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361645125" w:displacedByCustomXml="next"/>
    <w:sdt>
      <w:sdtPr>
        <w:rPr>
          <w:rFonts w:ascii="Bookman Old Style" w:hAnsi="Bookman Old Style"/>
          <w:b w:val="0"/>
          <w:bCs w:val="0"/>
          <w:color w:val="auto"/>
          <w:sz w:val="24"/>
          <w:szCs w:val="24"/>
        </w:rPr>
        <w:id w:val="26987728"/>
        <w:docPartObj>
          <w:docPartGallery w:val="Table of Contents"/>
          <w:docPartUnique/>
        </w:docPartObj>
      </w:sdtPr>
      <w:sdtContent>
        <w:p w:rsidR="007C65F2" w:rsidRPr="00004C21" w:rsidRDefault="007C65F2" w:rsidP="007C65F2">
          <w:pPr>
            <w:pStyle w:val="TOCHeading"/>
            <w:jc w:val="center"/>
            <w:rPr>
              <w:rFonts w:ascii="Bookman Old Style" w:hAnsi="Bookman Old Style"/>
              <w:color w:val="auto"/>
            </w:rPr>
          </w:pPr>
          <w:r w:rsidRPr="00004C21">
            <w:rPr>
              <w:rFonts w:ascii="Bookman Old Style" w:hAnsi="Bookman Old Style"/>
              <w:color w:val="auto"/>
            </w:rPr>
            <w:t>Contents</w:t>
          </w:r>
        </w:p>
        <w:p w:rsidR="007C65F2" w:rsidRDefault="0084275D" w:rsidP="007C65F2">
          <w:pPr>
            <w:pStyle w:val="TOC1"/>
            <w:rPr>
              <w:rFonts w:asciiTheme="minorHAnsi" w:eastAsiaTheme="minorEastAsia" w:hAnsiTheme="minorHAnsi" w:cstheme="minorBidi"/>
              <w:noProof/>
              <w:sz w:val="22"/>
              <w:szCs w:val="22"/>
            </w:rPr>
          </w:pPr>
          <w:r w:rsidRPr="0084275D">
            <w:fldChar w:fldCharType="begin"/>
          </w:r>
          <w:r w:rsidR="007C65F2" w:rsidRPr="00004C21">
            <w:instrText xml:space="preserve"> TOC \o "1-3" \h \z \u </w:instrText>
          </w:r>
          <w:r w:rsidRPr="0084275D">
            <w:fldChar w:fldCharType="separate"/>
          </w:r>
          <w:hyperlink w:anchor="_Toc385995759" w:history="1">
            <w:r w:rsidR="007C65F2" w:rsidRPr="001F1808">
              <w:rPr>
                <w:rStyle w:val="Hyperlink"/>
                <w:rFonts w:ascii="Bookman Old Style" w:eastAsiaTheme="majorEastAsia" w:hAnsi="Bookman Old Style"/>
                <w:b/>
                <w:noProof/>
              </w:rPr>
              <w:t>Unit One: Introduction</w:t>
            </w:r>
            <w:r w:rsidR="007C65F2">
              <w:rPr>
                <w:noProof/>
                <w:webHidden/>
              </w:rPr>
              <w:tab/>
            </w:r>
            <w:r>
              <w:rPr>
                <w:noProof/>
                <w:webHidden/>
              </w:rPr>
              <w:fldChar w:fldCharType="begin"/>
            </w:r>
            <w:r w:rsidR="007C65F2">
              <w:rPr>
                <w:noProof/>
                <w:webHidden/>
              </w:rPr>
              <w:instrText xml:space="preserve"> PAGEREF _Toc385995759 \h </w:instrText>
            </w:r>
            <w:r>
              <w:rPr>
                <w:noProof/>
                <w:webHidden/>
              </w:rPr>
            </w:r>
            <w:r>
              <w:rPr>
                <w:noProof/>
                <w:webHidden/>
              </w:rPr>
              <w:fldChar w:fldCharType="separate"/>
            </w:r>
            <w:r w:rsidR="007A6A25">
              <w:rPr>
                <w:noProof/>
                <w:webHidden/>
              </w:rPr>
              <w:t>1</w:t>
            </w:r>
            <w:r>
              <w:rPr>
                <w:noProof/>
                <w:webHidden/>
              </w:rPr>
              <w:fldChar w:fldCharType="end"/>
            </w:r>
          </w:hyperlink>
        </w:p>
        <w:p w:rsidR="007C65F2" w:rsidRDefault="0084275D" w:rsidP="007C65F2">
          <w:pPr>
            <w:pStyle w:val="TOC1"/>
            <w:rPr>
              <w:rFonts w:asciiTheme="minorHAnsi" w:eastAsiaTheme="minorEastAsia" w:hAnsiTheme="minorHAnsi" w:cstheme="minorBidi"/>
              <w:noProof/>
              <w:sz w:val="22"/>
              <w:szCs w:val="22"/>
            </w:rPr>
          </w:pPr>
          <w:hyperlink w:anchor="_Toc385995760" w:history="1">
            <w:r w:rsidR="007C65F2" w:rsidRPr="00E30670">
              <w:rPr>
                <w:rStyle w:val="Hyperlink"/>
                <w:rFonts w:ascii="Bookman Old Style" w:eastAsiaTheme="majorEastAsia" w:hAnsi="Bookman Old Style"/>
                <w:noProof/>
              </w:rPr>
              <w:t>1.1 Back Ground</w:t>
            </w:r>
            <w:r w:rsidR="007C65F2">
              <w:rPr>
                <w:noProof/>
                <w:webHidden/>
              </w:rPr>
              <w:tab/>
            </w:r>
            <w:r>
              <w:rPr>
                <w:noProof/>
                <w:webHidden/>
              </w:rPr>
              <w:fldChar w:fldCharType="begin"/>
            </w:r>
            <w:r w:rsidR="007C65F2">
              <w:rPr>
                <w:noProof/>
                <w:webHidden/>
              </w:rPr>
              <w:instrText xml:space="preserve"> PAGEREF _Toc385995760 \h </w:instrText>
            </w:r>
            <w:r>
              <w:rPr>
                <w:noProof/>
                <w:webHidden/>
              </w:rPr>
            </w:r>
            <w:r>
              <w:rPr>
                <w:noProof/>
                <w:webHidden/>
              </w:rPr>
              <w:fldChar w:fldCharType="separate"/>
            </w:r>
            <w:r w:rsidR="007A6A25">
              <w:rPr>
                <w:noProof/>
                <w:webHidden/>
              </w:rPr>
              <w:t>1</w:t>
            </w:r>
            <w:r>
              <w:rPr>
                <w:noProof/>
                <w:webHidden/>
              </w:rPr>
              <w:fldChar w:fldCharType="end"/>
            </w:r>
          </w:hyperlink>
        </w:p>
        <w:p w:rsidR="007C65F2" w:rsidRDefault="0084275D" w:rsidP="007C65F2">
          <w:pPr>
            <w:pStyle w:val="TOC1"/>
            <w:rPr>
              <w:rFonts w:asciiTheme="minorHAnsi" w:eastAsiaTheme="minorEastAsia" w:hAnsiTheme="minorHAnsi" w:cstheme="minorBidi"/>
              <w:noProof/>
              <w:sz w:val="22"/>
              <w:szCs w:val="22"/>
            </w:rPr>
          </w:pPr>
          <w:hyperlink w:anchor="_Toc385995761" w:history="1">
            <w:r w:rsidR="007C65F2" w:rsidRPr="001F1808">
              <w:rPr>
                <w:rStyle w:val="Hyperlink"/>
                <w:rFonts w:ascii="Bookman Old Style" w:eastAsiaTheme="majorEastAsia" w:hAnsi="Bookman Old Style"/>
                <w:b/>
                <w:noProof/>
              </w:rPr>
              <w:t>Unit Two: Organizational Structure</w:t>
            </w:r>
            <w:r w:rsidR="007C65F2">
              <w:rPr>
                <w:noProof/>
                <w:webHidden/>
              </w:rPr>
              <w:tab/>
            </w:r>
            <w:r>
              <w:rPr>
                <w:noProof/>
                <w:webHidden/>
              </w:rPr>
              <w:fldChar w:fldCharType="begin"/>
            </w:r>
            <w:r w:rsidR="007C65F2">
              <w:rPr>
                <w:noProof/>
                <w:webHidden/>
              </w:rPr>
              <w:instrText xml:space="preserve"> PAGEREF _Toc385995761 \h </w:instrText>
            </w:r>
            <w:r>
              <w:rPr>
                <w:noProof/>
                <w:webHidden/>
              </w:rPr>
            </w:r>
            <w:r>
              <w:rPr>
                <w:noProof/>
                <w:webHidden/>
              </w:rPr>
              <w:fldChar w:fldCharType="separate"/>
            </w:r>
            <w:r w:rsidR="007A6A25">
              <w:rPr>
                <w:noProof/>
                <w:webHidden/>
              </w:rPr>
              <w:t>3</w:t>
            </w:r>
            <w:r>
              <w:rPr>
                <w:noProof/>
                <w:webHidden/>
              </w:rPr>
              <w:fldChar w:fldCharType="end"/>
            </w:r>
          </w:hyperlink>
        </w:p>
        <w:p w:rsidR="007C65F2" w:rsidRDefault="0084275D" w:rsidP="007C65F2">
          <w:pPr>
            <w:pStyle w:val="TOC1"/>
            <w:rPr>
              <w:rFonts w:asciiTheme="minorHAnsi" w:eastAsiaTheme="minorEastAsia" w:hAnsiTheme="minorHAnsi" w:cstheme="minorBidi"/>
              <w:noProof/>
              <w:sz w:val="22"/>
              <w:szCs w:val="22"/>
            </w:rPr>
          </w:pPr>
          <w:hyperlink w:anchor="_Toc385995762" w:history="1">
            <w:r w:rsidR="007C65F2" w:rsidRPr="00E30670">
              <w:rPr>
                <w:rStyle w:val="Hyperlink"/>
                <w:rFonts w:ascii="Bookman Old Style" w:eastAsiaTheme="majorEastAsia" w:hAnsi="Bookman Old Style"/>
                <w:noProof/>
              </w:rPr>
              <w:t>2.1 The Need for Organizational Structure:-</w:t>
            </w:r>
            <w:r w:rsidR="007C65F2">
              <w:rPr>
                <w:noProof/>
                <w:webHidden/>
              </w:rPr>
              <w:tab/>
            </w:r>
            <w:r>
              <w:rPr>
                <w:noProof/>
                <w:webHidden/>
              </w:rPr>
              <w:fldChar w:fldCharType="begin"/>
            </w:r>
            <w:r w:rsidR="007C65F2">
              <w:rPr>
                <w:noProof/>
                <w:webHidden/>
              </w:rPr>
              <w:instrText xml:space="preserve"> PAGEREF _Toc385995762 \h </w:instrText>
            </w:r>
            <w:r>
              <w:rPr>
                <w:noProof/>
                <w:webHidden/>
              </w:rPr>
            </w:r>
            <w:r>
              <w:rPr>
                <w:noProof/>
                <w:webHidden/>
              </w:rPr>
              <w:fldChar w:fldCharType="separate"/>
            </w:r>
            <w:r w:rsidR="007A6A25">
              <w:rPr>
                <w:noProof/>
                <w:webHidden/>
              </w:rPr>
              <w:t>3</w:t>
            </w:r>
            <w:r>
              <w:rPr>
                <w:noProof/>
                <w:webHidden/>
              </w:rPr>
              <w:fldChar w:fldCharType="end"/>
            </w:r>
          </w:hyperlink>
        </w:p>
        <w:p w:rsidR="007C65F2" w:rsidRDefault="0084275D" w:rsidP="007C65F2">
          <w:pPr>
            <w:pStyle w:val="TOC2"/>
            <w:tabs>
              <w:tab w:val="right" w:leader="dot" w:pos="9350"/>
            </w:tabs>
            <w:rPr>
              <w:rFonts w:asciiTheme="minorHAnsi" w:eastAsiaTheme="minorEastAsia" w:hAnsiTheme="minorHAnsi" w:cstheme="minorBidi"/>
              <w:noProof/>
              <w:sz w:val="22"/>
              <w:szCs w:val="22"/>
            </w:rPr>
          </w:pPr>
          <w:hyperlink w:anchor="_Toc385995763" w:history="1">
            <w:r w:rsidR="007C65F2" w:rsidRPr="00E30670">
              <w:rPr>
                <w:rStyle w:val="Hyperlink"/>
                <w:rFonts w:ascii="Bookman Old Style" w:eastAsiaTheme="majorEastAsia" w:hAnsi="Bookman Old Style"/>
                <w:noProof/>
              </w:rPr>
              <w:t xml:space="preserve">2.2The New Organizational Structure of </w:t>
            </w:r>
            <w:r w:rsidR="007C65F2">
              <w:rPr>
                <w:rStyle w:val="Hyperlink"/>
                <w:rFonts w:ascii="Bookman Old Style" w:eastAsiaTheme="majorEastAsia" w:hAnsi="Bookman Old Style"/>
                <w:noProof/>
              </w:rPr>
              <w:t>ASER Construction PLC</w:t>
            </w:r>
            <w:r w:rsidR="007C65F2">
              <w:rPr>
                <w:noProof/>
                <w:webHidden/>
              </w:rPr>
              <w:tab/>
            </w:r>
            <w:r>
              <w:rPr>
                <w:noProof/>
                <w:webHidden/>
              </w:rPr>
              <w:fldChar w:fldCharType="begin"/>
            </w:r>
            <w:r w:rsidR="007C65F2">
              <w:rPr>
                <w:noProof/>
                <w:webHidden/>
              </w:rPr>
              <w:instrText xml:space="preserve"> PAGEREF _Toc385995763 \h </w:instrText>
            </w:r>
            <w:r>
              <w:rPr>
                <w:noProof/>
                <w:webHidden/>
              </w:rPr>
            </w:r>
            <w:r>
              <w:rPr>
                <w:noProof/>
                <w:webHidden/>
              </w:rPr>
              <w:fldChar w:fldCharType="separate"/>
            </w:r>
            <w:r w:rsidR="007A6A25">
              <w:rPr>
                <w:noProof/>
                <w:webHidden/>
              </w:rPr>
              <w:t>4</w:t>
            </w:r>
            <w:r>
              <w:rPr>
                <w:noProof/>
                <w:webHidden/>
              </w:rPr>
              <w:fldChar w:fldCharType="end"/>
            </w:r>
          </w:hyperlink>
        </w:p>
        <w:p w:rsidR="007C65F2" w:rsidRDefault="0084275D" w:rsidP="007C65F2">
          <w:pPr>
            <w:pStyle w:val="TOC1"/>
            <w:rPr>
              <w:rFonts w:asciiTheme="minorHAnsi" w:eastAsiaTheme="minorEastAsia" w:hAnsiTheme="minorHAnsi" w:cstheme="minorBidi"/>
              <w:noProof/>
              <w:sz w:val="22"/>
              <w:szCs w:val="22"/>
            </w:rPr>
          </w:pPr>
          <w:hyperlink w:anchor="_Toc385995764" w:history="1">
            <w:r w:rsidR="007C65F2" w:rsidRPr="001F1808">
              <w:rPr>
                <w:rStyle w:val="Hyperlink"/>
                <w:rFonts w:ascii="Bookman Old Style" w:eastAsiaTheme="majorEastAsia" w:hAnsi="Bookman Old Style"/>
                <w:b/>
                <w:noProof/>
              </w:rPr>
              <w:t>UNIT THREE: Functional Units or Departmentalization</w:t>
            </w:r>
            <w:r w:rsidR="007C65F2">
              <w:rPr>
                <w:noProof/>
                <w:webHidden/>
              </w:rPr>
              <w:tab/>
            </w:r>
            <w:r>
              <w:rPr>
                <w:noProof/>
                <w:webHidden/>
              </w:rPr>
              <w:fldChar w:fldCharType="begin"/>
            </w:r>
            <w:r w:rsidR="007C65F2">
              <w:rPr>
                <w:noProof/>
                <w:webHidden/>
              </w:rPr>
              <w:instrText xml:space="preserve"> PAGEREF _Toc385995764 \h </w:instrText>
            </w:r>
            <w:r>
              <w:rPr>
                <w:noProof/>
                <w:webHidden/>
              </w:rPr>
            </w:r>
            <w:r>
              <w:rPr>
                <w:noProof/>
                <w:webHidden/>
              </w:rPr>
              <w:fldChar w:fldCharType="separate"/>
            </w:r>
            <w:r w:rsidR="007A6A25">
              <w:rPr>
                <w:noProof/>
                <w:webHidden/>
              </w:rPr>
              <w:t>7</w:t>
            </w:r>
            <w:r>
              <w:rPr>
                <w:noProof/>
                <w:webHidden/>
              </w:rPr>
              <w:fldChar w:fldCharType="end"/>
            </w:r>
          </w:hyperlink>
        </w:p>
        <w:p w:rsidR="007C65F2" w:rsidRDefault="0084275D" w:rsidP="007C65F2">
          <w:pPr>
            <w:pStyle w:val="TOC1"/>
            <w:rPr>
              <w:rFonts w:asciiTheme="minorHAnsi" w:eastAsiaTheme="minorEastAsia" w:hAnsiTheme="minorHAnsi" w:cstheme="minorBidi"/>
              <w:noProof/>
              <w:sz w:val="22"/>
              <w:szCs w:val="22"/>
            </w:rPr>
          </w:pPr>
          <w:hyperlink w:anchor="_Toc385995765" w:history="1">
            <w:r w:rsidR="007C65F2" w:rsidRPr="00E30670">
              <w:rPr>
                <w:rStyle w:val="Hyperlink"/>
                <w:rFonts w:ascii="Bookman Old Style" w:eastAsiaTheme="majorEastAsia" w:hAnsi="Bookman Old Style"/>
                <w:noProof/>
              </w:rPr>
              <w:t>3.1 General Manager’s Office</w:t>
            </w:r>
            <w:r w:rsidR="007C65F2">
              <w:rPr>
                <w:noProof/>
                <w:webHidden/>
              </w:rPr>
              <w:tab/>
            </w:r>
            <w:r>
              <w:rPr>
                <w:noProof/>
                <w:webHidden/>
              </w:rPr>
              <w:fldChar w:fldCharType="begin"/>
            </w:r>
            <w:r w:rsidR="007C65F2">
              <w:rPr>
                <w:noProof/>
                <w:webHidden/>
              </w:rPr>
              <w:instrText xml:space="preserve"> PAGEREF _Toc385995765 \h </w:instrText>
            </w:r>
            <w:r>
              <w:rPr>
                <w:noProof/>
                <w:webHidden/>
              </w:rPr>
            </w:r>
            <w:r>
              <w:rPr>
                <w:noProof/>
                <w:webHidden/>
              </w:rPr>
              <w:fldChar w:fldCharType="separate"/>
            </w:r>
            <w:r w:rsidR="007A6A25">
              <w:rPr>
                <w:noProof/>
                <w:webHidden/>
              </w:rPr>
              <w:t>7</w:t>
            </w:r>
            <w:r>
              <w:rPr>
                <w:noProof/>
                <w:webHidden/>
              </w:rPr>
              <w:fldChar w:fldCharType="end"/>
            </w:r>
          </w:hyperlink>
        </w:p>
        <w:p w:rsidR="007C65F2" w:rsidRDefault="0084275D" w:rsidP="007C65F2">
          <w:pPr>
            <w:pStyle w:val="TOC3"/>
            <w:rPr>
              <w:rFonts w:asciiTheme="minorHAnsi" w:eastAsiaTheme="minorEastAsia" w:hAnsiTheme="minorHAnsi" w:cstheme="minorBidi"/>
              <w:noProof/>
              <w:sz w:val="22"/>
              <w:szCs w:val="22"/>
            </w:rPr>
          </w:pPr>
          <w:hyperlink w:anchor="_Toc385995766" w:history="1">
            <w:r w:rsidR="007C65F2" w:rsidRPr="00E30670">
              <w:rPr>
                <w:rStyle w:val="Hyperlink"/>
                <w:rFonts w:ascii="Bookman Old Style" w:eastAsiaTheme="majorEastAsia" w:hAnsi="Bookman Old Style"/>
                <w:noProof/>
              </w:rPr>
              <w:t>3.1.1 Internal Audit Service</w:t>
            </w:r>
            <w:r w:rsidR="007C65F2">
              <w:rPr>
                <w:noProof/>
                <w:webHidden/>
              </w:rPr>
              <w:tab/>
            </w:r>
            <w:r>
              <w:rPr>
                <w:noProof/>
                <w:webHidden/>
              </w:rPr>
              <w:fldChar w:fldCharType="begin"/>
            </w:r>
            <w:r w:rsidR="007C65F2">
              <w:rPr>
                <w:noProof/>
                <w:webHidden/>
              </w:rPr>
              <w:instrText xml:space="preserve"> PAGEREF _Toc385995766 \h </w:instrText>
            </w:r>
            <w:r>
              <w:rPr>
                <w:noProof/>
                <w:webHidden/>
              </w:rPr>
            </w:r>
            <w:r>
              <w:rPr>
                <w:noProof/>
                <w:webHidden/>
              </w:rPr>
              <w:fldChar w:fldCharType="separate"/>
            </w:r>
            <w:r w:rsidR="007A6A25">
              <w:rPr>
                <w:noProof/>
                <w:webHidden/>
              </w:rPr>
              <w:t>8</w:t>
            </w:r>
            <w:r>
              <w:rPr>
                <w:noProof/>
                <w:webHidden/>
              </w:rPr>
              <w:fldChar w:fldCharType="end"/>
            </w:r>
          </w:hyperlink>
        </w:p>
        <w:p w:rsidR="007C65F2" w:rsidRDefault="0084275D" w:rsidP="007C65F2">
          <w:pPr>
            <w:pStyle w:val="TOC2"/>
            <w:tabs>
              <w:tab w:val="right" w:leader="dot" w:pos="9350"/>
            </w:tabs>
            <w:rPr>
              <w:rFonts w:asciiTheme="minorHAnsi" w:eastAsiaTheme="minorEastAsia" w:hAnsiTheme="minorHAnsi" w:cstheme="minorBidi"/>
              <w:noProof/>
              <w:sz w:val="22"/>
              <w:szCs w:val="22"/>
            </w:rPr>
          </w:pPr>
          <w:hyperlink w:anchor="_Toc385995767" w:history="1">
            <w:r w:rsidR="007C65F2" w:rsidRPr="00E30670">
              <w:rPr>
                <w:rStyle w:val="Hyperlink"/>
                <w:rFonts w:ascii="Bookman Old Style" w:eastAsiaTheme="majorEastAsia" w:hAnsi="Bookman Old Style"/>
                <w:noProof/>
              </w:rPr>
              <w:t xml:space="preserve">3.2. The DGM’s, Office, </w:t>
            </w:r>
            <w:r w:rsidR="007C65F2">
              <w:rPr>
                <w:rStyle w:val="Hyperlink"/>
                <w:rFonts w:ascii="Bookman Old Style" w:eastAsiaTheme="majorEastAsia" w:hAnsi="Bookman Old Style"/>
                <w:noProof/>
              </w:rPr>
              <w:t>Management Supporting Services</w:t>
            </w:r>
            <w:r w:rsidR="007C65F2">
              <w:rPr>
                <w:noProof/>
                <w:webHidden/>
              </w:rPr>
              <w:tab/>
            </w:r>
            <w:r>
              <w:rPr>
                <w:noProof/>
                <w:webHidden/>
              </w:rPr>
              <w:fldChar w:fldCharType="begin"/>
            </w:r>
            <w:r w:rsidR="007C65F2">
              <w:rPr>
                <w:noProof/>
                <w:webHidden/>
              </w:rPr>
              <w:instrText xml:space="preserve"> PAGEREF _Toc385995767 \h </w:instrText>
            </w:r>
            <w:r>
              <w:rPr>
                <w:noProof/>
                <w:webHidden/>
              </w:rPr>
            </w:r>
            <w:r>
              <w:rPr>
                <w:noProof/>
                <w:webHidden/>
              </w:rPr>
              <w:fldChar w:fldCharType="separate"/>
            </w:r>
            <w:r w:rsidR="007A6A25">
              <w:rPr>
                <w:noProof/>
                <w:webHidden/>
              </w:rPr>
              <w:t>9</w:t>
            </w:r>
            <w:r>
              <w:rPr>
                <w:noProof/>
                <w:webHidden/>
              </w:rPr>
              <w:fldChar w:fldCharType="end"/>
            </w:r>
          </w:hyperlink>
        </w:p>
        <w:p w:rsidR="007C65F2" w:rsidRDefault="0084275D" w:rsidP="007C65F2">
          <w:pPr>
            <w:pStyle w:val="TOC3"/>
            <w:rPr>
              <w:rFonts w:asciiTheme="minorHAnsi" w:eastAsiaTheme="minorEastAsia" w:hAnsiTheme="minorHAnsi" w:cstheme="minorBidi"/>
              <w:noProof/>
              <w:sz w:val="22"/>
              <w:szCs w:val="22"/>
            </w:rPr>
          </w:pPr>
          <w:hyperlink w:anchor="_Toc385995768" w:history="1">
            <w:r w:rsidR="007C65F2" w:rsidRPr="00E30670">
              <w:rPr>
                <w:rStyle w:val="Hyperlink"/>
                <w:rFonts w:ascii="Bookman Old Style" w:eastAsiaTheme="majorEastAsia" w:hAnsi="Bookman Old Style"/>
                <w:noProof/>
              </w:rPr>
              <w:t>3.2.1 Legal Service</w:t>
            </w:r>
            <w:r w:rsidR="007C65F2">
              <w:rPr>
                <w:noProof/>
                <w:webHidden/>
              </w:rPr>
              <w:tab/>
            </w:r>
            <w:r>
              <w:rPr>
                <w:noProof/>
                <w:webHidden/>
              </w:rPr>
              <w:fldChar w:fldCharType="begin"/>
            </w:r>
            <w:r w:rsidR="007C65F2">
              <w:rPr>
                <w:noProof/>
                <w:webHidden/>
              </w:rPr>
              <w:instrText xml:space="preserve"> PAGEREF _Toc385995768 \h </w:instrText>
            </w:r>
            <w:r>
              <w:rPr>
                <w:noProof/>
                <w:webHidden/>
              </w:rPr>
            </w:r>
            <w:r>
              <w:rPr>
                <w:noProof/>
                <w:webHidden/>
              </w:rPr>
              <w:fldChar w:fldCharType="separate"/>
            </w:r>
            <w:r w:rsidR="007A6A25">
              <w:rPr>
                <w:noProof/>
                <w:webHidden/>
              </w:rPr>
              <w:t>10</w:t>
            </w:r>
            <w:r>
              <w:rPr>
                <w:noProof/>
                <w:webHidden/>
              </w:rPr>
              <w:fldChar w:fldCharType="end"/>
            </w:r>
          </w:hyperlink>
        </w:p>
        <w:p w:rsidR="007C65F2" w:rsidRDefault="0084275D" w:rsidP="007C65F2">
          <w:pPr>
            <w:pStyle w:val="TOC3"/>
            <w:rPr>
              <w:rFonts w:asciiTheme="minorHAnsi" w:eastAsiaTheme="minorEastAsia" w:hAnsiTheme="minorHAnsi" w:cstheme="minorBidi"/>
              <w:noProof/>
              <w:sz w:val="22"/>
              <w:szCs w:val="22"/>
            </w:rPr>
          </w:pPr>
          <w:hyperlink w:anchor="_Toc385995769" w:history="1">
            <w:r w:rsidR="007C65F2" w:rsidRPr="00E30670">
              <w:rPr>
                <w:rStyle w:val="Hyperlink"/>
                <w:rFonts w:ascii="Bookman Old Style" w:eastAsiaTheme="majorEastAsia" w:hAnsi="Bookman Old Style"/>
                <w:noProof/>
              </w:rPr>
              <w:t>3.2.2Information Communication &amp; Technology (ICT) Services</w:t>
            </w:r>
            <w:r w:rsidR="007C65F2">
              <w:rPr>
                <w:noProof/>
                <w:webHidden/>
              </w:rPr>
              <w:tab/>
            </w:r>
            <w:r>
              <w:rPr>
                <w:noProof/>
                <w:webHidden/>
              </w:rPr>
              <w:fldChar w:fldCharType="begin"/>
            </w:r>
            <w:r w:rsidR="007C65F2">
              <w:rPr>
                <w:noProof/>
                <w:webHidden/>
              </w:rPr>
              <w:instrText xml:space="preserve"> PAGEREF _Toc385995769 \h </w:instrText>
            </w:r>
            <w:r>
              <w:rPr>
                <w:noProof/>
                <w:webHidden/>
              </w:rPr>
            </w:r>
            <w:r>
              <w:rPr>
                <w:noProof/>
                <w:webHidden/>
              </w:rPr>
              <w:fldChar w:fldCharType="separate"/>
            </w:r>
            <w:r w:rsidR="007A6A25">
              <w:rPr>
                <w:noProof/>
                <w:webHidden/>
              </w:rPr>
              <w:t>10</w:t>
            </w:r>
            <w:r>
              <w:rPr>
                <w:noProof/>
                <w:webHidden/>
              </w:rPr>
              <w:fldChar w:fldCharType="end"/>
            </w:r>
          </w:hyperlink>
        </w:p>
        <w:p w:rsidR="007C65F2" w:rsidRDefault="0084275D" w:rsidP="007C65F2">
          <w:pPr>
            <w:pStyle w:val="TOC3"/>
            <w:rPr>
              <w:rFonts w:asciiTheme="minorHAnsi" w:eastAsiaTheme="minorEastAsia" w:hAnsiTheme="minorHAnsi" w:cstheme="minorBidi"/>
              <w:noProof/>
              <w:sz w:val="22"/>
              <w:szCs w:val="22"/>
            </w:rPr>
          </w:pPr>
          <w:hyperlink w:anchor="_Toc385995770" w:history="1">
            <w:r w:rsidR="007C65F2" w:rsidRPr="00E30670">
              <w:rPr>
                <w:rStyle w:val="Hyperlink"/>
                <w:rFonts w:ascii="Bookman Old Style" w:eastAsiaTheme="majorEastAsia" w:hAnsi="Bookman Old Style"/>
                <w:noProof/>
              </w:rPr>
              <w:t>3.2.3 HRD and Administration Department</w:t>
            </w:r>
            <w:r w:rsidR="007C65F2">
              <w:rPr>
                <w:noProof/>
                <w:webHidden/>
              </w:rPr>
              <w:tab/>
            </w:r>
            <w:r>
              <w:rPr>
                <w:noProof/>
                <w:webHidden/>
              </w:rPr>
              <w:fldChar w:fldCharType="begin"/>
            </w:r>
            <w:r w:rsidR="007C65F2">
              <w:rPr>
                <w:noProof/>
                <w:webHidden/>
              </w:rPr>
              <w:instrText xml:space="preserve"> PAGEREF _Toc385995770 \h </w:instrText>
            </w:r>
            <w:r>
              <w:rPr>
                <w:noProof/>
                <w:webHidden/>
              </w:rPr>
            </w:r>
            <w:r>
              <w:rPr>
                <w:noProof/>
                <w:webHidden/>
              </w:rPr>
              <w:fldChar w:fldCharType="separate"/>
            </w:r>
            <w:r w:rsidR="007A6A25">
              <w:rPr>
                <w:noProof/>
                <w:webHidden/>
              </w:rPr>
              <w:t>12</w:t>
            </w:r>
            <w:r>
              <w:rPr>
                <w:noProof/>
                <w:webHidden/>
              </w:rPr>
              <w:fldChar w:fldCharType="end"/>
            </w:r>
          </w:hyperlink>
        </w:p>
        <w:p w:rsidR="007C65F2" w:rsidRDefault="0084275D" w:rsidP="007C65F2">
          <w:pPr>
            <w:pStyle w:val="TOC3"/>
            <w:rPr>
              <w:rFonts w:asciiTheme="minorHAnsi" w:eastAsiaTheme="minorEastAsia" w:hAnsiTheme="minorHAnsi" w:cstheme="minorBidi"/>
              <w:noProof/>
              <w:sz w:val="22"/>
              <w:szCs w:val="22"/>
            </w:rPr>
          </w:pPr>
          <w:hyperlink w:anchor="_Toc385995771" w:history="1">
            <w:r w:rsidR="007C65F2" w:rsidRPr="00E30670">
              <w:rPr>
                <w:rStyle w:val="Hyperlink"/>
                <w:rFonts w:ascii="Bookman Old Style" w:eastAsiaTheme="majorEastAsia" w:hAnsi="Bookman Old Style"/>
                <w:noProof/>
              </w:rPr>
              <w:t>3.2.4 Procurement &amp; Supplies Management Department</w:t>
            </w:r>
            <w:r w:rsidR="007C65F2">
              <w:rPr>
                <w:noProof/>
                <w:webHidden/>
              </w:rPr>
              <w:tab/>
            </w:r>
            <w:r>
              <w:rPr>
                <w:noProof/>
                <w:webHidden/>
              </w:rPr>
              <w:fldChar w:fldCharType="begin"/>
            </w:r>
            <w:r w:rsidR="007C65F2">
              <w:rPr>
                <w:noProof/>
                <w:webHidden/>
              </w:rPr>
              <w:instrText xml:space="preserve"> PAGEREF _Toc385995771 \h </w:instrText>
            </w:r>
            <w:r>
              <w:rPr>
                <w:noProof/>
                <w:webHidden/>
              </w:rPr>
            </w:r>
            <w:r>
              <w:rPr>
                <w:noProof/>
                <w:webHidden/>
              </w:rPr>
              <w:fldChar w:fldCharType="separate"/>
            </w:r>
            <w:r w:rsidR="007A6A25">
              <w:rPr>
                <w:noProof/>
                <w:webHidden/>
              </w:rPr>
              <w:t>13</w:t>
            </w:r>
            <w:r>
              <w:rPr>
                <w:noProof/>
                <w:webHidden/>
              </w:rPr>
              <w:fldChar w:fldCharType="end"/>
            </w:r>
          </w:hyperlink>
        </w:p>
        <w:p w:rsidR="007C65F2" w:rsidRDefault="0084275D" w:rsidP="007C65F2">
          <w:pPr>
            <w:pStyle w:val="TOC3"/>
            <w:rPr>
              <w:rFonts w:asciiTheme="minorHAnsi" w:eastAsiaTheme="minorEastAsia" w:hAnsiTheme="minorHAnsi" w:cstheme="minorBidi"/>
              <w:noProof/>
              <w:sz w:val="22"/>
              <w:szCs w:val="22"/>
            </w:rPr>
          </w:pPr>
          <w:hyperlink w:anchor="_Toc385995772" w:history="1">
            <w:r w:rsidR="007C65F2" w:rsidRPr="00E30670">
              <w:rPr>
                <w:rStyle w:val="Hyperlink"/>
                <w:rFonts w:ascii="Bookman Old Style" w:eastAsiaTheme="majorEastAsia" w:hAnsi="Bookman Old Style"/>
                <w:noProof/>
              </w:rPr>
              <w:t>3.2.5 Financial Department</w:t>
            </w:r>
            <w:r w:rsidR="007C65F2">
              <w:rPr>
                <w:noProof/>
                <w:webHidden/>
              </w:rPr>
              <w:tab/>
            </w:r>
            <w:r>
              <w:rPr>
                <w:noProof/>
                <w:webHidden/>
              </w:rPr>
              <w:fldChar w:fldCharType="begin"/>
            </w:r>
            <w:r w:rsidR="007C65F2">
              <w:rPr>
                <w:noProof/>
                <w:webHidden/>
              </w:rPr>
              <w:instrText xml:space="preserve"> PAGEREF _Toc385995772 \h </w:instrText>
            </w:r>
            <w:r>
              <w:rPr>
                <w:noProof/>
                <w:webHidden/>
              </w:rPr>
            </w:r>
            <w:r>
              <w:rPr>
                <w:noProof/>
                <w:webHidden/>
              </w:rPr>
              <w:fldChar w:fldCharType="separate"/>
            </w:r>
            <w:r w:rsidR="007A6A25">
              <w:rPr>
                <w:noProof/>
                <w:webHidden/>
              </w:rPr>
              <w:t>18</w:t>
            </w:r>
            <w:r>
              <w:rPr>
                <w:noProof/>
                <w:webHidden/>
              </w:rPr>
              <w:fldChar w:fldCharType="end"/>
            </w:r>
          </w:hyperlink>
        </w:p>
        <w:p w:rsidR="007C65F2" w:rsidRDefault="0084275D" w:rsidP="007C65F2">
          <w:pPr>
            <w:pStyle w:val="TOC2"/>
            <w:tabs>
              <w:tab w:val="right" w:leader="dot" w:pos="9350"/>
            </w:tabs>
            <w:rPr>
              <w:rFonts w:asciiTheme="minorHAnsi" w:eastAsiaTheme="minorEastAsia" w:hAnsiTheme="minorHAnsi" w:cstheme="minorBidi"/>
              <w:noProof/>
              <w:sz w:val="22"/>
              <w:szCs w:val="22"/>
            </w:rPr>
          </w:pPr>
          <w:hyperlink w:anchor="_Toc385995773" w:history="1">
            <w:r w:rsidR="007C65F2" w:rsidRPr="00E30670">
              <w:rPr>
                <w:rStyle w:val="Hyperlink"/>
                <w:rFonts w:ascii="Bookman Old Style" w:eastAsiaTheme="majorEastAsia" w:hAnsi="Bookman Old Style"/>
                <w:noProof/>
              </w:rPr>
              <w:t xml:space="preserve">3.3 The DGM’s Office, </w:t>
            </w:r>
            <w:r w:rsidR="007C65F2">
              <w:rPr>
                <w:rStyle w:val="Hyperlink"/>
                <w:rFonts w:ascii="Bookman Old Style" w:eastAsiaTheme="majorEastAsia" w:hAnsi="Bookman Old Style"/>
                <w:noProof/>
              </w:rPr>
              <w:t>Engineering &amp; Technical Services</w:t>
            </w:r>
            <w:r w:rsidR="007C65F2">
              <w:rPr>
                <w:noProof/>
                <w:webHidden/>
              </w:rPr>
              <w:tab/>
            </w:r>
            <w:r>
              <w:rPr>
                <w:noProof/>
                <w:webHidden/>
              </w:rPr>
              <w:fldChar w:fldCharType="begin"/>
            </w:r>
            <w:r w:rsidR="007C65F2">
              <w:rPr>
                <w:noProof/>
                <w:webHidden/>
              </w:rPr>
              <w:instrText xml:space="preserve"> PAGEREF _Toc385995773 \h </w:instrText>
            </w:r>
            <w:r>
              <w:rPr>
                <w:noProof/>
                <w:webHidden/>
              </w:rPr>
            </w:r>
            <w:r>
              <w:rPr>
                <w:noProof/>
                <w:webHidden/>
              </w:rPr>
              <w:fldChar w:fldCharType="separate"/>
            </w:r>
            <w:r w:rsidR="007A6A25">
              <w:rPr>
                <w:noProof/>
                <w:webHidden/>
              </w:rPr>
              <w:t>20</w:t>
            </w:r>
            <w:r>
              <w:rPr>
                <w:noProof/>
                <w:webHidden/>
              </w:rPr>
              <w:fldChar w:fldCharType="end"/>
            </w:r>
          </w:hyperlink>
        </w:p>
        <w:p w:rsidR="007C65F2" w:rsidRDefault="0084275D" w:rsidP="007C65F2">
          <w:pPr>
            <w:pStyle w:val="TOC3"/>
            <w:rPr>
              <w:rFonts w:asciiTheme="minorHAnsi" w:eastAsiaTheme="minorEastAsia" w:hAnsiTheme="minorHAnsi" w:cstheme="minorBidi"/>
              <w:noProof/>
              <w:sz w:val="22"/>
              <w:szCs w:val="22"/>
            </w:rPr>
          </w:pPr>
          <w:hyperlink w:anchor="_Toc385995774" w:history="1">
            <w:r w:rsidR="007C65F2" w:rsidRPr="00E30670">
              <w:rPr>
                <w:rStyle w:val="Hyperlink"/>
                <w:rFonts w:ascii="Bookman Old Style" w:eastAsiaTheme="majorEastAsia" w:hAnsi="Bookman Old Style"/>
                <w:noProof/>
              </w:rPr>
              <w:t>3.3.1 Engineering &amp; Construction Department</w:t>
            </w:r>
            <w:r w:rsidR="007C65F2">
              <w:rPr>
                <w:noProof/>
                <w:webHidden/>
              </w:rPr>
              <w:tab/>
            </w:r>
            <w:r>
              <w:rPr>
                <w:noProof/>
                <w:webHidden/>
              </w:rPr>
              <w:fldChar w:fldCharType="begin"/>
            </w:r>
            <w:r w:rsidR="007C65F2">
              <w:rPr>
                <w:noProof/>
                <w:webHidden/>
              </w:rPr>
              <w:instrText xml:space="preserve"> PAGEREF _Toc385995774 \h </w:instrText>
            </w:r>
            <w:r>
              <w:rPr>
                <w:noProof/>
                <w:webHidden/>
              </w:rPr>
            </w:r>
            <w:r>
              <w:rPr>
                <w:noProof/>
                <w:webHidden/>
              </w:rPr>
              <w:fldChar w:fldCharType="separate"/>
            </w:r>
            <w:r w:rsidR="007A6A25">
              <w:rPr>
                <w:noProof/>
                <w:webHidden/>
              </w:rPr>
              <w:t>22</w:t>
            </w:r>
            <w:r>
              <w:rPr>
                <w:noProof/>
                <w:webHidden/>
              </w:rPr>
              <w:fldChar w:fldCharType="end"/>
            </w:r>
          </w:hyperlink>
        </w:p>
        <w:p w:rsidR="007C65F2" w:rsidRDefault="0084275D" w:rsidP="007C65F2">
          <w:pPr>
            <w:pStyle w:val="TOC3"/>
            <w:rPr>
              <w:rFonts w:asciiTheme="minorHAnsi" w:eastAsiaTheme="minorEastAsia" w:hAnsiTheme="minorHAnsi" w:cstheme="minorBidi"/>
              <w:noProof/>
              <w:sz w:val="22"/>
              <w:szCs w:val="22"/>
            </w:rPr>
          </w:pPr>
          <w:hyperlink w:anchor="_Toc385995775" w:history="1">
            <w:r w:rsidR="007C65F2" w:rsidRPr="00E30670">
              <w:rPr>
                <w:rStyle w:val="Hyperlink"/>
                <w:rFonts w:ascii="Bookman Old Style" w:eastAsiaTheme="majorEastAsia" w:hAnsi="Bookman Old Style"/>
                <w:noProof/>
              </w:rPr>
              <w:t>3.3.2 Contract Formulation, Monitoring &amp; Evaluation Department</w:t>
            </w:r>
            <w:r w:rsidR="007C65F2">
              <w:rPr>
                <w:noProof/>
                <w:webHidden/>
              </w:rPr>
              <w:tab/>
            </w:r>
            <w:r>
              <w:rPr>
                <w:noProof/>
                <w:webHidden/>
              </w:rPr>
              <w:fldChar w:fldCharType="begin"/>
            </w:r>
            <w:r w:rsidR="007C65F2">
              <w:rPr>
                <w:noProof/>
                <w:webHidden/>
              </w:rPr>
              <w:instrText xml:space="preserve"> PAGEREF _Toc385995775 \h </w:instrText>
            </w:r>
            <w:r>
              <w:rPr>
                <w:noProof/>
                <w:webHidden/>
              </w:rPr>
            </w:r>
            <w:r>
              <w:rPr>
                <w:noProof/>
                <w:webHidden/>
              </w:rPr>
              <w:fldChar w:fldCharType="separate"/>
            </w:r>
            <w:r w:rsidR="007A6A25">
              <w:rPr>
                <w:noProof/>
                <w:webHidden/>
              </w:rPr>
              <w:t>27</w:t>
            </w:r>
            <w:r>
              <w:rPr>
                <w:noProof/>
                <w:webHidden/>
              </w:rPr>
              <w:fldChar w:fldCharType="end"/>
            </w:r>
          </w:hyperlink>
        </w:p>
        <w:p w:rsidR="007C65F2" w:rsidRDefault="0084275D" w:rsidP="007C65F2">
          <w:pPr>
            <w:pStyle w:val="TOC3"/>
            <w:rPr>
              <w:rFonts w:asciiTheme="minorHAnsi" w:eastAsiaTheme="minorEastAsia" w:hAnsiTheme="minorHAnsi" w:cstheme="minorBidi"/>
              <w:noProof/>
              <w:sz w:val="22"/>
              <w:szCs w:val="22"/>
            </w:rPr>
          </w:pPr>
          <w:hyperlink w:anchor="_Toc385995776" w:history="1">
            <w:r w:rsidR="007C65F2" w:rsidRPr="00E30670">
              <w:rPr>
                <w:rStyle w:val="Hyperlink"/>
                <w:rFonts w:ascii="Bookman Old Style" w:eastAsiaTheme="majorEastAsia" w:hAnsi="Bookman Old Style"/>
                <w:noProof/>
              </w:rPr>
              <w:t>3.3.3 Equipment &amp; Vehicles Administration Department</w:t>
            </w:r>
            <w:r w:rsidR="007C65F2">
              <w:rPr>
                <w:noProof/>
                <w:webHidden/>
              </w:rPr>
              <w:tab/>
            </w:r>
            <w:r>
              <w:rPr>
                <w:noProof/>
                <w:webHidden/>
              </w:rPr>
              <w:fldChar w:fldCharType="begin"/>
            </w:r>
            <w:r w:rsidR="007C65F2">
              <w:rPr>
                <w:noProof/>
                <w:webHidden/>
              </w:rPr>
              <w:instrText xml:space="preserve"> PAGEREF _Toc385995776 \h </w:instrText>
            </w:r>
            <w:r>
              <w:rPr>
                <w:noProof/>
                <w:webHidden/>
              </w:rPr>
            </w:r>
            <w:r>
              <w:rPr>
                <w:noProof/>
                <w:webHidden/>
              </w:rPr>
              <w:fldChar w:fldCharType="separate"/>
            </w:r>
            <w:r w:rsidR="007A6A25">
              <w:rPr>
                <w:noProof/>
                <w:webHidden/>
              </w:rPr>
              <w:t>30</w:t>
            </w:r>
            <w:r>
              <w:rPr>
                <w:noProof/>
                <w:webHidden/>
              </w:rPr>
              <w:fldChar w:fldCharType="end"/>
            </w:r>
          </w:hyperlink>
        </w:p>
        <w:p w:rsidR="007C65F2" w:rsidRDefault="0084275D" w:rsidP="007C65F2">
          <w:pPr>
            <w:pStyle w:val="TOC3"/>
            <w:rPr>
              <w:rFonts w:asciiTheme="minorHAnsi" w:eastAsiaTheme="minorEastAsia" w:hAnsiTheme="minorHAnsi" w:cstheme="minorBidi"/>
              <w:noProof/>
              <w:sz w:val="22"/>
              <w:szCs w:val="22"/>
            </w:rPr>
          </w:pPr>
          <w:hyperlink w:anchor="_Toc385995777" w:history="1">
            <w:r w:rsidR="007C65F2" w:rsidRPr="00E30670">
              <w:rPr>
                <w:rStyle w:val="Hyperlink"/>
                <w:rFonts w:ascii="Bookman Old Style" w:eastAsiaTheme="majorEastAsia" w:hAnsi="Bookman Old Style"/>
                <w:noProof/>
              </w:rPr>
              <w:t>3.3.4 Equipment &amp; Vehicles Maintenance Department</w:t>
            </w:r>
            <w:r w:rsidR="007C65F2">
              <w:rPr>
                <w:noProof/>
                <w:webHidden/>
              </w:rPr>
              <w:tab/>
            </w:r>
            <w:r>
              <w:rPr>
                <w:noProof/>
                <w:webHidden/>
              </w:rPr>
              <w:fldChar w:fldCharType="begin"/>
            </w:r>
            <w:r w:rsidR="007C65F2">
              <w:rPr>
                <w:noProof/>
                <w:webHidden/>
              </w:rPr>
              <w:instrText xml:space="preserve"> PAGEREF _Toc385995777 \h </w:instrText>
            </w:r>
            <w:r>
              <w:rPr>
                <w:noProof/>
                <w:webHidden/>
              </w:rPr>
            </w:r>
            <w:r>
              <w:rPr>
                <w:noProof/>
                <w:webHidden/>
              </w:rPr>
              <w:fldChar w:fldCharType="separate"/>
            </w:r>
            <w:r w:rsidR="007A6A25">
              <w:rPr>
                <w:noProof/>
                <w:webHidden/>
              </w:rPr>
              <w:t>32</w:t>
            </w:r>
            <w:r>
              <w:rPr>
                <w:noProof/>
                <w:webHidden/>
              </w:rPr>
              <w:fldChar w:fldCharType="end"/>
            </w:r>
          </w:hyperlink>
        </w:p>
        <w:p w:rsidR="007C65F2" w:rsidRPr="00004C21" w:rsidRDefault="0084275D" w:rsidP="007C65F2">
          <w:pPr>
            <w:spacing w:line="360" w:lineRule="auto"/>
            <w:rPr>
              <w:rFonts w:ascii="Bookman Old Style" w:hAnsi="Bookman Old Style"/>
            </w:rPr>
          </w:pPr>
          <w:r w:rsidRPr="00004C21">
            <w:rPr>
              <w:rFonts w:ascii="Bookman Old Style" w:hAnsi="Bookman Old Style"/>
            </w:rPr>
            <w:fldChar w:fldCharType="end"/>
          </w:r>
        </w:p>
      </w:sdtContent>
    </w:sdt>
    <w:p w:rsidR="007C65F2" w:rsidRPr="00004C21" w:rsidRDefault="007C65F2" w:rsidP="007C65F2">
      <w:pPr>
        <w:spacing w:line="360" w:lineRule="auto"/>
        <w:rPr>
          <w:rFonts w:ascii="Bookman Old Style" w:hAnsi="Bookman Old Style"/>
        </w:rPr>
      </w:pPr>
    </w:p>
    <w:p w:rsidR="007C65F2" w:rsidRPr="00004C21" w:rsidRDefault="007C65F2" w:rsidP="007C65F2">
      <w:pPr>
        <w:spacing w:line="360" w:lineRule="auto"/>
        <w:rPr>
          <w:rFonts w:ascii="Bookman Old Style" w:hAnsi="Bookman Old Style"/>
        </w:rPr>
      </w:pPr>
    </w:p>
    <w:p w:rsidR="007C65F2" w:rsidRPr="00004C21" w:rsidRDefault="007C65F2" w:rsidP="007C65F2">
      <w:pPr>
        <w:spacing w:line="360" w:lineRule="auto"/>
        <w:rPr>
          <w:rFonts w:ascii="Bookman Old Style" w:hAnsi="Bookman Old Style"/>
        </w:rPr>
      </w:pPr>
    </w:p>
    <w:p w:rsidR="007C65F2" w:rsidRPr="00004C21" w:rsidRDefault="007C65F2" w:rsidP="007E71EB">
      <w:pPr>
        <w:pStyle w:val="Heading1"/>
        <w:spacing w:before="0" w:after="0"/>
        <w:jc w:val="center"/>
        <w:rPr>
          <w:rFonts w:ascii="Bookman Old Style" w:hAnsi="Bookman Old Style"/>
        </w:rPr>
      </w:pPr>
      <w:bookmarkStart w:id="1" w:name="_Toc385995759"/>
      <w:r w:rsidRPr="00004C21">
        <w:rPr>
          <w:rFonts w:ascii="Bookman Old Style" w:hAnsi="Bookman Old Style"/>
        </w:rPr>
        <w:lastRenderedPageBreak/>
        <w:t>Unit One: Introduction</w:t>
      </w:r>
      <w:bookmarkEnd w:id="0"/>
      <w:bookmarkEnd w:id="1"/>
    </w:p>
    <w:p w:rsidR="007C65F2" w:rsidRPr="00004C21" w:rsidRDefault="007C65F2" w:rsidP="007E71EB">
      <w:pPr>
        <w:pStyle w:val="Heading1"/>
        <w:spacing w:before="0" w:after="0"/>
        <w:rPr>
          <w:rFonts w:ascii="Bookman Old Style" w:hAnsi="Bookman Old Style"/>
          <w:sz w:val="26"/>
        </w:rPr>
      </w:pPr>
      <w:bookmarkStart w:id="2" w:name="_Toc361645126"/>
      <w:bookmarkStart w:id="3" w:name="_Toc385995760"/>
      <w:r w:rsidRPr="00004C21">
        <w:rPr>
          <w:rFonts w:ascii="Bookman Old Style" w:hAnsi="Bookman Old Style"/>
          <w:sz w:val="26"/>
        </w:rPr>
        <w:t>1.1 Back Ground</w:t>
      </w:r>
      <w:bookmarkEnd w:id="2"/>
      <w:bookmarkEnd w:id="3"/>
    </w:p>
    <w:p w:rsidR="007C65F2" w:rsidRPr="00004C21" w:rsidRDefault="007C65F2" w:rsidP="007C65F2">
      <w:pPr>
        <w:spacing w:after="240" w:line="360" w:lineRule="auto"/>
        <w:ind w:left="360"/>
        <w:jc w:val="both"/>
        <w:rPr>
          <w:rFonts w:ascii="Bookman Old Style" w:hAnsi="Bookman Old Style"/>
          <w:sz w:val="22"/>
        </w:rPr>
      </w:pPr>
      <w:r w:rsidRPr="00004C21">
        <w:rPr>
          <w:rFonts w:ascii="Bookman Old Style" w:hAnsi="Bookman Old Style"/>
          <w:sz w:val="22"/>
        </w:rPr>
        <w:t>The era of industrial revolution brings movement from the cottage industry to factory system and this in turn gave birth to the industrial revolution in Europe</w:t>
      </w:r>
      <w:r w:rsidRPr="00004C21">
        <w:rPr>
          <w:rFonts w:ascii="Bookman Old Style" w:hAnsi="Bookman Old Style" w:cs="Consolas"/>
          <w:sz w:val="20"/>
          <w:szCs w:val="22"/>
        </w:rPr>
        <w:t>.</w:t>
      </w:r>
      <w:r w:rsidRPr="00004C21">
        <w:rPr>
          <w:rFonts w:ascii="Bookman Old Style" w:hAnsi="Bookman Old Style"/>
          <w:sz w:val="22"/>
        </w:rPr>
        <w:t xml:space="preserve"> This change of environment becomes sophisticated and complex that demanded modern way of management and organizing jobs</w:t>
      </w:r>
      <w:r w:rsidRPr="00004C21">
        <w:rPr>
          <w:rFonts w:ascii="Bookman Old Style" w:hAnsi="Bookman Old Style" w:cs="Consolas"/>
          <w:sz w:val="20"/>
          <w:szCs w:val="22"/>
        </w:rPr>
        <w:t>.</w:t>
      </w:r>
      <w:r w:rsidR="006C075D">
        <w:rPr>
          <w:rFonts w:ascii="Bookman Old Style" w:hAnsi="Bookman Old Style" w:cs="Consolas"/>
          <w:sz w:val="20"/>
          <w:szCs w:val="22"/>
        </w:rPr>
        <w:t xml:space="preserve"> </w:t>
      </w:r>
      <w:r w:rsidRPr="00004C21">
        <w:rPr>
          <w:rFonts w:ascii="Bookman Old Style" w:hAnsi="Bookman Old Style"/>
          <w:sz w:val="22"/>
        </w:rPr>
        <w:t>As a response to this changing business environmental number of professionals begun to focus on development of management system by addressing specific situation to solve specific problems by the principle of division of labor and specialization of doing things well</w:t>
      </w:r>
      <w:r w:rsidRPr="00004C21">
        <w:rPr>
          <w:rFonts w:ascii="Bookman Old Style" w:hAnsi="Bookman Old Style" w:cs="Consolas"/>
          <w:sz w:val="20"/>
          <w:szCs w:val="22"/>
        </w:rPr>
        <w:t>.</w:t>
      </w:r>
    </w:p>
    <w:p w:rsidR="007C65F2" w:rsidRPr="00004C21" w:rsidRDefault="007C65F2" w:rsidP="007C65F2">
      <w:pPr>
        <w:spacing w:before="240" w:line="360" w:lineRule="auto"/>
        <w:ind w:left="360"/>
        <w:jc w:val="both"/>
        <w:rPr>
          <w:rFonts w:ascii="Bookman Old Style" w:hAnsi="Bookman Old Style"/>
          <w:sz w:val="22"/>
        </w:rPr>
      </w:pPr>
      <w:r w:rsidRPr="00004C21">
        <w:rPr>
          <w:rFonts w:ascii="Bookman Old Style" w:hAnsi="Bookman Old Style"/>
          <w:sz w:val="22"/>
        </w:rPr>
        <w:t>As time passed an old system become obsolete and unable to meet today</w:t>
      </w:r>
      <w:r w:rsidRPr="00004C21">
        <w:rPr>
          <w:rFonts w:ascii="Bookman Old Style" w:hAnsi="Bookman Old Style" w:cs="Consolas"/>
          <w:sz w:val="20"/>
        </w:rPr>
        <w:t>’</w:t>
      </w:r>
      <w:r w:rsidRPr="00004C21">
        <w:rPr>
          <w:rFonts w:ascii="Bookman Old Style" w:hAnsi="Bookman Old Style"/>
          <w:sz w:val="22"/>
        </w:rPr>
        <w:t>s demand of competition</w:t>
      </w:r>
      <w:r w:rsidRPr="00004C21">
        <w:rPr>
          <w:rFonts w:ascii="Bookman Old Style" w:hAnsi="Bookman Old Style" w:cs="Consolas"/>
          <w:sz w:val="20"/>
          <w:szCs w:val="22"/>
        </w:rPr>
        <w:t>.</w:t>
      </w:r>
      <w:r w:rsidRPr="00004C21">
        <w:rPr>
          <w:rFonts w:ascii="Bookman Old Style" w:hAnsi="Bookman Old Style"/>
          <w:sz w:val="22"/>
        </w:rPr>
        <w:t xml:space="preserve"> Business competition among competitors in the glob became dynamic</w:t>
      </w:r>
      <w:r w:rsidRPr="00004C21">
        <w:rPr>
          <w:rFonts w:ascii="Bookman Old Style" w:hAnsi="Bookman Old Style" w:cs="Consolas"/>
          <w:sz w:val="20"/>
          <w:szCs w:val="22"/>
        </w:rPr>
        <w:t>.</w:t>
      </w:r>
      <w:r w:rsidRPr="00004C21">
        <w:rPr>
          <w:rFonts w:ascii="Bookman Old Style" w:hAnsi="Bookman Old Style"/>
          <w:sz w:val="22"/>
        </w:rPr>
        <w:t xml:space="preserve"> The reality of today is also become different from yesterday</w:t>
      </w:r>
      <w:r w:rsidRPr="00004C21">
        <w:rPr>
          <w:rFonts w:ascii="Bookman Old Style" w:hAnsi="Bookman Old Style"/>
          <w:sz w:val="20"/>
        </w:rPr>
        <w:t>s</w:t>
      </w:r>
      <w:r w:rsidRPr="00004C21">
        <w:rPr>
          <w:rFonts w:ascii="Bookman Old Style" w:hAnsi="Bookman Old Style" w:cs="Consolas"/>
          <w:sz w:val="22"/>
        </w:rPr>
        <w:t>.</w:t>
      </w:r>
      <w:r w:rsidRPr="00004C21">
        <w:rPr>
          <w:rFonts w:ascii="Bookman Old Style" w:hAnsi="Bookman Old Style"/>
          <w:sz w:val="22"/>
        </w:rPr>
        <w:t xml:space="preserve"> Things are keeping changing very fast</w:t>
      </w:r>
      <w:r w:rsidRPr="00004C21">
        <w:rPr>
          <w:rFonts w:ascii="Bookman Old Style" w:hAnsi="Bookman Old Style" w:cs="Consolas"/>
          <w:sz w:val="20"/>
          <w:szCs w:val="22"/>
        </w:rPr>
        <w:t>.</w:t>
      </w:r>
      <w:r w:rsidR="006C075D">
        <w:rPr>
          <w:rFonts w:ascii="Bookman Old Style" w:hAnsi="Bookman Old Style" w:cs="Consolas"/>
          <w:sz w:val="20"/>
          <w:szCs w:val="22"/>
        </w:rPr>
        <w:t xml:space="preserve"> </w:t>
      </w:r>
      <w:r w:rsidRPr="00004C21">
        <w:rPr>
          <w:rFonts w:ascii="Bookman Old Style" w:hAnsi="Bookman Old Style"/>
          <w:sz w:val="22"/>
        </w:rPr>
        <w:t>Regardless of their size all business companies</w:t>
      </w:r>
      <w:r w:rsidRPr="00004C21">
        <w:rPr>
          <w:rFonts w:ascii="Bookman Old Style" w:hAnsi="Bookman Old Style" w:cs="Consolas"/>
          <w:sz w:val="20"/>
          <w:szCs w:val="22"/>
        </w:rPr>
        <w:t>,</w:t>
      </w:r>
      <w:r w:rsidRPr="00004C21">
        <w:rPr>
          <w:rFonts w:ascii="Bookman Old Style" w:hAnsi="Bookman Old Style"/>
          <w:sz w:val="22"/>
        </w:rPr>
        <w:t xml:space="preserve"> governmental</w:t>
      </w:r>
      <w:r w:rsidR="006C075D">
        <w:rPr>
          <w:rFonts w:ascii="Bookman Old Style" w:hAnsi="Bookman Old Style"/>
          <w:sz w:val="22"/>
        </w:rPr>
        <w:t xml:space="preserve"> </w:t>
      </w:r>
      <w:r w:rsidRPr="00004C21">
        <w:rPr>
          <w:rFonts w:ascii="Bookman Old Style" w:hAnsi="Bookman Old Style"/>
          <w:sz w:val="22"/>
        </w:rPr>
        <w:t>organizations</w:t>
      </w:r>
      <w:r w:rsidRPr="00004C21">
        <w:rPr>
          <w:rFonts w:ascii="Bookman Old Style" w:hAnsi="Bookman Old Style" w:cs="Consolas"/>
          <w:sz w:val="20"/>
          <w:szCs w:val="22"/>
        </w:rPr>
        <w:t>,</w:t>
      </w:r>
      <w:r w:rsidRPr="00004C21">
        <w:rPr>
          <w:rFonts w:ascii="Bookman Old Style" w:hAnsi="Bookman Old Style"/>
          <w:sz w:val="22"/>
        </w:rPr>
        <w:t xml:space="preserve"> public enterprises etc. are facing very challenging competitive business environment that can determine their existence</w:t>
      </w:r>
      <w:r w:rsidRPr="00004C21">
        <w:rPr>
          <w:rFonts w:ascii="Bookman Old Style" w:hAnsi="Bookman Old Style" w:cs="Consolas"/>
          <w:sz w:val="20"/>
          <w:szCs w:val="22"/>
        </w:rPr>
        <w:t>,</w:t>
      </w:r>
      <w:r w:rsidRPr="00004C21">
        <w:rPr>
          <w:rFonts w:ascii="Bookman Old Style" w:hAnsi="Bookman Old Style"/>
          <w:sz w:val="22"/>
        </w:rPr>
        <w:t xml:space="preserve"> success or failure</w:t>
      </w:r>
      <w:r w:rsidRPr="00004C21">
        <w:rPr>
          <w:rFonts w:ascii="Bookman Old Style" w:hAnsi="Bookman Old Style" w:cs="Consolas"/>
          <w:sz w:val="20"/>
          <w:szCs w:val="22"/>
        </w:rPr>
        <w:t>.</w:t>
      </w:r>
      <w:r w:rsidRPr="00004C21">
        <w:rPr>
          <w:rFonts w:ascii="Bookman Old Style" w:hAnsi="Bookman Old Style"/>
          <w:sz w:val="22"/>
        </w:rPr>
        <w:t xml:space="preserve"> Companies should not rely on executing their business on usual bases of activities</w:t>
      </w:r>
      <w:r w:rsidRPr="00004C21">
        <w:rPr>
          <w:rFonts w:ascii="Bookman Old Style" w:hAnsi="Bookman Old Style" w:cs="Consolas"/>
          <w:sz w:val="20"/>
          <w:szCs w:val="22"/>
        </w:rPr>
        <w:t>.</w:t>
      </w:r>
      <w:r w:rsidRPr="00004C21">
        <w:rPr>
          <w:rFonts w:ascii="Bookman Old Style" w:hAnsi="Bookman Old Style"/>
          <w:sz w:val="22"/>
        </w:rPr>
        <w:t xml:space="preserve"> They should have up to date and innovate new ways of business making activities</w:t>
      </w:r>
      <w:r w:rsidRPr="00004C21">
        <w:rPr>
          <w:rFonts w:ascii="Bookman Old Style" w:hAnsi="Bookman Old Style" w:cs="Consolas"/>
          <w:sz w:val="20"/>
          <w:szCs w:val="22"/>
        </w:rPr>
        <w:t>.</w:t>
      </w:r>
      <w:r w:rsidRPr="00004C21">
        <w:rPr>
          <w:rFonts w:ascii="Bookman Old Style" w:hAnsi="Bookman Old Style"/>
          <w:sz w:val="22"/>
        </w:rPr>
        <w:t xml:space="preserve"> Generating new ways of business making</w:t>
      </w:r>
      <w:r w:rsidRPr="00004C21">
        <w:rPr>
          <w:rFonts w:ascii="Bookman Old Style" w:hAnsi="Bookman Old Style" w:cs="Consolas"/>
          <w:sz w:val="20"/>
          <w:szCs w:val="22"/>
        </w:rPr>
        <w:t>,</w:t>
      </w:r>
      <w:r w:rsidRPr="00004C21">
        <w:rPr>
          <w:rFonts w:ascii="Bookman Old Style" w:hAnsi="Bookman Old Style"/>
          <w:sz w:val="22"/>
        </w:rPr>
        <w:t xml:space="preserve"> utilization of new technology</w:t>
      </w:r>
      <w:r w:rsidRPr="00004C21">
        <w:rPr>
          <w:rFonts w:ascii="Bookman Old Style" w:hAnsi="Bookman Old Style" w:cs="Consolas"/>
          <w:sz w:val="20"/>
          <w:szCs w:val="22"/>
        </w:rPr>
        <w:t>,</w:t>
      </w:r>
      <w:r w:rsidRPr="00004C21">
        <w:rPr>
          <w:rFonts w:ascii="Bookman Old Style" w:hAnsi="Bookman Old Style"/>
          <w:sz w:val="22"/>
        </w:rPr>
        <w:t xml:space="preserve"> new thinking and behaving shall be exercised in every business or non-business organization</w:t>
      </w:r>
      <w:r w:rsidRPr="00004C21">
        <w:rPr>
          <w:rFonts w:ascii="Bookman Old Style" w:hAnsi="Bookman Old Style" w:cs="Consolas"/>
          <w:sz w:val="20"/>
          <w:szCs w:val="22"/>
        </w:rPr>
        <w:t>.</w:t>
      </w:r>
    </w:p>
    <w:p w:rsidR="007C65F2" w:rsidRPr="00004C21" w:rsidRDefault="007C65F2" w:rsidP="007C65F2">
      <w:pPr>
        <w:spacing w:before="240" w:line="360" w:lineRule="auto"/>
        <w:ind w:left="360"/>
        <w:jc w:val="both"/>
        <w:rPr>
          <w:rFonts w:ascii="Bookman Old Style" w:hAnsi="Bookman Old Style"/>
          <w:sz w:val="22"/>
        </w:rPr>
      </w:pPr>
      <w:r w:rsidRPr="00004C21">
        <w:rPr>
          <w:rFonts w:ascii="Bookman Old Style" w:hAnsi="Bookman Old Style"/>
          <w:sz w:val="22"/>
        </w:rPr>
        <w:t>Therefore</w:t>
      </w:r>
      <w:r w:rsidRPr="00004C21">
        <w:rPr>
          <w:rFonts w:ascii="Bookman Old Style" w:hAnsi="Bookman Old Style" w:cs="Consolas"/>
          <w:sz w:val="20"/>
          <w:szCs w:val="22"/>
        </w:rPr>
        <w:t>,</w:t>
      </w:r>
      <w:r w:rsidRPr="00004C21">
        <w:rPr>
          <w:rFonts w:ascii="Bookman Old Style" w:hAnsi="Bookman Old Style"/>
          <w:sz w:val="22"/>
        </w:rPr>
        <w:t xml:space="preserve"> companies working in this environment must learn to work to tackle today</w:t>
      </w:r>
      <w:r w:rsidRPr="00004C21">
        <w:rPr>
          <w:rFonts w:ascii="Bookman Old Style" w:hAnsi="Bookman Old Style" w:cs="Consolas"/>
          <w:sz w:val="20"/>
          <w:szCs w:val="22"/>
        </w:rPr>
        <w:t>’</w:t>
      </w:r>
      <w:r w:rsidRPr="00004C21">
        <w:rPr>
          <w:rFonts w:ascii="Bookman Old Style" w:hAnsi="Bookman Old Style"/>
          <w:sz w:val="22"/>
        </w:rPr>
        <w:t>s new and challenging business competition but rewarding environment by confronting the reality facing them and must unlearn the usual way of doing business</w:t>
      </w:r>
      <w:r w:rsidRPr="00004C21">
        <w:rPr>
          <w:rFonts w:ascii="Bookman Old Style" w:hAnsi="Bookman Old Style" w:cs="Consolas"/>
          <w:sz w:val="20"/>
          <w:szCs w:val="22"/>
        </w:rPr>
        <w:t>.</w:t>
      </w:r>
      <w:r w:rsidRPr="00004C21">
        <w:rPr>
          <w:rFonts w:ascii="Bookman Old Style" w:hAnsi="Bookman Old Style"/>
          <w:sz w:val="22"/>
        </w:rPr>
        <w:t xml:space="preserve"> Thinking and performing on the usual ways of doing business on today</w:t>
      </w:r>
      <w:r w:rsidRPr="00004C21">
        <w:rPr>
          <w:rFonts w:ascii="Bookman Old Style" w:hAnsi="Bookman Old Style" w:cs="Consolas"/>
          <w:sz w:val="20"/>
        </w:rPr>
        <w:t>’</w:t>
      </w:r>
      <w:r w:rsidRPr="00004C21">
        <w:rPr>
          <w:rFonts w:ascii="Bookman Old Style" w:hAnsi="Bookman Old Style"/>
          <w:sz w:val="22"/>
        </w:rPr>
        <w:t xml:space="preserve">s dynamic world economy is meant </w:t>
      </w:r>
      <w:r w:rsidRPr="0089440A">
        <w:rPr>
          <w:rFonts w:ascii="Bookman Old Style" w:hAnsi="Bookman Old Style"/>
          <w:b/>
          <w:sz w:val="22"/>
        </w:rPr>
        <w:t>self-assassination</w:t>
      </w:r>
      <w:r w:rsidRPr="00004C21">
        <w:rPr>
          <w:rFonts w:ascii="Bookman Old Style" w:hAnsi="Bookman Old Style"/>
          <w:sz w:val="22"/>
        </w:rPr>
        <w:t xml:space="preserve"> of business companies</w:t>
      </w:r>
      <w:r w:rsidRPr="00004C21">
        <w:rPr>
          <w:rFonts w:ascii="Bookman Old Style" w:hAnsi="Bookman Old Style" w:cs="Consolas"/>
          <w:sz w:val="20"/>
        </w:rPr>
        <w:t>.</w:t>
      </w:r>
    </w:p>
    <w:p w:rsidR="007C65F2" w:rsidRPr="00004C21" w:rsidRDefault="007C65F2" w:rsidP="007C65F2">
      <w:pPr>
        <w:spacing w:before="240" w:line="360" w:lineRule="auto"/>
        <w:ind w:left="360"/>
        <w:jc w:val="both"/>
        <w:rPr>
          <w:rFonts w:ascii="Bookman Old Style" w:hAnsi="Bookman Old Style"/>
          <w:sz w:val="22"/>
        </w:rPr>
      </w:pPr>
      <w:r w:rsidRPr="00004C21">
        <w:rPr>
          <w:rFonts w:ascii="Bookman Old Style" w:hAnsi="Bookman Old Style"/>
          <w:sz w:val="22"/>
        </w:rPr>
        <w:t>One means but not universal remedy to cope up this challenging competitive environment is re-organizing i.e. re-engineering</w:t>
      </w:r>
      <w:r w:rsidRPr="00004C21">
        <w:rPr>
          <w:rFonts w:ascii="Bookman Old Style" w:hAnsi="Bookman Old Style" w:cs="Consolas"/>
          <w:sz w:val="20"/>
          <w:szCs w:val="22"/>
        </w:rPr>
        <w:t>.</w:t>
      </w:r>
      <w:r w:rsidRPr="00004C21">
        <w:rPr>
          <w:rFonts w:ascii="Bookman Old Style" w:hAnsi="Bookman Old Style"/>
          <w:sz w:val="22"/>
        </w:rPr>
        <w:t xml:space="preserve"> This is a system that rewards speed</w:t>
      </w:r>
      <w:r w:rsidRPr="00004C21">
        <w:rPr>
          <w:rFonts w:ascii="Bookman Old Style" w:hAnsi="Bookman Old Style" w:cs="Consolas"/>
          <w:sz w:val="20"/>
          <w:szCs w:val="22"/>
        </w:rPr>
        <w:t>,</w:t>
      </w:r>
      <w:r w:rsidRPr="00004C21">
        <w:rPr>
          <w:rFonts w:ascii="Bookman Old Style" w:hAnsi="Bookman Old Style"/>
          <w:sz w:val="22"/>
        </w:rPr>
        <w:t xml:space="preserve"> flexibly</w:t>
      </w:r>
      <w:r w:rsidRPr="00004C21">
        <w:rPr>
          <w:rFonts w:ascii="Bookman Old Style" w:hAnsi="Bookman Old Style" w:cs="Consolas"/>
          <w:sz w:val="20"/>
          <w:szCs w:val="22"/>
        </w:rPr>
        <w:t>,</w:t>
      </w:r>
      <w:r w:rsidRPr="00004C21">
        <w:rPr>
          <w:rFonts w:ascii="Bookman Old Style" w:hAnsi="Bookman Old Style"/>
          <w:sz w:val="22"/>
        </w:rPr>
        <w:t xml:space="preserve"> integration</w:t>
      </w:r>
      <w:r w:rsidRPr="00004C21">
        <w:rPr>
          <w:rFonts w:ascii="Bookman Old Style" w:hAnsi="Bookman Old Style" w:cs="Consolas"/>
          <w:sz w:val="20"/>
          <w:szCs w:val="22"/>
        </w:rPr>
        <w:t>,</w:t>
      </w:r>
      <w:r w:rsidRPr="00004C21">
        <w:rPr>
          <w:rFonts w:ascii="Bookman Old Style" w:hAnsi="Bookman Old Style"/>
          <w:sz w:val="22"/>
        </w:rPr>
        <w:t xml:space="preserve"> and partnership with suppliers</w:t>
      </w:r>
      <w:r w:rsidRPr="00004C21">
        <w:rPr>
          <w:rFonts w:ascii="Bookman Old Style" w:hAnsi="Bookman Old Style" w:cs="Consolas"/>
          <w:sz w:val="20"/>
          <w:szCs w:val="22"/>
        </w:rPr>
        <w:t>,</w:t>
      </w:r>
      <w:r w:rsidR="008A69F5">
        <w:rPr>
          <w:rFonts w:ascii="Bookman Old Style" w:hAnsi="Bookman Old Style" w:cs="Consolas"/>
          <w:sz w:val="20"/>
          <w:szCs w:val="22"/>
        </w:rPr>
        <w:t xml:space="preserve"> </w:t>
      </w:r>
      <w:r w:rsidRPr="00004C21">
        <w:rPr>
          <w:rFonts w:ascii="Bookman Old Style" w:hAnsi="Bookman Old Style"/>
          <w:sz w:val="22"/>
        </w:rPr>
        <w:t xml:space="preserve">customers and other organizations by redesigning jobs focusing on core and its supporting work </w:t>
      </w:r>
      <w:r w:rsidRPr="00004C21">
        <w:rPr>
          <w:rFonts w:ascii="Bookman Old Style" w:hAnsi="Bookman Old Style"/>
          <w:sz w:val="22"/>
        </w:rPr>
        <w:lastRenderedPageBreak/>
        <w:t>processes</w:t>
      </w:r>
      <w:r w:rsidRPr="00004C21">
        <w:rPr>
          <w:rFonts w:ascii="Bookman Old Style" w:hAnsi="Bookman Old Style" w:cs="Consolas"/>
          <w:sz w:val="20"/>
          <w:szCs w:val="22"/>
        </w:rPr>
        <w:t>,</w:t>
      </w:r>
      <w:r w:rsidRPr="00004C21">
        <w:rPr>
          <w:rFonts w:ascii="Bookman Old Style" w:hAnsi="Bookman Old Style"/>
          <w:sz w:val="22"/>
        </w:rPr>
        <w:t xml:space="preserve"> regardless of focusing on organizational functions and divisions</w:t>
      </w:r>
      <w:r w:rsidRPr="00004C21">
        <w:rPr>
          <w:rFonts w:ascii="Bookman Old Style" w:hAnsi="Bookman Old Style" w:cs="Consolas"/>
          <w:sz w:val="20"/>
        </w:rPr>
        <w:t>.</w:t>
      </w:r>
      <w:r w:rsidRPr="00004C21">
        <w:rPr>
          <w:rFonts w:ascii="Bookman Old Style" w:hAnsi="Bookman Old Style"/>
          <w:sz w:val="22"/>
        </w:rPr>
        <w:t xml:space="preserve"> With this view</w:t>
      </w:r>
      <w:r w:rsidRPr="00004C21">
        <w:rPr>
          <w:rFonts w:ascii="Bookman Old Style" w:hAnsi="Bookman Old Style" w:cs="Consolas"/>
          <w:sz w:val="20"/>
          <w:szCs w:val="22"/>
        </w:rPr>
        <w:t>,</w:t>
      </w:r>
      <w:r w:rsidR="008A69F5">
        <w:rPr>
          <w:rFonts w:ascii="Bookman Old Style" w:hAnsi="Bookman Old Style" w:cs="Consolas"/>
          <w:sz w:val="20"/>
          <w:szCs w:val="22"/>
        </w:rPr>
        <w:t xml:space="preserve"> </w:t>
      </w:r>
      <w:r>
        <w:rPr>
          <w:rFonts w:ascii="Bookman Old Style" w:hAnsi="Bookman Old Style"/>
          <w:sz w:val="22"/>
        </w:rPr>
        <w:t>ASER Construction Private Limited Company</w:t>
      </w:r>
      <w:r w:rsidRPr="00004C21">
        <w:rPr>
          <w:rFonts w:ascii="Bookman Old Style" w:hAnsi="Bookman Old Style"/>
          <w:sz w:val="22"/>
        </w:rPr>
        <w:t xml:space="preserve"> is interested to change its management system and services suiting to the needs and expectations of its customers</w:t>
      </w:r>
      <w:r w:rsidRPr="00004C21">
        <w:rPr>
          <w:rFonts w:ascii="Bookman Old Style" w:hAnsi="Bookman Old Style" w:cs="Consolas"/>
          <w:sz w:val="20"/>
        </w:rPr>
        <w:t>.</w:t>
      </w:r>
    </w:p>
    <w:p w:rsidR="007C65F2" w:rsidRPr="00004C21" w:rsidRDefault="007C65F2" w:rsidP="007C65F2">
      <w:pPr>
        <w:spacing w:before="240" w:line="360" w:lineRule="auto"/>
        <w:ind w:left="360"/>
        <w:jc w:val="both"/>
        <w:rPr>
          <w:rFonts w:ascii="Bookman Old Style" w:hAnsi="Bookman Old Style"/>
          <w:color w:val="FF0000"/>
          <w:sz w:val="22"/>
        </w:rPr>
      </w:pPr>
      <w:r w:rsidRPr="00004C21">
        <w:rPr>
          <w:rFonts w:ascii="Bookman Old Style" w:hAnsi="Bookman Old Style"/>
          <w:sz w:val="22"/>
        </w:rPr>
        <w:t>Thus</w:t>
      </w:r>
      <w:r w:rsidRPr="00004C21">
        <w:rPr>
          <w:rFonts w:ascii="Bookman Old Style" w:hAnsi="Bookman Old Style" w:cs="Consolas"/>
          <w:sz w:val="20"/>
          <w:szCs w:val="22"/>
        </w:rPr>
        <w:t>,</w:t>
      </w:r>
      <w:r w:rsidR="008A69F5">
        <w:rPr>
          <w:rFonts w:ascii="Bookman Old Style" w:hAnsi="Bookman Old Style" w:cs="Consolas"/>
          <w:sz w:val="20"/>
          <w:szCs w:val="22"/>
        </w:rPr>
        <w:t xml:space="preserve"> </w:t>
      </w:r>
      <w:r>
        <w:rPr>
          <w:rFonts w:ascii="Bookman Old Style" w:hAnsi="Bookman Old Style"/>
          <w:sz w:val="22"/>
        </w:rPr>
        <w:t>ASER</w:t>
      </w:r>
      <w:r w:rsidRPr="00004C21">
        <w:rPr>
          <w:rFonts w:ascii="Bookman Old Style" w:hAnsi="Bookman Old Style"/>
          <w:sz w:val="22"/>
        </w:rPr>
        <w:t xml:space="preserve"> Construction PLC</w:t>
      </w:r>
      <w:r w:rsidRPr="00004C21">
        <w:rPr>
          <w:rFonts w:ascii="Bookman Old Style" w:hAnsi="Bookman Old Style"/>
          <w:color w:val="000000"/>
          <w:sz w:val="22"/>
        </w:rPr>
        <w:t xml:space="preserve"> is chartered in Ethiopia to provide services in construction activities mainly for road and building construction and maintenance</w:t>
      </w:r>
      <w:r w:rsidRPr="00004C21">
        <w:rPr>
          <w:rFonts w:ascii="Bookman Old Style" w:hAnsi="Bookman Old Style" w:cs="Consolas"/>
          <w:color w:val="000000"/>
          <w:sz w:val="20"/>
          <w:szCs w:val="22"/>
        </w:rPr>
        <w:t>,</w:t>
      </w:r>
      <w:r w:rsidRPr="00004C21">
        <w:rPr>
          <w:rFonts w:ascii="Bookman Old Style" w:hAnsi="Bookman Old Style"/>
          <w:color w:val="000000"/>
          <w:sz w:val="22"/>
        </w:rPr>
        <w:t xml:space="preserve"> water works</w:t>
      </w:r>
      <w:r w:rsidRPr="00004C21">
        <w:rPr>
          <w:rFonts w:ascii="Bookman Old Style" w:hAnsi="Bookman Old Style" w:cs="Consolas"/>
          <w:color w:val="000000"/>
          <w:sz w:val="20"/>
          <w:szCs w:val="22"/>
        </w:rPr>
        <w:t>,</w:t>
      </w:r>
      <w:r w:rsidRPr="00004C21">
        <w:rPr>
          <w:rFonts w:ascii="Bookman Old Style" w:hAnsi="Bookman Old Style"/>
          <w:color w:val="000000"/>
          <w:sz w:val="22"/>
        </w:rPr>
        <w:t xml:space="preserve"> airfield construction projects etc</w:t>
      </w:r>
      <w:r w:rsidRPr="00004C21">
        <w:rPr>
          <w:rFonts w:ascii="Bookman Old Style" w:hAnsi="Bookman Old Style" w:cs="Consolas"/>
          <w:sz w:val="20"/>
        </w:rPr>
        <w:t>.</w:t>
      </w:r>
      <w:r w:rsidRPr="00004C21">
        <w:rPr>
          <w:rFonts w:ascii="Bookman Old Style" w:hAnsi="Bookman Old Style"/>
          <w:color w:val="000000"/>
          <w:sz w:val="22"/>
        </w:rPr>
        <w:t xml:space="preserve"> Th</w:t>
      </w:r>
      <w:r w:rsidRPr="00004C21">
        <w:rPr>
          <w:rFonts w:ascii="Bookman Old Style" w:hAnsi="Bookman Old Style"/>
          <w:sz w:val="22"/>
        </w:rPr>
        <w:t>e Company is registered with the Federal Democratic Republic of Ethiopia to do the same</w:t>
      </w:r>
      <w:r w:rsidRPr="00004C21">
        <w:rPr>
          <w:rFonts w:ascii="Bookman Old Style" w:hAnsi="Bookman Old Style" w:cs="Consolas"/>
          <w:sz w:val="20"/>
        </w:rPr>
        <w:t>.</w:t>
      </w:r>
    </w:p>
    <w:p w:rsidR="007C65F2" w:rsidRPr="00004C21" w:rsidRDefault="007C65F2" w:rsidP="007C65F2">
      <w:pPr>
        <w:spacing w:before="240" w:line="360" w:lineRule="auto"/>
        <w:ind w:left="360"/>
        <w:jc w:val="both"/>
        <w:rPr>
          <w:rFonts w:ascii="Bookman Old Style" w:hAnsi="Bookman Old Style"/>
          <w:sz w:val="22"/>
        </w:rPr>
      </w:pPr>
      <w:r w:rsidRPr="00004C21">
        <w:rPr>
          <w:rFonts w:ascii="Bookman Old Style" w:hAnsi="Bookman Old Style"/>
          <w:sz w:val="22"/>
        </w:rPr>
        <w:t xml:space="preserve">The management team of </w:t>
      </w:r>
      <w:r>
        <w:rPr>
          <w:rFonts w:ascii="Bookman Old Style" w:hAnsi="Bookman Old Style"/>
          <w:sz w:val="22"/>
        </w:rPr>
        <w:t xml:space="preserve">ASER Construction PLC </w:t>
      </w:r>
      <w:r w:rsidRPr="00004C21">
        <w:rPr>
          <w:rFonts w:ascii="Bookman Old Style" w:hAnsi="Bookman Old Style"/>
          <w:sz w:val="22"/>
        </w:rPr>
        <w:t>led by the General Manager and two Deputy General Managers studied a new organizational structure</w:t>
      </w:r>
      <w:r w:rsidRPr="00004C21">
        <w:rPr>
          <w:rFonts w:ascii="Bookman Old Style" w:hAnsi="Bookman Old Style" w:cs="Consolas"/>
          <w:sz w:val="20"/>
        </w:rPr>
        <w:t>.</w:t>
      </w:r>
      <w:r w:rsidRPr="00004C21">
        <w:rPr>
          <w:rFonts w:ascii="Bookman Old Style" w:hAnsi="Bookman Old Style"/>
          <w:sz w:val="22"/>
        </w:rPr>
        <w:t xml:space="preserve"> The complete result of the study is presented by reviewing and analyzing the organizational structure against work volume of </w:t>
      </w:r>
      <w:r>
        <w:rPr>
          <w:rFonts w:ascii="Bookman Old Style" w:hAnsi="Bookman Old Style"/>
          <w:sz w:val="22"/>
        </w:rPr>
        <w:t>ASER Construction Private Limited Company</w:t>
      </w:r>
      <w:r w:rsidRPr="00004C21">
        <w:rPr>
          <w:rFonts w:ascii="Bookman Old Style" w:hAnsi="Bookman Old Style" w:cs="Consolas"/>
          <w:sz w:val="20"/>
        </w:rPr>
        <w:t>.</w:t>
      </w:r>
      <w:r w:rsidRPr="00004C21">
        <w:rPr>
          <w:rFonts w:ascii="Bookman Old Style" w:hAnsi="Bookman Old Style"/>
          <w:sz w:val="22"/>
        </w:rPr>
        <w:t xml:space="preserve"> This study presents several procedures &amp; formats for improvements in the organizational and operational management practices of </w:t>
      </w:r>
      <w:r>
        <w:rPr>
          <w:rFonts w:ascii="Bookman Old Style" w:hAnsi="Bookman Old Style"/>
          <w:sz w:val="22"/>
        </w:rPr>
        <w:t>ASER Construction Private Limited Company</w:t>
      </w:r>
      <w:r w:rsidRPr="00004C21">
        <w:rPr>
          <w:rFonts w:ascii="Bookman Old Style" w:hAnsi="Bookman Old Style" w:cs="Consolas"/>
          <w:sz w:val="22"/>
        </w:rPr>
        <w:t>.</w:t>
      </w:r>
      <w:r w:rsidRPr="00004C21">
        <w:rPr>
          <w:rFonts w:ascii="Bookman Old Style" w:hAnsi="Bookman Old Style"/>
          <w:sz w:val="22"/>
        </w:rPr>
        <w:t xml:space="preserve">  Hence</w:t>
      </w:r>
      <w:r w:rsidRPr="00004C21">
        <w:rPr>
          <w:rFonts w:ascii="Bookman Old Style" w:hAnsi="Bookman Old Style" w:cs="Consolas"/>
          <w:sz w:val="20"/>
          <w:szCs w:val="22"/>
        </w:rPr>
        <w:t>,</w:t>
      </w:r>
      <w:r w:rsidRPr="00004C21">
        <w:rPr>
          <w:rFonts w:ascii="Bookman Old Style" w:hAnsi="Bookman Old Style"/>
          <w:sz w:val="22"/>
        </w:rPr>
        <w:t xml:space="preserve"> a serious of policy guidelines for the implementation of the study shall be executed separately</w:t>
      </w:r>
      <w:r w:rsidRPr="00004C21">
        <w:rPr>
          <w:rFonts w:ascii="Bookman Old Style" w:hAnsi="Bookman Old Style" w:cs="Consolas"/>
          <w:sz w:val="20"/>
        </w:rPr>
        <w:t>.</w:t>
      </w:r>
    </w:p>
    <w:p w:rsidR="007C65F2" w:rsidRPr="00004C21" w:rsidRDefault="007C65F2" w:rsidP="007C65F2">
      <w:pPr>
        <w:spacing w:before="240" w:line="360" w:lineRule="auto"/>
        <w:ind w:left="360"/>
        <w:jc w:val="both"/>
        <w:rPr>
          <w:rFonts w:ascii="Bookman Old Style" w:hAnsi="Bookman Old Style"/>
          <w:sz w:val="22"/>
        </w:rPr>
      </w:pPr>
      <w:r w:rsidRPr="00004C21">
        <w:rPr>
          <w:rFonts w:ascii="Bookman Old Style" w:hAnsi="Bookman Old Style"/>
          <w:sz w:val="22"/>
        </w:rPr>
        <w:t xml:space="preserve">For the supporting functional areas efficient and appropriate </w:t>
      </w:r>
      <w:r>
        <w:rPr>
          <w:rFonts w:ascii="Bookman Old Style" w:hAnsi="Bookman Old Style"/>
          <w:sz w:val="22"/>
        </w:rPr>
        <w:t xml:space="preserve">execution of required </w:t>
      </w:r>
      <w:r w:rsidRPr="00004C21">
        <w:rPr>
          <w:rFonts w:ascii="Bookman Old Style" w:hAnsi="Bookman Old Style"/>
          <w:sz w:val="22"/>
        </w:rPr>
        <w:t>procedures &amp;</w:t>
      </w:r>
      <w:r>
        <w:rPr>
          <w:rFonts w:ascii="Bookman Old Style" w:hAnsi="Bookman Old Style"/>
          <w:sz w:val="22"/>
        </w:rPr>
        <w:t xml:space="preserve"> policy </w:t>
      </w:r>
      <w:r w:rsidRPr="00004C21">
        <w:rPr>
          <w:rFonts w:ascii="Bookman Old Style" w:hAnsi="Bookman Old Style"/>
          <w:sz w:val="22"/>
        </w:rPr>
        <w:t>practices of human resource</w:t>
      </w:r>
      <w:r w:rsidRPr="00004C21">
        <w:rPr>
          <w:rFonts w:ascii="Bookman Old Style" w:hAnsi="Bookman Old Style" w:cs="Consolas"/>
          <w:sz w:val="20"/>
          <w:szCs w:val="22"/>
        </w:rPr>
        <w:t>,</w:t>
      </w:r>
      <w:r w:rsidRPr="00004C21">
        <w:rPr>
          <w:rFonts w:ascii="Bookman Old Style" w:hAnsi="Bookman Old Style"/>
          <w:sz w:val="22"/>
        </w:rPr>
        <w:t xml:space="preserve"> finance</w:t>
      </w:r>
      <w:r w:rsidRPr="00004C21">
        <w:rPr>
          <w:rFonts w:ascii="Bookman Old Style" w:hAnsi="Bookman Old Style" w:cs="Consolas"/>
          <w:sz w:val="20"/>
          <w:szCs w:val="22"/>
        </w:rPr>
        <w:t>,</w:t>
      </w:r>
      <w:r w:rsidRPr="00004C21">
        <w:rPr>
          <w:rFonts w:ascii="Bookman Old Style" w:hAnsi="Bookman Old Style"/>
          <w:sz w:val="22"/>
        </w:rPr>
        <w:t xml:space="preserve"> materials management</w:t>
      </w:r>
      <w:r w:rsidRPr="00004C21">
        <w:rPr>
          <w:rFonts w:ascii="Bookman Old Style" w:hAnsi="Bookman Old Style" w:cs="Consolas"/>
          <w:sz w:val="20"/>
          <w:szCs w:val="22"/>
        </w:rPr>
        <w:t>,</w:t>
      </w:r>
      <w:r w:rsidRPr="00004C21">
        <w:rPr>
          <w:rFonts w:ascii="Bookman Old Style" w:hAnsi="Bookman Old Style"/>
          <w:sz w:val="22"/>
        </w:rPr>
        <w:t xml:space="preserve"> i.e. procurement &amp;</w:t>
      </w:r>
      <w:r>
        <w:rPr>
          <w:rFonts w:ascii="Bookman Old Style" w:hAnsi="Bookman Old Style"/>
          <w:sz w:val="22"/>
        </w:rPr>
        <w:t xml:space="preserve"> s</w:t>
      </w:r>
      <w:r w:rsidRPr="00004C21">
        <w:rPr>
          <w:rFonts w:ascii="Bookman Old Style" w:hAnsi="Bookman Old Style"/>
          <w:sz w:val="22"/>
        </w:rPr>
        <w:t>upplies</w:t>
      </w:r>
      <w:r w:rsidRPr="00004C21">
        <w:rPr>
          <w:rFonts w:ascii="Bookman Old Style" w:hAnsi="Bookman Old Style" w:cs="Consolas"/>
          <w:sz w:val="20"/>
          <w:szCs w:val="22"/>
        </w:rPr>
        <w:t>,</w:t>
      </w:r>
      <w:r w:rsidRPr="00004C21">
        <w:rPr>
          <w:rFonts w:ascii="Bookman Old Style" w:hAnsi="Bookman Old Style"/>
          <w:sz w:val="22"/>
        </w:rPr>
        <w:t xml:space="preserve"> equipment administration</w:t>
      </w:r>
      <w:r w:rsidRPr="00004C21">
        <w:rPr>
          <w:rFonts w:ascii="Bookman Old Style" w:hAnsi="Bookman Old Style" w:cs="Consolas"/>
          <w:sz w:val="20"/>
          <w:szCs w:val="22"/>
        </w:rPr>
        <w:t>,</w:t>
      </w:r>
      <w:r w:rsidRPr="00004C21">
        <w:rPr>
          <w:rFonts w:ascii="Bookman Old Style" w:hAnsi="Bookman Old Style"/>
          <w:sz w:val="22"/>
        </w:rPr>
        <w:t xml:space="preserve"> equipment maintenance management policy &amp; procedure manuals shall be prepared</w:t>
      </w:r>
      <w:r w:rsidRPr="00004C21">
        <w:rPr>
          <w:rFonts w:ascii="Bookman Old Style" w:hAnsi="Bookman Old Style" w:cs="Consolas"/>
          <w:sz w:val="20"/>
          <w:szCs w:val="22"/>
        </w:rPr>
        <w:t>,</w:t>
      </w:r>
      <w:r w:rsidRPr="00004C21">
        <w:rPr>
          <w:rFonts w:ascii="Bookman Old Style" w:hAnsi="Bookman Old Style"/>
          <w:sz w:val="22"/>
        </w:rPr>
        <w:t xml:space="preserve"> and the major operational line objectives of engineering &amp; construction operation guidelines should contained in the document</w:t>
      </w:r>
      <w:r w:rsidRPr="00004C21">
        <w:rPr>
          <w:rFonts w:ascii="Bookman Old Style" w:hAnsi="Bookman Old Style" w:cs="Consolas"/>
          <w:sz w:val="20"/>
          <w:szCs w:val="22"/>
        </w:rPr>
        <w:t>.</w:t>
      </w:r>
    </w:p>
    <w:p w:rsidR="007C65F2" w:rsidRPr="00004C21" w:rsidRDefault="007C65F2" w:rsidP="007C65F2">
      <w:pPr>
        <w:spacing w:before="240" w:line="360" w:lineRule="auto"/>
        <w:ind w:left="360"/>
        <w:jc w:val="both"/>
        <w:rPr>
          <w:rFonts w:ascii="Bookman Old Style" w:hAnsi="Bookman Old Style"/>
          <w:sz w:val="22"/>
        </w:rPr>
      </w:pPr>
      <w:r w:rsidRPr="00004C21">
        <w:rPr>
          <w:rFonts w:ascii="Bookman Old Style" w:hAnsi="Bookman Old Style"/>
          <w:sz w:val="22"/>
        </w:rPr>
        <w:t>An important component of the study is to design an effective organizational structure with internal working procedures compatible with modern practices in order to provide a coordinated &amp; integrated system for planning and managing the construction operation by developing and implementing work procedures for every production and service activities starting from Main Office up to the construction projects level at all functional units</w:t>
      </w:r>
      <w:r w:rsidRPr="00004C21">
        <w:rPr>
          <w:rFonts w:ascii="Bookman Old Style" w:hAnsi="Bookman Old Style" w:cs="Consolas"/>
          <w:sz w:val="20"/>
          <w:szCs w:val="22"/>
        </w:rPr>
        <w:t>.</w:t>
      </w:r>
    </w:p>
    <w:p w:rsidR="007C65F2" w:rsidRPr="00004C21" w:rsidRDefault="007C65F2" w:rsidP="00242ED1">
      <w:pPr>
        <w:spacing w:before="240"/>
        <w:ind w:left="360"/>
        <w:jc w:val="both"/>
        <w:rPr>
          <w:rFonts w:ascii="Bookman Old Style" w:hAnsi="Bookman Old Style"/>
          <w:sz w:val="22"/>
        </w:rPr>
      </w:pPr>
      <w:r w:rsidRPr="00004C21">
        <w:rPr>
          <w:rFonts w:ascii="Bookman Old Style" w:hAnsi="Bookman Old Style"/>
          <w:sz w:val="22"/>
        </w:rPr>
        <w:lastRenderedPageBreak/>
        <w:t xml:space="preserve">The study focused on factors of management identified as particularly significant for operations of </w:t>
      </w:r>
      <w:r>
        <w:rPr>
          <w:rFonts w:ascii="Bookman Old Style" w:hAnsi="Bookman Old Style"/>
          <w:sz w:val="22"/>
        </w:rPr>
        <w:t>ASER Construction Private Limited Company</w:t>
      </w:r>
      <w:r w:rsidRPr="00004C21">
        <w:rPr>
          <w:rFonts w:ascii="Bookman Old Style" w:hAnsi="Bookman Old Style"/>
          <w:sz w:val="20"/>
          <w:szCs w:val="22"/>
        </w:rPr>
        <w:t>’</w:t>
      </w:r>
      <w:r w:rsidRPr="00004C21">
        <w:rPr>
          <w:rFonts w:ascii="Bookman Old Style" w:hAnsi="Bookman Old Style"/>
          <w:sz w:val="22"/>
        </w:rPr>
        <w:t xml:space="preserve">s organizational structure, </w:t>
      </w:r>
      <w:r w:rsidRPr="00004C21">
        <w:rPr>
          <w:rFonts w:ascii="Bookman Old Style" w:hAnsi="Bookman Old Style" w:cs="Consolas"/>
          <w:sz w:val="20"/>
          <w:szCs w:val="22"/>
        </w:rPr>
        <w:t>i.e.</w:t>
      </w:r>
      <w:r w:rsidRPr="00004C21">
        <w:rPr>
          <w:rFonts w:ascii="Bookman Old Style" w:hAnsi="Bookman Old Style"/>
          <w:sz w:val="22"/>
        </w:rPr>
        <w:t xml:space="preserve"> HR management</w:t>
      </w:r>
      <w:r w:rsidRPr="00004C21">
        <w:rPr>
          <w:rFonts w:ascii="Bookman Old Style" w:hAnsi="Bookman Old Style" w:cs="Consolas"/>
          <w:sz w:val="20"/>
          <w:szCs w:val="22"/>
        </w:rPr>
        <w:t>,</w:t>
      </w:r>
      <w:r w:rsidRPr="00004C21">
        <w:rPr>
          <w:rFonts w:ascii="Bookman Old Style" w:hAnsi="Bookman Old Style"/>
          <w:sz w:val="22"/>
        </w:rPr>
        <w:t xml:space="preserve"> financial management</w:t>
      </w:r>
      <w:r w:rsidRPr="00004C21">
        <w:rPr>
          <w:rFonts w:ascii="Bookman Old Style" w:hAnsi="Bookman Old Style" w:cs="Consolas"/>
          <w:sz w:val="20"/>
          <w:szCs w:val="22"/>
        </w:rPr>
        <w:t>,</w:t>
      </w:r>
      <w:r w:rsidR="008A69F5">
        <w:rPr>
          <w:rFonts w:ascii="Bookman Old Style" w:hAnsi="Bookman Old Style" w:cs="Consolas"/>
          <w:sz w:val="20"/>
          <w:szCs w:val="22"/>
        </w:rPr>
        <w:t xml:space="preserve"> </w:t>
      </w:r>
      <w:r w:rsidRPr="00004C21">
        <w:rPr>
          <w:rFonts w:ascii="Bookman Old Style" w:hAnsi="Bookman Old Style"/>
          <w:sz w:val="22"/>
        </w:rPr>
        <w:t>equipment administration management</w:t>
      </w:r>
      <w:r w:rsidRPr="00004C21">
        <w:rPr>
          <w:rFonts w:ascii="Bookman Old Style" w:hAnsi="Bookman Old Style" w:cs="Consolas"/>
          <w:sz w:val="20"/>
          <w:szCs w:val="22"/>
        </w:rPr>
        <w:t>,</w:t>
      </w:r>
      <w:r w:rsidRPr="00004C21">
        <w:rPr>
          <w:rFonts w:ascii="Bookman Old Style" w:hAnsi="Bookman Old Style"/>
          <w:sz w:val="22"/>
        </w:rPr>
        <w:t xml:space="preserve"> equipment maintenance management</w:t>
      </w:r>
      <w:r w:rsidRPr="00004C21">
        <w:rPr>
          <w:rFonts w:ascii="Bookman Old Style" w:hAnsi="Bookman Old Style" w:cs="Consolas"/>
          <w:sz w:val="20"/>
          <w:szCs w:val="22"/>
        </w:rPr>
        <w:t>,</w:t>
      </w:r>
      <w:r w:rsidRPr="00004C21">
        <w:rPr>
          <w:rFonts w:ascii="Bookman Old Style" w:hAnsi="Bookman Old Style"/>
          <w:sz w:val="22"/>
        </w:rPr>
        <w:t xml:space="preserve"> engineering &amp; construction operation management</w:t>
      </w:r>
      <w:r w:rsidRPr="00004C21">
        <w:rPr>
          <w:rFonts w:ascii="Bookman Old Style" w:hAnsi="Bookman Old Style" w:cs="Consolas"/>
          <w:sz w:val="20"/>
          <w:szCs w:val="22"/>
        </w:rPr>
        <w:t>,</w:t>
      </w:r>
      <w:r w:rsidRPr="00004C21">
        <w:rPr>
          <w:rFonts w:ascii="Bookman Old Style" w:hAnsi="Bookman Old Style"/>
          <w:sz w:val="22"/>
        </w:rPr>
        <w:t xml:space="preserve"> and procurement &amp; Supplies management</w:t>
      </w:r>
      <w:r w:rsidRPr="00004C21">
        <w:rPr>
          <w:rFonts w:ascii="Bookman Old Style" w:hAnsi="Bookman Old Style" w:cs="Consolas"/>
          <w:sz w:val="20"/>
          <w:szCs w:val="22"/>
        </w:rPr>
        <w:t>,</w:t>
      </w:r>
      <w:r w:rsidRPr="00004C21">
        <w:rPr>
          <w:rFonts w:ascii="Bookman Old Style" w:hAnsi="Bookman Old Style"/>
          <w:sz w:val="22"/>
        </w:rPr>
        <w:t xml:space="preserve"> contract formulation</w:t>
      </w:r>
      <w:r w:rsidRPr="00004C21">
        <w:rPr>
          <w:rFonts w:ascii="Bookman Old Style" w:hAnsi="Bookman Old Style" w:cs="Consolas"/>
          <w:sz w:val="20"/>
          <w:szCs w:val="22"/>
        </w:rPr>
        <w:t>,</w:t>
      </w:r>
      <w:r w:rsidRPr="00004C21">
        <w:rPr>
          <w:rFonts w:ascii="Bookman Old Style" w:hAnsi="Bookman Old Style"/>
          <w:sz w:val="22"/>
        </w:rPr>
        <w:t xml:space="preserve"> monitoring &amp; evaluation systems</w:t>
      </w:r>
      <w:r w:rsidRPr="00004C21">
        <w:rPr>
          <w:rFonts w:ascii="Bookman Old Style" w:hAnsi="Bookman Old Style" w:cs="Consolas"/>
          <w:sz w:val="20"/>
          <w:szCs w:val="22"/>
        </w:rPr>
        <w:t>.</w:t>
      </w:r>
    </w:p>
    <w:p w:rsidR="007C65F2" w:rsidRPr="00004C21" w:rsidRDefault="007C65F2" w:rsidP="007C65F2">
      <w:pPr>
        <w:pStyle w:val="Heading1"/>
        <w:spacing w:after="240"/>
        <w:jc w:val="center"/>
        <w:rPr>
          <w:rFonts w:ascii="Bookman Old Style" w:hAnsi="Bookman Old Style"/>
        </w:rPr>
      </w:pPr>
      <w:bookmarkStart w:id="4" w:name="_Toc361645127"/>
      <w:bookmarkStart w:id="5" w:name="_Toc385995761"/>
      <w:r w:rsidRPr="00004C21">
        <w:rPr>
          <w:rFonts w:ascii="Bookman Old Style" w:hAnsi="Bookman Old Style"/>
        </w:rPr>
        <w:t>Unit Two: Organizational Structure</w:t>
      </w:r>
      <w:bookmarkStart w:id="6" w:name="_Toc361645128"/>
      <w:bookmarkEnd w:id="4"/>
      <w:bookmarkEnd w:id="5"/>
    </w:p>
    <w:p w:rsidR="007C65F2" w:rsidRPr="00004C21" w:rsidRDefault="007C65F2" w:rsidP="007C65F2">
      <w:pPr>
        <w:pStyle w:val="Heading1"/>
        <w:spacing w:before="0" w:after="240"/>
        <w:rPr>
          <w:rFonts w:ascii="Bookman Old Style" w:hAnsi="Bookman Old Style"/>
          <w:sz w:val="26"/>
        </w:rPr>
      </w:pPr>
      <w:bookmarkStart w:id="7" w:name="_Toc385995762"/>
      <w:r w:rsidRPr="00004C21">
        <w:rPr>
          <w:rFonts w:ascii="Bookman Old Style" w:hAnsi="Bookman Old Style"/>
          <w:sz w:val="26"/>
        </w:rPr>
        <w:t>2.1 The Need for Organizational Structure:-</w:t>
      </w:r>
      <w:bookmarkEnd w:id="6"/>
      <w:bookmarkEnd w:id="7"/>
    </w:p>
    <w:p w:rsidR="007C65F2" w:rsidRPr="00004C21" w:rsidRDefault="007C65F2" w:rsidP="007C65F2">
      <w:pPr>
        <w:spacing w:after="240" w:line="360" w:lineRule="auto"/>
        <w:ind w:left="540"/>
        <w:jc w:val="both"/>
        <w:rPr>
          <w:rFonts w:ascii="Bookman Old Style" w:hAnsi="Bookman Old Style"/>
          <w:sz w:val="22"/>
          <w:szCs w:val="22"/>
        </w:rPr>
      </w:pPr>
      <w:r w:rsidRPr="00004C21">
        <w:rPr>
          <w:rFonts w:ascii="Bookman Old Style" w:hAnsi="Bookman Old Style"/>
          <w:sz w:val="22"/>
          <w:szCs w:val="22"/>
        </w:rPr>
        <w:t>The construction operational sector is in charge of construction and supervision as well</w:t>
      </w:r>
      <w:r w:rsidRPr="00004C21">
        <w:rPr>
          <w:rFonts w:ascii="Bookman Old Style" w:hAnsi="Bookman Old Style" w:cs="Consolas"/>
          <w:sz w:val="22"/>
          <w:szCs w:val="22"/>
        </w:rPr>
        <w:t>.</w:t>
      </w:r>
      <w:r w:rsidRPr="00004C21">
        <w:rPr>
          <w:rFonts w:ascii="Bookman Old Style" w:hAnsi="Bookman Old Style"/>
          <w:sz w:val="22"/>
          <w:szCs w:val="22"/>
        </w:rPr>
        <w:t xml:space="preserve"> All Project personnel</w:t>
      </w:r>
      <w:r w:rsidRPr="00004C21">
        <w:rPr>
          <w:rFonts w:ascii="Bookman Old Style" w:hAnsi="Bookman Old Style" w:cs="Consolas"/>
          <w:sz w:val="22"/>
          <w:szCs w:val="22"/>
        </w:rPr>
        <w:t>’</w:t>
      </w:r>
      <w:r w:rsidRPr="00004C21">
        <w:rPr>
          <w:rFonts w:ascii="Bookman Old Style" w:hAnsi="Bookman Old Style"/>
          <w:sz w:val="22"/>
          <w:szCs w:val="22"/>
        </w:rPr>
        <w:t>s including administrators</w:t>
      </w:r>
      <w:r>
        <w:rPr>
          <w:rFonts w:ascii="Bookman Old Style" w:hAnsi="Bookman Old Style"/>
          <w:sz w:val="22"/>
          <w:szCs w:val="22"/>
        </w:rPr>
        <w:t>,</w:t>
      </w:r>
      <w:r w:rsidRPr="00004C21">
        <w:rPr>
          <w:rFonts w:ascii="Bookman Old Style" w:hAnsi="Bookman Old Style"/>
          <w:sz w:val="22"/>
          <w:szCs w:val="22"/>
        </w:rPr>
        <w:t xml:space="preserve"> finance work</w:t>
      </w:r>
      <w:r>
        <w:rPr>
          <w:rFonts w:ascii="Bookman Old Style" w:hAnsi="Bookman Old Style"/>
          <w:sz w:val="22"/>
          <w:szCs w:val="22"/>
        </w:rPr>
        <w:t>er</w:t>
      </w:r>
      <w:r w:rsidRPr="00004C21">
        <w:rPr>
          <w:rFonts w:ascii="Bookman Old Style" w:hAnsi="Bookman Old Style"/>
          <w:sz w:val="22"/>
          <w:szCs w:val="22"/>
        </w:rPr>
        <w:t>s</w:t>
      </w:r>
      <w:r w:rsidRPr="00004C21">
        <w:rPr>
          <w:rFonts w:ascii="Bookman Old Style" w:hAnsi="Bookman Old Style" w:cs="Consolas"/>
          <w:sz w:val="22"/>
          <w:szCs w:val="22"/>
        </w:rPr>
        <w:t>,</w:t>
      </w:r>
      <w:r w:rsidRPr="00004C21">
        <w:rPr>
          <w:rFonts w:ascii="Bookman Old Style" w:hAnsi="Bookman Old Style"/>
          <w:sz w:val="22"/>
          <w:szCs w:val="22"/>
        </w:rPr>
        <w:t xml:space="preserve"> mechanics and all office engineers and construction work</w:t>
      </w:r>
      <w:r>
        <w:rPr>
          <w:rFonts w:ascii="Bookman Old Style" w:hAnsi="Bookman Old Style"/>
          <w:sz w:val="22"/>
          <w:szCs w:val="22"/>
        </w:rPr>
        <w:t>er</w:t>
      </w:r>
      <w:r w:rsidRPr="00004C21">
        <w:rPr>
          <w:rFonts w:ascii="Bookman Old Style" w:hAnsi="Bookman Old Style"/>
          <w:sz w:val="22"/>
          <w:szCs w:val="22"/>
        </w:rPr>
        <w:t>s were accountable to the Project Manager. However</w:t>
      </w:r>
      <w:r w:rsidRPr="00004C21">
        <w:rPr>
          <w:rFonts w:ascii="Bookman Old Style" w:hAnsi="Bookman Old Style" w:cs="Consolas"/>
          <w:sz w:val="22"/>
          <w:szCs w:val="22"/>
        </w:rPr>
        <w:t>,</w:t>
      </w:r>
      <w:r w:rsidRPr="00004C21">
        <w:rPr>
          <w:rFonts w:ascii="Bookman Old Style" w:hAnsi="Bookman Old Style"/>
          <w:sz w:val="22"/>
          <w:szCs w:val="22"/>
        </w:rPr>
        <w:t xml:space="preserve"> there should have been installed a check and balance system between projects and Main Office</w:t>
      </w:r>
      <w:r w:rsidRPr="00004C21">
        <w:rPr>
          <w:rFonts w:ascii="Bookman Old Style" w:hAnsi="Bookman Old Style" w:cs="Consolas"/>
          <w:sz w:val="22"/>
          <w:szCs w:val="22"/>
        </w:rPr>
        <w:t>.</w:t>
      </w:r>
      <w:r w:rsidRPr="00004C21">
        <w:rPr>
          <w:rFonts w:ascii="Bookman Old Style" w:hAnsi="Bookman Old Style"/>
          <w:sz w:val="22"/>
          <w:szCs w:val="22"/>
        </w:rPr>
        <w:t xml:space="preserve"> All reports and work programs were prepared by respective project divisions and reported to their respective departments</w:t>
      </w:r>
      <w:r w:rsidRPr="00004C21">
        <w:rPr>
          <w:rFonts w:ascii="Bookman Old Style" w:hAnsi="Bookman Old Style" w:cs="Consolas"/>
          <w:sz w:val="22"/>
          <w:szCs w:val="22"/>
        </w:rPr>
        <w:t>.</w:t>
      </w:r>
    </w:p>
    <w:p w:rsidR="007C65F2" w:rsidRPr="00004C21" w:rsidRDefault="007C65F2" w:rsidP="007C65F2">
      <w:pPr>
        <w:spacing w:after="240" w:line="360" w:lineRule="auto"/>
        <w:ind w:left="540"/>
        <w:jc w:val="both"/>
        <w:rPr>
          <w:rFonts w:ascii="Bookman Old Style" w:hAnsi="Bookman Old Style"/>
          <w:sz w:val="22"/>
          <w:szCs w:val="22"/>
        </w:rPr>
      </w:pPr>
      <w:r w:rsidRPr="00004C21">
        <w:rPr>
          <w:rFonts w:ascii="Bookman Old Style" w:hAnsi="Bookman Old Style"/>
          <w:sz w:val="22"/>
          <w:szCs w:val="22"/>
        </w:rPr>
        <w:t>Realizing the current commitment of government towards investment in road and other infrastructure construction and competition of contractors both at national and international levels</w:t>
      </w:r>
      <w:r w:rsidRPr="00004C21">
        <w:rPr>
          <w:rFonts w:ascii="Bookman Old Style" w:hAnsi="Bookman Old Style" w:cs="Consolas"/>
          <w:sz w:val="22"/>
          <w:szCs w:val="22"/>
        </w:rPr>
        <w:t>,</w:t>
      </w:r>
      <w:r w:rsidR="00C02F80">
        <w:rPr>
          <w:rFonts w:ascii="Bookman Old Style" w:hAnsi="Bookman Old Style" w:cs="Consolas"/>
          <w:sz w:val="22"/>
          <w:szCs w:val="22"/>
        </w:rPr>
        <w:t xml:space="preserve"> </w:t>
      </w:r>
      <w:r>
        <w:rPr>
          <w:rFonts w:ascii="Bookman Old Style" w:hAnsi="Bookman Old Style"/>
          <w:sz w:val="22"/>
          <w:szCs w:val="22"/>
        </w:rPr>
        <w:t xml:space="preserve">ASER Construction Private Limited Company is under continuous </w:t>
      </w:r>
      <w:r w:rsidRPr="00004C21">
        <w:rPr>
          <w:rFonts w:ascii="Bookman Old Style" w:hAnsi="Bookman Old Style"/>
          <w:sz w:val="22"/>
          <w:szCs w:val="22"/>
        </w:rPr>
        <w:t>self-assessment and adjustment with the changing</w:t>
      </w:r>
      <w:r w:rsidR="008A69F5">
        <w:rPr>
          <w:rFonts w:ascii="Bookman Old Style" w:hAnsi="Bookman Old Style"/>
          <w:sz w:val="22"/>
          <w:szCs w:val="22"/>
        </w:rPr>
        <w:t xml:space="preserve"> </w:t>
      </w:r>
      <w:r w:rsidRPr="00004C21">
        <w:rPr>
          <w:rFonts w:ascii="Bookman Old Style" w:hAnsi="Bookman Old Style"/>
          <w:sz w:val="22"/>
          <w:szCs w:val="22"/>
        </w:rPr>
        <w:t>business  environment</w:t>
      </w:r>
      <w:r w:rsidRPr="00004C21">
        <w:rPr>
          <w:rFonts w:ascii="Bookman Old Style" w:hAnsi="Bookman Old Style" w:cs="Consolas"/>
          <w:sz w:val="22"/>
          <w:szCs w:val="22"/>
        </w:rPr>
        <w:t>.</w:t>
      </w:r>
      <w:r w:rsidRPr="00004C21">
        <w:rPr>
          <w:rFonts w:ascii="Bookman Old Style" w:hAnsi="Bookman Old Style"/>
          <w:sz w:val="22"/>
          <w:szCs w:val="22"/>
        </w:rPr>
        <w:t xml:space="preserve"> Based on this it has undergone a new business process and come up with new organizational structure and management system</w:t>
      </w:r>
      <w:r w:rsidRPr="00004C21">
        <w:rPr>
          <w:rFonts w:ascii="Bookman Old Style" w:hAnsi="Bookman Old Style" w:cs="Consolas"/>
          <w:sz w:val="22"/>
          <w:szCs w:val="22"/>
        </w:rPr>
        <w:t>.</w:t>
      </w:r>
    </w:p>
    <w:p w:rsidR="007C65F2" w:rsidRPr="00004C21" w:rsidRDefault="007C65F2" w:rsidP="007C65F2">
      <w:pPr>
        <w:spacing w:after="240" w:line="360" w:lineRule="auto"/>
        <w:ind w:left="540"/>
        <w:jc w:val="both"/>
        <w:rPr>
          <w:rFonts w:ascii="Bookman Old Style" w:hAnsi="Bookman Old Style"/>
          <w:sz w:val="22"/>
          <w:szCs w:val="22"/>
        </w:rPr>
      </w:pPr>
      <w:r w:rsidRPr="00004C21">
        <w:rPr>
          <w:rFonts w:ascii="Bookman Old Style" w:hAnsi="Bookman Old Style"/>
          <w:sz w:val="22"/>
          <w:szCs w:val="22"/>
        </w:rPr>
        <w:t>In order to insure check and balance between Departments and among Projects the Contract Formulation</w:t>
      </w:r>
      <w:r w:rsidRPr="00004C21">
        <w:rPr>
          <w:rFonts w:ascii="Bookman Old Style" w:hAnsi="Bookman Old Style" w:cs="Consolas"/>
          <w:sz w:val="22"/>
          <w:szCs w:val="22"/>
        </w:rPr>
        <w:t>,</w:t>
      </w:r>
      <w:r w:rsidRPr="00004C21">
        <w:rPr>
          <w:rFonts w:ascii="Bookman Old Style" w:hAnsi="Bookman Old Style"/>
          <w:sz w:val="22"/>
          <w:szCs w:val="22"/>
        </w:rPr>
        <w:t xml:space="preserve"> Monitoring and Evaluation Department shall play an important role in the Company</w:t>
      </w:r>
      <w:r w:rsidRPr="00004C21">
        <w:rPr>
          <w:rFonts w:ascii="Bookman Old Style" w:hAnsi="Bookman Old Style" w:cs="Consolas"/>
          <w:sz w:val="22"/>
          <w:szCs w:val="22"/>
        </w:rPr>
        <w:t>.</w:t>
      </w:r>
      <w:r w:rsidRPr="00004C21">
        <w:rPr>
          <w:rFonts w:ascii="Bookman Old Style" w:hAnsi="Bookman Old Style"/>
          <w:sz w:val="22"/>
          <w:szCs w:val="22"/>
        </w:rPr>
        <w:t xml:space="preserve"> Among the two DGMs</w:t>
      </w:r>
      <w:r w:rsidRPr="00004C21">
        <w:rPr>
          <w:rFonts w:ascii="Bookman Old Style" w:hAnsi="Bookman Old Style" w:cs="Consolas"/>
          <w:sz w:val="22"/>
          <w:szCs w:val="22"/>
        </w:rPr>
        <w:t>;</w:t>
      </w:r>
      <w:r w:rsidRPr="00004C21">
        <w:rPr>
          <w:rFonts w:ascii="Bookman Old Style" w:hAnsi="Bookman Old Style"/>
          <w:sz w:val="22"/>
          <w:szCs w:val="22"/>
        </w:rPr>
        <w:t xml:space="preserve"> DGM of </w:t>
      </w:r>
      <w:r>
        <w:rPr>
          <w:rFonts w:ascii="Bookman Old Style" w:hAnsi="Bookman Old Style"/>
          <w:sz w:val="22"/>
          <w:szCs w:val="22"/>
        </w:rPr>
        <w:t>Engineering &amp; Technical Services</w:t>
      </w:r>
      <w:r w:rsidRPr="00004C21">
        <w:rPr>
          <w:rFonts w:ascii="Bookman Old Style" w:hAnsi="Bookman Old Style"/>
          <w:sz w:val="22"/>
          <w:szCs w:val="22"/>
        </w:rPr>
        <w:t xml:space="preserve"> incorporates </w:t>
      </w:r>
      <w:r w:rsidR="0089440A">
        <w:rPr>
          <w:rFonts w:ascii="Bookman Old Style" w:hAnsi="Bookman Old Style"/>
          <w:sz w:val="22"/>
          <w:szCs w:val="22"/>
        </w:rPr>
        <w:t>five</w:t>
      </w:r>
      <w:r w:rsidRPr="00004C21">
        <w:rPr>
          <w:rFonts w:ascii="Bookman Old Style" w:hAnsi="Bookman Old Style"/>
          <w:sz w:val="22"/>
          <w:szCs w:val="22"/>
        </w:rPr>
        <w:t xml:space="preserve"> technical and operational departments</w:t>
      </w:r>
      <w:r w:rsidRPr="00004C21">
        <w:rPr>
          <w:rFonts w:ascii="Bookman Old Style" w:hAnsi="Bookman Old Style" w:cs="Consolas"/>
          <w:sz w:val="22"/>
          <w:szCs w:val="22"/>
        </w:rPr>
        <w:t>,</w:t>
      </w:r>
      <w:r w:rsidR="0089440A">
        <w:rPr>
          <w:rFonts w:ascii="Bookman Old Style" w:hAnsi="Bookman Old Style"/>
          <w:sz w:val="22"/>
          <w:szCs w:val="22"/>
        </w:rPr>
        <w:t xml:space="preserve"> i.e. Engineering</w:t>
      </w:r>
      <w:r w:rsidR="00482751">
        <w:rPr>
          <w:rFonts w:ascii="Bookman Old Style" w:hAnsi="Bookman Old Style"/>
          <w:sz w:val="22"/>
          <w:szCs w:val="22"/>
        </w:rPr>
        <w:t xml:space="preserve">, </w:t>
      </w:r>
      <w:r w:rsidR="00482751" w:rsidRPr="00004C21">
        <w:rPr>
          <w:rFonts w:ascii="Bookman Old Style" w:hAnsi="Bookman Old Style"/>
          <w:sz w:val="22"/>
          <w:szCs w:val="22"/>
        </w:rPr>
        <w:t>Construction</w:t>
      </w:r>
      <w:r w:rsidRPr="00004C21">
        <w:rPr>
          <w:rFonts w:ascii="Bookman Old Style" w:hAnsi="Bookman Old Style" w:cs="Consolas"/>
          <w:sz w:val="22"/>
          <w:szCs w:val="22"/>
        </w:rPr>
        <w:t>;</w:t>
      </w:r>
      <w:r w:rsidRPr="00004C21">
        <w:rPr>
          <w:rFonts w:ascii="Bookman Old Style" w:hAnsi="Bookman Old Style"/>
          <w:sz w:val="22"/>
          <w:szCs w:val="22"/>
        </w:rPr>
        <w:t xml:space="preserve"> </w:t>
      </w:r>
      <w:r w:rsidR="0089440A">
        <w:rPr>
          <w:rFonts w:ascii="Bookman Old Style" w:hAnsi="Bookman Old Style"/>
          <w:sz w:val="22"/>
          <w:szCs w:val="22"/>
        </w:rPr>
        <w:t xml:space="preserve">Construction Materials </w:t>
      </w:r>
      <w:r w:rsidR="00482751">
        <w:rPr>
          <w:rFonts w:ascii="Bookman Old Style" w:hAnsi="Bookman Old Style"/>
          <w:sz w:val="22"/>
          <w:szCs w:val="22"/>
        </w:rPr>
        <w:t>Production;</w:t>
      </w:r>
      <w:r w:rsidRPr="00004C21">
        <w:rPr>
          <w:rFonts w:ascii="Bookman Old Style" w:hAnsi="Bookman Old Style"/>
          <w:sz w:val="22"/>
          <w:szCs w:val="22"/>
        </w:rPr>
        <w:t xml:space="preserve"> Equipment &amp; Vehicles Administration</w:t>
      </w:r>
      <w:r w:rsidRPr="00004C21">
        <w:rPr>
          <w:rFonts w:ascii="Bookman Old Style" w:hAnsi="Bookman Old Style" w:cs="Consolas"/>
          <w:sz w:val="22"/>
          <w:szCs w:val="22"/>
        </w:rPr>
        <w:t>;</w:t>
      </w:r>
      <w:r w:rsidRPr="00004C21">
        <w:rPr>
          <w:rFonts w:ascii="Bookman Old Style" w:hAnsi="Bookman Old Style"/>
          <w:sz w:val="22"/>
          <w:szCs w:val="22"/>
        </w:rPr>
        <w:t xml:space="preserve"> and Equipment &amp; Vehicles Maintenance Departments</w:t>
      </w:r>
      <w:r w:rsidRPr="00004C21">
        <w:rPr>
          <w:rFonts w:ascii="Bookman Old Style" w:hAnsi="Bookman Old Style" w:cs="Consolas"/>
          <w:sz w:val="22"/>
          <w:szCs w:val="22"/>
        </w:rPr>
        <w:t>.</w:t>
      </w:r>
      <w:r w:rsidRPr="00004C21">
        <w:rPr>
          <w:rFonts w:ascii="Bookman Old Style" w:hAnsi="Bookman Old Style"/>
          <w:sz w:val="22"/>
          <w:szCs w:val="22"/>
        </w:rPr>
        <w:t xml:space="preserve"> The Equipment &amp; Vehicles Administration Department has been organized as a cost central to serve projects on rental bases</w:t>
      </w:r>
      <w:r w:rsidRPr="00004C21">
        <w:rPr>
          <w:rFonts w:ascii="Bookman Old Style" w:hAnsi="Bookman Old Style" w:cs="Consolas"/>
          <w:sz w:val="22"/>
          <w:szCs w:val="22"/>
        </w:rPr>
        <w:t>.</w:t>
      </w:r>
    </w:p>
    <w:p w:rsidR="007C65F2" w:rsidRPr="00004C21" w:rsidRDefault="007C65F2" w:rsidP="00242ED1">
      <w:pPr>
        <w:spacing w:after="240"/>
        <w:ind w:left="547"/>
        <w:jc w:val="both"/>
        <w:rPr>
          <w:rFonts w:ascii="Bookman Old Style" w:hAnsi="Bookman Old Style"/>
          <w:sz w:val="22"/>
          <w:szCs w:val="22"/>
        </w:rPr>
      </w:pPr>
      <w:r w:rsidRPr="00004C21">
        <w:rPr>
          <w:rFonts w:ascii="Bookman Old Style" w:hAnsi="Bookman Old Style"/>
          <w:sz w:val="22"/>
          <w:szCs w:val="22"/>
        </w:rPr>
        <w:lastRenderedPageBreak/>
        <w:t>The other three functional or supportive departments and two services</w:t>
      </w:r>
      <w:r w:rsidRPr="00004C21">
        <w:rPr>
          <w:rFonts w:ascii="Bookman Old Style" w:hAnsi="Bookman Old Style" w:cs="Consolas"/>
          <w:sz w:val="22"/>
          <w:szCs w:val="22"/>
        </w:rPr>
        <w:t>,</w:t>
      </w:r>
      <w:r w:rsidRPr="00004C21">
        <w:rPr>
          <w:rFonts w:ascii="Bookman Old Style" w:hAnsi="Bookman Old Style"/>
          <w:sz w:val="22"/>
          <w:szCs w:val="22"/>
        </w:rPr>
        <w:t xml:space="preserve"> i.e. HRD &amp; Administration</w:t>
      </w:r>
      <w:r w:rsidRPr="00004C21">
        <w:rPr>
          <w:rFonts w:ascii="Bookman Old Style" w:hAnsi="Bookman Old Style" w:cs="Consolas"/>
          <w:sz w:val="22"/>
          <w:szCs w:val="22"/>
        </w:rPr>
        <w:t>;</w:t>
      </w:r>
      <w:r w:rsidRPr="00004C21">
        <w:rPr>
          <w:rFonts w:ascii="Bookman Old Style" w:hAnsi="Bookman Old Style"/>
          <w:sz w:val="22"/>
          <w:szCs w:val="22"/>
        </w:rPr>
        <w:t xml:space="preserve"> </w:t>
      </w:r>
      <w:r w:rsidR="0089440A">
        <w:rPr>
          <w:rFonts w:ascii="Bookman Old Style" w:hAnsi="Bookman Old Style"/>
          <w:sz w:val="22"/>
          <w:szCs w:val="22"/>
        </w:rPr>
        <w:t>Procurement &amp; Supplies</w:t>
      </w:r>
      <w:r w:rsidRPr="00004C21">
        <w:rPr>
          <w:rFonts w:ascii="Bookman Old Style" w:hAnsi="Bookman Old Style"/>
          <w:sz w:val="22"/>
          <w:szCs w:val="22"/>
        </w:rPr>
        <w:t xml:space="preserve"> Management</w:t>
      </w:r>
      <w:r w:rsidRPr="00004C21">
        <w:rPr>
          <w:rFonts w:ascii="Bookman Old Style" w:hAnsi="Bookman Old Style" w:cs="Consolas"/>
          <w:sz w:val="22"/>
          <w:szCs w:val="22"/>
        </w:rPr>
        <w:t>;</w:t>
      </w:r>
      <w:r w:rsidRPr="00004C21">
        <w:rPr>
          <w:rFonts w:ascii="Bookman Old Style" w:hAnsi="Bookman Old Style"/>
          <w:sz w:val="22"/>
          <w:szCs w:val="22"/>
        </w:rPr>
        <w:t xml:space="preserve"> Finance</w:t>
      </w:r>
      <w:r w:rsidRPr="00004C21">
        <w:rPr>
          <w:rFonts w:ascii="Bookman Old Style" w:hAnsi="Bookman Old Style" w:cs="Consolas"/>
          <w:sz w:val="22"/>
          <w:szCs w:val="22"/>
        </w:rPr>
        <w:t>;</w:t>
      </w:r>
      <w:r w:rsidRPr="00004C21">
        <w:rPr>
          <w:rFonts w:ascii="Bookman Old Style" w:hAnsi="Bookman Old Style"/>
          <w:sz w:val="22"/>
          <w:szCs w:val="22"/>
        </w:rPr>
        <w:t xml:space="preserve"> ICT Service</w:t>
      </w:r>
      <w:r w:rsidRPr="00004C21">
        <w:rPr>
          <w:rFonts w:ascii="Bookman Old Style" w:hAnsi="Bookman Old Style" w:cs="Consolas"/>
          <w:sz w:val="22"/>
          <w:szCs w:val="22"/>
        </w:rPr>
        <w:t>;</w:t>
      </w:r>
      <w:r w:rsidRPr="00004C21">
        <w:rPr>
          <w:rFonts w:ascii="Bookman Old Style" w:hAnsi="Bookman Old Style"/>
          <w:sz w:val="22"/>
          <w:szCs w:val="22"/>
        </w:rPr>
        <w:t xml:space="preserve"> and Legal Service</w:t>
      </w:r>
      <w:r w:rsidRPr="00004C21">
        <w:rPr>
          <w:rFonts w:ascii="Bookman Old Style" w:hAnsi="Bookman Old Style" w:cs="Consolas"/>
          <w:sz w:val="22"/>
          <w:szCs w:val="22"/>
        </w:rPr>
        <w:t>,</w:t>
      </w:r>
      <w:r w:rsidRPr="00004C21">
        <w:rPr>
          <w:rFonts w:ascii="Bookman Old Style" w:hAnsi="Bookman Old Style"/>
          <w:sz w:val="22"/>
          <w:szCs w:val="22"/>
        </w:rPr>
        <w:t xml:space="preserve"> are under the DGM of </w:t>
      </w:r>
      <w:r>
        <w:rPr>
          <w:rFonts w:ascii="Bookman Old Style" w:hAnsi="Bookman Old Style"/>
          <w:sz w:val="22"/>
          <w:szCs w:val="22"/>
        </w:rPr>
        <w:t>Management Supporting Services</w:t>
      </w:r>
      <w:r w:rsidRPr="00004C21">
        <w:rPr>
          <w:rFonts w:ascii="Bookman Old Style" w:hAnsi="Bookman Old Style" w:cs="Consolas"/>
          <w:sz w:val="22"/>
          <w:szCs w:val="22"/>
        </w:rPr>
        <w:t>.</w:t>
      </w:r>
      <w:r w:rsidRPr="00004C21">
        <w:rPr>
          <w:rFonts w:ascii="Bookman Old Style" w:hAnsi="Bookman Old Style"/>
          <w:sz w:val="22"/>
          <w:szCs w:val="22"/>
        </w:rPr>
        <w:t xml:space="preserve"> Projects are structured in a way that each department has representations at project level</w:t>
      </w:r>
      <w:r w:rsidRPr="00004C21">
        <w:rPr>
          <w:rFonts w:ascii="Bookman Old Style" w:hAnsi="Bookman Old Style" w:cs="Consolas"/>
          <w:sz w:val="22"/>
          <w:szCs w:val="22"/>
        </w:rPr>
        <w:t>.</w:t>
      </w:r>
      <w:r w:rsidRPr="00004C21">
        <w:rPr>
          <w:rFonts w:ascii="Bookman Old Style" w:hAnsi="Bookman Old Style"/>
          <w:sz w:val="22"/>
          <w:szCs w:val="22"/>
        </w:rPr>
        <w:t xml:space="preserve"> Each representative of departments at projects is</w:t>
      </w:r>
      <w:r w:rsidR="008A69F5">
        <w:rPr>
          <w:rFonts w:ascii="Bookman Old Style" w:hAnsi="Bookman Old Style"/>
          <w:sz w:val="22"/>
          <w:szCs w:val="22"/>
        </w:rPr>
        <w:t xml:space="preserve"> </w:t>
      </w:r>
      <w:r w:rsidRPr="00004C21">
        <w:rPr>
          <w:rFonts w:ascii="Bookman Old Style" w:hAnsi="Bookman Old Style"/>
          <w:sz w:val="22"/>
          <w:szCs w:val="22"/>
        </w:rPr>
        <w:t>in charge of bridging the Main Office with Projects for successful implementation of project plans</w:t>
      </w:r>
      <w:r w:rsidRPr="00004C21">
        <w:rPr>
          <w:rFonts w:ascii="Bookman Old Style" w:hAnsi="Bookman Old Style" w:cs="Consolas"/>
          <w:sz w:val="22"/>
          <w:szCs w:val="22"/>
        </w:rPr>
        <w:t>.</w:t>
      </w:r>
    </w:p>
    <w:p w:rsidR="007C65F2" w:rsidRPr="00004C21" w:rsidRDefault="007C65F2" w:rsidP="00242ED1">
      <w:pPr>
        <w:spacing w:after="240"/>
        <w:ind w:left="547"/>
        <w:jc w:val="both"/>
        <w:rPr>
          <w:rFonts w:ascii="Bookman Old Style" w:hAnsi="Bookman Old Style"/>
          <w:sz w:val="22"/>
          <w:szCs w:val="22"/>
        </w:rPr>
      </w:pPr>
      <w:r w:rsidRPr="00004C21">
        <w:rPr>
          <w:rFonts w:ascii="Bookman Old Style" w:hAnsi="Bookman Old Style"/>
          <w:sz w:val="22"/>
          <w:szCs w:val="22"/>
        </w:rPr>
        <w:t>Since</w:t>
      </w:r>
      <w:r w:rsidRPr="000F7E48">
        <w:rPr>
          <w:rFonts w:ascii="Bookman Old Style" w:hAnsi="Bookman Old Style"/>
          <w:sz w:val="22"/>
          <w:szCs w:val="22"/>
        </w:rPr>
        <w:t>,</w:t>
      </w:r>
      <w:r w:rsidRPr="00004C21">
        <w:rPr>
          <w:rFonts w:ascii="Bookman Old Style" w:hAnsi="Bookman Old Style"/>
          <w:sz w:val="22"/>
          <w:szCs w:val="22"/>
        </w:rPr>
        <w:t xml:space="preserve"> the proposed &amp; practiced managerial technique used to achieve the designed system is the process approach</w:t>
      </w:r>
      <w:r w:rsidRPr="000F7E48">
        <w:rPr>
          <w:rFonts w:ascii="Bookman Old Style" w:hAnsi="Bookman Old Style"/>
          <w:sz w:val="22"/>
          <w:szCs w:val="22"/>
        </w:rPr>
        <w:t>.</w:t>
      </w:r>
      <w:r w:rsidRPr="00004C21">
        <w:rPr>
          <w:rFonts w:ascii="Bookman Old Style" w:hAnsi="Bookman Old Style"/>
          <w:sz w:val="22"/>
          <w:szCs w:val="22"/>
        </w:rPr>
        <w:t xml:space="preserve"> The fundamental objectives in each of the areas of this study are to:-</w:t>
      </w:r>
    </w:p>
    <w:p w:rsidR="007C65F2" w:rsidRPr="00004C21" w:rsidRDefault="007C65F2" w:rsidP="007C65F2">
      <w:pPr>
        <w:numPr>
          <w:ilvl w:val="0"/>
          <w:numId w:val="7"/>
        </w:numPr>
        <w:spacing w:line="360" w:lineRule="auto"/>
        <w:jc w:val="both"/>
        <w:rPr>
          <w:rFonts w:ascii="Bookman Old Style" w:hAnsi="Bookman Old Style"/>
          <w:sz w:val="22"/>
          <w:szCs w:val="22"/>
        </w:rPr>
      </w:pPr>
      <w:r w:rsidRPr="00004C21">
        <w:rPr>
          <w:rFonts w:ascii="Bookman Old Style" w:hAnsi="Bookman Old Style"/>
          <w:sz w:val="22"/>
          <w:szCs w:val="22"/>
        </w:rPr>
        <w:t>Mainly reviewing the existing organizational structure</w:t>
      </w:r>
      <w:r w:rsidRPr="00004C21">
        <w:rPr>
          <w:rFonts w:ascii="Bookman Old Style" w:hAnsi="Bookman Old Style" w:cs="Consolas"/>
          <w:sz w:val="22"/>
          <w:szCs w:val="22"/>
        </w:rPr>
        <w:t>,</w:t>
      </w:r>
      <w:r w:rsidRPr="00004C21">
        <w:rPr>
          <w:rFonts w:ascii="Bookman Old Style" w:hAnsi="Bookman Old Style"/>
          <w:sz w:val="22"/>
          <w:szCs w:val="22"/>
        </w:rPr>
        <w:t xml:space="preserve"> manpower</w:t>
      </w:r>
      <w:r w:rsidRPr="00004C21">
        <w:rPr>
          <w:rFonts w:ascii="Bookman Old Style" w:hAnsi="Bookman Old Style" w:cs="Consolas"/>
          <w:sz w:val="22"/>
          <w:szCs w:val="22"/>
        </w:rPr>
        <w:t>,</w:t>
      </w:r>
      <w:r w:rsidRPr="00004C21">
        <w:rPr>
          <w:rFonts w:ascii="Bookman Old Style" w:hAnsi="Bookman Old Style"/>
          <w:sz w:val="22"/>
          <w:szCs w:val="22"/>
        </w:rPr>
        <w:t xml:space="preserve"> the working management process and the ev</w:t>
      </w:r>
      <w:r w:rsidR="00E81AE0">
        <w:rPr>
          <w:rFonts w:ascii="Bookman Old Style" w:hAnsi="Bookman Old Style"/>
          <w:sz w:val="22"/>
          <w:szCs w:val="22"/>
        </w:rPr>
        <w:t>a</w:t>
      </w:r>
      <w:r w:rsidRPr="00004C21">
        <w:rPr>
          <w:rFonts w:ascii="Bookman Old Style" w:hAnsi="Bookman Old Style"/>
          <w:sz w:val="22"/>
          <w:szCs w:val="22"/>
        </w:rPr>
        <w:t>lu</w:t>
      </w:r>
      <w:r w:rsidR="00E81AE0">
        <w:rPr>
          <w:rFonts w:ascii="Bookman Old Style" w:hAnsi="Bookman Old Style"/>
          <w:sz w:val="22"/>
          <w:szCs w:val="22"/>
        </w:rPr>
        <w:t>ation</w:t>
      </w:r>
      <w:r w:rsidRPr="00004C21">
        <w:rPr>
          <w:rFonts w:ascii="Bookman Old Style" w:hAnsi="Bookman Old Style"/>
          <w:sz w:val="22"/>
          <w:szCs w:val="22"/>
        </w:rPr>
        <w:t>&amp; monitorial practices in reference to current customer’s demands of the company</w:t>
      </w:r>
      <w:r w:rsidRPr="00004C21">
        <w:rPr>
          <w:rFonts w:ascii="Bookman Old Style" w:hAnsi="Bookman Old Style" w:cs="Consolas"/>
          <w:sz w:val="22"/>
          <w:szCs w:val="22"/>
        </w:rPr>
        <w:t>.</w:t>
      </w:r>
    </w:p>
    <w:p w:rsidR="007C65F2" w:rsidRPr="00004C21" w:rsidRDefault="007C65F2" w:rsidP="007C65F2">
      <w:pPr>
        <w:numPr>
          <w:ilvl w:val="0"/>
          <w:numId w:val="7"/>
        </w:numPr>
        <w:spacing w:line="360" w:lineRule="auto"/>
        <w:jc w:val="both"/>
        <w:rPr>
          <w:rFonts w:ascii="Bookman Old Style" w:hAnsi="Bookman Old Style"/>
          <w:sz w:val="22"/>
          <w:szCs w:val="22"/>
        </w:rPr>
      </w:pPr>
      <w:r w:rsidRPr="00004C21">
        <w:rPr>
          <w:rFonts w:ascii="Bookman Old Style" w:hAnsi="Bookman Old Style"/>
          <w:sz w:val="22"/>
          <w:szCs w:val="22"/>
        </w:rPr>
        <w:t xml:space="preserve">Provide new organizational structure with major activities that shall be executed and managerial techniques to achieve business objectives of </w:t>
      </w:r>
      <w:r>
        <w:rPr>
          <w:rFonts w:ascii="Bookman Old Style" w:hAnsi="Bookman Old Style"/>
          <w:sz w:val="22"/>
          <w:szCs w:val="22"/>
        </w:rPr>
        <w:t>ASER Construction Private Limited Company</w:t>
      </w:r>
      <w:r w:rsidRPr="00004C21">
        <w:rPr>
          <w:rFonts w:ascii="Bookman Old Style" w:hAnsi="Bookman Old Style" w:cs="Consolas"/>
          <w:sz w:val="22"/>
          <w:szCs w:val="22"/>
        </w:rPr>
        <w:t>.</w:t>
      </w:r>
    </w:p>
    <w:p w:rsidR="007C65F2" w:rsidRPr="00004C21" w:rsidRDefault="007C65F2" w:rsidP="007C65F2">
      <w:pPr>
        <w:numPr>
          <w:ilvl w:val="0"/>
          <w:numId w:val="7"/>
        </w:numPr>
        <w:spacing w:line="360" w:lineRule="auto"/>
        <w:jc w:val="both"/>
        <w:rPr>
          <w:rFonts w:ascii="Bookman Old Style" w:hAnsi="Bookman Old Style"/>
          <w:sz w:val="22"/>
          <w:szCs w:val="22"/>
        </w:rPr>
      </w:pPr>
      <w:r w:rsidRPr="00004C21">
        <w:rPr>
          <w:rFonts w:ascii="Bookman Old Style" w:hAnsi="Bookman Old Style"/>
          <w:sz w:val="22"/>
          <w:szCs w:val="22"/>
        </w:rPr>
        <w:t>Develop and implement systematized and standardized construction management system, i.e. works planning</w:t>
      </w:r>
      <w:r w:rsidRPr="00004C21">
        <w:rPr>
          <w:rFonts w:ascii="Bookman Old Style" w:hAnsi="Bookman Old Style" w:cs="Consolas"/>
          <w:sz w:val="22"/>
          <w:szCs w:val="22"/>
        </w:rPr>
        <w:t>,</w:t>
      </w:r>
      <w:r w:rsidRPr="00004C21">
        <w:rPr>
          <w:rFonts w:ascii="Bookman Old Style" w:hAnsi="Bookman Old Style"/>
          <w:sz w:val="22"/>
          <w:szCs w:val="22"/>
        </w:rPr>
        <w:t xml:space="preserve"> reporting &amp; evaluating mechanisms and procedures applicable for the growth of the company</w:t>
      </w:r>
      <w:r w:rsidRPr="00004C21">
        <w:rPr>
          <w:rFonts w:ascii="Bookman Old Style" w:hAnsi="Bookman Old Style" w:cs="Consolas"/>
          <w:sz w:val="22"/>
          <w:szCs w:val="22"/>
        </w:rPr>
        <w:t>.</w:t>
      </w:r>
    </w:p>
    <w:p w:rsidR="007C65F2" w:rsidRPr="00004C21" w:rsidRDefault="007C65F2" w:rsidP="007C65F2">
      <w:pPr>
        <w:numPr>
          <w:ilvl w:val="0"/>
          <w:numId w:val="7"/>
        </w:numPr>
        <w:spacing w:after="240" w:line="360" w:lineRule="auto"/>
        <w:jc w:val="both"/>
        <w:rPr>
          <w:rFonts w:ascii="Bookman Old Style" w:hAnsi="Bookman Old Style"/>
          <w:sz w:val="22"/>
          <w:szCs w:val="22"/>
        </w:rPr>
      </w:pPr>
      <w:r w:rsidRPr="00004C21">
        <w:rPr>
          <w:rFonts w:ascii="Bookman Old Style" w:hAnsi="Bookman Old Style"/>
          <w:sz w:val="22"/>
          <w:szCs w:val="22"/>
        </w:rPr>
        <w:t>Recommend practices and procedures for every functional service to ensure maximum utilization of resources</w:t>
      </w:r>
      <w:r w:rsidRPr="00004C21">
        <w:rPr>
          <w:rFonts w:ascii="Bookman Old Style" w:hAnsi="Bookman Old Style" w:cs="Consolas"/>
          <w:sz w:val="22"/>
          <w:szCs w:val="22"/>
        </w:rPr>
        <w:t>,</w:t>
      </w:r>
      <w:r w:rsidRPr="00004C21">
        <w:rPr>
          <w:rFonts w:ascii="Bookman Old Style" w:hAnsi="Bookman Old Style"/>
          <w:sz w:val="22"/>
          <w:szCs w:val="22"/>
        </w:rPr>
        <w:t xml:space="preserve"> i.e. material</w:t>
      </w:r>
      <w:r w:rsidRPr="00004C21">
        <w:rPr>
          <w:rFonts w:ascii="Bookman Old Style" w:hAnsi="Bookman Old Style" w:cs="Consolas"/>
          <w:sz w:val="22"/>
          <w:szCs w:val="22"/>
        </w:rPr>
        <w:t>,</w:t>
      </w:r>
      <w:r w:rsidRPr="00004C21">
        <w:rPr>
          <w:rFonts w:ascii="Bookman Old Style" w:hAnsi="Bookman Old Style"/>
          <w:sz w:val="22"/>
          <w:szCs w:val="22"/>
        </w:rPr>
        <w:t xml:space="preserve"> human and financial resources</w:t>
      </w:r>
      <w:r w:rsidRPr="00004C21">
        <w:rPr>
          <w:rFonts w:ascii="Bookman Old Style" w:hAnsi="Bookman Old Style" w:cs="Consolas"/>
          <w:sz w:val="22"/>
          <w:szCs w:val="22"/>
        </w:rPr>
        <w:t>.</w:t>
      </w:r>
    </w:p>
    <w:p w:rsidR="007C65F2" w:rsidRPr="00004C21" w:rsidRDefault="007C65F2" w:rsidP="007C65F2">
      <w:pPr>
        <w:spacing w:before="240" w:after="240" w:line="360" w:lineRule="auto"/>
        <w:ind w:left="360"/>
        <w:jc w:val="both"/>
        <w:rPr>
          <w:rFonts w:ascii="Bookman Old Style" w:hAnsi="Bookman Old Style"/>
          <w:sz w:val="22"/>
          <w:szCs w:val="22"/>
        </w:rPr>
      </w:pPr>
      <w:r w:rsidRPr="00004C21">
        <w:rPr>
          <w:rFonts w:ascii="Bookman Old Style" w:hAnsi="Bookman Old Style"/>
          <w:sz w:val="22"/>
          <w:szCs w:val="22"/>
        </w:rPr>
        <w:t>Therefore</w:t>
      </w:r>
      <w:r w:rsidRPr="00004C21">
        <w:rPr>
          <w:rFonts w:ascii="Bookman Old Style" w:hAnsi="Bookman Old Style" w:cs="Consolas"/>
          <w:sz w:val="22"/>
          <w:szCs w:val="22"/>
        </w:rPr>
        <w:t>,</w:t>
      </w:r>
      <w:r w:rsidRPr="00004C21">
        <w:rPr>
          <w:rFonts w:ascii="Bookman Old Style" w:hAnsi="Bookman Old Style"/>
          <w:sz w:val="22"/>
          <w:szCs w:val="22"/>
        </w:rPr>
        <w:t xml:space="preserve"> as a construction company </w:t>
      </w:r>
      <w:r>
        <w:rPr>
          <w:rFonts w:ascii="Bookman Old Style" w:hAnsi="Bookman Old Style"/>
          <w:sz w:val="22"/>
          <w:szCs w:val="22"/>
        </w:rPr>
        <w:t>ASER</w:t>
      </w:r>
      <w:r w:rsidRPr="00004C21">
        <w:rPr>
          <w:rFonts w:ascii="Bookman Old Style" w:hAnsi="Bookman Old Style"/>
          <w:sz w:val="22"/>
          <w:szCs w:val="22"/>
        </w:rPr>
        <w:t xml:space="preserve"> needs to maximize its operational performances for the satisfaction of its customers as well as its own growth</w:t>
      </w:r>
      <w:r w:rsidRPr="00004C21">
        <w:rPr>
          <w:rFonts w:ascii="Bookman Old Style" w:hAnsi="Bookman Old Style" w:cs="Consolas"/>
          <w:sz w:val="22"/>
          <w:szCs w:val="22"/>
        </w:rPr>
        <w:t>.</w:t>
      </w:r>
    </w:p>
    <w:p w:rsidR="007C65F2" w:rsidRPr="00004C21" w:rsidRDefault="007C65F2" w:rsidP="007C65F2">
      <w:pPr>
        <w:spacing w:before="240" w:after="240" w:line="360" w:lineRule="auto"/>
        <w:ind w:left="360"/>
        <w:jc w:val="both"/>
        <w:rPr>
          <w:rFonts w:ascii="Bookman Old Style" w:hAnsi="Bookman Old Style"/>
          <w:sz w:val="22"/>
          <w:szCs w:val="22"/>
        </w:rPr>
      </w:pPr>
      <w:r w:rsidRPr="00004C21">
        <w:rPr>
          <w:rFonts w:ascii="Bookman Old Style" w:hAnsi="Bookman Old Style"/>
          <w:sz w:val="22"/>
          <w:szCs w:val="22"/>
        </w:rPr>
        <w:t>To realize this effectively</w:t>
      </w:r>
      <w:r w:rsidRPr="00004C21">
        <w:rPr>
          <w:rFonts w:ascii="Bookman Old Style" w:hAnsi="Bookman Old Style" w:cs="Consolas"/>
          <w:sz w:val="22"/>
          <w:szCs w:val="22"/>
        </w:rPr>
        <w:t>,</w:t>
      </w:r>
      <w:r w:rsidRPr="00004C21">
        <w:rPr>
          <w:rFonts w:ascii="Bookman Old Style" w:hAnsi="Bookman Old Style"/>
          <w:sz w:val="22"/>
          <w:szCs w:val="22"/>
        </w:rPr>
        <w:t xml:space="preserve"> the process management practices</w:t>
      </w:r>
      <w:r w:rsidRPr="00004C21">
        <w:rPr>
          <w:rFonts w:ascii="Bookman Old Style" w:hAnsi="Bookman Old Style" w:cs="Consolas"/>
          <w:sz w:val="22"/>
          <w:szCs w:val="22"/>
        </w:rPr>
        <w:t>,</w:t>
      </w:r>
      <w:r w:rsidRPr="00004C21">
        <w:rPr>
          <w:rFonts w:ascii="Bookman Old Style" w:hAnsi="Bookman Old Style"/>
          <w:sz w:val="22"/>
          <w:szCs w:val="22"/>
        </w:rPr>
        <w:t xml:space="preserve"> the management of the company has decided to identify every linked activity in the process</w:t>
      </w:r>
      <w:r w:rsidRPr="00004C21">
        <w:rPr>
          <w:rFonts w:ascii="Bookman Old Style" w:hAnsi="Bookman Old Style" w:cs="Consolas"/>
          <w:sz w:val="22"/>
          <w:szCs w:val="22"/>
        </w:rPr>
        <w:t>.</w:t>
      </w:r>
      <w:r w:rsidRPr="00004C21">
        <w:rPr>
          <w:rFonts w:ascii="Bookman Old Style" w:hAnsi="Bookman Old Style"/>
          <w:sz w:val="22"/>
          <w:szCs w:val="22"/>
        </w:rPr>
        <w:t xml:space="preserve"> Every activity using resources should have to be managed in order to enable the transformation of inputs to outputs</w:t>
      </w:r>
      <w:r w:rsidRPr="00004C21">
        <w:rPr>
          <w:rFonts w:ascii="Bookman Old Style" w:hAnsi="Bookman Old Style" w:cs="Consolas"/>
          <w:sz w:val="22"/>
          <w:szCs w:val="22"/>
        </w:rPr>
        <w:t>,</w:t>
      </w:r>
      <w:r w:rsidRPr="00004C21">
        <w:rPr>
          <w:rFonts w:ascii="Bookman Old Style" w:hAnsi="Bookman Old Style"/>
          <w:sz w:val="22"/>
          <w:szCs w:val="22"/>
        </w:rPr>
        <w:t xml:space="preserve"> and the out puts from one process of activity would be an input to the next process</w:t>
      </w:r>
      <w:r w:rsidRPr="00004C21">
        <w:rPr>
          <w:rFonts w:ascii="Bookman Old Style" w:hAnsi="Bookman Old Style" w:cs="Consolas"/>
          <w:sz w:val="22"/>
          <w:szCs w:val="22"/>
        </w:rPr>
        <w:t>.</w:t>
      </w:r>
      <w:r w:rsidRPr="00004C21">
        <w:rPr>
          <w:rFonts w:ascii="Bookman Old Style" w:hAnsi="Bookman Old Style"/>
          <w:sz w:val="22"/>
          <w:szCs w:val="22"/>
        </w:rPr>
        <w:t xml:space="preserve"> Since</w:t>
      </w:r>
      <w:r w:rsidRPr="00004C21">
        <w:rPr>
          <w:rFonts w:ascii="Bookman Old Style" w:hAnsi="Bookman Old Style" w:cs="Consolas"/>
          <w:sz w:val="22"/>
          <w:szCs w:val="22"/>
        </w:rPr>
        <w:t>,</w:t>
      </w:r>
      <w:r w:rsidRPr="00004C21">
        <w:rPr>
          <w:rFonts w:ascii="Bookman Old Style" w:hAnsi="Bookman Old Style"/>
          <w:sz w:val="22"/>
          <w:szCs w:val="22"/>
        </w:rPr>
        <w:t xml:space="preserve"> every activity of construction operations and services is based on work process</w:t>
      </w:r>
      <w:r w:rsidRPr="00004C21">
        <w:rPr>
          <w:rFonts w:ascii="Bookman Old Style" w:hAnsi="Bookman Old Style" w:cs="Consolas"/>
          <w:sz w:val="22"/>
          <w:szCs w:val="22"/>
        </w:rPr>
        <w:t>.</w:t>
      </w:r>
      <w:r w:rsidRPr="00004C21">
        <w:rPr>
          <w:rFonts w:ascii="Bookman Old Style" w:hAnsi="Bookman Old Style"/>
          <w:sz w:val="22"/>
          <w:szCs w:val="22"/>
        </w:rPr>
        <w:t xml:space="preserve"> Each output activity in the process of an operation or service will be an input for other process of activities</w:t>
      </w:r>
      <w:r w:rsidRPr="00004C21">
        <w:rPr>
          <w:rFonts w:ascii="Bookman Old Style" w:hAnsi="Bookman Old Style" w:cs="Consolas"/>
          <w:sz w:val="22"/>
          <w:szCs w:val="22"/>
        </w:rPr>
        <w:t>.</w:t>
      </w:r>
      <w:r w:rsidRPr="00004C21">
        <w:rPr>
          <w:rFonts w:ascii="Bookman Old Style" w:hAnsi="Bookman Old Style"/>
          <w:sz w:val="22"/>
          <w:szCs w:val="22"/>
        </w:rPr>
        <w:t xml:space="preserve"> The activities of the work processes of core operation</w:t>
      </w:r>
      <w:r w:rsidRPr="00004C21">
        <w:rPr>
          <w:rFonts w:ascii="Bookman Old Style" w:hAnsi="Bookman Old Style" w:cs="Consolas"/>
          <w:sz w:val="22"/>
          <w:szCs w:val="22"/>
        </w:rPr>
        <w:t>,</w:t>
      </w:r>
      <w:r w:rsidRPr="00004C21">
        <w:rPr>
          <w:rFonts w:ascii="Bookman Old Style" w:hAnsi="Bookman Old Style"/>
          <w:sz w:val="22"/>
          <w:szCs w:val="22"/>
        </w:rPr>
        <w:t xml:space="preserve"> i.e. engineering and </w:t>
      </w:r>
      <w:r w:rsidRPr="00004C21">
        <w:rPr>
          <w:rFonts w:ascii="Bookman Old Style" w:hAnsi="Bookman Old Style"/>
          <w:sz w:val="22"/>
          <w:szCs w:val="22"/>
        </w:rPr>
        <w:lastRenderedPageBreak/>
        <w:t>construction</w:t>
      </w:r>
      <w:r w:rsidRPr="00004C21">
        <w:rPr>
          <w:rFonts w:ascii="Bookman Old Style" w:hAnsi="Bookman Old Style" w:cs="Consolas"/>
          <w:sz w:val="22"/>
          <w:szCs w:val="22"/>
        </w:rPr>
        <w:t>,</w:t>
      </w:r>
      <w:r w:rsidRPr="00004C21">
        <w:rPr>
          <w:rFonts w:ascii="Bookman Old Style" w:hAnsi="Bookman Old Style"/>
          <w:sz w:val="22"/>
          <w:szCs w:val="22"/>
        </w:rPr>
        <w:t>&amp; support services</w:t>
      </w:r>
      <w:r w:rsidRPr="00004C21">
        <w:rPr>
          <w:rFonts w:ascii="Bookman Old Style" w:hAnsi="Bookman Old Style" w:cs="Consolas"/>
          <w:sz w:val="22"/>
          <w:szCs w:val="22"/>
        </w:rPr>
        <w:t>,</w:t>
      </w:r>
      <w:r w:rsidRPr="00004C21">
        <w:rPr>
          <w:rFonts w:ascii="Bookman Old Style" w:hAnsi="Bookman Old Style"/>
          <w:sz w:val="22"/>
          <w:szCs w:val="22"/>
        </w:rPr>
        <w:t xml:space="preserve"> therefore</w:t>
      </w:r>
      <w:r w:rsidRPr="00004C21">
        <w:rPr>
          <w:rFonts w:ascii="Bookman Old Style" w:hAnsi="Bookman Old Style" w:cs="Consolas"/>
          <w:sz w:val="22"/>
          <w:szCs w:val="22"/>
        </w:rPr>
        <w:t>,</w:t>
      </w:r>
      <w:r w:rsidRPr="00004C21">
        <w:rPr>
          <w:rFonts w:ascii="Bookman Old Style" w:hAnsi="Bookman Old Style"/>
          <w:sz w:val="22"/>
          <w:szCs w:val="22"/>
        </w:rPr>
        <w:t xml:space="preserve"> should be interlinked or networked for the successful achievement of business objectives of </w:t>
      </w:r>
      <w:r>
        <w:rPr>
          <w:rFonts w:ascii="Bookman Old Style" w:hAnsi="Bookman Old Style"/>
          <w:sz w:val="22"/>
          <w:szCs w:val="22"/>
        </w:rPr>
        <w:t>ASER Construction Private Limited Company</w:t>
      </w:r>
      <w:r w:rsidRPr="00004C21">
        <w:rPr>
          <w:rFonts w:ascii="Bookman Old Style" w:hAnsi="Bookman Old Style" w:cs="Consolas"/>
          <w:sz w:val="22"/>
          <w:szCs w:val="22"/>
        </w:rPr>
        <w:t>.</w:t>
      </w:r>
    </w:p>
    <w:p w:rsidR="007C65F2" w:rsidRPr="00004C21" w:rsidRDefault="007C65F2" w:rsidP="007C65F2">
      <w:pPr>
        <w:pStyle w:val="Heading2"/>
        <w:ind w:left="540" w:hanging="540"/>
        <w:rPr>
          <w:rFonts w:ascii="Bookman Old Style" w:hAnsi="Bookman Old Style"/>
          <w:color w:val="auto"/>
        </w:rPr>
      </w:pPr>
      <w:bookmarkStart w:id="8" w:name="_Toc361645129"/>
      <w:bookmarkStart w:id="9" w:name="_Toc385995763"/>
      <w:r w:rsidRPr="00004C21">
        <w:rPr>
          <w:rFonts w:ascii="Bookman Old Style" w:hAnsi="Bookman Old Style"/>
          <w:color w:val="auto"/>
        </w:rPr>
        <w:t>2.2</w:t>
      </w:r>
      <w:r w:rsidR="0089440A">
        <w:rPr>
          <w:rFonts w:ascii="Bookman Old Style" w:hAnsi="Bookman Old Style"/>
          <w:color w:val="auto"/>
        </w:rPr>
        <w:t xml:space="preserve"> </w:t>
      </w:r>
      <w:r w:rsidRPr="00004C21">
        <w:rPr>
          <w:rFonts w:ascii="Bookman Old Style" w:hAnsi="Bookman Old Style"/>
          <w:color w:val="auto"/>
        </w:rPr>
        <w:t xml:space="preserve">The New Organizational Structure of </w:t>
      </w:r>
      <w:r>
        <w:rPr>
          <w:rFonts w:ascii="Bookman Old Style" w:hAnsi="Bookman Old Style"/>
          <w:color w:val="auto"/>
        </w:rPr>
        <w:t>ASER</w:t>
      </w:r>
      <w:r w:rsidRPr="00004C21">
        <w:rPr>
          <w:rFonts w:ascii="Bookman Old Style" w:hAnsi="Bookman Old Style"/>
          <w:color w:val="auto"/>
        </w:rPr>
        <w:t xml:space="preserve"> Construction </w:t>
      </w:r>
      <w:bookmarkEnd w:id="8"/>
      <w:bookmarkEnd w:id="9"/>
      <w:r>
        <w:rPr>
          <w:rFonts w:ascii="Bookman Old Style" w:hAnsi="Bookman Old Style"/>
          <w:color w:val="auto"/>
        </w:rPr>
        <w:t>PLC</w:t>
      </w:r>
    </w:p>
    <w:p w:rsidR="007C65F2" w:rsidRPr="00004C21" w:rsidRDefault="007C65F2" w:rsidP="007C65F2">
      <w:pPr>
        <w:spacing w:before="240" w:after="240" w:line="360" w:lineRule="auto"/>
        <w:ind w:left="360"/>
        <w:jc w:val="both"/>
        <w:rPr>
          <w:rFonts w:ascii="Bookman Old Style" w:hAnsi="Bookman Old Style"/>
          <w:sz w:val="22"/>
          <w:szCs w:val="22"/>
        </w:rPr>
      </w:pPr>
      <w:r w:rsidRPr="00004C21">
        <w:rPr>
          <w:rFonts w:ascii="Bookman Old Style" w:hAnsi="Bookman Old Style"/>
          <w:sz w:val="22"/>
          <w:szCs w:val="22"/>
        </w:rPr>
        <w:t xml:space="preserve">In the development of a new organizational structure for </w:t>
      </w:r>
      <w:r>
        <w:rPr>
          <w:rFonts w:ascii="Bookman Old Style" w:hAnsi="Bookman Old Style"/>
          <w:sz w:val="22"/>
          <w:szCs w:val="22"/>
        </w:rPr>
        <w:t>ASER</w:t>
      </w:r>
      <w:r w:rsidRPr="00004C21">
        <w:rPr>
          <w:rFonts w:ascii="Bookman Old Style" w:hAnsi="Bookman Old Style"/>
          <w:sz w:val="22"/>
          <w:szCs w:val="22"/>
        </w:rPr>
        <w:t xml:space="preserve"> Construction Private Limited Company</w:t>
      </w:r>
      <w:r w:rsidRPr="00004C21">
        <w:rPr>
          <w:rFonts w:ascii="Bookman Old Style" w:hAnsi="Bookman Old Style" w:cs="Consolas"/>
          <w:sz w:val="22"/>
          <w:szCs w:val="22"/>
        </w:rPr>
        <w:t>,</w:t>
      </w:r>
      <w:r w:rsidR="003E1E6B">
        <w:rPr>
          <w:rFonts w:ascii="Bookman Old Style" w:hAnsi="Bookman Old Style" w:cs="Consolas"/>
          <w:sz w:val="22"/>
          <w:szCs w:val="22"/>
        </w:rPr>
        <w:t xml:space="preserve"> </w:t>
      </w:r>
      <w:r w:rsidRPr="00004C21">
        <w:rPr>
          <w:rFonts w:ascii="Bookman Old Style" w:hAnsi="Bookman Old Style"/>
          <w:sz w:val="22"/>
          <w:szCs w:val="22"/>
        </w:rPr>
        <w:t>the principles of good organization are applied according to the circumstances and nature of the mission of the company</w:t>
      </w:r>
      <w:r w:rsidRPr="00004C21">
        <w:rPr>
          <w:rFonts w:ascii="Bookman Old Style" w:hAnsi="Bookman Old Style" w:cs="Consolas"/>
          <w:sz w:val="22"/>
          <w:szCs w:val="22"/>
        </w:rPr>
        <w:t>.</w:t>
      </w:r>
    </w:p>
    <w:p w:rsidR="007C65F2" w:rsidRPr="00004C21" w:rsidRDefault="007C65F2" w:rsidP="007C65F2">
      <w:pPr>
        <w:spacing w:before="240" w:after="240" w:line="360" w:lineRule="auto"/>
        <w:ind w:left="360"/>
        <w:jc w:val="both"/>
        <w:rPr>
          <w:rFonts w:ascii="Bookman Old Style" w:hAnsi="Bookman Old Style"/>
          <w:sz w:val="22"/>
          <w:szCs w:val="22"/>
        </w:rPr>
      </w:pPr>
      <w:r>
        <w:rPr>
          <w:rFonts w:ascii="Bookman Old Style" w:hAnsi="Bookman Old Style"/>
          <w:sz w:val="22"/>
          <w:szCs w:val="22"/>
        </w:rPr>
        <w:t>ASER</w:t>
      </w:r>
      <w:r w:rsidRPr="00004C21">
        <w:rPr>
          <w:rFonts w:ascii="Bookman Old Style" w:hAnsi="Bookman Old Style"/>
          <w:sz w:val="22"/>
          <w:szCs w:val="22"/>
        </w:rPr>
        <w:t xml:space="preserve"> Construction</w:t>
      </w:r>
      <w:r>
        <w:rPr>
          <w:rFonts w:ascii="Bookman Old Style" w:hAnsi="Bookman Old Style"/>
          <w:sz w:val="22"/>
          <w:szCs w:val="22"/>
        </w:rPr>
        <w:t xml:space="preserve"> PLC</w:t>
      </w:r>
      <w:r w:rsidRPr="00004C21">
        <w:rPr>
          <w:rFonts w:ascii="Bookman Old Style" w:hAnsi="Bookman Old Style"/>
          <w:sz w:val="22"/>
          <w:szCs w:val="22"/>
        </w:rPr>
        <w:t xml:space="preserve"> needs a secured organizational structure with appropriate resources</w:t>
      </w:r>
      <w:r w:rsidRPr="00004C21">
        <w:rPr>
          <w:rFonts w:ascii="Bookman Old Style" w:hAnsi="Bookman Old Style" w:cs="Consolas"/>
          <w:sz w:val="22"/>
          <w:szCs w:val="22"/>
        </w:rPr>
        <w:t>,</w:t>
      </w:r>
      <w:r w:rsidRPr="00004C21">
        <w:rPr>
          <w:rFonts w:ascii="Bookman Old Style" w:hAnsi="Bookman Old Style"/>
          <w:sz w:val="22"/>
          <w:szCs w:val="22"/>
        </w:rPr>
        <w:t xml:space="preserve"> and technical skills of managerial capabilities to carry out its objectives</w:t>
      </w:r>
      <w:r w:rsidRPr="00004C21">
        <w:rPr>
          <w:rFonts w:ascii="Bookman Old Style" w:hAnsi="Bookman Old Style" w:cs="Consolas"/>
          <w:sz w:val="22"/>
          <w:szCs w:val="22"/>
        </w:rPr>
        <w:t>.</w:t>
      </w:r>
      <w:r w:rsidRPr="00004C21">
        <w:rPr>
          <w:rFonts w:ascii="Bookman Old Style" w:hAnsi="Bookman Old Style"/>
          <w:sz w:val="22"/>
          <w:szCs w:val="22"/>
        </w:rPr>
        <w:t xml:space="preserve"> The structure of each core operation and supportive service should establish operational or functional or both relationships with similar activities organized as a functional unit at Project level</w:t>
      </w:r>
      <w:r w:rsidRPr="00004C21">
        <w:rPr>
          <w:rFonts w:ascii="Bookman Old Style" w:hAnsi="Bookman Old Style" w:cs="Consolas"/>
          <w:sz w:val="22"/>
          <w:szCs w:val="22"/>
        </w:rPr>
        <w:t>.</w:t>
      </w:r>
      <w:r w:rsidR="003E1E6B">
        <w:rPr>
          <w:rFonts w:ascii="Bookman Old Style" w:hAnsi="Bookman Old Style" w:cs="Consolas"/>
          <w:sz w:val="22"/>
          <w:szCs w:val="22"/>
        </w:rPr>
        <w:t xml:space="preserve"> </w:t>
      </w:r>
      <w:r w:rsidRPr="00004C21">
        <w:rPr>
          <w:rFonts w:ascii="Bookman Old Style" w:hAnsi="Bookman Old Style"/>
          <w:sz w:val="22"/>
          <w:szCs w:val="22"/>
        </w:rPr>
        <w:t>The construction &amp;engineering</w:t>
      </w:r>
      <w:r w:rsidRPr="00004C21">
        <w:rPr>
          <w:rFonts w:ascii="Bookman Old Style" w:hAnsi="Bookman Old Style" w:cs="Consolas"/>
          <w:sz w:val="22"/>
          <w:szCs w:val="22"/>
        </w:rPr>
        <w:t>,</w:t>
      </w:r>
      <w:r w:rsidRPr="00004C21">
        <w:rPr>
          <w:rFonts w:ascii="Bookman Old Style" w:hAnsi="Bookman Old Style"/>
          <w:sz w:val="22"/>
          <w:szCs w:val="22"/>
        </w:rPr>
        <w:t xml:space="preserve"> equipment management and equipment maintenance activities of projects</w:t>
      </w:r>
      <w:r w:rsidR="003E1E6B">
        <w:rPr>
          <w:rFonts w:ascii="Bookman Old Style" w:hAnsi="Bookman Old Style"/>
          <w:sz w:val="22"/>
          <w:szCs w:val="22"/>
        </w:rPr>
        <w:t xml:space="preserve"> </w:t>
      </w:r>
      <w:r w:rsidRPr="00004C21">
        <w:rPr>
          <w:rFonts w:ascii="Bookman Old Style" w:hAnsi="Bookman Old Style"/>
          <w:sz w:val="22"/>
          <w:szCs w:val="22"/>
        </w:rPr>
        <w:t>would have direct accountability</w:t>
      </w:r>
      <w:r w:rsidR="003E1E6B">
        <w:rPr>
          <w:rFonts w:ascii="Bookman Old Style" w:hAnsi="Bookman Old Style"/>
          <w:sz w:val="22"/>
          <w:szCs w:val="22"/>
        </w:rPr>
        <w:t xml:space="preserve"> </w:t>
      </w:r>
      <w:r w:rsidRPr="00004C21">
        <w:rPr>
          <w:rFonts w:ascii="Bookman Old Style" w:hAnsi="Bookman Old Style"/>
          <w:sz w:val="22"/>
          <w:szCs w:val="22"/>
        </w:rPr>
        <w:t>to their respective departments in the Main Office</w:t>
      </w:r>
      <w:r w:rsidRPr="00004C21">
        <w:rPr>
          <w:rFonts w:ascii="Bookman Old Style" w:hAnsi="Bookman Old Style" w:cs="Consolas"/>
          <w:sz w:val="22"/>
          <w:szCs w:val="22"/>
        </w:rPr>
        <w:t>,</w:t>
      </w:r>
      <w:r w:rsidR="003E1E6B">
        <w:rPr>
          <w:rFonts w:ascii="Bookman Old Style" w:hAnsi="Bookman Old Style" w:cs="Consolas"/>
          <w:sz w:val="22"/>
          <w:szCs w:val="22"/>
        </w:rPr>
        <w:t xml:space="preserve"> </w:t>
      </w:r>
      <w:r w:rsidRPr="00004C21">
        <w:rPr>
          <w:rFonts w:ascii="Bookman Old Style" w:hAnsi="Bookman Old Style"/>
          <w:sz w:val="22"/>
          <w:szCs w:val="22"/>
        </w:rPr>
        <w:t xml:space="preserve">i.e. departments of the Main Office or DGM of </w:t>
      </w:r>
      <w:r>
        <w:rPr>
          <w:rFonts w:ascii="Bookman Old Style" w:hAnsi="Bookman Old Style"/>
          <w:sz w:val="22"/>
          <w:szCs w:val="22"/>
        </w:rPr>
        <w:t xml:space="preserve">Engineering &amp; Technical Services </w:t>
      </w:r>
      <w:r w:rsidRPr="00004C21">
        <w:rPr>
          <w:rFonts w:ascii="Bookman Old Style" w:hAnsi="Bookman Old Style"/>
          <w:sz w:val="22"/>
          <w:szCs w:val="22"/>
        </w:rPr>
        <w:t>should have a functional relationship with divisional units at the project level</w:t>
      </w:r>
      <w:r w:rsidRPr="00004C21">
        <w:rPr>
          <w:rFonts w:ascii="Bookman Old Style" w:hAnsi="Bookman Old Style" w:cs="Consolas"/>
          <w:sz w:val="22"/>
          <w:szCs w:val="22"/>
        </w:rPr>
        <w:t>.</w:t>
      </w:r>
      <w:r w:rsidR="003E1E6B">
        <w:rPr>
          <w:rFonts w:ascii="Bookman Old Style" w:hAnsi="Bookman Old Style" w:cs="Consolas"/>
          <w:sz w:val="22"/>
          <w:szCs w:val="22"/>
        </w:rPr>
        <w:t xml:space="preserve"> </w:t>
      </w:r>
      <w:r w:rsidRPr="00004C21">
        <w:rPr>
          <w:rFonts w:ascii="Bookman Old Style" w:hAnsi="Bookman Old Style"/>
          <w:sz w:val="22"/>
          <w:szCs w:val="22"/>
        </w:rPr>
        <w:t>The divisional units are operationally reporting to the Project Manager and functionally reporting to their respective departments</w:t>
      </w:r>
      <w:r w:rsidRPr="00004C21">
        <w:rPr>
          <w:rFonts w:ascii="Bookman Old Style" w:hAnsi="Bookman Old Style" w:cs="Consolas"/>
          <w:sz w:val="22"/>
          <w:szCs w:val="22"/>
        </w:rPr>
        <w:t>.</w:t>
      </w:r>
      <w:r w:rsidRPr="00004C21">
        <w:rPr>
          <w:rFonts w:ascii="Bookman Old Style" w:hAnsi="Bookman Old Style"/>
          <w:sz w:val="22"/>
          <w:szCs w:val="22"/>
        </w:rPr>
        <w:t xml:space="preserve"> However, the equipment &amp; vehicle administration division at the project level is directly accountable or operationally reporting to its department at the Main Office for efficiently utilizing the equipment&amp; vehicles</w:t>
      </w:r>
      <w:r w:rsidRPr="00004C21">
        <w:rPr>
          <w:rFonts w:ascii="Bookman Old Style" w:hAnsi="Bookman Old Style" w:cs="Consolas"/>
          <w:sz w:val="22"/>
          <w:szCs w:val="22"/>
        </w:rPr>
        <w:t>.</w:t>
      </w:r>
      <w:r w:rsidRPr="00004C21">
        <w:rPr>
          <w:rFonts w:ascii="Bookman Old Style" w:hAnsi="Bookman Old Style"/>
          <w:sz w:val="22"/>
          <w:szCs w:val="22"/>
        </w:rPr>
        <w:t xml:space="preserve"> The supportive management departments</w:t>
      </w:r>
      <w:r w:rsidRPr="00004C21">
        <w:rPr>
          <w:rFonts w:ascii="Bookman Old Style" w:hAnsi="Bookman Old Style" w:cs="Consolas"/>
          <w:sz w:val="22"/>
          <w:szCs w:val="22"/>
        </w:rPr>
        <w:t>,</w:t>
      </w:r>
      <w:r w:rsidRPr="00004C21">
        <w:rPr>
          <w:rFonts w:ascii="Bookman Old Style" w:hAnsi="Bookman Old Style"/>
          <w:sz w:val="22"/>
          <w:szCs w:val="22"/>
        </w:rPr>
        <w:t xml:space="preserve"> i.e. HR &amp;</w:t>
      </w:r>
      <w:r w:rsidR="00482751">
        <w:rPr>
          <w:rFonts w:ascii="Bookman Old Style" w:hAnsi="Bookman Old Style"/>
          <w:sz w:val="22"/>
          <w:szCs w:val="22"/>
        </w:rPr>
        <w:t xml:space="preserve"> </w:t>
      </w:r>
      <w:r w:rsidRPr="00004C21">
        <w:rPr>
          <w:rFonts w:ascii="Bookman Old Style" w:hAnsi="Bookman Old Style"/>
          <w:sz w:val="22"/>
          <w:szCs w:val="22"/>
        </w:rPr>
        <w:t>Administration</w:t>
      </w:r>
      <w:r w:rsidRPr="00004C21">
        <w:rPr>
          <w:rFonts w:ascii="Bookman Old Style" w:hAnsi="Bookman Old Style" w:cs="Consolas"/>
          <w:sz w:val="22"/>
          <w:szCs w:val="22"/>
        </w:rPr>
        <w:t>,</w:t>
      </w:r>
      <w:r w:rsidR="00482751">
        <w:rPr>
          <w:rFonts w:ascii="Bookman Old Style" w:hAnsi="Bookman Old Style" w:cs="Consolas"/>
          <w:sz w:val="22"/>
          <w:szCs w:val="22"/>
        </w:rPr>
        <w:t xml:space="preserve"> </w:t>
      </w:r>
      <w:r w:rsidRPr="00004C21">
        <w:rPr>
          <w:rFonts w:ascii="Bookman Old Style" w:hAnsi="Bookman Old Style"/>
          <w:sz w:val="22"/>
          <w:szCs w:val="22"/>
        </w:rPr>
        <w:t>Finance</w:t>
      </w:r>
      <w:r w:rsidRPr="00004C21">
        <w:rPr>
          <w:rFonts w:ascii="Bookman Old Style" w:hAnsi="Bookman Old Style" w:cs="Consolas"/>
          <w:sz w:val="22"/>
          <w:szCs w:val="22"/>
        </w:rPr>
        <w:t>,</w:t>
      </w:r>
      <w:r w:rsidR="00482751">
        <w:rPr>
          <w:rFonts w:ascii="Bookman Old Style" w:hAnsi="Bookman Old Style" w:cs="Consolas"/>
          <w:sz w:val="22"/>
          <w:szCs w:val="22"/>
        </w:rPr>
        <w:t xml:space="preserve"> </w:t>
      </w:r>
      <w:r w:rsidR="00482751">
        <w:rPr>
          <w:rFonts w:ascii="Bookman Old Style" w:hAnsi="Bookman Old Style"/>
          <w:sz w:val="22"/>
          <w:szCs w:val="22"/>
        </w:rPr>
        <w:t>Procurement &amp;</w:t>
      </w:r>
      <w:r w:rsidR="0089440A">
        <w:rPr>
          <w:rFonts w:ascii="Bookman Old Style" w:hAnsi="Bookman Old Style"/>
          <w:sz w:val="22"/>
          <w:szCs w:val="22"/>
        </w:rPr>
        <w:t xml:space="preserve"> Supplies</w:t>
      </w:r>
      <w:r w:rsidRPr="00004C21">
        <w:rPr>
          <w:rFonts w:ascii="Bookman Old Style" w:hAnsi="Bookman Old Style"/>
          <w:sz w:val="22"/>
          <w:szCs w:val="22"/>
        </w:rPr>
        <w:t xml:space="preserve"> Management</w:t>
      </w:r>
      <w:r w:rsidRPr="00004C21">
        <w:rPr>
          <w:rFonts w:ascii="Bookman Old Style" w:hAnsi="Bookman Old Style" w:cs="Consolas"/>
          <w:sz w:val="22"/>
          <w:szCs w:val="22"/>
        </w:rPr>
        <w:t>,</w:t>
      </w:r>
      <w:r w:rsidRPr="00004C21">
        <w:rPr>
          <w:rFonts w:ascii="Bookman Old Style" w:hAnsi="Bookman Old Style"/>
          <w:sz w:val="22"/>
          <w:szCs w:val="22"/>
        </w:rPr>
        <w:t xml:space="preserve"> both at the project and the Main Office are directly accountable to their respective Department Manager or to the DGM of Administration &amp; Management Section</w:t>
      </w:r>
      <w:r w:rsidRPr="00004C21">
        <w:rPr>
          <w:rFonts w:ascii="Bookman Old Style" w:hAnsi="Bookman Old Style" w:cs="Consolas"/>
          <w:sz w:val="22"/>
          <w:szCs w:val="22"/>
        </w:rPr>
        <w:t>.</w:t>
      </w:r>
      <w:r w:rsidRPr="00004C21">
        <w:rPr>
          <w:rFonts w:ascii="Bookman Old Style" w:hAnsi="Bookman Old Style"/>
          <w:sz w:val="22"/>
          <w:szCs w:val="22"/>
        </w:rPr>
        <w:t xml:space="preserve"> These departments especially at the project level are operationally reporting to the Project Manager and functionally reporting to their respective departments in the Main Office</w:t>
      </w:r>
      <w:r w:rsidRPr="00004C21">
        <w:rPr>
          <w:rFonts w:ascii="Bookman Old Style" w:hAnsi="Bookman Old Style" w:cs="Consolas"/>
          <w:sz w:val="22"/>
          <w:szCs w:val="22"/>
        </w:rPr>
        <w:t>.</w:t>
      </w:r>
      <w:r w:rsidRPr="00004C21">
        <w:rPr>
          <w:rFonts w:ascii="Bookman Old Style" w:hAnsi="Bookman Old Style"/>
          <w:sz w:val="22"/>
          <w:szCs w:val="22"/>
        </w:rPr>
        <w:t xml:space="preserve"> This implies that the organizational structure system designed is a Matrix- structure system</w:t>
      </w:r>
      <w:r w:rsidRPr="00004C21">
        <w:rPr>
          <w:rFonts w:ascii="Bookman Old Style" w:hAnsi="Bookman Old Style" w:cs="Consolas"/>
          <w:sz w:val="22"/>
          <w:szCs w:val="22"/>
        </w:rPr>
        <w:t>,</w:t>
      </w:r>
      <w:r w:rsidRPr="00004C21">
        <w:rPr>
          <w:rFonts w:ascii="Bookman Old Style" w:hAnsi="Bookman Old Style"/>
          <w:sz w:val="22"/>
          <w:szCs w:val="22"/>
        </w:rPr>
        <w:t xml:space="preserve"> for which subordinates are reporting for more than one boss</w:t>
      </w:r>
      <w:r w:rsidRPr="00004C21">
        <w:rPr>
          <w:rFonts w:ascii="Bookman Old Style" w:hAnsi="Bookman Old Style" w:cs="Consolas"/>
          <w:sz w:val="22"/>
          <w:szCs w:val="22"/>
        </w:rPr>
        <w:t>,</w:t>
      </w:r>
      <w:r w:rsidR="003E1E6B">
        <w:rPr>
          <w:rFonts w:ascii="Bookman Old Style" w:hAnsi="Bookman Old Style" w:cs="Consolas"/>
          <w:sz w:val="22"/>
          <w:szCs w:val="22"/>
        </w:rPr>
        <w:t xml:space="preserve"> </w:t>
      </w:r>
      <w:r w:rsidRPr="00004C21">
        <w:rPr>
          <w:rFonts w:ascii="Bookman Old Style" w:hAnsi="Bookman Old Style"/>
          <w:sz w:val="22"/>
          <w:szCs w:val="22"/>
        </w:rPr>
        <w:t>i.e. operational &amp; functional accountability of work units and departments</w:t>
      </w:r>
      <w:r w:rsidRPr="00004C21">
        <w:rPr>
          <w:rFonts w:ascii="Bookman Old Style" w:hAnsi="Bookman Old Style" w:cs="Consolas"/>
          <w:sz w:val="22"/>
          <w:szCs w:val="22"/>
        </w:rPr>
        <w:t>.</w:t>
      </w:r>
    </w:p>
    <w:p w:rsidR="007C65F2" w:rsidRPr="00004C21" w:rsidRDefault="007C65F2" w:rsidP="007C65F2">
      <w:pPr>
        <w:spacing w:line="360" w:lineRule="auto"/>
        <w:ind w:left="360"/>
        <w:jc w:val="both"/>
        <w:rPr>
          <w:rFonts w:ascii="Bookman Old Style" w:hAnsi="Bookman Old Style"/>
          <w:sz w:val="22"/>
          <w:szCs w:val="22"/>
        </w:rPr>
      </w:pPr>
    </w:p>
    <w:p w:rsidR="007C65F2" w:rsidRPr="00004C21" w:rsidRDefault="007C65F2" w:rsidP="007C65F2">
      <w:pPr>
        <w:spacing w:line="360" w:lineRule="auto"/>
        <w:ind w:left="360"/>
        <w:jc w:val="both"/>
        <w:rPr>
          <w:rFonts w:ascii="Bookman Old Style" w:hAnsi="Bookman Old Style"/>
        </w:rPr>
      </w:pPr>
    </w:p>
    <w:p w:rsidR="007C65F2" w:rsidRPr="00004C21" w:rsidRDefault="007C65F2" w:rsidP="007C65F2">
      <w:pPr>
        <w:spacing w:line="360" w:lineRule="auto"/>
        <w:ind w:left="360"/>
        <w:jc w:val="both"/>
        <w:rPr>
          <w:rFonts w:ascii="Bookman Old Style" w:hAnsi="Bookman Old Style"/>
        </w:rPr>
      </w:pPr>
    </w:p>
    <w:p w:rsidR="007C65F2" w:rsidRPr="00004C21" w:rsidRDefault="007C65F2" w:rsidP="007C65F2">
      <w:pPr>
        <w:spacing w:line="360" w:lineRule="auto"/>
        <w:ind w:left="360"/>
        <w:jc w:val="both"/>
        <w:rPr>
          <w:rFonts w:ascii="Bookman Old Style" w:hAnsi="Bookman Old Style"/>
        </w:rPr>
        <w:sectPr w:rsidR="007C65F2" w:rsidRPr="00004C21" w:rsidSect="00865019">
          <w:headerReference w:type="even" r:id="rId8"/>
          <w:headerReference w:type="default" r:id="rId9"/>
          <w:footerReference w:type="even" r:id="rId10"/>
          <w:footerReference w:type="default" r:id="rId11"/>
          <w:headerReference w:type="first" r:id="rId12"/>
          <w:footerReference w:type="first" r:id="rId13"/>
          <w:pgSz w:w="12240" w:h="15840"/>
          <w:pgMar w:top="990" w:right="1440" w:bottom="990" w:left="1440" w:header="720" w:footer="0" w:gutter="0"/>
          <w:pgNumType w:start="0"/>
          <w:cols w:space="720"/>
          <w:docGrid w:linePitch="360"/>
        </w:sectPr>
      </w:pPr>
    </w:p>
    <w:p w:rsidR="007C65F2" w:rsidRPr="00004C21" w:rsidRDefault="007C65F2" w:rsidP="007C65F2">
      <w:pPr>
        <w:ind w:left="1440"/>
        <w:jc w:val="center"/>
        <w:rPr>
          <w:rFonts w:ascii="Bookman Old Style" w:hAnsi="Bookman Old Style" w:cs="Calibri"/>
          <w:bCs/>
          <w:sz w:val="28"/>
          <w:szCs w:val="28"/>
        </w:rPr>
      </w:pPr>
      <w:r>
        <w:rPr>
          <w:rFonts w:ascii="Bookman Old Style" w:hAnsi="Bookman Old Style" w:cs="Calibri"/>
          <w:b/>
          <w:bCs/>
          <w:sz w:val="28"/>
          <w:szCs w:val="28"/>
        </w:rPr>
        <w:lastRenderedPageBreak/>
        <w:t xml:space="preserve">ASER </w:t>
      </w:r>
      <w:r w:rsidRPr="00004C21">
        <w:rPr>
          <w:rFonts w:ascii="Bookman Old Style" w:hAnsi="Bookman Old Style" w:cs="Calibri"/>
          <w:b/>
          <w:bCs/>
          <w:sz w:val="28"/>
          <w:szCs w:val="28"/>
        </w:rPr>
        <w:t>Construction Private Limited Company</w:t>
      </w:r>
    </w:p>
    <w:p w:rsidR="007C65F2" w:rsidRPr="00004C21" w:rsidRDefault="007C65F2" w:rsidP="007E71EB">
      <w:pPr>
        <w:rPr>
          <w:rFonts w:ascii="Bookman Old Style" w:hAnsi="Bookman Old Style" w:cs="Calibri"/>
          <w:b/>
          <w:bCs/>
          <w:sz w:val="28"/>
          <w:szCs w:val="28"/>
        </w:rPr>
      </w:pPr>
      <w:r w:rsidRPr="00004C21">
        <w:lastRenderedPageBreak/>
        <w:t>Organizational Structure</w:t>
      </w:r>
      <w:r w:rsidR="0084275D">
        <w:rPr>
          <w:rFonts w:ascii="Bookman Old Style" w:hAnsi="Bookman Old Style" w:cs="Calibri"/>
          <w:b/>
          <w:bCs/>
          <w:noProof/>
          <w:sz w:val="28"/>
          <w:szCs w:val="28"/>
        </w:rPr>
        <w:lastRenderedPageBreak/>
        <w:pict>
          <v:shapetype id="_x0000_t32" coordsize="21600,21600" o:spt="32" o:oned="t" path="m,l21600,21600e" filled="f">
            <v:path arrowok="t" fillok="f" o:connecttype="none"/>
            <o:lock v:ext="edit" shapetype="t"/>
          </v:shapetype>
          <v:shape id="_x0000_s1712" type="#_x0000_t32" style="position:absolute;margin-left:210.75pt;margin-top:131.45pt;width:323.25pt;height:0;z-index:251871232;mso-position-horizontal-relative:text;mso-position-vertical-relative:text" o:connectortype="straight" strokeweight="1pt"/>
        </w:pict>
      </w:r>
      <w:r w:rsidRPr="00467289">
        <w:rPr>
          <w:rFonts w:ascii="Bookman Old Style" w:hAnsi="Bookman Old Style" w:cs="Calibri"/>
          <w:b/>
          <w:bCs/>
          <w:noProof/>
          <w:sz w:val="28"/>
          <w:szCs w:val="28"/>
        </w:rPr>
        <w:drawing>
          <wp:inline distT="0" distB="0" distL="0" distR="0">
            <wp:extent cx="8676376" cy="5451894"/>
            <wp:effectExtent l="19050" t="0" r="0" b="0"/>
            <wp:docPr id="2"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915525" cy="6305553"/>
                      <a:chOff x="0" y="0"/>
                      <a:chExt cx="9915525" cy="6305553"/>
                    </a:xfrm>
                  </a:grpSpPr>
                  <a:grpSp>
                    <a:nvGrpSpPr>
                      <a:cNvPr id="283" name="Group 282"/>
                      <a:cNvGrpSpPr/>
                    </a:nvGrpSpPr>
                    <a:grpSpPr>
                      <a:xfrm>
                        <a:off x="0" y="0"/>
                        <a:ext cx="9915525" cy="6305553"/>
                        <a:chOff x="0" y="0"/>
                        <a:chExt cx="9915525" cy="6305553"/>
                      </a:xfrm>
                    </a:grpSpPr>
                    <a:grpSp>
                      <a:nvGrpSpPr>
                        <a:cNvPr id="3" name="Group 255"/>
                        <a:cNvGrpSpPr/>
                      </a:nvGrpSpPr>
                      <a:grpSpPr>
                        <a:xfrm>
                          <a:off x="0" y="0"/>
                          <a:ext cx="9915525" cy="6305553"/>
                          <a:chOff x="0" y="0"/>
                          <a:chExt cx="9915525" cy="6305553"/>
                        </a:xfrm>
                      </a:grpSpPr>
                      <a:sp>
                        <a:nvSpPr>
                          <a:cNvPr id="236" name="Rectangle 235"/>
                          <a:cNvSpPr/>
                        </a:nvSpPr>
                        <a:spPr>
                          <a:xfrm>
                            <a:off x="0" y="247649"/>
                            <a:ext cx="9915525" cy="6029325"/>
                          </a:xfrm>
                          <a:prstGeom prst="rect">
                            <a:avLst/>
                          </a:prstGeom>
                          <a:ln>
                            <a:prstDash val="sysDash"/>
                          </a:ln>
                        </a:spPr>
                        <a:txSp>
                          <a:txBody>
                            <a:bodyPr rtlCol="0" anchor="ctr"/>
                            <a:lstStyle>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a:pPr algn="ctr"/>
                              <a:endParaRPr lang="en-US" sz="1100"/>
                            </a:p>
                          </a:txBody>
                          <a:useSpRect/>
                        </a:txSp>
                        <a:style>
                          <a:lnRef idx="2">
                            <a:schemeClr val="dk1"/>
                          </a:lnRef>
                          <a:fillRef idx="1">
                            <a:schemeClr val="lt1"/>
                          </a:fillRef>
                          <a:effectRef idx="0">
                            <a:schemeClr val="dk1"/>
                          </a:effectRef>
                          <a:fontRef idx="minor">
                            <a:schemeClr val="dk1"/>
                          </a:fontRef>
                        </a:style>
                      </a:sp>
                      <a:sp>
                        <a:nvSpPr>
                          <a:cNvPr id="1027" name="AutoShape 3"/>
                          <a:cNvSpPr>
                            <a:spLocks noChangeArrowheads="1"/>
                          </a:cNvSpPr>
                        </a:nvSpPr>
                        <a:spPr bwMode="auto">
                          <a:xfrm>
                            <a:off x="4019356" y="3021840"/>
                            <a:ext cx="1161867" cy="367417"/>
                          </a:xfrm>
                          <a:prstGeom prst="roundRect">
                            <a:avLst>
                              <a:gd name="adj" fmla="val 16667"/>
                            </a:avLst>
                          </a:prstGeom>
                          <a:solidFill>
                            <a:srgbClr val="C8B0DC"/>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800" b="1" i="0" strike="noStrike">
                                  <a:solidFill>
                                    <a:srgbClr val="000000"/>
                                  </a:solidFill>
                                  <a:latin typeface="Bookman Old Style"/>
                                </a:rPr>
                                <a:t>Secretarial &amp;Documentation</a:t>
                              </a:r>
                            </a:p>
                            <a:p>
                              <a:pPr algn="ctr" rtl="1">
                                <a:defRPr sz="1000"/>
                              </a:pPr>
                              <a:endParaRPr lang="en-US" sz="1100" b="0" i="0" strike="noStrike">
                                <a:solidFill>
                                  <a:srgbClr val="000000"/>
                                </a:solidFill>
                                <a:latin typeface="Times New Roman"/>
                                <a:cs typeface="Times New Roman"/>
                              </a:endParaRPr>
                            </a:p>
                            <a:p>
                              <a:pPr algn="ctr" rtl="1">
                                <a:defRPr sz="1000"/>
                              </a:pPr>
                              <a:endParaRPr lang="en-US" sz="1100" b="0" i="0" strike="noStrike">
                                <a:solidFill>
                                  <a:srgbClr val="000000"/>
                                </a:solidFill>
                                <a:latin typeface="Times New Roman"/>
                                <a:cs typeface="Times New Roman"/>
                              </a:endParaRPr>
                            </a:p>
                          </a:txBody>
                          <a:useSpRect/>
                        </a:txSp>
                      </a:sp>
                      <a:sp>
                        <a:nvSpPr>
                          <a:cNvPr id="1028" name="AutoShape 4"/>
                          <a:cNvSpPr>
                            <a:spLocks noChangeArrowheads="1"/>
                          </a:cNvSpPr>
                        </a:nvSpPr>
                        <a:spPr bwMode="auto">
                          <a:xfrm>
                            <a:off x="5760057" y="2873428"/>
                            <a:ext cx="1056243" cy="279347"/>
                          </a:xfrm>
                          <a:prstGeom prst="roundRect">
                            <a:avLst>
                              <a:gd name="adj" fmla="val 16667"/>
                            </a:avLst>
                          </a:prstGeom>
                          <a:solidFill>
                            <a:srgbClr val="C8B0DC"/>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900" b="1" i="0" strike="noStrike">
                                  <a:solidFill>
                                    <a:srgbClr val="000000"/>
                                  </a:solidFill>
                                  <a:latin typeface="Bookman Old Style"/>
                                </a:rPr>
                                <a:t>ICT Service</a:t>
                              </a:r>
                            </a:p>
                            <a:p>
                              <a:pPr algn="ctr" rtl="1">
                                <a:defRPr sz="1000"/>
                              </a:pPr>
                              <a:endParaRPr lang="en-US" sz="1100" b="0" i="0" strike="noStrike">
                                <a:solidFill>
                                  <a:srgbClr val="000000"/>
                                </a:solidFill>
                                <a:latin typeface="Times New Roman"/>
                                <a:cs typeface="Times New Roman"/>
                              </a:endParaRPr>
                            </a:p>
                            <a:p>
                              <a:pPr algn="ctr" rtl="1">
                                <a:defRPr sz="1000"/>
                              </a:pPr>
                              <a:endParaRPr lang="en-US" sz="1100" b="0" i="0" strike="noStrike">
                                <a:solidFill>
                                  <a:srgbClr val="000000"/>
                                </a:solidFill>
                                <a:latin typeface="Times New Roman"/>
                                <a:cs typeface="Times New Roman"/>
                              </a:endParaRPr>
                            </a:p>
                          </a:txBody>
                          <a:useSpRect/>
                        </a:txSp>
                      </a:sp>
                      <a:sp>
                        <a:nvSpPr>
                          <a:cNvPr id="1029" name="AutoShape 5"/>
                          <a:cNvSpPr>
                            <a:spLocks noChangeArrowheads="1"/>
                          </a:cNvSpPr>
                        </a:nvSpPr>
                        <a:spPr bwMode="auto">
                          <a:xfrm>
                            <a:off x="5721571" y="3285886"/>
                            <a:ext cx="1161867" cy="367417"/>
                          </a:xfrm>
                          <a:prstGeom prst="roundRect">
                            <a:avLst>
                              <a:gd name="adj" fmla="val 16667"/>
                            </a:avLst>
                          </a:prstGeom>
                          <a:solidFill>
                            <a:srgbClr val="C8B0DC"/>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800" b="1" i="0" strike="noStrike">
                                  <a:solidFill>
                                    <a:srgbClr val="000000"/>
                                  </a:solidFill>
                                  <a:latin typeface="Bookman Old Style"/>
                                </a:rPr>
                                <a:t>Secretarial &amp; Documentation</a:t>
                              </a:r>
                            </a:p>
                            <a:p>
                              <a:pPr algn="ctr" rtl="1">
                                <a:defRPr sz="1000"/>
                              </a:pPr>
                              <a:endParaRPr lang="en-US" sz="1100" b="0" i="0" strike="noStrike">
                                <a:solidFill>
                                  <a:srgbClr val="000000"/>
                                </a:solidFill>
                                <a:latin typeface="Times New Roman"/>
                                <a:cs typeface="Times New Roman"/>
                              </a:endParaRPr>
                            </a:p>
                            <a:p>
                              <a:pPr algn="ctr" rtl="1">
                                <a:defRPr sz="1000"/>
                              </a:pPr>
                              <a:endParaRPr lang="en-US" sz="1100" b="0" i="0" strike="noStrike">
                                <a:solidFill>
                                  <a:srgbClr val="000000"/>
                                </a:solidFill>
                                <a:latin typeface="Times New Roman"/>
                                <a:cs typeface="Times New Roman"/>
                              </a:endParaRPr>
                            </a:p>
                          </a:txBody>
                          <a:useSpRect/>
                        </a:txSp>
                      </a:sp>
                      <a:sp>
                        <a:nvSpPr>
                          <a:cNvPr id="1030" name="AutoShape 6"/>
                          <a:cNvSpPr>
                            <a:spLocks noChangeArrowheads="1"/>
                          </a:cNvSpPr>
                        </a:nvSpPr>
                        <a:spPr bwMode="auto">
                          <a:xfrm>
                            <a:off x="8677044" y="3014942"/>
                            <a:ext cx="1008232" cy="375957"/>
                          </a:xfrm>
                          <a:prstGeom prst="roundRect">
                            <a:avLst>
                              <a:gd name="adj" fmla="val 16667"/>
                            </a:avLst>
                          </a:prstGeom>
                          <a:solidFill>
                            <a:srgbClr val="C8B0DC"/>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800" b="1" i="0" strike="noStrike">
                                  <a:solidFill>
                                    <a:srgbClr val="000000"/>
                                  </a:solidFill>
                                  <a:latin typeface="Bookman Old Style"/>
                                </a:rPr>
                                <a:t>Legal Service </a:t>
                              </a:r>
                              <a:endParaRPr lang="en-US" sz="1000" b="0" i="0" strike="noStrike">
                                <a:solidFill>
                                  <a:srgbClr val="000000"/>
                                </a:solidFill>
                                <a:latin typeface="Times New Roman"/>
                                <a:cs typeface="Times New Roman"/>
                              </a:endParaRPr>
                            </a:p>
                            <a:p>
                              <a:pPr algn="ctr" rtl="1">
                                <a:defRPr sz="1000"/>
                              </a:pPr>
                              <a:endParaRPr lang="en-US" sz="1000" b="0" i="0" strike="noStrike">
                                <a:solidFill>
                                  <a:srgbClr val="000000"/>
                                </a:solidFill>
                                <a:latin typeface="Times New Roman"/>
                                <a:cs typeface="Times New Roman"/>
                              </a:endParaRPr>
                            </a:p>
                          </a:txBody>
                          <a:useSpRect/>
                        </a:txSp>
                      </a:sp>
                      <a:sp>
                        <a:nvSpPr>
                          <a:cNvPr id="1031" name="AutoShape 7"/>
                          <a:cNvSpPr>
                            <a:spLocks noChangeArrowheads="1"/>
                          </a:cNvSpPr>
                        </a:nvSpPr>
                        <a:spPr bwMode="auto">
                          <a:xfrm>
                            <a:off x="5961527" y="3907695"/>
                            <a:ext cx="1094652" cy="578729"/>
                          </a:xfrm>
                          <a:prstGeom prst="roundRect">
                            <a:avLst>
                              <a:gd name="adj" fmla="val 16667"/>
                            </a:avLst>
                          </a:prstGeom>
                          <a:solidFill>
                            <a:srgbClr val="85A6DB"/>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900" b="1" i="0" strike="noStrike">
                                  <a:solidFill>
                                    <a:srgbClr val="000000"/>
                                  </a:solidFill>
                                  <a:latin typeface="Bookman Old Style"/>
                                </a:rPr>
                                <a:t>HRD &amp; Adm. Department </a:t>
                              </a:r>
                              <a:endParaRPr lang="en-US" sz="1100" b="0" i="0" strike="noStrike">
                                <a:solidFill>
                                  <a:srgbClr val="000000"/>
                                </a:solidFill>
                                <a:latin typeface="Times New Roman"/>
                                <a:cs typeface="Times New Roman"/>
                              </a:endParaRPr>
                            </a:p>
                            <a:p>
                              <a:pPr algn="ctr" rtl="1">
                                <a:defRPr sz="1000"/>
                              </a:pPr>
                              <a:endParaRPr lang="en-US" sz="1100" b="0" i="0" strike="noStrike">
                                <a:solidFill>
                                  <a:srgbClr val="000000"/>
                                </a:solidFill>
                                <a:latin typeface="Times New Roman"/>
                                <a:cs typeface="Times New Roman"/>
                              </a:endParaRPr>
                            </a:p>
                          </a:txBody>
                          <a:useSpRect/>
                        </a:txSp>
                      </a:sp>
                      <a:sp>
                        <a:nvSpPr>
                          <a:cNvPr id="1032" name="AutoShape 8"/>
                          <a:cNvSpPr>
                            <a:spLocks noChangeArrowheads="1"/>
                          </a:cNvSpPr>
                        </a:nvSpPr>
                        <a:spPr bwMode="auto">
                          <a:xfrm>
                            <a:off x="7200311" y="3898170"/>
                            <a:ext cx="1094652" cy="578729"/>
                          </a:xfrm>
                          <a:prstGeom prst="roundRect">
                            <a:avLst>
                              <a:gd name="adj" fmla="val 16667"/>
                            </a:avLst>
                          </a:prstGeom>
                          <a:solidFill>
                            <a:srgbClr val="85A6DB"/>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900" b="1" i="0" strike="noStrike">
                                  <a:solidFill>
                                    <a:srgbClr val="000000"/>
                                  </a:solidFill>
                                  <a:latin typeface="Bookman Old Style"/>
                                </a:rPr>
                                <a:t>Finance</a:t>
                              </a:r>
                            </a:p>
                            <a:p>
                              <a:pPr algn="ctr" rtl="1">
                                <a:defRPr sz="1000"/>
                              </a:pPr>
                              <a:r>
                                <a:rPr lang="en-US" sz="900" b="1" i="0" strike="noStrike">
                                  <a:solidFill>
                                    <a:srgbClr val="000000"/>
                                  </a:solidFill>
                                  <a:latin typeface="Bookman Old Style"/>
                                </a:rPr>
                                <a:t>Department</a:t>
                              </a:r>
                            </a:p>
                            <a:p>
                              <a:pPr algn="ctr" rtl="1">
                                <a:defRPr sz="1000"/>
                              </a:pPr>
                              <a:endParaRPr lang="en-US" sz="900" b="1" i="0" strike="noStrike">
                                <a:solidFill>
                                  <a:srgbClr val="000000"/>
                                </a:solidFill>
                                <a:latin typeface="Bookman Old Style"/>
                              </a:endParaRPr>
                            </a:p>
                          </a:txBody>
                          <a:useSpRect/>
                        </a:txSp>
                      </a:sp>
                      <a:sp>
                        <a:nvSpPr>
                          <a:cNvPr id="1033" name="AutoShape 9"/>
                          <a:cNvSpPr>
                            <a:spLocks noChangeArrowheads="1"/>
                          </a:cNvSpPr>
                        </a:nvSpPr>
                        <a:spPr bwMode="auto">
                          <a:xfrm>
                            <a:off x="8476764" y="3895631"/>
                            <a:ext cx="1094652" cy="578729"/>
                          </a:xfrm>
                          <a:prstGeom prst="roundRect">
                            <a:avLst>
                              <a:gd name="adj" fmla="val 16667"/>
                            </a:avLst>
                          </a:prstGeom>
                          <a:solidFill>
                            <a:srgbClr val="85A6DB"/>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700" b="1" i="0" strike="noStrike">
                                  <a:solidFill>
                                    <a:srgbClr val="000000"/>
                                  </a:solidFill>
                                  <a:latin typeface="Bookman Old Style"/>
                                </a:rPr>
                                <a:t>Procurement Supplies Management Department </a:t>
                              </a:r>
                            </a:p>
                            <a:p>
                              <a:pPr algn="ctr" rtl="1">
                                <a:defRPr sz="1000"/>
                              </a:pPr>
                              <a:endParaRPr lang="en-US" sz="700" b="1" i="0" strike="noStrike">
                                <a:solidFill>
                                  <a:srgbClr val="000000"/>
                                </a:solidFill>
                                <a:latin typeface="Bookman Old Style"/>
                              </a:endParaRPr>
                            </a:p>
                          </a:txBody>
                          <a:useSpRect/>
                        </a:txSp>
                      </a:sp>
                      <a:sp>
                        <a:nvSpPr>
                          <a:cNvPr id="1034" name="AutoShape 10"/>
                          <a:cNvSpPr>
                            <a:spLocks noChangeArrowheads="1"/>
                          </a:cNvSpPr>
                        </a:nvSpPr>
                        <a:spPr bwMode="auto">
                          <a:xfrm>
                            <a:off x="4068071" y="0"/>
                            <a:ext cx="1786010" cy="606015"/>
                          </a:xfrm>
                          <a:prstGeom prst="roundRect">
                            <a:avLst>
                              <a:gd name="adj" fmla="val 16667"/>
                            </a:avLst>
                          </a:prstGeom>
                          <a:solidFill>
                            <a:srgbClr val="92D050"/>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1400" b="1" i="0" strike="noStrike">
                                  <a:solidFill>
                                    <a:srgbClr val="000000"/>
                                  </a:solidFill>
                                  <a:latin typeface="Bookman Old Style"/>
                                </a:rPr>
                                <a:t>General Manager</a:t>
                              </a:r>
                            </a:p>
                            <a:p>
                              <a:pPr algn="ctr" rtl="1">
                                <a:defRPr sz="1000"/>
                              </a:pPr>
                              <a:endParaRPr lang="en-US" sz="1400" b="1" i="0" strike="noStrike">
                                <a:solidFill>
                                  <a:srgbClr val="000000"/>
                                </a:solidFill>
                                <a:latin typeface="Bookman Old Style"/>
                              </a:endParaRPr>
                            </a:p>
                          </a:txBody>
                          <a:useSpRect/>
                        </a:txSp>
                      </a:sp>
                      <a:sp>
                        <a:nvSpPr>
                          <a:cNvPr id="1035" name="AutoShape 11"/>
                          <a:cNvSpPr>
                            <a:spLocks noChangeArrowheads="1"/>
                          </a:cNvSpPr>
                        </a:nvSpPr>
                        <a:spPr bwMode="auto">
                          <a:xfrm>
                            <a:off x="5769582" y="1034351"/>
                            <a:ext cx="1257889" cy="404222"/>
                          </a:xfrm>
                          <a:prstGeom prst="roundRect">
                            <a:avLst>
                              <a:gd name="adj" fmla="val 16667"/>
                            </a:avLst>
                          </a:prstGeom>
                          <a:solidFill>
                            <a:srgbClr val="C8B0DC"/>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900" b="1" i="0" strike="noStrike">
                                  <a:solidFill>
                                    <a:srgbClr val="000000"/>
                                  </a:solidFill>
                                  <a:latin typeface="Bookman Old Style"/>
                                </a:rPr>
                                <a:t>Internal Audit Service</a:t>
                              </a:r>
                            </a:p>
                            <a:p>
                              <a:pPr algn="ctr" rtl="1">
                                <a:defRPr sz="1000"/>
                              </a:pPr>
                              <a:endParaRPr lang="en-US" sz="900" b="1" i="0" strike="noStrike">
                                <a:solidFill>
                                  <a:srgbClr val="000000"/>
                                </a:solidFill>
                                <a:latin typeface="Bookman Old Style"/>
                              </a:endParaRPr>
                            </a:p>
                          </a:txBody>
                          <a:useSpRect/>
                        </a:txSp>
                      </a:sp>
                      <a:sp>
                        <a:nvSpPr>
                          <a:cNvPr id="1036" name="AutoShape 12"/>
                          <a:cNvSpPr>
                            <a:spLocks noChangeArrowheads="1"/>
                          </a:cNvSpPr>
                        </a:nvSpPr>
                        <a:spPr bwMode="auto">
                          <a:xfrm>
                            <a:off x="2293584" y="2154401"/>
                            <a:ext cx="1478740" cy="684702"/>
                          </a:xfrm>
                          <a:prstGeom prst="roundRect">
                            <a:avLst>
                              <a:gd name="adj" fmla="val 16667"/>
                            </a:avLst>
                          </a:prstGeom>
                          <a:solidFill>
                            <a:srgbClr val="92D050"/>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1000" b="1" i="0" strike="noStrike">
                                  <a:solidFill>
                                    <a:srgbClr val="000000"/>
                                  </a:solidFill>
                                  <a:latin typeface="Bookman Old Style"/>
                                </a:rPr>
                                <a:t>DGM</a:t>
                              </a:r>
                              <a:r>
                                <a:rPr lang="en-US" sz="900" b="1" i="0" strike="noStrike">
                                  <a:solidFill>
                                    <a:srgbClr val="000000"/>
                                  </a:solidFill>
                                  <a:latin typeface="Consolas"/>
                                  <a:cs typeface="Consolas"/>
                                </a:rPr>
                                <a:t>,</a:t>
                              </a:r>
                              <a:r>
                                <a:rPr lang="en-US" sz="900" b="1" i="0" strike="noStrike">
                                  <a:solidFill>
                                    <a:srgbClr val="000000"/>
                                  </a:solidFill>
                                  <a:latin typeface="Bookman Old Style"/>
                                </a:rPr>
                                <a:t> Engineering &amp; Technical Services</a:t>
                              </a:r>
                              <a:endParaRPr lang="en-US" sz="1400" b="0" i="0" strike="noStrike">
                                <a:solidFill>
                                  <a:srgbClr val="000000"/>
                                </a:solidFill>
                                <a:latin typeface="Times New Roman"/>
                                <a:cs typeface="Times New Roman"/>
                              </a:endParaRPr>
                            </a:p>
                            <a:p>
                              <a:pPr algn="ctr" rtl="1">
                                <a:defRPr sz="1000"/>
                              </a:pPr>
                              <a:endParaRPr lang="en-US" sz="1400" b="0" i="0" strike="noStrike">
                                <a:solidFill>
                                  <a:srgbClr val="000000"/>
                                </a:solidFill>
                                <a:latin typeface="Times New Roman"/>
                                <a:cs typeface="Times New Roman"/>
                              </a:endParaRPr>
                            </a:p>
                          </a:txBody>
                          <a:useSpRect/>
                        </a:txSp>
                      </a:sp>
                      <a:sp>
                        <a:nvSpPr>
                          <a:cNvPr id="1037" name="AutoShape 13"/>
                          <a:cNvSpPr>
                            <a:spLocks noChangeArrowheads="1"/>
                          </a:cNvSpPr>
                        </a:nvSpPr>
                        <a:spPr bwMode="auto">
                          <a:xfrm>
                            <a:off x="7026082" y="2164618"/>
                            <a:ext cx="1460693" cy="661858"/>
                          </a:xfrm>
                          <a:prstGeom prst="roundRect">
                            <a:avLst>
                              <a:gd name="adj" fmla="val 16667"/>
                            </a:avLst>
                          </a:prstGeom>
                          <a:solidFill>
                            <a:srgbClr val="92D050"/>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1000" b="1" i="0" strike="noStrike">
                                  <a:solidFill>
                                    <a:srgbClr val="000000"/>
                                  </a:solidFill>
                                  <a:latin typeface="Bookman Old Style"/>
                                </a:rPr>
                                <a:t>DGM, Management Supporting Services</a:t>
                              </a:r>
                              <a:endParaRPr lang="en-US" sz="1100" b="0" i="0" strike="noStrike">
                                <a:solidFill>
                                  <a:srgbClr val="000000"/>
                                </a:solidFill>
                                <a:latin typeface="Times New Roman"/>
                                <a:cs typeface="Times New Roman"/>
                              </a:endParaRPr>
                            </a:p>
                            <a:p>
                              <a:pPr algn="ctr" rtl="1">
                                <a:defRPr sz="1000"/>
                              </a:pPr>
                              <a:endParaRPr lang="en-US" sz="1100" b="0" i="0" strike="noStrike">
                                <a:solidFill>
                                  <a:srgbClr val="000000"/>
                                </a:solidFill>
                                <a:latin typeface="Times New Roman"/>
                                <a:cs typeface="Times New Roman"/>
                              </a:endParaRPr>
                            </a:p>
                          </a:txBody>
                          <a:useSpRect/>
                        </a:txSp>
                      </a:sp>
                      <a:sp>
                        <a:nvSpPr>
                          <a:cNvPr id="1038" name="AutoShape 14"/>
                          <a:cNvSpPr>
                            <a:spLocks noChangeArrowheads="1"/>
                          </a:cNvSpPr>
                        </a:nvSpPr>
                        <a:spPr bwMode="auto">
                          <a:xfrm>
                            <a:off x="3589425" y="3911496"/>
                            <a:ext cx="925425" cy="640917"/>
                          </a:xfrm>
                          <a:prstGeom prst="roundRect">
                            <a:avLst>
                              <a:gd name="adj" fmla="val 16667"/>
                            </a:avLst>
                          </a:prstGeom>
                          <a:solidFill>
                            <a:srgbClr val="85A6DB"/>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800" b="1" i="0" strike="noStrike">
                                  <a:solidFill>
                                    <a:srgbClr val="000000"/>
                                  </a:solidFill>
                                  <a:latin typeface="Bookman Old Style"/>
                                </a:rPr>
                                <a:t>Engineering Department</a:t>
                              </a:r>
                              <a:r>
                                <a:rPr lang="en-US" sz="800" b="1" i="0" strike="noStrike" baseline="0">
                                  <a:solidFill>
                                    <a:srgbClr val="000000"/>
                                  </a:solidFill>
                                  <a:latin typeface="Bookman Old Style"/>
                                </a:rPr>
                                <a:t/>
                              </a:r>
                              <a:endParaRPr lang="en-US" sz="1100" b="0" i="0" strike="noStrike">
                                <a:solidFill>
                                  <a:srgbClr val="000000"/>
                                </a:solidFill>
                                <a:latin typeface="Times New Roman"/>
                                <a:cs typeface="Times New Roman"/>
                              </a:endParaRPr>
                            </a:p>
                          </a:txBody>
                          <a:useSpRect/>
                        </a:txSp>
                      </a:sp>
                      <a:sp>
                        <a:nvSpPr>
                          <a:cNvPr id="1039" name="AutoShape 15"/>
                          <a:cNvSpPr>
                            <a:spLocks noChangeArrowheads="1"/>
                          </a:cNvSpPr>
                        </a:nvSpPr>
                        <a:spPr bwMode="auto">
                          <a:xfrm>
                            <a:off x="2490746" y="3917220"/>
                            <a:ext cx="966829" cy="635840"/>
                          </a:xfrm>
                          <a:prstGeom prst="roundRect">
                            <a:avLst>
                              <a:gd name="adj" fmla="val 16667"/>
                            </a:avLst>
                          </a:prstGeom>
                          <a:solidFill>
                            <a:srgbClr val="85A6DB"/>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800" b="1" i="0" strike="noStrike">
                                  <a:solidFill>
                                    <a:srgbClr val="000000"/>
                                  </a:solidFill>
                                  <a:latin typeface="Bookman Old Style"/>
                                </a:rPr>
                                <a:t>Construction Department</a:t>
                              </a:r>
                            </a:p>
                            <a:p>
                              <a:pPr algn="ctr" rtl="1">
                                <a:defRPr sz="1000"/>
                              </a:pPr>
                              <a:endParaRPr lang="en-US" sz="1100" b="0" i="0" strike="noStrike">
                                <a:solidFill>
                                  <a:srgbClr val="000000"/>
                                </a:solidFill>
                                <a:latin typeface="Times New Roman"/>
                                <a:cs typeface="Times New Roman"/>
                              </a:endParaRPr>
                            </a:p>
                            <a:p>
                              <a:pPr algn="ctr" rtl="1">
                                <a:defRPr sz="1000"/>
                              </a:pPr>
                              <a:endParaRPr lang="en-US" sz="1100" b="0" i="0" strike="noStrike">
                                <a:solidFill>
                                  <a:srgbClr val="000000"/>
                                </a:solidFill>
                                <a:latin typeface="Times New Roman"/>
                                <a:cs typeface="Times New Roman"/>
                              </a:endParaRPr>
                            </a:p>
                          </a:txBody>
                          <a:useSpRect/>
                        </a:txSp>
                      </a:sp>
                      <a:sp>
                        <a:nvSpPr>
                          <a:cNvPr id="1040" name="AutoShape 16"/>
                          <a:cNvSpPr>
                            <a:spLocks noChangeArrowheads="1"/>
                          </a:cNvSpPr>
                        </a:nvSpPr>
                        <a:spPr bwMode="auto">
                          <a:xfrm>
                            <a:off x="1314024" y="3903253"/>
                            <a:ext cx="1000551" cy="640282"/>
                          </a:xfrm>
                          <a:prstGeom prst="roundRect">
                            <a:avLst>
                              <a:gd name="adj" fmla="val 16667"/>
                            </a:avLst>
                          </a:prstGeom>
                          <a:solidFill>
                            <a:srgbClr val="85A6DB"/>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800" b="1" i="0" strike="noStrike">
                                  <a:solidFill>
                                    <a:srgbClr val="000000"/>
                                  </a:solidFill>
                                  <a:latin typeface="Bookman Old Style"/>
                                </a:rPr>
                                <a:t>Equipment &amp; Vehicles Maintenance Department</a:t>
                              </a:r>
                            </a:p>
                            <a:p>
                              <a:pPr algn="ctr" rtl="1">
                                <a:defRPr sz="1000"/>
                              </a:pPr>
                              <a:endParaRPr lang="en-US" sz="1100" b="0" i="0" strike="noStrike">
                                <a:solidFill>
                                  <a:srgbClr val="000000"/>
                                </a:solidFill>
                                <a:latin typeface="Times New Roman"/>
                                <a:cs typeface="Times New Roman"/>
                              </a:endParaRPr>
                            </a:p>
                            <a:p>
                              <a:pPr algn="ctr" rtl="1">
                                <a:defRPr sz="1000"/>
                              </a:pPr>
                              <a:endParaRPr lang="en-US" sz="1100" b="0" i="0" strike="noStrike">
                                <a:solidFill>
                                  <a:srgbClr val="000000"/>
                                </a:solidFill>
                                <a:latin typeface="Times New Roman"/>
                                <a:cs typeface="Times New Roman"/>
                              </a:endParaRPr>
                            </a:p>
                          </a:txBody>
                          <a:useSpRect/>
                        </a:txSp>
                      </a:sp>
                      <a:sp>
                        <a:nvSpPr>
                          <a:cNvPr id="1041" name="AutoShape 17"/>
                          <a:cNvSpPr>
                            <a:spLocks noChangeArrowheads="1"/>
                          </a:cNvSpPr>
                        </a:nvSpPr>
                        <a:spPr bwMode="auto">
                          <a:xfrm>
                            <a:off x="146317" y="3903253"/>
                            <a:ext cx="1044307" cy="640282"/>
                          </a:xfrm>
                          <a:prstGeom prst="roundRect">
                            <a:avLst>
                              <a:gd name="adj" fmla="val 16667"/>
                            </a:avLst>
                          </a:prstGeom>
                          <a:solidFill>
                            <a:srgbClr val="85A6DB"/>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800" b="1" i="0" strike="noStrike">
                                  <a:solidFill>
                                    <a:srgbClr val="000000"/>
                                  </a:solidFill>
                                  <a:latin typeface="Bookman Old Style"/>
                                </a:rPr>
                                <a:t>Equipment &amp; Vehicles Administration Department</a:t>
                              </a:r>
                            </a:p>
                            <a:p>
                              <a:pPr algn="ctr" rtl="1">
                                <a:defRPr sz="1000"/>
                              </a:pPr>
                              <a:endParaRPr lang="en-US" sz="1100" b="0" i="0" strike="noStrike">
                                <a:solidFill>
                                  <a:srgbClr val="000000"/>
                                </a:solidFill>
                                <a:latin typeface="Times New Roman"/>
                                <a:cs typeface="Times New Roman"/>
                              </a:endParaRPr>
                            </a:p>
                            <a:p>
                              <a:pPr algn="ctr" rtl="1">
                                <a:defRPr sz="1000"/>
                              </a:pPr>
                              <a:endParaRPr lang="en-US" sz="1100" b="0" i="0" strike="noStrike">
                                <a:solidFill>
                                  <a:srgbClr val="000000"/>
                                </a:solidFill>
                                <a:latin typeface="Times New Roman"/>
                                <a:cs typeface="Times New Roman"/>
                              </a:endParaRPr>
                            </a:p>
                          </a:txBody>
                          <a:useSpRect/>
                        </a:txSp>
                      </a:sp>
                      <a:sp>
                        <a:nvSpPr>
                          <a:cNvPr id="1073" name="AutoShape 49"/>
                          <a:cNvSpPr>
                            <a:spLocks noChangeArrowheads="1"/>
                          </a:cNvSpPr>
                        </a:nvSpPr>
                        <a:spPr bwMode="auto">
                          <a:xfrm>
                            <a:off x="2514434" y="1312927"/>
                            <a:ext cx="1161867" cy="367417"/>
                          </a:xfrm>
                          <a:prstGeom prst="roundRect">
                            <a:avLst>
                              <a:gd name="adj" fmla="val 16667"/>
                            </a:avLst>
                          </a:prstGeom>
                          <a:solidFill>
                            <a:srgbClr val="C8B0DC"/>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800" b="1" i="0" strike="noStrike">
                                  <a:solidFill>
                                    <a:srgbClr val="000000"/>
                                  </a:solidFill>
                                  <a:latin typeface="Bookman Old Style"/>
                                </a:rPr>
                                <a:t>Secretarial &amp; Documentation</a:t>
                              </a:r>
                            </a:p>
                            <a:p>
                              <a:pPr algn="ctr" rtl="1">
                                <a:defRPr sz="1000"/>
                              </a:pPr>
                              <a:endParaRPr lang="en-US" sz="1100" b="0" i="0" strike="noStrike">
                                <a:solidFill>
                                  <a:srgbClr val="000000"/>
                                </a:solidFill>
                                <a:latin typeface="Times New Roman"/>
                                <a:cs typeface="Times New Roman"/>
                              </a:endParaRPr>
                            </a:p>
                            <a:p>
                              <a:pPr algn="ctr" rtl="1">
                                <a:defRPr sz="1000"/>
                              </a:pPr>
                              <a:endParaRPr lang="en-US" sz="1100" b="0" i="0" strike="noStrike">
                                <a:solidFill>
                                  <a:srgbClr val="000000"/>
                                </a:solidFill>
                                <a:latin typeface="Times New Roman"/>
                                <a:cs typeface="Times New Roman"/>
                              </a:endParaRPr>
                            </a:p>
                          </a:txBody>
                          <a:useSpRect/>
                        </a:txSp>
                      </a:sp>
                      <a:sp>
                        <a:nvSpPr>
                          <a:cNvPr id="1074" name="AutoShape 50"/>
                          <a:cNvSpPr>
                            <a:spLocks noChangeArrowheads="1"/>
                          </a:cNvSpPr>
                        </a:nvSpPr>
                        <a:spPr bwMode="auto">
                          <a:xfrm>
                            <a:off x="2514434" y="780522"/>
                            <a:ext cx="1161867" cy="367417"/>
                          </a:xfrm>
                          <a:prstGeom prst="roundRect">
                            <a:avLst>
                              <a:gd name="adj" fmla="val 16667"/>
                            </a:avLst>
                          </a:prstGeom>
                          <a:solidFill>
                            <a:srgbClr val="C8B0DC"/>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800" b="1" i="0" strike="noStrike">
                                  <a:solidFill>
                                    <a:srgbClr val="000000"/>
                                  </a:solidFill>
                                  <a:latin typeface="Bookman Old Style"/>
                                </a:rPr>
                                <a:t>Business Advisory Board</a:t>
                              </a:r>
                            </a:p>
                            <a:p>
                              <a:pPr algn="ctr" rtl="1">
                                <a:defRPr sz="1000"/>
                              </a:pPr>
                              <a:endParaRPr lang="en-US" sz="1100" b="0" i="0" strike="noStrike">
                                <a:solidFill>
                                  <a:srgbClr val="000000"/>
                                </a:solidFill>
                                <a:latin typeface="Times New Roman"/>
                                <a:cs typeface="Times New Roman"/>
                              </a:endParaRPr>
                            </a:p>
                            <a:p>
                              <a:pPr algn="ctr" rtl="1">
                                <a:defRPr sz="1000"/>
                              </a:pPr>
                              <a:endParaRPr lang="en-US" sz="1100" b="0" i="0" strike="noStrike">
                                <a:solidFill>
                                  <a:srgbClr val="000000"/>
                                </a:solidFill>
                                <a:latin typeface="Times New Roman"/>
                                <a:cs typeface="Times New Roman"/>
                              </a:endParaRPr>
                            </a:p>
                          </a:txBody>
                          <a:useSpRect/>
                        </a:txSp>
                      </a:sp>
                      <a:sp>
                        <a:nvSpPr>
                          <a:cNvPr id="1075" name="AutoShape 51"/>
                          <a:cNvSpPr>
                            <a:spLocks noChangeArrowheads="1"/>
                          </a:cNvSpPr>
                        </a:nvSpPr>
                        <a:spPr bwMode="auto">
                          <a:xfrm>
                            <a:off x="1348128" y="5067684"/>
                            <a:ext cx="1015913" cy="552077"/>
                          </a:xfrm>
                          <a:prstGeom prst="roundRect">
                            <a:avLst>
                              <a:gd name="adj" fmla="val 16667"/>
                            </a:avLst>
                          </a:prstGeom>
                          <a:solidFill>
                            <a:srgbClr val="EBBBB1"/>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800" b="1" i="0" strike="noStrike">
                                  <a:solidFill>
                                    <a:srgbClr val="000000"/>
                                  </a:solidFill>
                                  <a:latin typeface="Bookman Old Style"/>
                                </a:rPr>
                                <a:t>Water Works Construction Project</a:t>
                              </a:r>
                            </a:p>
                            <a:p>
                              <a:pPr algn="ctr" rtl="1">
                                <a:defRPr sz="1000"/>
                              </a:pPr>
                              <a:endParaRPr lang="en-US" sz="800" b="1" i="0" strike="noStrike">
                                <a:solidFill>
                                  <a:srgbClr val="000000"/>
                                </a:solidFill>
                                <a:latin typeface="Bookman Old Style"/>
                              </a:endParaRPr>
                            </a:p>
                          </a:txBody>
                          <a:useSpRect/>
                        </a:txSp>
                      </a:sp>
                      <a:sp>
                        <a:nvSpPr>
                          <a:cNvPr id="1076" name="AutoShape 52"/>
                          <a:cNvSpPr>
                            <a:spLocks noChangeArrowheads="1"/>
                          </a:cNvSpPr>
                        </a:nvSpPr>
                        <a:spPr bwMode="auto">
                          <a:xfrm>
                            <a:off x="2499830" y="5086721"/>
                            <a:ext cx="961501" cy="552077"/>
                          </a:xfrm>
                          <a:prstGeom prst="roundRect">
                            <a:avLst>
                              <a:gd name="adj" fmla="val 16667"/>
                            </a:avLst>
                          </a:prstGeom>
                          <a:solidFill>
                            <a:srgbClr val="EBBBB1"/>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800" b="1" i="0" strike="noStrike">
                                  <a:solidFill>
                                    <a:srgbClr val="000000"/>
                                  </a:solidFill>
                                  <a:latin typeface="Bookman Old Style"/>
                                </a:rPr>
                                <a:t>Road Construction Project </a:t>
                              </a:r>
                              <a:endParaRPr lang="en-US" sz="1100" b="0" i="0" strike="noStrike">
                                <a:solidFill>
                                  <a:srgbClr val="000000"/>
                                </a:solidFill>
                                <a:latin typeface="Times New Roman"/>
                                <a:cs typeface="Times New Roman"/>
                              </a:endParaRPr>
                            </a:p>
                            <a:p>
                              <a:pPr algn="ctr" rtl="1">
                                <a:defRPr sz="1000"/>
                              </a:pPr>
                              <a:endParaRPr lang="en-US" sz="1100" b="0" i="0" strike="noStrike">
                                <a:solidFill>
                                  <a:srgbClr val="000000"/>
                                </a:solidFill>
                                <a:latin typeface="Times New Roman"/>
                                <a:cs typeface="Times New Roman"/>
                              </a:endParaRPr>
                            </a:p>
                          </a:txBody>
                          <a:useSpRect/>
                        </a:txSp>
                      </a:sp>
                      <a:sp>
                        <a:nvSpPr>
                          <a:cNvPr id="1077" name="AutoShape 53"/>
                          <a:cNvSpPr>
                            <a:spLocks noChangeArrowheads="1"/>
                          </a:cNvSpPr>
                        </a:nvSpPr>
                        <a:spPr bwMode="auto">
                          <a:xfrm>
                            <a:off x="3623134" y="5067684"/>
                            <a:ext cx="1083769" cy="552077"/>
                          </a:xfrm>
                          <a:prstGeom prst="roundRect">
                            <a:avLst>
                              <a:gd name="adj" fmla="val 16667"/>
                            </a:avLst>
                          </a:prstGeom>
                          <a:solidFill>
                            <a:srgbClr val="EBBBB1"/>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900" b="1" i="0" strike="noStrike">
                                  <a:solidFill>
                                    <a:srgbClr val="000000"/>
                                  </a:solidFill>
                                  <a:latin typeface="Bookman Old Style"/>
                                </a:rPr>
                                <a:t>Building Construction Project </a:t>
                              </a:r>
                            </a:p>
                            <a:p>
                              <a:pPr algn="ctr" rtl="1">
                                <a:defRPr sz="1000"/>
                              </a:pPr>
                              <a:endParaRPr lang="en-US" sz="1100" b="0" i="0" strike="noStrike">
                                <a:solidFill>
                                  <a:srgbClr val="000000"/>
                                </a:solidFill>
                                <a:latin typeface="Times New Roman"/>
                                <a:cs typeface="Times New Roman"/>
                              </a:endParaRPr>
                            </a:p>
                            <a:p>
                              <a:pPr algn="ctr" rtl="1">
                                <a:defRPr sz="1000"/>
                              </a:pPr>
                              <a:endParaRPr lang="en-US" sz="1100" b="0" i="0" strike="noStrike">
                                <a:solidFill>
                                  <a:srgbClr val="000000"/>
                                </a:solidFill>
                                <a:latin typeface="Times New Roman"/>
                                <a:cs typeface="Times New Roman"/>
                              </a:endParaRPr>
                            </a:p>
                          </a:txBody>
                          <a:useSpRect/>
                        </a:txSp>
                      </a:sp>
                      <a:sp>
                        <a:nvSpPr>
                          <a:cNvPr id="66" name="AutoShape 14"/>
                          <a:cNvSpPr>
                            <a:spLocks noChangeArrowheads="1"/>
                          </a:cNvSpPr>
                        </a:nvSpPr>
                        <a:spPr bwMode="auto">
                          <a:xfrm>
                            <a:off x="4637176" y="3911496"/>
                            <a:ext cx="982574" cy="640917"/>
                          </a:xfrm>
                          <a:prstGeom prst="roundRect">
                            <a:avLst>
                              <a:gd name="adj" fmla="val 16667"/>
                            </a:avLst>
                          </a:prstGeom>
                          <a:solidFill>
                            <a:srgbClr val="85A6DB"/>
                          </a:solidFill>
                          <a:ln w="19050">
                            <a:solidFill>
                              <a:srgbClr val="000000"/>
                            </a:solidFill>
                            <a:round/>
                            <a:headEnd/>
                            <a:tailEnd/>
                          </a:ln>
                        </a:spPr>
                        <a:txSp>
                          <a:txBody>
                            <a:bodyPr vertOverflow="clip" wrap="square" lIns="91440" tIns="45720" rIns="91440" bIns="45720" anchor="ctr" upright="1"/>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rtl="1">
                                <a:defRPr sz="1000"/>
                              </a:pPr>
                              <a:r>
                                <a:rPr lang="en-US" sz="800" b="1" i="0" strike="noStrike">
                                  <a:solidFill>
                                    <a:srgbClr val="000000"/>
                                  </a:solidFill>
                                  <a:latin typeface="Bookman Old Style"/>
                                </a:rPr>
                                <a:t>Consturction Mateirals Production Dpt.</a:t>
                              </a:r>
                              <a:endParaRPr lang="en-US" sz="800" b="0" i="0" strike="noStrike">
                                <a:solidFill>
                                  <a:srgbClr val="000000"/>
                                </a:solidFill>
                                <a:latin typeface="Bookman Old Style"/>
                              </a:endParaRPr>
                            </a:p>
                            <a:p>
                              <a:pPr algn="ctr" rtl="1">
                                <a:defRPr sz="1000"/>
                              </a:pPr>
                              <a:endParaRPr lang="en-US" sz="1100" b="0" i="0" strike="noStrike">
                                <a:solidFill>
                                  <a:srgbClr val="000000"/>
                                </a:solidFill>
                                <a:latin typeface="Times New Roman"/>
                                <a:cs typeface="Times New Roman"/>
                              </a:endParaRPr>
                            </a:p>
                            <a:p>
                              <a:pPr algn="ctr" rtl="1">
                                <a:defRPr sz="1000"/>
                              </a:pPr>
                              <a:endParaRPr lang="en-US" sz="1100" b="0" i="0" strike="noStrike">
                                <a:solidFill>
                                  <a:srgbClr val="000000"/>
                                </a:solidFill>
                                <a:latin typeface="Times New Roman"/>
                                <a:cs typeface="Times New Roman"/>
                              </a:endParaRPr>
                            </a:p>
                          </a:txBody>
                          <a:useSpRect/>
                        </a:txSp>
                      </a:sp>
                      <a:cxnSp>
                        <a:nvCxnSpPr>
                          <a:cNvPr id="68" name="Straight Connector 67"/>
                          <a:cNvCxnSpPr/>
                        </a:nvCxnSpPr>
                        <a:spPr>
                          <a:xfrm>
                            <a:off x="2990850" y="1914525"/>
                            <a:ext cx="4705350" cy="1588"/>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74" name="Straight Connector 73"/>
                          <a:cNvCxnSpPr>
                            <a:stCxn id="1034" idx="2"/>
                          </a:cNvCxnSpPr>
                        </a:nvCxnSpPr>
                        <a:spPr>
                          <a:xfrm rot="16200000" flipH="1">
                            <a:off x="4302783" y="1264307"/>
                            <a:ext cx="1318035" cy="1449"/>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80" name="Straight Connector 79"/>
                          <a:cNvCxnSpPr/>
                        </a:nvCxnSpPr>
                        <a:spPr>
                          <a:xfrm rot="5400000">
                            <a:off x="3810001" y="1209674"/>
                            <a:ext cx="533401" cy="1"/>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83" name="Straight Connector 82"/>
                          <a:cNvCxnSpPr/>
                        </a:nvCxnSpPr>
                        <a:spPr>
                          <a:xfrm flipV="1">
                            <a:off x="3685826" y="1476375"/>
                            <a:ext cx="409924" cy="2206"/>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92" name="Straight Connector 91"/>
                          <a:cNvCxnSpPr>
                            <a:endCxn id="1036" idx="0"/>
                          </a:cNvCxnSpPr>
                        </a:nvCxnSpPr>
                        <a:spPr>
                          <a:xfrm rot="16200000" flipH="1">
                            <a:off x="2896727" y="2018173"/>
                            <a:ext cx="268451" cy="4004"/>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100" name="Straight Connector 99"/>
                          <a:cNvCxnSpPr/>
                        </a:nvCxnSpPr>
                        <a:spPr>
                          <a:xfrm rot="16200000" flipH="1">
                            <a:off x="7611603" y="2027699"/>
                            <a:ext cx="268451" cy="4004"/>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114" name="Straight Connector 113"/>
                          <a:cNvCxnSpPr>
                            <a:stCxn id="1039" idx="0"/>
                          </a:cNvCxnSpPr>
                        </a:nvCxnSpPr>
                        <a:spPr>
                          <a:xfrm rot="5400000" flipH="1" flipV="1">
                            <a:off x="2428834" y="3364729"/>
                            <a:ext cx="1097819" cy="7165"/>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118" name="Straight Connector 117"/>
                          <a:cNvCxnSpPr/>
                        </a:nvCxnSpPr>
                        <a:spPr>
                          <a:xfrm>
                            <a:off x="2971800" y="3219450"/>
                            <a:ext cx="1066006" cy="794"/>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153" name="Straight Connector 152"/>
                          <a:cNvCxnSpPr>
                            <a:endCxn id="1035" idx="1"/>
                          </a:cNvCxnSpPr>
                        </a:nvCxnSpPr>
                        <a:spPr>
                          <a:xfrm flipV="1">
                            <a:off x="4057650" y="1236462"/>
                            <a:ext cx="1711932" cy="1788"/>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157" name="Straight Connector 156"/>
                          <a:cNvCxnSpPr/>
                        </a:nvCxnSpPr>
                        <a:spPr>
                          <a:xfrm>
                            <a:off x="628650" y="3638550"/>
                            <a:ext cx="4476750" cy="1588"/>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159" name="Straight Connector 158"/>
                          <a:cNvCxnSpPr/>
                        </a:nvCxnSpPr>
                        <a:spPr>
                          <a:xfrm rot="16200000" flipH="1">
                            <a:off x="4963653" y="3761248"/>
                            <a:ext cx="268451" cy="4004"/>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160" name="Straight Connector 159"/>
                          <a:cNvCxnSpPr>
                            <a:endCxn id="1038" idx="0"/>
                          </a:cNvCxnSpPr>
                        </a:nvCxnSpPr>
                        <a:spPr>
                          <a:xfrm rot="5400000">
                            <a:off x="3908898" y="3762741"/>
                            <a:ext cx="291996" cy="5515"/>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161" name="Straight Connector 160"/>
                          <a:cNvCxnSpPr/>
                        </a:nvCxnSpPr>
                        <a:spPr>
                          <a:xfrm rot="16200000" flipH="1">
                            <a:off x="1658480" y="3770773"/>
                            <a:ext cx="268451" cy="4004"/>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162" name="Straight Connector 161"/>
                          <a:cNvCxnSpPr/>
                        </a:nvCxnSpPr>
                        <a:spPr>
                          <a:xfrm rot="16200000" flipH="1">
                            <a:off x="505956" y="3780297"/>
                            <a:ext cx="268451" cy="4004"/>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163" name="Straight Connector 162"/>
                          <a:cNvCxnSpPr/>
                        </a:nvCxnSpPr>
                        <a:spPr>
                          <a:xfrm rot="5400000" flipH="1" flipV="1">
                            <a:off x="7181809" y="3355204"/>
                            <a:ext cx="1097819" cy="7165"/>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164" name="Straight Connector 163"/>
                          <a:cNvCxnSpPr/>
                        </a:nvCxnSpPr>
                        <a:spPr>
                          <a:xfrm>
                            <a:off x="7134225" y="3200400"/>
                            <a:ext cx="1532731" cy="794"/>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165" name="Straight Connector 164"/>
                          <a:cNvCxnSpPr/>
                        </a:nvCxnSpPr>
                        <a:spPr>
                          <a:xfrm rot="5400000">
                            <a:off x="6896100" y="3248024"/>
                            <a:ext cx="457201" cy="1588"/>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168" name="Straight Connector 167"/>
                          <a:cNvCxnSpPr>
                            <a:stCxn id="1028" idx="3"/>
                          </a:cNvCxnSpPr>
                        </a:nvCxnSpPr>
                        <a:spPr>
                          <a:xfrm flipV="1">
                            <a:off x="6816300" y="3009900"/>
                            <a:ext cx="317925" cy="3202"/>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183" name="Straight Connector 182"/>
                          <a:cNvCxnSpPr>
                            <a:stCxn id="1029" idx="3"/>
                          </a:cNvCxnSpPr>
                        </a:nvCxnSpPr>
                        <a:spPr>
                          <a:xfrm flipV="1">
                            <a:off x="6883438" y="3467100"/>
                            <a:ext cx="241262" cy="2495"/>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203" name="Straight Connector 202"/>
                          <a:cNvCxnSpPr/>
                        </a:nvCxnSpPr>
                        <a:spPr>
                          <a:xfrm>
                            <a:off x="6505575" y="3762375"/>
                            <a:ext cx="2466975" cy="9525"/>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212" name="Straight Connector 211"/>
                          <a:cNvCxnSpPr>
                            <a:endCxn id="1031" idx="0"/>
                          </a:cNvCxnSpPr>
                        </a:nvCxnSpPr>
                        <a:spPr>
                          <a:xfrm rot="5400000">
                            <a:off x="6444081" y="3836675"/>
                            <a:ext cx="135793" cy="6247"/>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219" name="Straight Connector 218"/>
                          <a:cNvCxnSpPr/>
                        </a:nvCxnSpPr>
                        <a:spPr>
                          <a:xfrm rot="5400000">
                            <a:off x="8892006" y="3827150"/>
                            <a:ext cx="135793" cy="6247"/>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222" name="Straight Connector 221"/>
                          <a:cNvCxnSpPr/>
                        </a:nvCxnSpPr>
                        <a:spPr>
                          <a:xfrm>
                            <a:off x="1876425" y="4857750"/>
                            <a:ext cx="2257425" cy="1588"/>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229" name="Straight Connector 228"/>
                          <a:cNvCxnSpPr/>
                        </a:nvCxnSpPr>
                        <a:spPr>
                          <a:xfrm rot="16200000" flipH="1">
                            <a:off x="4024313" y="4967286"/>
                            <a:ext cx="219077" cy="3"/>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233" name="Straight Connector 232"/>
                          <a:cNvCxnSpPr>
                            <a:stCxn id="1039" idx="2"/>
                          </a:cNvCxnSpPr>
                        </a:nvCxnSpPr>
                        <a:spPr>
                          <a:xfrm rot="5400000">
                            <a:off x="2701575" y="4813764"/>
                            <a:ext cx="533291" cy="11883"/>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235" name="Straight Connector 234"/>
                          <a:cNvCxnSpPr/>
                        </a:nvCxnSpPr>
                        <a:spPr>
                          <a:xfrm rot="16200000" flipH="1">
                            <a:off x="1766888" y="4948236"/>
                            <a:ext cx="219077" cy="3"/>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238" name="Straight Connector 237"/>
                          <a:cNvCxnSpPr>
                            <a:stCxn id="1031" idx="2"/>
                          </a:cNvCxnSpPr>
                        </a:nvCxnSpPr>
                        <a:spPr>
                          <a:xfrm rot="16200000" flipH="1">
                            <a:off x="5607176" y="5388100"/>
                            <a:ext cx="1809601" cy="6247"/>
                          </a:xfrm>
                          <a:prstGeom prst="line">
                            <a:avLst/>
                          </a:prstGeom>
                          <a:ln w="19050">
                            <a:solidFill>
                              <a:sysClr val="windowText" lastClr="000000"/>
                            </a:solidFill>
                            <a:prstDash val="dash"/>
                          </a:ln>
                        </a:spPr>
                        <a:style>
                          <a:lnRef idx="1">
                            <a:schemeClr val="accent1"/>
                          </a:lnRef>
                          <a:fillRef idx="0">
                            <a:schemeClr val="accent1"/>
                          </a:fillRef>
                          <a:effectRef idx="0">
                            <a:schemeClr val="accent1"/>
                          </a:effectRef>
                          <a:fontRef idx="minor">
                            <a:schemeClr val="tx1"/>
                          </a:fontRef>
                        </a:style>
                      </a:cxnSp>
                      <a:cxnSp>
                        <a:nvCxnSpPr>
                          <a:cNvPr id="240" name="Straight Connector 239"/>
                          <a:cNvCxnSpPr/>
                        </a:nvCxnSpPr>
                        <a:spPr>
                          <a:xfrm rot="16200000" flipH="1">
                            <a:off x="6864476" y="5378575"/>
                            <a:ext cx="1809601" cy="6247"/>
                          </a:xfrm>
                          <a:prstGeom prst="line">
                            <a:avLst/>
                          </a:prstGeom>
                          <a:ln w="19050">
                            <a:solidFill>
                              <a:sysClr val="windowText" lastClr="000000"/>
                            </a:solidFill>
                            <a:prstDash val="dash"/>
                          </a:ln>
                        </a:spPr>
                        <a:style>
                          <a:lnRef idx="1">
                            <a:schemeClr val="accent1"/>
                          </a:lnRef>
                          <a:fillRef idx="0">
                            <a:schemeClr val="accent1"/>
                          </a:fillRef>
                          <a:effectRef idx="0">
                            <a:schemeClr val="accent1"/>
                          </a:effectRef>
                          <a:fontRef idx="minor">
                            <a:schemeClr val="tx1"/>
                          </a:fontRef>
                        </a:style>
                      </a:cxnSp>
                      <a:cxnSp>
                        <a:nvCxnSpPr>
                          <a:cNvPr id="241" name="Straight Connector 240"/>
                          <a:cNvCxnSpPr/>
                        </a:nvCxnSpPr>
                        <a:spPr>
                          <a:xfrm rot="16200000" flipH="1">
                            <a:off x="8140826" y="5378575"/>
                            <a:ext cx="1809601" cy="6247"/>
                          </a:xfrm>
                          <a:prstGeom prst="line">
                            <a:avLst/>
                          </a:prstGeom>
                          <a:ln w="19050">
                            <a:solidFill>
                              <a:sysClr val="windowText" lastClr="000000"/>
                            </a:solidFill>
                            <a:prstDash val="dash"/>
                          </a:ln>
                        </a:spPr>
                        <a:style>
                          <a:lnRef idx="1">
                            <a:schemeClr val="accent1"/>
                          </a:lnRef>
                          <a:fillRef idx="0">
                            <a:schemeClr val="accent1"/>
                          </a:fillRef>
                          <a:effectRef idx="0">
                            <a:schemeClr val="accent1"/>
                          </a:effectRef>
                          <a:fontRef idx="minor">
                            <a:schemeClr val="tx1"/>
                          </a:fontRef>
                        </a:style>
                      </a:cxnSp>
                      <a:cxnSp>
                        <a:nvCxnSpPr>
                          <a:cNvPr id="243" name="Straight Connector 242"/>
                          <a:cNvCxnSpPr>
                            <a:stCxn id="1075" idx="2"/>
                          </a:cNvCxnSpPr>
                        </a:nvCxnSpPr>
                        <a:spPr>
                          <a:xfrm rot="16200000" flipH="1">
                            <a:off x="1532886" y="5942960"/>
                            <a:ext cx="657217" cy="10818"/>
                          </a:xfrm>
                          <a:prstGeom prst="line">
                            <a:avLst/>
                          </a:prstGeom>
                          <a:ln w="19050">
                            <a:solidFill>
                              <a:sysClr val="windowText" lastClr="000000"/>
                            </a:solidFill>
                            <a:prstDash val="dash"/>
                          </a:ln>
                        </a:spPr>
                        <a:style>
                          <a:lnRef idx="1">
                            <a:schemeClr val="accent1"/>
                          </a:lnRef>
                          <a:fillRef idx="0">
                            <a:schemeClr val="accent1"/>
                          </a:fillRef>
                          <a:effectRef idx="0">
                            <a:schemeClr val="accent1"/>
                          </a:effectRef>
                          <a:fontRef idx="minor">
                            <a:schemeClr val="tx1"/>
                          </a:fontRef>
                        </a:style>
                      </a:cxnSp>
                      <a:cxnSp>
                        <a:nvCxnSpPr>
                          <a:cNvPr id="245" name="Straight Connector 244"/>
                          <a:cNvCxnSpPr/>
                        </a:nvCxnSpPr>
                        <a:spPr>
                          <a:xfrm rot="16200000" flipH="1">
                            <a:off x="2628262" y="5971536"/>
                            <a:ext cx="657217" cy="10818"/>
                          </a:xfrm>
                          <a:prstGeom prst="line">
                            <a:avLst/>
                          </a:prstGeom>
                          <a:ln w="19050">
                            <a:solidFill>
                              <a:sysClr val="windowText" lastClr="000000"/>
                            </a:solidFill>
                            <a:prstDash val="dash"/>
                          </a:ln>
                        </a:spPr>
                        <a:style>
                          <a:lnRef idx="1">
                            <a:schemeClr val="accent1"/>
                          </a:lnRef>
                          <a:fillRef idx="0">
                            <a:schemeClr val="accent1"/>
                          </a:fillRef>
                          <a:effectRef idx="0">
                            <a:schemeClr val="accent1"/>
                          </a:effectRef>
                          <a:fontRef idx="minor">
                            <a:schemeClr val="tx1"/>
                          </a:fontRef>
                        </a:style>
                      </a:cxnSp>
                      <a:cxnSp>
                        <a:nvCxnSpPr>
                          <a:cNvPr id="246" name="Straight Connector 245"/>
                          <a:cNvCxnSpPr/>
                        </a:nvCxnSpPr>
                        <a:spPr>
                          <a:xfrm rot="16200000" flipH="1">
                            <a:off x="3780788" y="5942963"/>
                            <a:ext cx="657217" cy="10818"/>
                          </a:xfrm>
                          <a:prstGeom prst="line">
                            <a:avLst/>
                          </a:prstGeom>
                          <a:ln w="19050">
                            <a:solidFill>
                              <a:sysClr val="windowText" lastClr="000000"/>
                            </a:solidFill>
                            <a:prstDash val="dash"/>
                          </a:ln>
                        </a:spPr>
                        <a:style>
                          <a:lnRef idx="1">
                            <a:schemeClr val="accent1"/>
                          </a:lnRef>
                          <a:fillRef idx="0">
                            <a:schemeClr val="accent1"/>
                          </a:fillRef>
                          <a:effectRef idx="0">
                            <a:schemeClr val="accent1"/>
                          </a:effectRef>
                          <a:fontRef idx="minor">
                            <a:schemeClr val="tx1"/>
                          </a:fontRef>
                        </a:style>
                      </a:cxnSp>
                      <a:cxnSp>
                        <a:nvCxnSpPr>
                          <a:cNvPr id="248" name="Straight Connector 247"/>
                          <a:cNvCxnSpPr/>
                        </a:nvCxnSpPr>
                        <a:spPr>
                          <a:xfrm>
                            <a:off x="9525" y="3638550"/>
                            <a:ext cx="685800" cy="1588"/>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cxnSp>
                        <a:nvCxnSpPr>
                          <a:cNvPr id="254" name="Straight Connector 253"/>
                          <a:cNvCxnSpPr/>
                        </a:nvCxnSpPr>
                        <a:spPr>
                          <a:xfrm flipV="1">
                            <a:off x="3676301" y="962025"/>
                            <a:ext cx="409924" cy="2206"/>
                          </a:xfrm>
                          <a:prstGeom prst="line">
                            <a:avLst/>
                          </a:prstGeom>
                          <a:ln w="19050">
                            <a:solidFill>
                              <a:sysClr val="windowText" lastClr="000000"/>
                            </a:solidFill>
                          </a:ln>
                        </a:spPr>
                        <a:style>
                          <a:lnRef idx="1">
                            <a:schemeClr val="accent1"/>
                          </a:lnRef>
                          <a:fillRef idx="0">
                            <a:schemeClr val="accent1"/>
                          </a:fillRef>
                          <a:effectRef idx="0">
                            <a:schemeClr val="accent1"/>
                          </a:effectRef>
                          <a:fontRef idx="minor">
                            <a:schemeClr val="tx1"/>
                          </a:fontRef>
                        </a:style>
                      </a:cxnSp>
                    </a:grpSp>
                    <a:grpSp>
                      <a:nvGrpSpPr>
                        <a:cNvPr id="4" name="Group 281"/>
                        <a:cNvGrpSpPr/>
                      </a:nvGrpSpPr>
                      <a:grpSpPr>
                        <a:xfrm>
                          <a:off x="1543046" y="5619907"/>
                          <a:ext cx="3114674" cy="162151"/>
                          <a:chOff x="1543046" y="5619907"/>
                          <a:chExt cx="3114674" cy="162151"/>
                        </a:xfrm>
                      </a:grpSpPr>
                      <a:grpSp>
                        <a:nvGrpSpPr>
                          <a:cNvPr id="5" name="Group 58"/>
                          <a:cNvGrpSpPr>
                            <a:grpSpLocks/>
                          </a:cNvGrpSpPr>
                        </a:nvGrpSpPr>
                        <a:grpSpPr bwMode="auto">
                          <a:xfrm>
                            <a:off x="3829046" y="5619907"/>
                            <a:ext cx="828674" cy="133576"/>
                            <a:chOff x="3829046" y="5619907"/>
                            <a:chExt cx="1789" cy="218"/>
                          </a:xfrm>
                        </a:grpSpPr>
                        <a:sp>
                          <a:nvSpPr>
                            <a:cNvPr id="274" name="AutoShape 59"/>
                            <a:cNvSpPr>
                              <a:spLocks noChangeArrowheads="1"/>
                            </a:cNvSpPr>
                          </a:nvSpPr>
                          <a:spPr bwMode="auto">
                            <a:xfrm>
                              <a:off x="3829046" y="5619907"/>
                              <a:ext cx="1635" cy="71"/>
                            </a:xfrm>
                            <a:prstGeom prst="roundRect">
                              <a:avLst>
                                <a:gd name="adj" fmla="val 16667"/>
                              </a:avLst>
                            </a:prstGeom>
                            <a:solidFill>
                              <a:srgbClr val="FFFFFF"/>
                            </a:solidFill>
                            <a:ln w="9525">
                              <a:solidFill>
                                <a:srgbClr val="000000"/>
                              </a:solidFill>
                              <a:round/>
                              <a:headEnd/>
                              <a:tailEnd/>
                            </a:ln>
                          </a:spPr>
                        </a:sp>
                        <a:sp>
                          <a:nvSpPr>
                            <a:cNvPr id="275" name="AutoShape 60"/>
                            <a:cNvSpPr>
                              <a:spLocks noChangeArrowheads="1"/>
                            </a:cNvSpPr>
                          </a:nvSpPr>
                          <a:spPr bwMode="auto">
                            <a:xfrm>
                              <a:off x="3829130" y="5619964"/>
                              <a:ext cx="1635" cy="71"/>
                            </a:xfrm>
                            <a:prstGeom prst="roundRect">
                              <a:avLst>
                                <a:gd name="adj" fmla="val 16667"/>
                              </a:avLst>
                            </a:prstGeom>
                            <a:solidFill>
                              <a:srgbClr val="FFFFFF"/>
                            </a:solidFill>
                            <a:ln w="9525">
                              <a:solidFill>
                                <a:srgbClr val="000000"/>
                              </a:solidFill>
                              <a:round/>
                              <a:headEnd/>
                              <a:tailEnd/>
                            </a:ln>
                          </a:spPr>
                        </a:sp>
                        <a:sp>
                          <a:nvSpPr>
                            <a:cNvPr id="276" name="AutoShape 61"/>
                            <a:cNvSpPr>
                              <a:spLocks noChangeArrowheads="1"/>
                            </a:cNvSpPr>
                          </a:nvSpPr>
                          <a:spPr bwMode="auto">
                            <a:xfrm>
                              <a:off x="3829200" y="5620054"/>
                              <a:ext cx="1635" cy="71"/>
                            </a:xfrm>
                            <a:prstGeom prst="roundRect">
                              <a:avLst>
                                <a:gd name="adj" fmla="val 16667"/>
                              </a:avLst>
                            </a:prstGeom>
                            <a:solidFill>
                              <a:srgbClr val="FFFFFF"/>
                            </a:solidFill>
                            <a:ln w="9525">
                              <a:solidFill>
                                <a:srgbClr val="000000"/>
                              </a:solidFill>
                              <a:round/>
                              <a:headEnd/>
                              <a:tailEnd/>
                            </a:ln>
                          </a:spPr>
                        </a:sp>
                      </a:grpSp>
                      <a:grpSp>
                        <a:nvGrpSpPr>
                          <a:cNvPr id="6" name="Group 280"/>
                          <a:cNvGrpSpPr/>
                        </a:nvGrpSpPr>
                        <a:grpSpPr>
                          <a:xfrm>
                            <a:off x="1543046" y="5629432"/>
                            <a:ext cx="1895474" cy="152626"/>
                            <a:chOff x="1543046" y="5629432"/>
                            <a:chExt cx="1895474" cy="152626"/>
                          </a:xfrm>
                        </a:grpSpPr>
                        <a:grpSp>
                          <a:nvGrpSpPr>
                            <a:cNvPr id="7" name="Group 58"/>
                            <a:cNvGrpSpPr>
                              <a:grpSpLocks/>
                            </a:cNvGrpSpPr>
                          </a:nvGrpSpPr>
                          <a:grpSpPr bwMode="auto">
                            <a:xfrm>
                              <a:off x="2609846" y="5648482"/>
                              <a:ext cx="828674" cy="133576"/>
                              <a:chOff x="2609846" y="5648482"/>
                              <a:chExt cx="1789" cy="218"/>
                            </a:xfrm>
                          </a:grpSpPr>
                          <a:sp>
                            <a:nvSpPr>
                              <a:cNvPr id="1083" name="AutoShape 59"/>
                              <a:cNvSpPr>
                                <a:spLocks noChangeArrowheads="1"/>
                              </a:cNvSpPr>
                            </a:nvSpPr>
                            <a:spPr bwMode="auto">
                              <a:xfrm>
                                <a:off x="2609846" y="5648482"/>
                                <a:ext cx="1635" cy="71"/>
                              </a:xfrm>
                              <a:prstGeom prst="roundRect">
                                <a:avLst>
                                  <a:gd name="adj" fmla="val 16667"/>
                                </a:avLst>
                              </a:prstGeom>
                              <a:solidFill>
                                <a:srgbClr val="FFFFFF"/>
                              </a:solidFill>
                              <a:ln w="9525">
                                <a:solidFill>
                                  <a:srgbClr val="000000"/>
                                </a:solidFill>
                                <a:round/>
                                <a:headEnd/>
                                <a:tailEnd/>
                              </a:ln>
                            </a:spPr>
                          </a:sp>
                          <a:sp>
                            <a:nvSpPr>
                              <a:cNvPr id="1084" name="AutoShape 60"/>
                              <a:cNvSpPr>
                                <a:spLocks noChangeArrowheads="1"/>
                              </a:cNvSpPr>
                            </a:nvSpPr>
                            <a:spPr bwMode="auto">
                              <a:xfrm>
                                <a:off x="2609930" y="5648539"/>
                                <a:ext cx="1635" cy="71"/>
                              </a:xfrm>
                              <a:prstGeom prst="roundRect">
                                <a:avLst>
                                  <a:gd name="adj" fmla="val 16667"/>
                                </a:avLst>
                              </a:prstGeom>
                              <a:solidFill>
                                <a:srgbClr val="FFFFFF"/>
                              </a:solidFill>
                              <a:ln w="9525">
                                <a:solidFill>
                                  <a:srgbClr val="000000"/>
                                </a:solidFill>
                                <a:round/>
                                <a:headEnd/>
                                <a:tailEnd/>
                              </a:ln>
                            </a:spPr>
                          </a:sp>
                          <a:sp>
                            <a:nvSpPr>
                              <a:cNvPr id="1085" name="AutoShape 61"/>
                              <a:cNvSpPr>
                                <a:spLocks noChangeArrowheads="1"/>
                              </a:cNvSpPr>
                            </a:nvSpPr>
                            <a:spPr bwMode="auto">
                              <a:xfrm>
                                <a:off x="2610000" y="5648629"/>
                                <a:ext cx="1635" cy="71"/>
                              </a:xfrm>
                              <a:prstGeom prst="roundRect">
                                <a:avLst>
                                  <a:gd name="adj" fmla="val 16667"/>
                                </a:avLst>
                              </a:prstGeom>
                              <a:solidFill>
                                <a:srgbClr val="FFFFFF"/>
                              </a:solidFill>
                              <a:ln w="9525">
                                <a:solidFill>
                                  <a:srgbClr val="000000"/>
                                </a:solidFill>
                                <a:round/>
                                <a:headEnd/>
                                <a:tailEnd/>
                              </a:ln>
                            </a:spPr>
                          </a:sp>
                        </a:grpSp>
                        <a:grpSp>
                          <a:nvGrpSpPr>
                            <a:cNvPr id="8" name="Group 58"/>
                            <a:cNvGrpSpPr>
                              <a:grpSpLocks/>
                            </a:cNvGrpSpPr>
                          </a:nvGrpSpPr>
                          <a:grpSpPr bwMode="auto">
                            <a:xfrm>
                              <a:off x="1543046" y="5629432"/>
                              <a:ext cx="828674" cy="133576"/>
                              <a:chOff x="1543046" y="5629432"/>
                              <a:chExt cx="1789" cy="218"/>
                            </a:xfrm>
                          </a:grpSpPr>
                          <a:sp>
                            <a:nvSpPr>
                              <a:cNvPr id="278" name="AutoShape 59"/>
                              <a:cNvSpPr>
                                <a:spLocks noChangeArrowheads="1"/>
                              </a:cNvSpPr>
                            </a:nvSpPr>
                            <a:spPr bwMode="auto">
                              <a:xfrm>
                                <a:off x="1543046" y="5629432"/>
                                <a:ext cx="1635" cy="71"/>
                              </a:xfrm>
                              <a:prstGeom prst="roundRect">
                                <a:avLst>
                                  <a:gd name="adj" fmla="val 16667"/>
                                </a:avLst>
                              </a:prstGeom>
                              <a:solidFill>
                                <a:srgbClr val="FFFFFF"/>
                              </a:solidFill>
                              <a:ln w="9525">
                                <a:solidFill>
                                  <a:srgbClr val="000000"/>
                                </a:solidFill>
                                <a:round/>
                                <a:headEnd/>
                                <a:tailEnd/>
                              </a:ln>
                            </a:spPr>
                          </a:sp>
                          <a:sp>
                            <a:nvSpPr>
                              <a:cNvPr id="279" name="AutoShape 60"/>
                              <a:cNvSpPr>
                                <a:spLocks noChangeArrowheads="1"/>
                              </a:cNvSpPr>
                            </a:nvSpPr>
                            <a:spPr bwMode="auto">
                              <a:xfrm>
                                <a:off x="1543130" y="5629489"/>
                                <a:ext cx="1635" cy="71"/>
                              </a:xfrm>
                              <a:prstGeom prst="roundRect">
                                <a:avLst>
                                  <a:gd name="adj" fmla="val 16667"/>
                                </a:avLst>
                              </a:prstGeom>
                              <a:solidFill>
                                <a:srgbClr val="FFFFFF"/>
                              </a:solidFill>
                              <a:ln w="9525">
                                <a:solidFill>
                                  <a:srgbClr val="000000"/>
                                </a:solidFill>
                                <a:round/>
                                <a:headEnd/>
                                <a:tailEnd/>
                              </a:ln>
                            </a:spPr>
                          </a:sp>
                          <a:sp>
                            <a:nvSpPr>
                              <a:cNvPr id="280" name="AutoShape 61"/>
                              <a:cNvSpPr>
                                <a:spLocks noChangeArrowheads="1"/>
                              </a:cNvSpPr>
                            </a:nvSpPr>
                            <a:spPr bwMode="auto">
                              <a:xfrm>
                                <a:off x="1543200" y="5629579"/>
                                <a:ext cx="1635" cy="71"/>
                              </a:xfrm>
                              <a:prstGeom prst="roundRect">
                                <a:avLst>
                                  <a:gd name="adj" fmla="val 16667"/>
                                </a:avLst>
                              </a:prstGeom>
                              <a:solidFill>
                                <a:srgbClr val="FFFFFF"/>
                              </a:solidFill>
                              <a:ln w="9525">
                                <a:solidFill>
                                  <a:srgbClr val="000000"/>
                                </a:solidFill>
                                <a:round/>
                                <a:headEnd/>
                                <a:tailEnd/>
                              </a:ln>
                            </a:spPr>
                          </a:sp>
                        </a:grpSp>
                      </a:grpSp>
                    </a:grpSp>
                  </a:grpSp>
                </lc:lockedCanvas>
              </a:graphicData>
            </a:graphic>
          </wp:inline>
        </w:drawing>
      </w:r>
    </w:p>
    <w:p w:rsidR="007C65F2" w:rsidRDefault="007C65F2" w:rsidP="007C65F2">
      <w:pPr>
        <w:ind w:left="1440"/>
        <w:jc w:val="center"/>
        <w:rPr>
          <w:rFonts w:ascii="Bookman Old Style" w:hAnsi="Bookman Old Style" w:cs="Calibri"/>
          <w:b/>
          <w:bCs/>
          <w:sz w:val="28"/>
          <w:szCs w:val="28"/>
        </w:rPr>
      </w:pPr>
    </w:p>
    <w:p w:rsidR="007C65F2" w:rsidRPr="00004C21" w:rsidRDefault="007C65F2" w:rsidP="007C65F2">
      <w:pPr>
        <w:rPr>
          <w:rFonts w:ascii="Bookman Old Style" w:hAnsi="Bookman Old Style" w:cs="Calibri"/>
          <w:bCs/>
          <w:szCs w:val="28"/>
        </w:rPr>
      </w:pPr>
      <w:r w:rsidRPr="00004C21">
        <w:rPr>
          <w:rFonts w:ascii="Bookman Old Style" w:hAnsi="Bookman Old Style" w:cs="Calibri"/>
          <w:b/>
          <w:bCs/>
          <w:i/>
          <w:color w:val="C00000"/>
          <w:szCs w:val="28"/>
        </w:rPr>
        <w:t>NB:-</w:t>
      </w:r>
      <w:r w:rsidRPr="00004C21">
        <w:rPr>
          <w:rFonts w:ascii="Bookman Old Style" w:hAnsi="Bookman Old Style" w:cs="Calibri"/>
          <w:bCs/>
          <w:szCs w:val="28"/>
        </w:rPr>
        <w:t>………. (*)Functional Relationship</w:t>
      </w:r>
    </w:p>
    <w:p w:rsidR="007C65F2" w:rsidRPr="00004C21" w:rsidRDefault="007C65F2" w:rsidP="007C65F2">
      <w:pPr>
        <w:rPr>
          <w:rFonts w:ascii="Bookman Old Style" w:hAnsi="Bookman Old Style" w:cs="Calibri"/>
          <w:bCs/>
          <w:szCs w:val="28"/>
        </w:rPr>
        <w:sectPr w:rsidR="007C65F2" w:rsidRPr="00004C21" w:rsidSect="00865019">
          <w:pgSz w:w="15840" w:h="12240" w:orient="landscape"/>
          <w:pgMar w:top="810" w:right="1440" w:bottom="810" w:left="1440" w:header="720" w:footer="0" w:gutter="0"/>
          <w:cols w:space="720"/>
          <w:docGrid w:linePitch="360"/>
        </w:sectPr>
      </w:pPr>
      <w:r w:rsidRPr="00004C21">
        <w:rPr>
          <w:rFonts w:ascii="Bookman Old Style" w:hAnsi="Bookman Old Style" w:cs="Calibri"/>
          <w:bCs/>
          <w:szCs w:val="28"/>
        </w:rPr>
        <w:t xml:space="preserve">       _______   Line Authority Relationship</w:t>
      </w:r>
    </w:p>
    <w:p w:rsidR="007C65F2" w:rsidRPr="00410439" w:rsidRDefault="0084275D" w:rsidP="00CF3C63">
      <w:pPr>
        <w:spacing w:after="240"/>
        <w:ind w:left="1440"/>
        <w:jc w:val="center"/>
        <w:rPr>
          <w:rFonts w:ascii="Bookman Old Style" w:hAnsi="Bookman Old Style"/>
          <w:b/>
          <w:sz w:val="26"/>
        </w:rPr>
      </w:pPr>
      <w:r w:rsidRPr="0084275D">
        <w:rPr>
          <w:rFonts w:ascii="Bookman Old Style" w:hAnsi="Bookman Old Style" w:cs="Calibri"/>
          <w:b/>
          <w:bCs/>
          <w:i/>
          <w:noProof/>
          <w:color w:val="C00000"/>
          <w:sz w:val="30"/>
          <w:szCs w:val="28"/>
        </w:rPr>
        <w:lastRenderedPageBreak/>
        <w:pict>
          <v:roundrect id="_x0000_s1302" style="position:absolute;left:0;text-align:left;margin-left:595.2pt;margin-top:2.45pt;width:78.75pt;height:23.9pt;z-index:251688960" arcsize="10923f" fillcolor="#c8b0dc" strokeweight="1.5pt">
            <v:textbox style="mso-next-textbox:#_x0000_s1302">
              <w:txbxContent>
                <w:p w:rsidR="00242ED1" w:rsidRPr="00216D1F" w:rsidRDefault="00242ED1" w:rsidP="007C65F2">
                  <w:pPr>
                    <w:jc w:val="center"/>
                    <w:rPr>
                      <w:sz w:val="20"/>
                    </w:rPr>
                  </w:pPr>
                  <w:r w:rsidRPr="00216D1F">
                    <w:rPr>
                      <w:rFonts w:ascii="Bookman Old Style" w:hAnsi="Bookman Old Style"/>
                      <w:b/>
                      <w:sz w:val="16"/>
                      <w:szCs w:val="20"/>
                    </w:rPr>
                    <w:t xml:space="preserve">Legal Service </w:t>
                  </w:r>
                </w:p>
              </w:txbxContent>
            </v:textbox>
          </v:roundrect>
        </w:pict>
      </w:r>
      <w:r w:rsidRPr="0084275D">
        <w:rPr>
          <w:rFonts w:ascii="Bookman Old Style" w:hAnsi="Bookman Old Style" w:cs="Calibri"/>
          <w:b/>
          <w:bCs/>
          <w:i/>
          <w:noProof/>
          <w:color w:val="C00000"/>
          <w:sz w:val="30"/>
          <w:szCs w:val="28"/>
        </w:rPr>
        <w:pict>
          <v:roundrect id="_x0000_s1303" style="position:absolute;left:0;text-align:left;margin-left:598.9pt;margin-top:.95pt;width:85.5pt;height:45.6pt;z-index:251689984" arcsize="10923f" fillcolor="#85a6db" strokeweight="1.5pt">
            <v:textbox style="mso-next-textbox:#_x0000_s1303">
              <w:txbxContent>
                <w:p w:rsidR="00242ED1" w:rsidRDefault="00242ED1" w:rsidP="007C65F2">
                  <w:pPr>
                    <w:jc w:val="center"/>
                    <w:rPr>
                      <w:rFonts w:ascii="Bookman Old Style" w:hAnsi="Bookman Old Style"/>
                      <w:b/>
                      <w:sz w:val="18"/>
                      <w:szCs w:val="18"/>
                    </w:rPr>
                  </w:pPr>
                  <w:r>
                    <w:rPr>
                      <w:rFonts w:ascii="Bookman Old Style" w:hAnsi="Bookman Old Style"/>
                      <w:b/>
                      <w:sz w:val="18"/>
                      <w:szCs w:val="18"/>
                    </w:rPr>
                    <w:t xml:space="preserve">Materials Management </w:t>
                  </w:r>
                </w:p>
                <w:p w:rsidR="00242ED1" w:rsidRPr="00742FE5" w:rsidRDefault="00242ED1" w:rsidP="007C65F2">
                  <w:pPr>
                    <w:jc w:val="center"/>
                    <w:rPr>
                      <w:rFonts w:ascii="Bookman Old Style" w:hAnsi="Bookman Old Style"/>
                      <w:b/>
                      <w:sz w:val="18"/>
                      <w:szCs w:val="18"/>
                    </w:rPr>
                  </w:pPr>
                  <w:r>
                    <w:rPr>
                      <w:rFonts w:ascii="Bookman Old Style" w:hAnsi="Bookman Old Style"/>
                      <w:b/>
                      <w:sz w:val="18"/>
                      <w:szCs w:val="18"/>
                    </w:rPr>
                    <w:t>Department</w:t>
                  </w:r>
                </w:p>
              </w:txbxContent>
            </v:textbox>
          </v:roundrect>
        </w:pict>
      </w:r>
      <w:bookmarkStart w:id="10" w:name="_Toc361645130"/>
      <w:bookmarkStart w:id="11" w:name="_Toc385995764"/>
      <w:r w:rsidR="007C65F2" w:rsidRPr="00410439">
        <w:rPr>
          <w:rFonts w:ascii="Bookman Old Style" w:hAnsi="Bookman Old Style"/>
          <w:b/>
          <w:sz w:val="26"/>
        </w:rPr>
        <w:t>UNIT THREE: Functional Units or Departmentalization</w:t>
      </w:r>
      <w:bookmarkEnd w:id="10"/>
      <w:bookmarkEnd w:id="11"/>
    </w:p>
    <w:p w:rsidR="007C65F2" w:rsidRPr="00004C21" w:rsidRDefault="007C65F2" w:rsidP="00CF3C63">
      <w:pPr>
        <w:pStyle w:val="Heading1"/>
        <w:spacing w:before="0" w:after="240"/>
        <w:rPr>
          <w:rFonts w:ascii="Bookman Old Style" w:hAnsi="Bookman Old Style"/>
          <w:sz w:val="26"/>
        </w:rPr>
      </w:pPr>
      <w:bookmarkStart w:id="12" w:name="_Toc361645131"/>
      <w:bookmarkStart w:id="13" w:name="_Toc385995765"/>
      <w:r w:rsidRPr="00004C21">
        <w:rPr>
          <w:rFonts w:ascii="Bookman Old Style" w:hAnsi="Bookman Old Style"/>
          <w:sz w:val="26"/>
        </w:rPr>
        <w:t>3.1 General Manager’s Office</w:t>
      </w:r>
      <w:bookmarkEnd w:id="12"/>
      <w:bookmarkEnd w:id="13"/>
    </w:p>
    <w:p w:rsidR="007C65F2" w:rsidRPr="00004C21" w:rsidRDefault="007C65F2" w:rsidP="007C65F2">
      <w:pPr>
        <w:spacing w:after="240" w:line="360" w:lineRule="auto"/>
        <w:ind w:left="540"/>
        <w:jc w:val="both"/>
        <w:rPr>
          <w:rFonts w:ascii="Bookman Old Style" w:hAnsi="Bookman Old Style"/>
          <w:sz w:val="22"/>
          <w:szCs w:val="22"/>
        </w:rPr>
      </w:pPr>
      <w:r w:rsidRPr="00004C21">
        <w:rPr>
          <w:rFonts w:ascii="Bookman Old Style" w:hAnsi="Bookman Old Style"/>
          <w:sz w:val="22"/>
          <w:szCs w:val="22"/>
        </w:rPr>
        <w:t xml:space="preserve">The General Manager of </w:t>
      </w:r>
      <w:r>
        <w:rPr>
          <w:rFonts w:ascii="Bookman Old Style" w:hAnsi="Bookman Old Style"/>
          <w:sz w:val="22"/>
          <w:szCs w:val="22"/>
        </w:rPr>
        <w:t>ASER Construction PLC</w:t>
      </w:r>
      <w:r w:rsidR="00482751">
        <w:rPr>
          <w:rFonts w:ascii="Bookman Old Style" w:hAnsi="Bookman Old Style"/>
          <w:sz w:val="22"/>
          <w:szCs w:val="22"/>
        </w:rPr>
        <w:t xml:space="preserve"> </w:t>
      </w:r>
      <w:r w:rsidRPr="00004C21">
        <w:rPr>
          <w:rFonts w:ascii="Bookman Old Style" w:hAnsi="Bookman Old Style"/>
          <w:sz w:val="22"/>
          <w:szCs w:val="22"/>
        </w:rPr>
        <w:t>is structurally organized as the top level decision making body of the company</w:t>
      </w:r>
      <w:r w:rsidRPr="00004C21">
        <w:rPr>
          <w:rFonts w:ascii="Bookman Old Style" w:hAnsi="Bookman Old Style" w:cs="Consolas"/>
          <w:sz w:val="22"/>
          <w:szCs w:val="22"/>
        </w:rPr>
        <w:t>.</w:t>
      </w:r>
      <w:r w:rsidRPr="00004C21">
        <w:rPr>
          <w:rFonts w:ascii="Bookman Old Style" w:hAnsi="Bookman Old Style"/>
          <w:sz w:val="22"/>
          <w:szCs w:val="22"/>
        </w:rPr>
        <w:t xml:space="preserve"> The office of the General Manager</w:t>
      </w:r>
      <w:r w:rsidRPr="00004C21">
        <w:rPr>
          <w:rFonts w:ascii="Bookman Old Style" w:hAnsi="Bookman Old Style" w:cs="Consolas"/>
          <w:sz w:val="22"/>
          <w:szCs w:val="22"/>
        </w:rPr>
        <w:t>,</w:t>
      </w:r>
      <w:r w:rsidRPr="00004C21">
        <w:rPr>
          <w:rFonts w:ascii="Bookman Old Style" w:hAnsi="Bookman Old Style"/>
          <w:sz w:val="22"/>
          <w:szCs w:val="22"/>
        </w:rPr>
        <w:t xml:space="preserve"> therefore</w:t>
      </w:r>
      <w:r w:rsidRPr="00004C21">
        <w:rPr>
          <w:rFonts w:ascii="Bookman Old Style" w:hAnsi="Bookman Old Style" w:cs="Consolas"/>
          <w:sz w:val="22"/>
          <w:szCs w:val="22"/>
        </w:rPr>
        <w:t>,</w:t>
      </w:r>
      <w:r w:rsidRPr="00004C21">
        <w:rPr>
          <w:rFonts w:ascii="Bookman Old Style" w:hAnsi="Bookman Old Style"/>
          <w:sz w:val="22"/>
          <w:szCs w:val="22"/>
        </w:rPr>
        <w:t xml:space="preserve"> has been structured to have two Deputy General Managers</w:t>
      </w:r>
      <w:r w:rsidRPr="00004C21">
        <w:rPr>
          <w:rFonts w:ascii="Bookman Old Style" w:hAnsi="Bookman Old Style" w:cs="Consolas"/>
          <w:sz w:val="22"/>
          <w:szCs w:val="22"/>
        </w:rPr>
        <w:t>,</w:t>
      </w:r>
      <w:r w:rsidRPr="00004C21">
        <w:rPr>
          <w:rFonts w:ascii="Bookman Old Style" w:hAnsi="Bookman Old Style"/>
          <w:sz w:val="22"/>
          <w:szCs w:val="22"/>
        </w:rPr>
        <w:t xml:space="preserve"> i.e. DGM of </w:t>
      </w:r>
      <w:r>
        <w:rPr>
          <w:rFonts w:ascii="Bookman Old Style" w:hAnsi="Bookman Old Style"/>
          <w:sz w:val="22"/>
          <w:szCs w:val="22"/>
        </w:rPr>
        <w:t>Engineering &amp; Technical Services</w:t>
      </w:r>
      <w:r w:rsidRPr="00004C21">
        <w:rPr>
          <w:rFonts w:ascii="Bookman Old Style" w:hAnsi="Bookman Old Style" w:cs="Consolas"/>
          <w:sz w:val="22"/>
          <w:szCs w:val="22"/>
        </w:rPr>
        <w:t>,</w:t>
      </w:r>
      <w:r w:rsidRPr="00004C21">
        <w:rPr>
          <w:rFonts w:ascii="Bookman Old Style" w:hAnsi="Bookman Old Style"/>
          <w:sz w:val="22"/>
          <w:szCs w:val="22"/>
        </w:rPr>
        <w:t xml:space="preserve"> and DGM of </w:t>
      </w:r>
      <w:r>
        <w:rPr>
          <w:rFonts w:ascii="Bookman Old Style" w:hAnsi="Bookman Old Style"/>
          <w:sz w:val="22"/>
          <w:szCs w:val="22"/>
        </w:rPr>
        <w:t>Management Supporting Services</w:t>
      </w:r>
      <w:r w:rsidRPr="00004C21">
        <w:rPr>
          <w:rFonts w:ascii="Bookman Old Style" w:hAnsi="Bookman Old Style" w:cs="Consolas"/>
          <w:sz w:val="22"/>
          <w:szCs w:val="22"/>
        </w:rPr>
        <w:t>.</w:t>
      </w:r>
      <w:r w:rsidRPr="00004C21">
        <w:rPr>
          <w:rFonts w:ascii="Bookman Old Style" w:hAnsi="Bookman Old Style"/>
          <w:sz w:val="22"/>
          <w:szCs w:val="22"/>
        </w:rPr>
        <w:t xml:space="preserve"> Internal</w:t>
      </w:r>
      <w:r w:rsidR="007A6A25">
        <w:rPr>
          <w:rFonts w:ascii="Bookman Old Style" w:hAnsi="Bookman Old Style"/>
          <w:sz w:val="22"/>
          <w:szCs w:val="22"/>
        </w:rPr>
        <w:t xml:space="preserve"> </w:t>
      </w:r>
      <w:r w:rsidRPr="00004C21">
        <w:rPr>
          <w:rFonts w:ascii="Bookman Old Style" w:hAnsi="Bookman Old Style"/>
          <w:sz w:val="22"/>
          <w:szCs w:val="22"/>
        </w:rPr>
        <w:t>Auditing Services and Business Development Advisory Board</w:t>
      </w:r>
      <w:r w:rsidR="007A6A25">
        <w:rPr>
          <w:rFonts w:ascii="Bookman Old Style" w:hAnsi="Bookman Old Style"/>
          <w:sz w:val="22"/>
          <w:szCs w:val="22"/>
        </w:rPr>
        <w:t xml:space="preserve"> </w:t>
      </w:r>
      <w:r w:rsidRPr="00004C21">
        <w:rPr>
          <w:rFonts w:ascii="Bookman Old Style" w:hAnsi="Bookman Old Style"/>
          <w:sz w:val="22"/>
          <w:szCs w:val="22"/>
        </w:rPr>
        <w:t>are under his/her direct supervision</w:t>
      </w:r>
      <w:r w:rsidRPr="00004C21">
        <w:rPr>
          <w:rFonts w:ascii="Bookman Old Style" w:hAnsi="Bookman Old Style" w:cs="Consolas"/>
          <w:sz w:val="22"/>
          <w:szCs w:val="22"/>
        </w:rPr>
        <w:t>.</w:t>
      </w:r>
    </w:p>
    <w:p w:rsidR="007C65F2" w:rsidRPr="00004C21" w:rsidRDefault="007C65F2" w:rsidP="007C65F2">
      <w:pPr>
        <w:spacing w:after="240" w:line="360" w:lineRule="auto"/>
        <w:ind w:left="540"/>
        <w:jc w:val="both"/>
        <w:rPr>
          <w:rFonts w:ascii="Bookman Old Style" w:hAnsi="Bookman Old Style"/>
          <w:sz w:val="22"/>
          <w:szCs w:val="22"/>
        </w:rPr>
      </w:pPr>
      <w:r w:rsidRPr="00004C21">
        <w:rPr>
          <w:rFonts w:ascii="Bookman Old Style" w:hAnsi="Bookman Old Style"/>
          <w:sz w:val="22"/>
          <w:szCs w:val="22"/>
        </w:rPr>
        <w:t>Thus</w:t>
      </w:r>
      <w:r w:rsidRPr="00004C21">
        <w:rPr>
          <w:rFonts w:ascii="Bookman Old Style" w:hAnsi="Bookman Old Style" w:cs="Consolas"/>
          <w:sz w:val="22"/>
          <w:szCs w:val="22"/>
        </w:rPr>
        <w:t>,</w:t>
      </w:r>
      <w:r w:rsidRPr="00004C21">
        <w:rPr>
          <w:rFonts w:ascii="Bookman Old Style" w:hAnsi="Bookman Old Style"/>
          <w:sz w:val="22"/>
          <w:szCs w:val="22"/>
        </w:rPr>
        <w:t xml:space="preserve"> the business development advisory board or the consultant team has a direct contact to the General Manager</w:t>
      </w:r>
      <w:r w:rsidRPr="00004C21">
        <w:rPr>
          <w:rFonts w:ascii="Bookman Old Style" w:hAnsi="Bookman Old Style" w:cs="Consolas"/>
          <w:sz w:val="22"/>
          <w:szCs w:val="22"/>
        </w:rPr>
        <w:t>,</w:t>
      </w:r>
      <w:r w:rsidRPr="00004C21">
        <w:rPr>
          <w:rFonts w:ascii="Bookman Old Style" w:hAnsi="Bookman Old Style"/>
          <w:sz w:val="22"/>
          <w:szCs w:val="22"/>
        </w:rPr>
        <w:t xml:space="preserve"> for which new business ideas and opportunities would be studied and implemented to real businesses</w:t>
      </w:r>
      <w:r w:rsidRPr="00004C21">
        <w:rPr>
          <w:rFonts w:ascii="Bookman Old Style" w:hAnsi="Bookman Old Style" w:cs="Consolas"/>
          <w:sz w:val="22"/>
          <w:szCs w:val="22"/>
        </w:rPr>
        <w:t>.</w:t>
      </w:r>
      <w:r w:rsidRPr="00004C21">
        <w:rPr>
          <w:rFonts w:ascii="Bookman Old Style" w:hAnsi="Bookman Old Style"/>
          <w:sz w:val="22"/>
          <w:szCs w:val="22"/>
        </w:rPr>
        <w:t xml:space="preserve"> The purpose or aim of establishing this business advisory board is for that </w:t>
      </w:r>
      <w:r>
        <w:rPr>
          <w:rFonts w:ascii="Bookman Old Style" w:hAnsi="Bookman Old Style"/>
          <w:sz w:val="22"/>
          <w:szCs w:val="22"/>
        </w:rPr>
        <w:t>ASER Construction Private Limited Company</w:t>
      </w:r>
      <w:r w:rsidR="003E1E6B">
        <w:rPr>
          <w:rFonts w:ascii="Bookman Old Style" w:hAnsi="Bookman Old Style"/>
          <w:sz w:val="22"/>
          <w:szCs w:val="22"/>
        </w:rPr>
        <w:t xml:space="preserve"> </w:t>
      </w:r>
      <w:r w:rsidRPr="00004C21">
        <w:rPr>
          <w:rFonts w:ascii="Bookman Old Style" w:hAnsi="Bookman Old Style"/>
          <w:sz w:val="22"/>
          <w:szCs w:val="22"/>
        </w:rPr>
        <w:t>should not be dependent on a single construction business only</w:t>
      </w:r>
      <w:r w:rsidRPr="00004C21">
        <w:rPr>
          <w:rFonts w:ascii="Bookman Old Style" w:hAnsi="Bookman Old Style" w:cs="Consolas"/>
          <w:sz w:val="22"/>
          <w:szCs w:val="22"/>
        </w:rPr>
        <w:t>.</w:t>
      </w:r>
      <w:r w:rsidRPr="00004C21">
        <w:rPr>
          <w:rFonts w:ascii="Bookman Old Style" w:hAnsi="Bookman Old Style"/>
          <w:sz w:val="22"/>
          <w:szCs w:val="22"/>
        </w:rPr>
        <w:t xml:space="preserve"> It should have diversified opportunities for further business expansions even at the international level</w:t>
      </w:r>
      <w:r w:rsidRPr="00004C21">
        <w:rPr>
          <w:rFonts w:ascii="Bookman Old Style" w:hAnsi="Bookman Old Style" w:cs="Consolas"/>
          <w:sz w:val="22"/>
          <w:szCs w:val="22"/>
        </w:rPr>
        <w:t>.</w:t>
      </w:r>
    </w:p>
    <w:p w:rsidR="007C65F2" w:rsidRPr="00004C21" w:rsidRDefault="007C65F2" w:rsidP="007C65F2">
      <w:pPr>
        <w:jc w:val="center"/>
        <w:rPr>
          <w:rFonts w:ascii="Bookman Old Style" w:hAnsi="Bookman Old Style" w:cs="Calibri"/>
          <w:b/>
          <w:bCs/>
          <w:sz w:val="28"/>
          <w:szCs w:val="34"/>
        </w:rPr>
      </w:pPr>
      <w:r w:rsidRPr="00004C21">
        <w:rPr>
          <w:rFonts w:ascii="Bookman Old Style" w:hAnsi="Bookman Old Style" w:cs="Calibri"/>
          <w:b/>
          <w:bCs/>
          <w:sz w:val="28"/>
          <w:szCs w:val="34"/>
        </w:rPr>
        <w:t>General Manager’s Office</w:t>
      </w:r>
    </w:p>
    <w:p w:rsidR="007C65F2" w:rsidRPr="00004C21" w:rsidRDefault="007C65F2" w:rsidP="007C65F2">
      <w:pPr>
        <w:jc w:val="center"/>
        <w:rPr>
          <w:rFonts w:ascii="Bookman Old Style" w:hAnsi="Bookman Old Style" w:cs="Calibri"/>
          <w:b/>
          <w:bCs/>
          <w:sz w:val="28"/>
          <w:szCs w:val="34"/>
        </w:rPr>
      </w:pPr>
      <w:r w:rsidRPr="00004C21">
        <w:rPr>
          <w:rFonts w:ascii="Bookman Old Style" w:hAnsi="Bookman Old Style" w:cs="Calibri"/>
          <w:b/>
          <w:bCs/>
          <w:sz w:val="26"/>
          <w:szCs w:val="34"/>
        </w:rPr>
        <w:t>Organizational Structure</w:t>
      </w:r>
    </w:p>
    <w:p w:rsidR="007C65F2" w:rsidRPr="00004C21" w:rsidRDefault="0084275D" w:rsidP="007C65F2">
      <w:pPr>
        <w:jc w:val="center"/>
        <w:rPr>
          <w:rFonts w:ascii="Bookman Old Style" w:hAnsi="Bookman Old Style"/>
          <w:sz w:val="34"/>
          <w:szCs w:val="34"/>
        </w:rPr>
      </w:pPr>
      <w:r>
        <w:rPr>
          <w:rFonts w:ascii="Bookman Old Style" w:hAnsi="Bookman Old Style"/>
          <w:noProof/>
          <w:sz w:val="34"/>
          <w:szCs w:val="34"/>
        </w:rPr>
        <w:pict>
          <v:group id="_x0000_s1149" style="position:absolute;left:0;text-align:left;margin-left:-21.05pt;margin-top:3.3pt;width:510.4pt;height:172.35pt;z-index:251812864" coordorigin="1019,8264" coordsize="10208,3447" o:regroupid="5">
            <v:shape id="_x0000_s1150" type="#_x0000_t32" style="position:absolute;left:6002;top:8912;width:0;height:1486" o:connectortype="straight" strokeweight="1.5pt"/>
            <v:shape id="_x0000_s1151" type="#_x0000_t32" style="position:absolute;left:6002;top:9639;width:1187;height:1" o:connectortype="straight" strokeweight="1.5pt"/>
            <v:roundrect id="_x0000_s1152" style="position:absolute;left:4606;top:8264;width:2800;height:680" arcsize="10923f" fillcolor="#b6dde8 [1304]" strokecolor="black [3200]" strokeweight="1.5pt">
              <v:shadow color="#868686"/>
              <v:textbox style="mso-next-textbox:#_x0000_s1152">
                <w:txbxContent>
                  <w:p w:rsidR="00242ED1" w:rsidRPr="007A78FB" w:rsidRDefault="00242ED1" w:rsidP="007C65F2">
                    <w:pPr>
                      <w:jc w:val="center"/>
                      <w:rPr>
                        <w:rFonts w:ascii="Bookman Old Style" w:hAnsi="Bookman Old Style"/>
                        <w:b/>
                        <w:sz w:val="26"/>
                      </w:rPr>
                    </w:pPr>
                    <w:r w:rsidRPr="007A78FB">
                      <w:rPr>
                        <w:rFonts w:ascii="Bookman Old Style" w:hAnsi="Bookman Old Style"/>
                        <w:b/>
                        <w:sz w:val="26"/>
                      </w:rPr>
                      <w:t>General Manager</w:t>
                    </w:r>
                  </w:p>
                </w:txbxContent>
              </v:textbox>
            </v:roundrect>
            <v:roundrect id="_x0000_s1153" style="position:absolute;left:7175;top:9350;width:1715;height:545" arcsize="10923f" fillcolor="#b6dde8 [1304]" strokecolor="black [3200]" strokeweight="1.5pt">
              <v:shadow color="#868686"/>
              <v:textbox style="mso-next-textbox:#_x0000_s1153">
                <w:txbxContent>
                  <w:p w:rsidR="00242ED1" w:rsidRPr="00CA3159" w:rsidRDefault="00242ED1" w:rsidP="007C65F2">
                    <w:pPr>
                      <w:jc w:val="center"/>
                      <w:rPr>
                        <w:rFonts w:ascii="Bookman Old Style" w:hAnsi="Bookman Old Style"/>
                        <w:b/>
                        <w:sz w:val="14"/>
                      </w:rPr>
                    </w:pPr>
                    <w:r w:rsidRPr="00CA3159">
                      <w:rPr>
                        <w:rFonts w:ascii="Bookman Old Style" w:hAnsi="Bookman Old Style"/>
                        <w:b/>
                        <w:sz w:val="14"/>
                      </w:rPr>
                      <w:t>Secretarial &amp; Documentation</w:t>
                    </w:r>
                  </w:p>
                </w:txbxContent>
              </v:textbox>
            </v:roundrect>
            <v:shape id="_x0000_s1154" type="#_x0000_t32" style="position:absolute;left:2049;top:10399;width:1;height:309" o:connectortype="straight" strokecolor="black [3213]" strokeweight="1.5pt"/>
            <v:shape id="_x0000_s1155" type="#_x0000_t32" style="position:absolute;left:7777;top:10398;width:0;height:308" o:connectortype="straight" strokeweight="1.5pt"/>
            <v:roundrect id="_x0000_s1156" style="position:absolute;left:1019;top:10721;width:2043;height:977" arcsize="10923f" fillcolor="#85a6db" strokeweight="1.5pt">
              <v:textbox style="mso-next-textbox:#_x0000_s1156">
                <w:txbxContent>
                  <w:p w:rsidR="00242ED1" w:rsidRPr="00E436EA" w:rsidRDefault="00242ED1" w:rsidP="007C65F2">
                    <w:pPr>
                      <w:jc w:val="center"/>
                      <w:rPr>
                        <w:b/>
                        <w:sz w:val="16"/>
                      </w:rPr>
                    </w:pPr>
                    <w:r w:rsidRPr="00E436EA">
                      <w:rPr>
                        <w:rFonts w:ascii="Bookman Old Style" w:hAnsi="Bookman Old Style"/>
                        <w:b/>
                        <w:sz w:val="20"/>
                      </w:rPr>
                      <w:t xml:space="preserve">Internal Audit Service </w:t>
                    </w:r>
                  </w:p>
                </w:txbxContent>
              </v:textbox>
            </v:roundrect>
            <v:roundrect id="_x0000_s1157" style="position:absolute;left:3550;top:10728;width:2181;height:983" arcsize="10923f" fillcolor="#85a6db" strokeweight="1.5pt">
              <v:textbox style="mso-next-textbox:#_x0000_s1157">
                <w:txbxContent>
                  <w:p w:rsidR="00242ED1" w:rsidRPr="00E436EA" w:rsidRDefault="00242ED1" w:rsidP="007C65F2">
                    <w:pPr>
                      <w:jc w:val="center"/>
                      <w:rPr>
                        <w:rFonts w:ascii="Bookman Old Style" w:hAnsi="Bookman Old Style"/>
                        <w:b/>
                        <w:sz w:val="16"/>
                      </w:rPr>
                    </w:pPr>
                    <w:r w:rsidRPr="00E436EA">
                      <w:rPr>
                        <w:rFonts w:ascii="Bookman Old Style" w:hAnsi="Bookman Old Style"/>
                        <w:b/>
                        <w:sz w:val="16"/>
                      </w:rPr>
                      <w:t>DGM</w:t>
                    </w:r>
                    <w:r w:rsidRPr="00E436EA">
                      <w:rPr>
                        <w:rFonts w:ascii="Consolas" w:hAnsi="Consolas" w:cs="Consolas"/>
                        <w:b/>
                        <w:sz w:val="16"/>
                      </w:rPr>
                      <w:t>,</w:t>
                    </w:r>
                    <w:r>
                      <w:rPr>
                        <w:rFonts w:ascii="Consolas" w:hAnsi="Consolas" w:cs="Consolas"/>
                        <w:b/>
                        <w:sz w:val="16"/>
                      </w:rPr>
                      <w:t xml:space="preserve"> </w:t>
                    </w:r>
                    <w:r>
                      <w:rPr>
                        <w:rFonts w:ascii="Bookman Old Style" w:hAnsi="Bookman Old Style"/>
                        <w:b/>
                        <w:sz w:val="16"/>
                      </w:rPr>
                      <w:t>Management Supporting Services</w:t>
                    </w:r>
                  </w:p>
                </w:txbxContent>
              </v:textbox>
            </v:roundrect>
            <v:roundrect id="_x0000_s1158" style="position:absolute;left:9299;top:10706;width:1928;height:979" arcsize="10923f" fillcolor="#85a6db" strokeweight="1.5pt">
              <v:textbox style="mso-next-textbox:#_x0000_s1158">
                <w:txbxContent>
                  <w:p w:rsidR="00242ED1" w:rsidRPr="00D8175C" w:rsidRDefault="00242ED1" w:rsidP="007C65F2">
                    <w:pPr>
                      <w:jc w:val="center"/>
                      <w:rPr>
                        <w:rFonts w:ascii="Bookman Old Style" w:hAnsi="Bookman Old Style"/>
                        <w:b/>
                        <w:sz w:val="18"/>
                      </w:rPr>
                    </w:pPr>
                    <w:r w:rsidRPr="00D8175C">
                      <w:rPr>
                        <w:rFonts w:ascii="Bookman Old Style" w:hAnsi="Bookman Old Style"/>
                        <w:b/>
                        <w:sz w:val="18"/>
                      </w:rPr>
                      <w:t>Business Advisory Board</w:t>
                    </w:r>
                  </w:p>
                  <w:p w:rsidR="00242ED1" w:rsidRPr="00394435" w:rsidRDefault="00242ED1" w:rsidP="007C65F2">
                    <w:pPr>
                      <w:jc w:val="center"/>
                    </w:pPr>
                  </w:p>
                </w:txbxContent>
              </v:textbox>
            </v:roundrect>
            <v:shape id="_x0000_s1159" type="#_x0000_t32" style="position:absolute;left:10267;top:10412;width:1;height:268" o:connectortype="straight" strokeweight="1.5pt"/>
            <v:roundrect id="_x0000_s1160" style="position:absolute;left:6684;top:10706;width:2181;height:979" arcsize="10923f" fillcolor="#85a6db" strokeweight="1.5pt">
              <v:textbox style="mso-next-textbox:#_x0000_s1160">
                <w:txbxContent>
                  <w:p w:rsidR="00242ED1" w:rsidRPr="00D8175C" w:rsidRDefault="00242ED1" w:rsidP="007C65F2">
                    <w:pPr>
                      <w:spacing w:line="276" w:lineRule="auto"/>
                      <w:jc w:val="center"/>
                      <w:rPr>
                        <w:rFonts w:ascii="Bookman Old Style" w:hAnsi="Bookman Old Style"/>
                        <w:b/>
                        <w:sz w:val="18"/>
                      </w:rPr>
                    </w:pPr>
                    <w:r w:rsidRPr="00D8175C">
                      <w:rPr>
                        <w:rFonts w:ascii="Bookman Old Style" w:hAnsi="Bookman Old Style"/>
                        <w:b/>
                        <w:sz w:val="18"/>
                      </w:rPr>
                      <w:t>DGM</w:t>
                    </w:r>
                    <w:r w:rsidRPr="00041923">
                      <w:rPr>
                        <w:rFonts w:ascii="Consolas" w:hAnsi="Consolas" w:cs="Consolas"/>
                        <w:b/>
                        <w:sz w:val="18"/>
                      </w:rPr>
                      <w:t>,</w:t>
                    </w:r>
                    <w:r w:rsidRPr="00D8175C">
                      <w:rPr>
                        <w:rFonts w:ascii="Bookman Old Style" w:hAnsi="Bookman Old Style"/>
                        <w:b/>
                        <w:sz w:val="18"/>
                      </w:rPr>
                      <w:t xml:space="preserve"> Engineering &amp; Technical Se</w:t>
                    </w:r>
                    <w:r>
                      <w:rPr>
                        <w:rFonts w:ascii="Bookman Old Style" w:hAnsi="Bookman Old Style"/>
                        <w:b/>
                        <w:sz w:val="18"/>
                      </w:rPr>
                      <w:t>rvices</w:t>
                    </w:r>
                  </w:p>
                </w:txbxContent>
              </v:textbox>
            </v:roundrect>
            <v:shape id="_x0000_s1161" type="#_x0000_t32" style="position:absolute;left:4632;top:10411;width:1;height:308" o:connectortype="straight" strokeweight="1.5pt"/>
            <v:shape id="_x0000_s1162" type="#_x0000_t32" style="position:absolute;left:2050;top:10410;width:8218;height:1;flip:y" o:connectortype="straight" strokeweight="1.5pt"/>
          </v:group>
        </w:pict>
      </w:r>
    </w:p>
    <w:p w:rsidR="007C65F2" w:rsidRPr="00004C21" w:rsidRDefault="007C65F2" w:rsidP="007C65F2">
      <w:pPr>
        <w:tabs>
          <w:tab w:val="left" w:pos="7032"/>
        </w:tabs>
        <w:rPr>
          <w:rFonts w:ascii="Bookman Old Style" w:hAnsi="Bookman Old Style"/>
        </w:rPr>
      </w:pPr>
      <w:r w:rsidRPr="00004C21">
        <w:rPr>
          <w:rFonts w:ascii="Bookman Old Style" w:hAnsi="Bookman Old Style"/>
        </w:rPr>
        <w:tab/>
      </w: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84275D" w:rsidP="007C65F2">
      <w:pPr>
        <w:rPr>
          <w:rFonts w:ascii="Bookman Old Style" w:hAnsi="Bookman Old Style"/>
        </w:rPr>
      </w:pPr>
      <w:r>
        <w:rPr>
          <w:rFonts w:ascii="Bookman Old Style" w:hAnsi="Bookman Old Style"/>
          <w:noProof/>
        </w:rPr>
        <w:pict>
          <v:group id="_x0000_s1642" style="position:absolute;margin-left:-27.25pt;margin-top:10.05pt;width:540.75pt;height:154.9pt;z-index:251811840" coordorigin="895,11647" coordsize="10815,3098">
            <v:rect id="_x0000_s1146" style="position:absolute;left:3422;top:11743;width:2347;height:2106" o:regroupid="6" stroked="f">
              <v:textbox style="mso-next-textbox:#_x0000_s1146">
                <w:txbxContent>
                  <w:p w:rsidR="00242ED1" w:rsidRPr="00160B9B" w:rsidRDefault="00242ED1" w:rsidP="007C65F2">
                    <w:pPr>
                      <w:pStyle w:val="ListParagraph"/>
                      <w:numPr>
                        <w:ilvl w:val="0"/>
                        <w:numId w:val="29"/>
                      </w:numPr>
                      <w:spacing w:after="200"/>
                      <w:ind w:left="180" w:hanging="180"/>
                      <w:contextualSpacing/>
                      <w:rPr>
                        <w:sz w:val="18"/>
                        <w:szCs w:val="18"/>
                      </w:rPr>
                    </w:pPr>
                    <w:r w:rsidRPr="00160B9B">
                      <w:rPr>
                        <w:sz w:val="18"/>
                        <w:szCs w:val="18"/>
                      </w:rPr>
                      <w:t>Financial Mgt</w:t>
                    </w:r>
                  </w:p>
                  <w:p w:rsidR="00242ED1" w:rsidRPr="00160B9B" w:rsidRDefault="00242ED1" w:rsidP="007C65F2">
                    <w:pPr>
                      <w:pStyle w:val="ListParagraph"/>
                      <w:numPr>
                        <w:ilvl w:val="0"/>
                        <w:numId w:val="29"/>
                      </w:numPr>
                      <w:spacing w:after="200"/>
                      <w:ind w:left="180" w:hanging="180"/>
                      <w:contextualSpacing/>
                      <w:rPr>
                        <w:sz w:val="18"/>
                        <w:szCs w:val="18"/>
                      </w:rPr>
                    </w:pPr>
                    <w:r w:rsidRPr="00160B9B">
                      <w:rPr>
                        <w:sz w:val="18"/>
                        <w:szCs w:val="18"/>
                      </w:rPr>
                      <w:t>HR Mgt</w:t>
                    </w:r>
                  </w:p>
                  <w:p w:rsidR="00242ED1" w:rsidRPr="00160B9B" w:rsidRDefault="00242ED1" w:rsidP="007C65F2">
                    <w:pPr>
                      <w:pStyle w:val="ListParagraph"/>
                      <w:numPr>
                        <w:ilvl w:val="0"/>
                        <w:numId w:val="29"/>
                      </w:numPr>
                      <w:spacing w:after="200"/>
                      <w:ind w:left="180" w:hanging="180"/>
                      <w:contextualSpacing/>
                      <w:rPr>
                        <w:sz w:val="18"/>
                        <w:szCs w:val="18"/>
                      </w:rPr>
                    </w:pPr>
                    <w:r w:rsidRPr="00160B9B">
                      <w:rPr>
                        <w:sz w:val="18"/>
                        <w:szCs w:val="18"/>
                      </w:rPr>
                      <w:t>Material Mgt</w:t>
                    </w:r>
                  </w:p>
                  <w:p w:rsidR="00242ED1" w:rsidRPr="00160B9B" w:rsidRDefault="00242ED1" w:rsidP="007C65F2">
                    <w:pPr>
                      <w:pStyle w:val="ListParagraph"/>
                      <w:numPr>
                        <w:ilvl w:val="0"/>
                        <w:numId w:val="29"/>
                      </w:numPr>
                      <w:spacing w:after="200"/>
                      <w:ind w:left="180" w:hanging="180"/>
                      <w:contextualSpacing/>
                      <w:rPr>
                        <w:sz w:val="18"/>
                        <w:szCs w:val="18"/>
                      </w:rPr>
                    </w:pPr>
                    <w:r w:rsidRPr="00160B9B">
                      <w:rPr>
                        <w:sz w:val="18"/>
                        <w:szCs w:val="18"/>
                      </w:rPr>
                      <w:t xml:space="preserve">Procurement </w:t>
                    </w:r>
                    <w:r>
                      <w:rPr>
                        <w:sz w:val="18"/>
                        <w:szCs w:val="18"/>
                      </w:rPr>
                      <w:t>mgt</w:t>
                    </w:r>
                  </w:p>
                  <w:p w:rsidR="00242ED1" w:rsidRPr="00160B9B" w:rsidRDefault="00242ED1" w:rsidP="007C65F2">
                    <w:pPr>
                      <w:pStyle w:val="ListParagraph"/>
                      <w:numPr>
                        <w:ilvl w:val="0"/>
                        <w:numId w:val="29"/>
                      </w:numPr>
                      <w:spacing w:after="200"/>
                      <w:ind w:left="180" w:hanging="180"/>
                      <w:contextualSpacing/>
                      <w:rPr>
                        <w:sz w:val="18"/>
                        <w:szCs w:val="18"/>
                      </w:rPr>
                    </w:pPr>
                    <w:r w:rsidRPr="00160B9B">
                      <w:rPr>
                        <w:sz w:val="18"/>
                        <w:szCs w:val="18"/>
                      </w:rPr>
                      <w:t>Marketing</w:t>
                    </w:r>
                    <w:r>
                      <w:rPr>
                        <w:sz w:val="18"/>
                        <w:szCs w:val="18"/>
                      </w:rPr>
                      <w:t xml:space="preserve"> Research </w:t>
                    </w:r>
                  </w:p>
                  <w:p w:rsidR="00242ED1" w:rsidRPr="00160B9B" w:rsidRDefault="00242ED1" w:rsidP="007C65F2">
                    <w:pPr>
                      <w:pStyle w:val="ListParagraph"/>
                      <w:numPr>
                        <w:ilvl w:val="0"/>
                        <w:numId w:val="29"/>
                      </w:numPr>
                      <w:spacing w:after="200"/>
                      <w:ind w:left="180" w:hanging="180"/>
                      <w:contextualSpacing/>
                      <w:rPr>
                        <w:sz w:val="18"/>
                        <w:szCs w:val="18"/>
                      </w:rPr>
                    </w:pPr>
                    <w:r w:rsidRPr="00160B9B">
                      <w:rPr>
                        <w:sz w:val="18"/>
                        <w:szCs w:val="18"/>
                      </w:rPr>
                      <w:t>Legal Services</w:t>
                    </w:r>
                  </w:p>
                  <w:p w:rsidR="00242ED1" w:rsidRPr="00160B9B" w:rsidRDefault="00242ED1" w:rsidP="007C65F2">
                    <w:pPr>
                      <w:pStyle w:val="ListParagraph"/>
                      <w:numPr>
                        <w:ilvl w:val="0"/>
                        <w:numId w:val="29"/>
                      </w:numPr>
                      <w:spacing w:after="200"/>
                      <w:ind w:left="180" w:hanging="180"/>
                      <w:contextualSpacing/>
                      <w:rPr>
                        <w:sz w:val="18"/>
                        <w:szCs w:val="18"/>
                      </w:rPr>
                    </w:pPr>
                    <w:r w:rsidRPr="00160B9B">
                      <w:rPr>
                        <w:sz w:val="18"/>
                        <w:szCs w:val="18"/>
                      </w:rPr>
                      <w:t>PR Services</w:t>
                    </w:r>
                  </w:p>
                  <w:p w:rsidR="00242ED1" w:rsidRPr="00160B9B" w:rsidRDefault="00242ED1" w:rsidP="007C65F2">
                    <w:pPr>
                      <w:pStyle w:val="ListParagraph"/>
                      <w:numPr>
                        <w:ilvl w:val="0"/>
                        <w:numId w:val="29"/>
                      </w:numPr>
                      <w:spacing w:after="200"/>
                      <w:ind w:left="180" w:hanging="180"/>
                      <w:contextualSpacing/>
                      <w:rPr>
                        <w:sz w:val="18"/>
                        <w:szCs w:val="18"/>
                      </w:rPr>
                    </w:pPr>
                    <w:r w:rsidRPr="00160B9B">
                      <w:rPr>
                        <w:sz w:val="18"/>
                        <w:szCs w:val="18"/>
                      </w:rPr>
                      <w:t>General Services</w:t>
                    </w:r>
                  </w:p>
                  <w:p w:rsidR="00242ED1" w:rsidRPr="00160B9B" w:rsidRDefault="00242ED1" w:rsidP="007C65F2">
                    <w:pPr>
                      <w:pStyle w:val="ListParagraph"/>
                      <w:numPr>
                        <w:ilvl w:val="0"/>
                        <w:numId w:val="29"/>
                      </w:numPr>
                      <w:spacing w:after="200"/>
                      <w:ind w:left="180" w:hanging="180"/>
                      <w:contextualSpacing/>
                      <w:rPr>
                        <w:sz w:val="18"/>
                        <w:szCs w:val="18"/>
                      </w:rPr>
                    </w:pPr>
                    <w:r w:rsidRPr="00160B9B">
                      <w:rPr>
                        <w:sz w:val="18"/>
                        <w:szCs w:val="18"/>
                      </w:rPr>
                      <w:t>Reporting</w:t>
                    </w:r>
                  </w:p>
                </w:txbxContent>
              </v:textbox>
            </v:rect>
            <v:rect id="_x0000_s1148" style="position:absolute;left:9363;top:11647;width:2347;height:1487" o:regroupid="6" stroked="f">
              <v:textbox style="mso-next-textbox:#_x0000_s1148">
                <w:txbxContent>
                  <w:p w:rsidR="00242ED1" w:rsidRPr="004B7D95" w:rsidRDefault="00242ED1" w:rsidP="007C65F2">
                    <w:pPr>
                      <w:pStyle w:val="ListParagraph"/>
                      <w:numPr>
                        <w:ilvl w:val="0"/>
                        <w:numId w:val="29"/>
                      </w:numPr>
                      <w:spacing w:after="200" w:line="276" w:lineRule="auto"/>
                      <w:ind w:left="180" w:hanging="180"/>
                      <w:contextualSpacing/>
                      <w:rPr>
                        <w:sz w:val="18"/>
                        <w:szCs w:val="20"/>
                      </w:rPr>
                    </w:pPr>
                    <w:r w:rsidRPr="004B7D95">
                      <w:rPr>
                        <w:sz w:val="18"/>
                        <w:szCs w:val="20"/>
                      </w:rPr>
                      <w:t>Business development</w:t>
                    </w:r>
                  </w:p>
                  <w:p w:rsidR="00242ED1" w:rsidRPr="004B7D95" w:rsidRDefault="00242ED1" w:rsidP="007C65F2">
                    <w:pPr>
                      <w:pStyle w:val="ListParagraph"/>
                      <w:numPr>
                        <w:ilvl w:val="0"/>
                        <w:numId w:val="29"/>
                      </w:numPr>
                      <w:spacing w:after="200" w:line="276" w:lineRule="auto"/>
                      <w:ind w:left="180" w:hanging="180"/>
                      <w:contextualSpacing/>
                      <w:rPr>
                        <w:sz w:val="18"/>
                        <w:szCs w:val="20"/>
                      </w:rPr>
                    </w:pPr>
                    <w:r w:rsidRPr="004B7D95">
                      <w:rPr>
                        <w:sz w:val="18"/>
                        <w:szCs w:val="20"/>
                      </w:rPr>
                      <w:t>Competition survey</w:t>
                    </w:r>
                  </w:p>
                  <w:p w:rsidR="00242ED1" w:rsidRPr="004B7D95" w:rsidRDefault="00242ED1" w:rsidP="007C65F2">
                    <w:pPr>
                      <w:pStyle w:val="ListParagraph"/>
                      <w:numPr>
                        <w:ilvl w:val="0"/>
                        <w:numId w:val="29"/>
                      </w:numPr>
                      <w:spacing w:after="200" w:line="276" w:lineRule="auto"/>
                      <w:ind w:left="180" w:hanging="180"/>
                      <w:contextualSpacing/>
                      <w:rPr>
                        <w:sz w:val="18"/>
                        <w:szCs w:val="20"/>
                      </w:rPr>
                    </w:pPr>
                    <w:r w:rsidRPr="004B7D95">
                      <w:rPr>
                        <w:sz w:val="18"/>
                        <w:szCs w:val="20"/>
                      </w:rPr>
                      <w:t>New Business Creation</w:t>
                    </w:r>
                  </w:p>
                  <w:p w:rsidR="00242ED1" w:rsidRPr="00DC46A8" w:rsidRDefault="00242ED1" w:rsidP="007C65F2">
                    <w:pPr>
                      <w:pStyle w:val="ListParagraph"/>
                      <w:numPr>
                        <w:ilvl w:val="0"/>
                        <w:numId w:val="29"/>
                      </w:numPr>
                      <w:spacing w:after="200" w:line="276" w:lineRule="auto"/>
                      <w:ind w:left="180" w:hanging="180"/>
                      <w:contextualSpacing/>
                      <w:rPr>
                        <w:sz w:val="20"/>
                        <w:szCs w:val="20"/>
                      </w:rPr>
                    </w:pPr>
                    <w:r w:rsidRPr="004B7D95">
                      <w:rPr>
                        <w:sz w:val="18"/>
                        <w:szCs w:val="20"/>
                      </w:rPr>
                      <w:t>Reporting</w:t>
                    </w:r>
                  </w:p>
                  <w:p w:rsidR="00242ED1" w:rsidRPr="00B66087" w:rsidRDefault="00242ED1" w:rsidP="007C65F2"/>
                </w:txbxContent>
              </v:textbox>
            </v:rect>
            <v:rect id="_x0000_s1147" style="position:absolute;left:6606;top:11717;width:2634;height:3028" o:regroupid="6" stroked="f">
              <v:textbox style="mso-next-textbox:#_x0000_s1147">
                <w:txbxContent>
                  <w:p w:rsidR="00242ED1" w:rsidRPr="000C34C8" w:rsidRDefault="00242ED1" w:rsidP="007C65F2">
                    <w:pPr>
                      <w:pStyle w:val="ListParagraph"/>
                      <w:numPr>
                        <w:ilvl w:val="0"/>
                        <w:numId w:val="29"/>
                      </w:numPr>
                      <w:spacing w:after="200" w:line="276" w:lineRule="auto"/>
                      <w:ind w:left="180" w:hanging="180"/>
                      <w:contextualSpacing/>
                      <w:rPr>
                        <w:sz w:val="18"/>
                        <w:szCs w:val="20"/>
                      </w:rPr>
                    </w:pPr>
                    <w:r w:rsidRPr="000C34C8">
                      <w:rPr>
                        <w:sz w:val="18"/>
                        <w:szCs w:val="20"/>
                      </w:rPr>
                      <w:t>Equipment Administration</w:t>
                    </w:r>
                  </w:p>
                  <w:p w:rsidR="00242ED1" w:rsidRPr="000C34C8" w:rsidRDefault="00242ED1" w:rsidP="007C65F2">
                    <w:pPr>
                      <w:pStyle w:val="ListParagraph"/>
                      <w:numPr>
                        <w:ilvl w:val="0"/>
                        <w:numId w:val="29"/>
                      </w:numPr>
                      <w:spacing w:after="200" w:line="276" w:lineRule="auto"/>
                      <w:ind w:left="180" w:hanging="180"/>
                      <w:contextualSpacing/>
                      <w:rPr>
                        <w:sz w:val="18"/>
                        <w:szCs w:val="20"/>
                      </w:rPr>
                    </w:pPr>
                    <w:r w:rsidRPr="000C34C8">
                      <w:rPr>
                        <w:sz w:val="18"/>
                        <w:szCs w:val="20"/>
                      </w:rPr>
                      <w:t>Fleet Mgt</w:t>
                    </w:r>
                  </w:p>
                  <w:p w:rsidR="00242ED1" w:rsidRPr="000C34C8" w:rsidRDefault="00242ED1" w:rsidP="007C65F2">
                    <w:pPr>
                      <w:pStyle w:val="ListParagraph"/>
                      <w:numPr>
                        <w:ilvl w:val="0"/>
                        <w:numId w:val="29"/>
                      </w:numPr>
                      <w:spacing w:after="200" w:line="276" w:lineRule="auto"/>
                      <w:ind w:left="180" w:hanging="180"/>
                      <w:contextualSpacing/>
                      <w:rPr>
                        <w:sz w:val="18"/>
                        <w:szCs w:val="20"/>
                      </w:rPr>
                    </w:pPr>
                    <w:r w:rsidRPr="000C34C8">
                      <w:rPr>
                        <w:sz w:val="18"/>
                        <w:szCs w:val="20"/>
                      </w:rPr>
                      <w:t>Maintenance Mgt</w:t>
                    </w:r>
                    <w:r>
                      <w:rPr>
                        <w:sz w:val="18"/>
                        <w:szCs w:val="20"/>
                      </w:rPr>
                      <w:t xml:space="preserve"> service</w:t>
                    </w:r>
                  </w:p>
                  <w:p w:rsidR="00242ED1" w:rsidRPr="000C34C8" w:rsidRDefault="00242ED1" w:rsidP="007C65F2">
                    <w:pPr>
                      <w:pStyle w:val="ListParagraph"/>
                      <w:numPr>
                        <w:ilvl w:val="0"/>
                        <w:numId w:val="29"/>
                      </w:numPr>
                      <w:spacing w:after="200" w:line="276" w:lineRule="auto"/>
                      <w:ind w:left="180" w:hanging="180"/>
                      <w:contextualSpacing/>
                      <w:rPr>
                        <w:sz w:val="18"/>
                        <w:szCs w:val="20"/>
                      </w:rPr>
                    </w:pPr>
                    <w:r w:rsidRPr="000C34C8">
                      <w:rPr>
                        <w:sz w:val="18"/>
                        <w:szCs w:val="20"/>
                      </w:rPr>
                      <w:t>Construction</w:t>
                    </w:r>
                    <w:r>
                      <w:rPr>
                        <w:sz w:val="18"/>
                        <w:szCs w:val="20"/>
                      </w:rPr>
                      <w:t>&amp; Operation Services</w:t>
                    </w:r>
                  </w:p>
                  <w:p w:rsidR="00242ED1" w:rsidRDefault="00242ED1" w:rsidP="007C65F2">
                    <w:pPr>
                      <w:pStyle w:val="ListParagraph"/>
                      <w:numPr>
                        <w:ilvl w:val="0"/>
                        <w:numId w:val="29"/>
                      </w:numPr>
                      <w:spacing w:after="200" w:line="276" w:lineRule="auto"/>
                      <w:ind w:left="180" w:hanging="180"/>
                      <w:contextualSpacing/>
                      <w:rPr>
                        <w:sz w:val="18"/>
                        <w:szCs w:val="20"/>
                      </w:rPr>
                    </w:pPr>
                    <w:r>
                      <w:rPr>
                        <w:sz w:val="18"/>
                        <w:szCs w:val="20"/>
                      </w:rPr>
                      <w:t xml:space="preserve">Engineering Service </w:t>
                    </w:r>
                  </w:p>
                  <w:p w:rsidR="00242ED1" w:rsidRPr="000C34C8" w:rsidRDefault="00242ED1" w:rsidP="007C65F2">
                    <w:pPr>
                      <w:pStyle w:val="ListParagraph"/>
                      <w:numPr>
                        <w:ilvl w:val="0"/>
                        <w:numId w:val="29"/>
                      </w:numPr>
                      <w:spacing w:after="200" w:line="276" w:lineRule="auto"/>
                      <w:ind w:left="180" w:hanging="180"/>
                      <w:contextualSpacing/>
                      <w:rPr>
                        <w:sz w:val="18"/>
                        <w:szCs w:val="20"/>
                      </w:rPr>
                    </w:pPr>
                    <w:r w:rsidRPr="000C34C8">
                      <w:rPr>
                        <w:sz w:val="18"/>
                        <w:szCs w:val="20"/>
                      </w:rPr>
                      <w:t>Contract Formulation &amp; Administration</w:t>
                    </w:r>
                  </w:p>
                  <w:p w:rsidR="00242ED1" w:rsidRDefault="00242ED1" w:rsidP="007C65F2">
                    <w:pPr>
                      <w:pStyle w:val="ListParagraph"/>
                      <w:numPr>
                        <w:ilvl w:val="0"/>
                        <w:numId w:val="29"/>
                      </w:numPr>
                      <w:spacing w:after="200" w:line="276" w:lineRule="auto"/>
                      <w:ind w:left="180" w:hanging="180"/>
                      <w:contextualSpacing/>
                      <w:rPr>
                        <w:sz w:val="18"/>
                        <w:szCs w:val="20"/>
                      </w:rPr>
                    </w:pPr>
                    <w:r w:rsidRPr="000C34C8">
                      <w:rPr>
                        <w:sz w:val="18"/>
                        <w:szCs w:val="20"/>
                      </w:rPr>
                      <w:t>Monitoring &amp; Evaluation</w:t>
                    </w:r>
                  </w:p>
                  <w:p w:rsidR="00242ED1" w:rsidRPr="000C34C8" w:rsidRDefault="00242ED1" w:rsidP="007C65F2">
                    <w:pPr>
                      <w:pStyle w:val="ListParagraph"/>
                      <w:numPr>
                        <w:ilvl w:val="0"/>
                        <w:numId w:val="29"/>
                      </w:numPr>
                      <w:spacing w:after="200" w:line="276" w:lineRule="auto"/>
                      <w:ind w:left="180" w:hanging="180"/>
                      <w:contextualSpacing/>
                      <w:rPr>
                        <w:sz w:val="18"/>
                        <w:szCs w:val="20"/>
                      </w:rPr>
                    </w:pPr>
                    <w:r>
                      <w:rPr>
                        <w:sz w:val="18"/>
                        <w:szCs w:val="20"/>
                      </w:rPr>
                      <w:t>Construction Material Production</w:t>
                    </w:r>
                  </w:p>
                  <w:p w:rsidR="00242ED1" w:rsidRPr="000C34C8" w:rsidRDefault="00242ED1" w:rsidP="007C65F2">
                    <w:pPr>
                      <w:pStyle w:val="ListParagraph"/>
                      <w:numPr>
                        <w:ilvl w:val="0"/>
                        <w:numId w:val="29"/>
                      </w:numPr>
                      <w:spacing w:after="200" w:line="276" w:lineRule="auto"/>
                      <w:ind w:left="180" w:hanging="180"/>
                      <w:contextualSpacing/>
                      <w:rPr>
                        <w:sz w:val="18"/>
                        <w:szCs w:val="20"/>
                      </w:rPr>
                    </w:pPr>
                    <w:r w:rsidRPr="000C34C8">
                      <w:rPr>
                        <w:sz w:val="18"/>
                        <w:szCs w:val="20"/>
                      </w:rPr>
                      <w:t>Reporting</w:t>
                    </w:r>
                  </w:p>
                  <w:p w:rsidR="00242ED1" w:rsidRPr="00B66087" w:rsidRDefault="00242ED1" w:rsidP="007C65F2"/>
                </w:txbxContent>
              </v:textbox>
            </v:rect>
            <v:rect id="_x0000_s1145" style="position:absolute;left:895;top:11743;width:2161;height:1490" o:regroupid="6" stroked="f">
              <v:textbox style="mso-next-textbox:#_x0000_s1145">
                <w:txbxContent>
                  <w:p w:rsidR="00242ED1" w:rsidRPr="00CA3159" w:rsidRDefault="00242ED1" w:rsidP="007C65F2">
                    <w:pPr>
                      <w:pStyle w:val="ListParagraph"/>
                      <w:numPr>
                        <w:ilvl w:val="0"/>
                        <w:numId w:val="29"/>
                      </w:numPr>
                      <w:spacing w:after="200" w:line="276" w:lineRule="auto"/>
                      <w:ind w:left="180" w:hanging="180"/>
                      <w:contextualSpacing/>
                      <w:rPr>
                        <w:sz w:val="18"/>
                        <w:szCs w:val="22"/>
                      </w:rPr>
                    </w:pPr>
                    <w:r w:rsidRPr="00CA3159">
                      <w:rPr>
                        <w:sz w:val="18"/>
                        <w:szCs w:val="22"/>
                      </w:rPr>
                      <w:t>Financial &amp; Property Auditing</w:t>
                    </w:r>
                  </w:p>
                  <w:p w:rsidR="00242ED1" w:rsidRPr="00CA3159" w:rsidRDefault="00242ED1" w:rsidP="007C65F2">
                    <w:pPr>
                      <w:pStyle w:val="ListParagraph"/>
                      <w:numPr>
                        <w:ilvl w:val="0"/>
                        <w:numId w:val="29"/>
                      </w:numPr>
                      <w:spacing w:after="200" w:line="276" w:lineRule="auto"/>
                      <w:ind w:left="180" w:hanging="180"/>
                      <w:contextualSpacing/>
                      <w:rPr>
                        <w:sz w:val="18"/>
                        <w:szCs w:val="22"/>
                      </w:rPr>
                    </w:pPr>
                    <w:r w:rsidRPr="00CA3159">
                      <w:rPr>
                        <w:sz w:val="18"/>
                        <w:szCs w:val="22"/>
                      </w:rPr>
                      <w:t>Performance Auditing</w:t>
                    </w:r>
                  </w:p>
                  <w:p w:rsidR="00242ED1" w:rsidRPr="00CA3159" w:rsidRDefault="00242ED1" w:rsidP="007C65F2">
                    <w:pPr>
                      <w:pStyle w:val="ListParagraph"/>
                      <w:numPr>
                        <w:ilvl w:val="0"/>
                        <w:numId w:val="29"/>
                      </w:numPr>
                      <w:spacing w:after="200" w:line="276" w:lineRule="auto"/>
                      <w:ind w:left="180" w:hanging="180"/>
                      <w:contextualSpacing/>
                      <w:rPr>
                        <w:sz w:val="18"/>
                        <w:szCs w:val="22"/>
                      </w:rPr>
                    </w:pPr>
                    <w:r w:rsidRPr="00CA3159">
                      <w:rPr>
                        <w:sz w:val="18"/>
                        <w:szCs w:val="22"/>
                      </w:rPr>
                      <w:t xml:space="preserve">Sudden Audit </w:t>
                    </w:r>
                  </w:p>
                  <w:p w:rsidR="00242ED1" w:rsidRPr="00CA3159" w:rsidRDefault="00242ED1" w:rsidP="007C65F2">
                    <w:pPr>
                      <w:pStyle w:val="ListParagraph"/>
                      <w:numPr>
                        <w:ilvl w:val="0"/>
                        <w:numId w:val="29"/>
                      </w:numPr>
                      <w:spacing w:after="200" w:line="276" w:lineRule="auto"/>
                      <w:ind w:left="180" w:hanging="180"/>
                      <w:contextualSpacing/>
                      <w:rPr>
                        <w:sz w:val="18"/>
                        <w:szCs w:val="22"/>
                      </w:rPr>
                    </w:pPr>
                    <w:r w:rsidRPr="00CA3159">
                      <w:rPr>
                        <w:sz w:val="18"/>
                        <w:szCs w:val="22"/>
                      </w:rPr>
                      <w:t>Reporting</w:t>
                    </w:r>
                  </w:p>
                </w:txbxContent>
              </v:textbox>
            </v:rect>
          </v:group>
        </w:pict>
      </w: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cs="Calibri"/>
          <w:b/>
          <w:bCs/>
          <w:i/>
          <w:color w:val="C00000"/>
          <w:sz w:val="6"/>
          <w:szCs w:val="28"/>
        </w:rPr>
      </w:pPr>
    </w:p>
    <w:p w:rsidR="007C65F2" w:rsidRPr="00004C21" w:rsidRDefault="007C65F2" w:rsidP="007C65F2">
      <w:pPr>
        <w:rPr>
          <w:rFonts w:ascii="Bookman Old Style" w:hAnsi="Bookman Old Style" w:cs="Calibri"/>
          <w:bCs/>
          <w:sz w:val="16"/>
          <w:szCs w:val="28"/>
        </w:rPr>
      </w:pPr>
      <w:r w:rsidRPr="00004C21">
        <w:rPr>
          <w:rFonts w:ascii="Bookman Old Style" w:hAnsi="Bookman Old Style" w:cs="Calibri"/>
          <w:b/>
          <w:bCs/>
          <w:i/>
          <w:color w:val="C00000"/>
          <w:sz w:val="20"/>
          <w:szCs w:val="28"/>
        </w:rPr>
        <w:t>NB:-</w:t>
      </w:r>
      <w:r w:rsidRPr="00004C21">
        <w:rPr>
          <w:rFonts w:ascii="Bookman Old Style" w:hAnsi="Bookman Old Style" w:cs="Calibri"/>
          <w:bCs/>
          <w:sz w:val="16"/>
          <w:szCs w:val="28"/>
        </w:rPr>
        <w:t>………. (*)Functional Relationship</w:t>
      </w:r>
    </w:p>
    <w:p w:rsidR="007C65F2" w:rsidRPr="00004C21" w:rsidRDefault="007C65F2" w:rsidP="007C65F2">
      <w:pPr>
        <w:rPr>
          <w:rFonts w:ascii="Bookman Old Style" w:hAnsi="Bookman Old Style" w:cs="Calibri"/>
          <w:bCs/>
          <w:sz w:val="16"/>
          <w:szCs w:val="28"/>
        </w:rPr>
      </w:pPr>
      <w:r w:rsidRPr="00004C21">
        <w:rPr>
          <w:rFonts w:ascii="Bookman Old Style" w:hAnsi="Bookman Old Style" w:cs="Calibri"/>
          <w:bCs/>
          <w:sz w:val="16"/>
          <w:szCs w:val="28"/>
        </w:rPr>
        <w:t>______   Line Authority Relationship</w:t>
      </w:r>
    </w:p>
    <w:tbl>
      <w:tblPr>
        <w:tblpPr w:leftFromText="180" w:rightFromText="180" w:vertAnchor="text" w:horzAnchor="page" w:tblpX="12479"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806"/>
      </w:tblGrid>
      <w:tr w:rsidR="007C65F2" w:rsidRPr="00004C21" w:rsidTr="00865019">
        <w:trPr>
          <w:trHeight w:val="1614"/>
        </w:trPr>
        <w:tc>
          <w:tcPr>
            <w:tcW w:w="2806" w:type="dxa"/>
            <w:tcBorders>
              <w:top w:val="nil"/>
              <w:bottom w:val="nil"/>
              <w:right w:val="nil"/>
            </w:tcBorders>
          </w:tcPr>
          <w:p w:rsidR="007C65F2" w:rsidRPr="00004C21" w:rsidRDefault="007C65F2" w:rsidP="00865019">
            <w:pPr>
              <w:pStyle w:val="ListParagraph"/>
              <w:ind w:left="180"/>
              <w:rPr>
                <w:rFonts w:ascii="Bookman Old Style" w:hAnsi="Bookman Old Style"/>
                <w:sz w:val="20"/>
                <w:szCs w:val="20"/>
              </w:rPr>
            </w:pPr>
          </w:p>
          <w:p w:rsidR="007C65F2" w:rsidRPr="00004C21" w:rsidRDefault="007C65F2" w:rsidP="00865019">
            <w:pPr>
              <w:pStyle w:val="ListParagraph"/>
              <w:numPr>
                <w:ilvl w:val="0"/>
                <w:numId w:val="29"/>
              </w:numPr>
              <w:spacing w:after="200" w:line="276" w:lineRule="auto"/>
              <w:ind w:left="180" w:hanging="180"/>
              <w:contextualSpacing/>
              <w:rPr>
                <w:rFonts w:ascii="Bookman Old Style" w:hAnsi="Bookman Old Style"/>
                <w:sz w:val="20"/>
                <w:szCs w:val="20"/>
              </w:rPr>
            </w:pPr>
            <w:r w:rsidRPr="00004C21">
              <w:rPr>
                <w:rFonts w:ascii="Bookman Old Style" w:hAnsi="Bookman Old Style"/>
                <w:sz w:val="20"/>
                <w:szCs w:val="20"/>
              </w:rPr>
              <w:t>Business development</w:t>
            </w:r>
          </w:p>
          <w:p w:rsidR="007C65F2" w:rsidRPr="00004C21" w:rsidRDefault="007C65F2" w:rsidP="00865019">
            <w:pPr>
              <w:pStyle w:val="ListParagraph"/>
              <w:numPr>
                <w:ilvl w:val="0"/>
                <w:numId w:val="29"/>
              </w:numPr>
              <w:spacing w:after="200" w:line="276" w:lineRule="auto"/>
              <w:ind w:left="180" w:hanging="180"/>
              <w:contextualSpacing/>
              <w:rPr>
                <w:rFonts w:ascii="Bookman Old Style" w:hAnsi="Bookman Old Style"/>
                <w:sz w:val="20"/>
                <w:szCs w:val="20"/>
              </w:rPr>
            </w:pPr>
            <w:r w:rsidRPr="00004C21">
              <w:rPr>
                <w:rFonts w:ascii="Bookman Old Style" w:hAnsi="Bookman Old Style"/>
                <w:sz w:val="20"/>
                <w:szCs w:val="20"/>
              </w:rPr>
              <w:t>Competition survey</w:t>
            </w:r>
          </w:p>
          <w:p w:rsidR="007C65F2" w:rsidRPr="00004C21" w:rsidRDefault="007C65F2" w:rsidP="00865019">
            <w:pPr>
              <w:pStyle w:val="ListParagraph"/>
              <w:numPr>
                <w:ilvl w:val="0"/>
                <w:numId w:val="29"/>
              </w:numPr>
              <w:spacing w:after="200" w:line="276" w:lineRule="auto"/>
              <w:ind w:left="180" w:hanging="180"/>
              <w:contextualSpacing/>
              <w:rPr>
                <w:rFonts w:ascii="Bookman Old Style" w:hAnsi="Bookman Old Style"/>
                <w:sz w:val="20"/>
                <w:szCs w:val="20"/>
              </w:rPr>
            </w:pPr>
            <w:r w:rsidRPr="00004C21">
              <w:rPr>
                <w:rFonts w:ascii="Bookman Old Style" w:hAnsi="Bookman Old Style"/>
                <w:sz w:val="20"/>
                <w:szCs w:val="20"/>
              </w:rPr>
              <w:t>New Business Creation</w:t>
            </w:r>
          </w:p>
          <w:p w:rsidR="007C65F2" w:rsidRPr="00004C21" w:rsidRDefault="007C65F2" w:rsidP="00865019">
            <w:pPr>
              <w:pStyle w:val="ListParagraph"/>
              <w:numPr>
                <w:ilvl w:val="0"/>
                <w:numId w:val="29"/>
              </w:numPr>
              <w:spacing w:after="200" w:line="276" w:lineRule="auto"/>
              <w:ind w:left="180" w:hanging="180"/>
              <w:contextualSpacing/>
              <w:rPr>
                <w:rFonts w:ascii="Bookman Old Style" w:hAnsi="Bookman Old Style"/>
                <w:sz w:val="20"/>
                <w:szCs w:val="20"/>
              </w:rPr>
            </w:pPr>
            <w:r w:rsidRPr="00004C21">
              <w:rPr>
                <w:rFonts w:ascii="Bookman Old Style" w:hAnsi="Bookman Old Style"/>
                <w:sz w:val="20"/>
                <w:szCs w:val="20"/>
              </w:rPr>
              <w:t>Reporting</w:t>
            </w:r>
          </w:p>
          <w:p w:rsidR="007C65F2" w:rsidRPr="00004C21" w:rsidRDefault="007C65F2" w:rsidP="00865019">
            <w:pPr>
              <w:pStyle w:val="ListParagraph"/>
              <w:ind w:left="180"/>
              <w:rPr>
                <w:rFonts w:ascii="Bookman Old Style" w:hAnsi="Bookman Old Style"/>
                <w:sz w:val="20"/>
                <w:szCs w:val="20"/>
              </w:rPr>
            </w:pPr>
          </w:p>
        </w:tc>
      </w:tr>
    </w:tbl>
    <w:p w:rsidR="007C65F2" w:rsidRPr="00004C21" w:rsidRDefault="007C65F2" w:rsidP="007C65F2">
      <w:pPr>
        <w:pStyle w:val="Heading3"/>
        <w:ind w:left="360"/>
        <w:rPr>
          <w:rFonts w:ascii="Bookman Old Style" w:hAnsi="Bookman Old Style"/>
          <w:color w:val="auto"/>
        </w:rPr>
      </w:pPr>
      <w:bookmarkStart w:id="14" w:name="_Toc361645132"/>
      <w:bookmarkStart w:id="15" w:name="_Toc385995766"/>
      <w:r w:rsidRPr="00004C21">
        <w:rPr>
          <w:rFonts w:ascii="Bookman Old Style" w:hAnsi="Bookman Old Style"/>
          <w:color w:val="auto"/>
        </w:rPr>
        <w:t>3.1.1 Internal Audit Service</w:t>
      </w:r>
      <w:bookmarkEnd w:id="14"/>
      <w:bookmarkEnd w:id="15"/>
    </w:p>
    <w:p w:rsidR="007C65F2" w:rsidRPr="00004C21" w:rsidRDefault="007C65F2" w:rsidP="007C65F2">
      <w:pPr>
        <w:spacing w:before="240" w:after="240" w:line="360" w:lineRule="auto"/>
        <w:ind w:left="360"/>
        <w:jc w:val="both"/>
        <w:rPr>
          <w:rFonts w:ascii="Bookman Old Style" w:hAnsi="Bookman Old Style"/>
          <w:sz w:val="22"/>
          <w:szCs w:val="22"/>
        </w:rPr>
      </w:pPr>
      <w:r w:rsidRPr="00004C21">
        <w:rPr>
          <w:rFonts w:ascii="Bookman Old Style" w:hAnsi="Bookman Old Style"/>
          <w:sz w:val="22"/>
          <w:szCs w:val="22"/>
        </w:rPr>
        <w:t>This service is responsible for the development and administration of internal audit programs</w:t>
      </w:r>
      <w:r w:rsidRPr="00004C21">
        <w:rPr>
          <w:rFonts w:ascii="Bookman Old Style" w:hAnsi="Bookman Old Style" w:cs="Consolas"/>
          <w:sz w:val="22"/>
          <w:szCs w:val="22"/>
        </w:rPr>
        <w:t>.</w:t>
      </w:r>
      <w:r w:rsidR="003E1E6B">
        <w:rPr>
          <w:rFonts w:ascii="Bookman Old Style" w:hAnsi="Bookman Old Style" w:cs="Consolas"/>
          <w:sz w:val="22"/>
          <w:szCs w:val="22"/>
        </w:rPr>
        <w:t xml:space="preserve"> </w:t>
      </w:r>
      <w:r w:rsidRPr="00004C21">
        <w:rPr>
          <w:rFonts w:ascii="Bookman Old Style" w:hAnsi="Bookman Old Style"/>
          <w:sz w:val="22"/>
          <w:szCs w:val="22"/>
        </w:rPr>
        <w:t>It determines adequacy of internal controls and develops suggestions for improvements</w:t>
      </w:r>
      <w:r w:rsidRPr="00004C21">
        <w:rPr>
          <w:rFonts w:ascii="Bookman Old Style" w:hAnsi="Bookman Old Style" w:cs="Consolas"/>
          <w:sz w:val="22"/>
          <w:szCs w:val="22"/>
        </w:rPr>
        <w:t>;</w:t>
      </w:r>
      <w:r w:rsidRPr="00004C21">
        <w:rPr>
          <w:rFonts w:ascii="Bookman Old Style" w:hAnsi="Bookman Old Style"/>
          <w:sz w:val="22"/>
          <w:szCs w:val="22"/>
        </w:rPr>
        <w:t xml:space="preserve"> develops auditing procedures and schedules for regular audit reviews</w:t>
      </w:r>
      <w:r w:rsidRPr="00004C21">
        <w:rPr>
          <w:rFonts w:ascii="Bookman Old Style" w:hAnsi="Bookman Old Style" w:cs="Consolas"/>
          <w:sz w:val="22"/>
          <w:szCs w:val="22"/>
        </w:rPr>
        <w:t>;</w:t>
      </w:r>
      <w:r w:rsidRPr="00004C21">
        <w:rPr>
          <w:rFonts w:ascii="Bookman Old Style" w:hAnsi="Bookman Old Style"/>
          <w:sz w:val="22"/>
          <w:szCs w:val="22"/>
        </w:rPr>
        <w:t xml:space="preserve"> determines need for spot checks on selected operations</w:t>
      </w:r>
      <w:r w:rsidRPr="00004C21">
        <w:rPr>
          <w:rFonts w:ascii="Bookman Old Style" w:hAnsi="Bookman Old Style" w:cs="Consolas"/>
          <w:sz w:val="22"/>
          <w:szCs w:val="22"/>
        </w:rPr>
        <w:t>.</w:t>
      </w:r>
    </w:p>
    <w:p w:rsidR="007C65F2" w:rsidRPr="00004C21" w:rsidRDefault="007C65F2" w:rsidP="007C65F2">
      <w:pPr>
        <w:spacing w:before="240" w:line="360" w:lineRule="auto"/>
        <w:ind w:left="360"/>
        <w:jc w:val="both"/>
        <w:rPr>
          <w:rFonts w:ascii="Bookman Old Style" w:hAnsi="Bookman Old Style"/>
          <w:sz w:val="22"/>
          <w:szCs w:val="22"/>
        </w:rPr>
      </w:pPr>
      <w:r w:rsidRPr="00004C21">
        <w:rPr>
          <w:rFonts w:ascii="Bookman Old Style" w:hAnsi="Bookman Old Style"/>
          <w:sz w:val="22"/>
          <w:szCs w:val="22"/>
        </w:rPr>
        <w:t>Since</w:t>
      </w:r>
      <w:r w:rsidRPr="00004C21">
        <w:rPr>
          <w:rFonts w:ascii="Bookman Old Style" w:hAnsi="Bookman Old Style" w:cs="Consolas"/>
          <w:sz w:val="22"/>
          <w:szCs w:val="22"/>
        </w:rPr>
        <w:t>,</w:t>
      </w:r>
      <w:r w:rsidRPr="00004C21">
        <w:rPr>
          <w:rFonts w:ascii="Bookman Old Style" w:hAnsi="Bookman Old Style"/>
          <w:sz w:val="22"/>
          <w:szCs w:val="22"/>
        </w:rPr>
        <w:t xml:space="preserve"> this service is directly accountable to the General Manager</w:t>
      </w:r>
      <w:r w:rsidRPr="00004C21">
        <w:rPr>
          <w:rFonts w:ascii="Bookman Old Style" w:hAnsi="Bookman Old Style" w:cs="Consolas"/>
          <w:sz w:val="22"/>
          <w:szCs w:val="22"/>
        </w:rPr>
        <w:t>,</w:t>
      </w:r>
      <w:r w:rsidRPr="00004C21">
        <w:rPr>
          <w:rFonts w:ascii="Bookman Old Style" w:hAnsi="Bookman Old Style"/>
          <w:sz w:val="22"/>
          <w:szCs w:val="22"/>
        </w:rPr>
        <w:t xml:space="preserve"> it should prepare reports to the General Manager on audits and necessary corrective actions needed</w:t>
      </w:r>
      <w:r w:rsidRPr="00004C21">
        <w:rPr>
          <w:rFonts w:ascii="Bookman Old Style" w:hAnsi="Bookman Old Style" w:cs="Consolas"/>
          <w:sz w:val="22"/>
          <w:szCs w:val="22"/>
        </w:rPr>
        <w:t>;</w:t>
      </w:r>
      <w:r w:rsidRPr="00004C21">
        <w:rPr>
          <w:rFonts w:ascii="Bookman Old Style" w:hAnsi="Bookman Old Style"/>
          <w:sz w:val="22"/>
          <w:szCs w:val="22"/>
        </w:rPr>
        <w:t xml:space="preserve"> assists in follow-up and prompt remedial actions by management on irregularities discovered by audit investigations</w:t>
      </w:r>
      <w:r w:rsidRPr="00004C21">
        <w:rPr>
          <w:rFonts w:ascii="Bookman Old Style" w:hAnsi="Bookman Old Style" w:cs="Consolas"/>
          <w:sz w:val="22"/>
          <w:szCs w:val="22"/>
        </w:rPr>
        <w:t>.</w:t>
      </w:r>
      <w:r w:rsidRPr="00004C21">
        <w:rPr>
          <w:rFonts w:ascii="Bookman Old Style" w:hAnsi="Bookman Old Style"/>
          <w:sz w:val="22"/>
          <w:szCs w:val="22"/>
        </w:rPr>
        <w:t xml:space="preserve"> It also acts as liaison with external auditors in the conduct of financial audits of the company</w:t>
      </w:r>
      <w:r w:rsidRPr="00004C21">
        <w:rPr>
          <w:rFonts w:ascii="Bookman Old Style" w:hAnsi="Bookman Old Style" w:cs="Consolas"/>
          <w:sz w:val="22"/>
          <w:szCs w:val="22"/>
        </w:rPr>
        <w:t>.</w:t>
      </w:r>
      <w:r w:rsidRPr="00004C21">
        <w:rPr>
          <w:rFonts w:ascii="Bookman Old Style" w:hAnsi="Bookman Old Style"/>
          <w:sz w:val="22"/>
          <w:szCs w:val="22"/>
        </w:rPr>
        <w:t xml:space="preserve"> If necessary</w:t>
      </w:r>
      <w:r w:rsidRPr="00004C21">
        <w:rPr>
          <w:rFonts w:ascii="Bookman Old Style" w:hAnsi="Bookman Old Style" w:cs="Consolas"/>
          <w:sz w:val="22"/>
          <w:szCs w:val="22"/>
        </w:rPr>
        <w:t>,</w:t>
      </w:r>
      <w:r w:rsidRPr="00004C21">
        <w:rPr>
          <w:rFonts w:ascii="Bookman Old Style" w:hAnsi="Bookman Old Style"/>
          <w:sz w:val="22"/>
          <w:szCs w:val="22"/>
        </w:rPr>
        <w:t xml:space="preserve"> the works of the service will be out sourced for periodical auditing</w:t>
      </w:r>
      <w:r w:rsidRPr="00004C21">
        <w:rPr>
          <w:rFonts w:ascii="Bookman Old Style" w:hAnsi="Bookman Old Style" w:cs="Consolas"/>
          <w:sz w:val="22"/>
          <w:szCs w:val="22"/>
        </w:rPr>
        <w:t>.</w:t>
      </w:r>
    </w:p>
    <w:p w:rsidR="007C65F2" w:rsidRPr="00004C21" w:rsidRDefault="007C65F2" w:rsidP="007C65F2">
      <w:pPr>
        <w:spacing w:before="240" w:line="360" w:lineRule="auto"/>
        <w:ind w:left="360"/>
        <w:jc w:val="both"/>
        <w:rPr>
          <w:rFonts w:ascii="Bookman Old Style" w:hAnsi="Bookman Old Style"/>
          <w:sz w:val="2"/>
          <w:szCs w:val="22"/>
        </w:rPr>
      </w:pPr>
    </w:p>
    <w:p w:rsidR="007C65F2" w:rsidRPr="00004C21" w:rsidRDefault="007C65F2" w:rsidP="007C65F2">
      <w:pPr>
        <w:jc w:val="center"/>
        <w:rPr>
          <w:rFonts w:ascii="Bookman Old Style" w:hAnsi="Bookman Old Style"/>
          <w:b/>
          <w:sz w:val="28"/>
        </w:rPr>
      </w:pPr>
      <w:r w:rsidRPr="00004C21">
        <w:rPr>
          <w:rFonts w:ascii="Bookman Old Style" w:hAnsi="Bookman Old Style"/>
          <w:b/>
          <w:sz w:val="28"/>
        </w:rPr>
        <w:t>Internal Audit Services</w:t>
      </w:r>
    </w:p>
    <w:p w:rsidR="007C65F2" w:rsidRPr="00004C21" w:rsidRDefault="007C65F2" w:rsidP="007C65F2">
      <w:pPr>
        <w:jc w:val="center"/>
        <w:rPr>
          <w:rFonts w:ascii="Bookman Old Style" w:hAnsi="Bookman Old Style"/>
          <w:b/>
          <w:sz w:val="30"/>
        </w:rPr>
      </w:pPr>
      <w:r w:rsidRPr="00004C21">
        <w:rPr>
          <w:rFonts w:ascii="Bookman Old Style" w:hAnsi="Bookman Old Style"/>
          <w:b/>
          <w:sz w:val="26"/>
        </w:rPr>
        <w:t xml:space="preserve">Organizational Structure </w:t>
      </w:r>
    </w:p>
    <w:p w:rsidR="007C65F2" w:rsidRPr="00004C21" w:rsidRDefault="0084275D" w:rsidP="007C65F2">
      <w:pPr>
        <w:jc w:val="center"/>
        <w:rPr>
          <w:rFonts w:ascii="Bookman Old Style" w:hAnsi="Bookman Old Style"/>
          <w:sz w:val="36"/>
        </w:rPr>
      </w:pPr>
      <w:r w:rsidRPr="0084275D">
        <w:rPr>
          <w:rFonts w:ascii="Bookman Old Style" w:hAnsi="Bookman Old Style"/>
          <w:noProof/>
        </w:rPr>
        <w:pict>
          <v:group id="_x0000_s1095" style="position:absolute;left:0;text-align:left;margin-left:10.25pt;margin-top:10.4pt;width:474.45pt;height:370.8pt;z-index:251670528" coordorigin="1645,8020" coordsize="9489,7416">
            <v:shape id="_x0000_s1096" type="#_x0000_t32" style="position:absolute;left:6160;top:8939;width:1;height:1363;flip:x" o:connectortype="straight" strokeweight="1.5pt"/>
            <v:group id="_x0000_s1097" style="position:absolute;left:8724;top:11284;width:1792;height:193" coordorigin="9466,11011" coordsize="1792,193">
              <v:roundrect id="_x0000_s1098" style="position:absolute;left:9466;top:11011;width:1617;height:88" arcsize="10923f"/>
              <v:roundrect id="_x0000_s1099" style="position:absolute;left:9538;top:11053;width:1617;height:95" arcsize="10923f"/>
              <v:roundrect id="_x0000_s1100" style="position:absolute;left:9641;top:11109;width:1617;height:95" arcsize="10923f"/>
            </v:group>
            <v:roundrect id="_x0000_s1101" style="position:absolute;left:4464;top:8020;width:3286;height:919" arcsize="10923f" fillcolor="#b6dde8 [1304]" strokecolor="black [3200]" strokeweight="1.5pt">
              <v:shadow color="#868686"/>
              <v:textbox style="mso-next-textbox:#_x0000_s1101">
                <w:txbxContent>
                  <w:p w:rsidR="00242ED1" w:rsidRPr="00FD4BAD" w:rsidRDefault="00242ED1" w:rsidP="007C65F2">
                    <w:pPr>
                      <w:jc w:val="center"/>
                      <w:rPr>
                        <w:rFonts w:ascii="Bookman Old Style" w:hAnsi="Bookman Old Style"/>
                        <w:b/>
                        <w:sz w:val="20"/>
                      </w:rPr>
                    </w:pPr>
                    <w:r w:rsidRPr="00FD4BAD">
                      <w:rPr>
                        <w:rFonts w:ascii="Bookman Old Style" w:hAnsi="Bookman Old Style"/>
                        <w:b/>
                        <w:sz w:val="20"/>
                      </w:rPr>
                      <w:t>Supervisor</w:t>
                    </w:r>
                    <w:r w:rsidRPr="00041923">
                      <w:rPr>
                        <w:rFonts w:ascii="Consolas" w:hAnsi="Consolas" w:cs="Consolas"/>
                        <w:b/>
                        <w:sz w:val="20"/>
                      </w:rPr>
                      <w:t>,</w:t>
                    </w:r>
                    <w:r>
                      <w:rPr>
                        <w:rFonts w:ascii="Consolas" w:hAnsi="Consolas" w:cs="Consolas"/>
                        <w:b/>
                        <w:sz w:val="20"/>
                      </w:rPr>
                      <w:t xml:space="preserve"> </w:t>
                    </w:r>
                    <w:r>
                      <w:rPr>
                        <w:rFonts w:ascii="Bookman Old Style" w:hAnsi="Bookman Old Style"/>
                        <w:b/>
                        <w:sz w:val="20"/>
                      </w:rPr>
                      <w:t>Internal Audit Services</w:t>
                    </w:r>
                  </w:p>
                  <w:p w:rsidR="00242ED1" w:rsidRDefault="00242ED1" w:rsidP="007C65F2"/>
                </w:txbxContent>
              </v:textbox>
            </v:roundrect>
            <v:roundrect id="_x0000_s1102" style="position:absolute;left:1808;top:10289;width:1731;height:993" arcsize="10923f" fillcolor="#95b3d7 [1940]" strokeweight="1.5pt">
              <v:textbox style="mso-next-textbox:#_x0000_s1102">
                <w:txbxContent>
                  <w:p w:rsidR="00242ED1" w:rsidRPr="00FD4BAD" w:rsidRDefault="00242ED1" w:rsidP="007C65F2">
                    <w:pPr>
                      <w:jc w:val="center"/>
                      <w:rPr>
                        <w:b/>
                        <w:sz w:val="20"/>
                      </w:rPr>
                    </w:pPr>
                    <w:r w:rsidRPr="00FD4BAD">
                      <w:rPr>
                        <w:rFonts w:ascii="Bookman Old Style" w:hAnsi="Bookman Old Style"/>
                        <w:b/>
                        <w:sz w:val="20"/>
                      </w:rPr>
                      <w:t>Performance Audit</w:t>
                    </w:r>
                  </w:p>
                </w:txbxContent>
              </v:textbox>
            </v:roundrect>
            <v:shape id="_x0000_s1103" type="#_x0000_t32" style="position:absolute;left:2685;top:9902;width:6784;height:1" o:connectortype="straight" strokeweight="1.5pt"/>
            <v:shape id="_x0000_s1104" type="#_x0000_t32" style="position:absolute;left:2702;top:9888;width:0;height:387" o:connectortype="straight" strokeweight="1.5pt"/>
            <v:roundrect id="_x0000_s1105" style="position:absolute;left:5295;top:10302;width:1731;height:1008" arcsize="10923f" fillcolor="#95b3d7 [1940]" strokeweight="1.5pt">
              <v:textbox style="mso-next-textbox:#_x0000_s1105">
                <w:txbxContent>
                  <w:p w:rsidR="00242ED1" w:rsidRPr="00FD4BAD" w:rsidRDefault="00242ED1" w:rsidP="007C65F2">
                    <w:pPr>
                      <w:jc w:val="center"/>
                      <w:rPr>
                        <w:b/>
                        <w:sz w:val="20"/>
                      </w:rPr>
                    </w:pPr>
                    <w:r w:rsidRPr="00FD4BAD">
                      <w:rPr>
                        <w:rFonts w:ascii="Bookman Old Style" w:hAnsi="Bookman Old Style"/>
                        <w:b/>
                        <w:sz w:val="20"/>
                      </w:rPr>
                      <w:t>Financial &amp;</w:t>
                    </w:r>
                    <w:r>
                      <w:rPr>
                        <w:rFonts w:ascii="Bookman Old Style" w:hAnsi="Bookman Old Style"/>
                        <w:b/>
                        <w:sz w:val="20"/>
                      </w:rPr>
                      <w:t>P</w:t>
                    </w:r>
                    <w:r w:rsidRPr="00FD4BAD">
                      <w:rPr>
                        <w:rFonts w:ascii="Bookman Old Style" w:hAnsi="Bookman Old Style"/>
                        <w:b/>
                        <w:sz w:val="20"/>
                      </w:rPr>
                      <w:t>roperty Audit</w:t>
                    </w:r>
                  </w:p>
                </w:txbxContent>
              </v:textbox>
            </v:roundrect>
            <v:roundrect id="_x0000_s1106" style="position:absolute;left:8622;top:10274;width:1731;height:1008" arcsize="10923f" fillcolor="#95b3d7 [1940]" strokeweight="1.5pt">
              <v:textbox style="mso-next-textbox:#_x0000_s1106">
                <w:txbxContent>
                  <w:p w:rsidR="00242ED1" w:rsidRPr="00FD4BAD" w:rsidRDefault="00242ED1" w:rsidP="007C65F2">
                    <w:pPr>
                      <w:jc w:val="center"/>
                      <w:rPr>
                        <w:sz w:val="18"/>
                      </w:rPr>
                    </w:pPr>
                    <w:r w:rsidRPr="00FD4BAD">
                      <w:rPr>
                        <w:rFonts w:ascii="Bookman Old Style" w:hAnsi="Bookman Old Style"/>
                        <w:b/>
                        <w:sz w:val="20"/>
                      </w:rPr>
                      <w:t>Project Audit</w:t>
                    </w:r>
                  </w:p>
                </w:txbxContent>
              </v:textbox>
            </v:roundrect>
            <v:shape id="_x0000_s1107" type="#_x0000_t32" style="position:absolute;left:9469;top:9889;width:0;height:387" o:connectortype="straight" strokeweight="1.5pt"/>
            <v:rect id="_x0000_s1108" style="position:absolute;left:8673;top:11487;width:2461;height:2859" stroked="f">
              <v:textbox style="mso-next-textbox:#_x0000_s1108">
                <w:txbxContent>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 xml:space="preserve">Pre- Audit </w:t>
                    </w:r>
                    <w:r>
                      <w:rPr>
                        <w:sz w:val="20"/>
                        <w:szCs w:val="22"/>
                      </w:rPr>
                      <w:t>(</w:t>
                    </w:r>
                    <w:r w:rsidRPr="00B1317D">
                      <w:rPr>
                        <w:sz w:val="20"/>
                        <w:szCs w:val="22"/>
                      </w:rPr>
                      <w:t>Payment</w:t>
                    </w:r>
                    <w:r>
                      <w:rPr>
                        <w:sz w:val="20"/>
                        <w:szCs w:val="22"/>
                      </w:rPr>
                      <w:t>)</w:t>
                    </w:r>
                  </w:p>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Stock</w:t>
                    </w:r>
                    <w:r>
                      <w:rPr>
                        <w:sz w:val="20"/>
                        <w:szCs w:val="22"/>
                      </w:rPr>
                      <w:t xml:space="preserve"> Audit</w:t>
                    </w:r>
                  </w:p>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Fixed Asset</w:t>
                    </w:r>
                  </w:p>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Payroll</w:t>
                    </w:r>
                  </w:p>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Cash/Bank</w:t>
                    </w:r>
                  </w:p>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 xml:space="preserve">Purchas </w:t>
                    </w:r>
                  </w:p>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Revenue /Sales/</w:t>
                    </w:r>
                  </w:p>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Wage/Salary</w:t>
                    </w:r>
                  </w:p>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Labor Cost</w:t>
                    </w:r>
                  </w:p>
                  <w:p w:rsidR="00242ED1" w:rsidRPr="00544181" w:rsidRDefault="00242ED1" w:rsidP="007C65F2">
                    <w:pPr>
                      <w:pStyle w:val="ListParagraph"/>
                      <w:numPr>
                        <w:ilvl w:val="0"/>
                        <w:numId w:val="32"/>
                      </w:numPr>
                      <w:spacing w:after="200" w:line="276" w:lineRule="auto"/>
                      <w:ind w:left="360"/>
                      <w:contextualSpacing/>
                      <w:rPr>
                        <w:sz w:val="22"/>
                        <w:szCs w:val="22"/>
                      </w:rPr>
                    </w:pPr>
                    <w:r w:rsidRPr="00B1317D">
                      <w:rPr>
                        <w:sz w:val="20"/>
                        <w:szCs w:val="22"/>
                      </w:rPr>
                      <w:t xml:space="preserve">Report </w:t>
                    </w:r>
                  </w:p>
                  <w:p w:rsidR="00242ED1" w:rsidRPr="00544181" w:rsidRDefault="00242ED1" w:rsidP="007C65F2">
                    <w:pPr>
                      <w:pStyle w:val="ListParagraph"/>
                      <w:ind w:left="360"/>
                    </w:pPr>
                  </w:p>
                </w:txbxContent>
              </v:textbox>
            </v:rect>
            <v:rect id="_x0000_s1109" style="position:absolute;left:1645;top:11320;width:3383;height:2690" stroked="f">
              <v:textbox style="mso-next-textbox:#_x0000_s1109">
                <w:txbxContent>
                  <w:p w:rsidR="00242ED1" w:rsidRPr="00BD7298" w:rsidRDefault="00242ED1" w:rsidP="007C65F2">
                    <w:pPr>
                      <w:pStyle w:val="ListParagraph"/>
                      <w:numPr>
                        <w:ilvl w:val="0"/>
                        <w:numId w:val="32"/>
                      </w:numPr>
                      <w:spacing w:after="200" w:line="276" w:lineRule="auto"/>
                      <w:ind w:left="270" w:hanging="270"/>
                      <w:contextualSpacing/>
                      <w:rPr>
                        <w:sz w:val="20"/>
                        <w:szCs w:val="22"/>
                      </w:rPr>
                    </w:pPr>
                    <w:r w:rsidRPr="00BD7298">
                      <w:rPr>
                        <w:sz w:val="20"/>
                        <w:szCs w:val="22"/>
                      </w:rPr>
                      <w:t>Planning &amp; implementing Audit</w:t>
                    </w:r>
                  </w:p>
                  <w:p w:rsidR="00242ED1" w:rsidRPr="00BD7298" w:rsidRDefault="00242ED1" w:rsidP="007C65F2">
                    <w:pPr>
                      <w:pStyle w:val="ListParagraph"/>
                      <w:numPr>
                        <w:ilvl w:val="0"/>
                        <w:numId w:val="32"/>
                      </w:numPr>
                      <w:spacing w:after="200" w:line="276" w:lineRule="auto"/>
                      <w:ind w:left="270" w:hanging="270"/>
                      <w:contextualSpacing/>
                      <w:rPr>
                        <w:sz w:val="20"/>
                        <w:szCs w:val="22"/>
                      </w:rPr>
                    </w:pPr>
                    <w:r w:rsidRPr="00BD7298">
                      <w:rPr>
                        <w:sz w:val="20"/>
                        <w:szCs w:val="22"/>
                      </w:rPr>
                      <w:t>Management Audit</w:t>
                    </w:r>
                  </w:p>
                  <w:p w:rsidR="00242ED1" w:rsidRPr="00BD7298" w:rsidRDefault="00242ED1" w:rsidP="007C65F2">
                    <w:pPr>
                      <w:pStyle w:val="ListParagraph"/>
                      <w:numPr>
                        <w:ilvl w:val="0"/>
                        <w:numId w:val="32"/>
                      </w:numPr>
                      <w:spacing w:after="200" w:line="276" w:lineRule="auto"/>
                      <w:ind w:left="270" w:hanging="270"/>
                      <w:contextualSpacing/>
                      <w:rPr>
                        <w:sz w:val="20"/>
                        <w:szCs w:val="22"/>
                      </w:rPr>
                    </w:pPr>
                    <w:r w:rsidRPr="00BD7298">
                      <w:rPr>
                        <w:sz w:val="20"/>
                        <w:szCs w:val="22"/>
                      </w:rPr>
                      <w:t>Construction Audit</w:t>
                    </w:r>
                  </w:p>
                  <w:p w:rsidR="00242ED1" w:rsidRPr="00BD7298" w:rsidRDefault="00242ED1" w:rsidP="007C65F2">
                    <w:pPr>
                      <w:pStyle w:val="ListParagraph"/>
                      <w:numPr>
                        <w:ilvl w:val="0"/>
                        <w:numId w:val="32"/>
                      </w:numPr>
                      <w:spacing w:after="200" w:line="276" w:lineRule="auto"/>
                      <w:ind w:left="270" w:hanging="270"/>
                      <w:contextualSpacing/>
                      <w:rPr>
                        <w:sz w:val="20"/>
                        <w:szCs w:val="22"/>
                      </w:rPr>
                    </w:pPr>
                    <w:r w:rsidRPr="00BD7298">
                      <w:rPr>
                        <w:sz w:val="20"/>
                        <w:szCs w:val="22"/>
                      </w:rPr>
                      <w:t>Polices/Lows/ regulation &amp; procedure Audit</w:t>
                    </w:r>
                  </w:p>
                  <w:p w:rsidR="00242ED1" w:rsidRPr="00BD7298" w:rsidRDefault="00242ED1" w:rsidP="007C65F2">
                    <w:pPr>
                      <w:pStyle w:val="ListParagraph"/>
                      <w:numPr>
                        <w:ilvl w:val="0"/>
                        <w:numId w:val="32"/>
                      </w:numPr>
                      <w:spacing w:after="200" w:line="276" w:lineRule="auto"/>
                      <w:ind w:left="270" w:hanging="270"/>
                      <w:contextualSpacing/>
                      <w:rPr>
                        <w:sz w:val="20"/>
                        <w:szCs w:val="22"/>
                      </w:rPr>
                    </w:pPr>
                    <w:r w:rsidRPr="00BD7298">
                      <w:rPr>
                        <w:sz w:val="20"/>
                        <w:szCs w:val="22"/>
                      </w:rPr>
                      <w:t>System Audit</w:t>
                    </w:r>
                  </w:p>
                  <w:p w:rsidR="00242ED1" w:rsidRPr="00BD7298" w:rsidRDefault="00242ED1" w:rsidP="007C65F2">
                    <w:pPr>
                      <w:pStyle w:val="ListParagraph"/>
                      <w:numPr>
                        <w:ilvl w:val="0"/>
                        <w:numId w:val="32"/>
                      </w:numPr>
                      <w:spacing w:after="200" w:line="276" w:lineRule="auto"/>
                      <w:ind w:left="270" w:hanging="270"/>
                      <w:contextualSpacing/>
                      <w:rPr>
                        <w:sz w:val="20"/>
                        <w:szCs w:val="22"/>
                      </w:rPr>
                    </w:pPr>
                    <w:r w:rsidRPr="00BD7298">
                      <w:rPr>
                        <w:sz w:val="20"/>
                        <w:szCs w:val="22"/>
                      </w:rPr>
                      <w:t>Contract Agreement Audit</w:t>
                    </w:r>
                  </w:p>
                  <w:p w:rsidR="00242ED1" w:rsidRPr="00BD7298" w:rsidRDefault="00242ED1" w:rsidP="007C65F2">
                    <w:pPr>
                      <w:pStyle w:val="ListParagraph"/>
                      <w:numPr>
                        <w:ilvl w:val="0"/>
                        <w:numId w:val="32"/>
                      </w:numPr>
                      <w:spacing w:after="200" w:line="276" w:lineRule="auto"/>
                      <w:ind w:left="270" w:hanging="270"/>
                      <w:contextualSpacing/>
                      <w:rPr>
                        <w:sz w:val="20"/>
                        <w:szCs w:val="22"/>
                      </w:rPr>
                    </w:pPr>
                    <w:r w:rsidRPr="00BD7298">
                      <w:rPr>
                        <w:sz w:val="20"/>
                        <w:szCs w:val="22"/>
                      </w:rPr>
                      <w:t>Special Audit</w:t>
                    </w:r>
                  </w:p>
                  <w:p w:rsidR="00242ED1" w:rsidRPr="00BD7298" w:rsidRDefault="00242ED1" w:rsidP="007C65F2">
                    <w:pPr>
                      <w:pStyle w:val="ListParagraph"/>
                      <w:numPr>
                        <w:ilvl w:val="0"/>
                        <w:numId w:val="32"/>
                      </w:numPr>
                      <w:spacing w:after="200" w:line="276" w:lineRule="auto"/>
                      <w:ind w:left="270" w:hanging="270"/>
                      <w:contextualSpacing/>
                      <w:rPr>
                        <w:sz w:val="20"/>
                        <w:szCs w:val="22"/>
                      </w:rPr>
                    </w:pPr>
                    <w:r w:rsidRPr="00BD7298">
                      <w:rPr>
                        <w:sz w:val="20"/>
                        <w:szCs w:val="22"/>
                      </w:rPr>
                      <w:t>Report</w:t>
                    </w:r>
                  </w:p>
                  <w:p w:rsidR="00242ED1" w:rsidRPr="00BF540E" w:rsidRDefault="00242ED1" w:rsidP="007C65F2">
                    <w:pPr>
                      <w:pStyle w:val="ListParagraph"/>
                      <w:spacing w:after="200" w:line="276" w:lineRule="auto"/>
                      <w:ind w:left="270"/>
                      <w:contextualSpacing/>
                      <w:rPr>
                        <w:rFonts w:ascii="Bookman Old Style" w:hAnsi="Bookman Old Style"/>
                      </w:rPr>
                    </w:pPr>
                  </w:p>
                </w:txbxContent>
              </v:textbox>
            </v:rect>
            <v:rect id="_x0000_s1110" style="position:absolute;left:5254;top:11326;width:2940;height:4110" stroked="f">
              <v:textbox style="mso-next-textbox:#_x0000_s1110">
                <w:txbxContent>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Cash/Bank Audit</w:t>
                    </w:r>
                  </w:p>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Budget</w:t>
                    </w:r>
                  </w:p>
                  <w:p w:rsidR="00242ED1" w:rsidRDefault="00242ED1" w:rsidP="007C65F2">
                    <w:pPr>
                      <w:pStyle w:val="ListParagraph"/>
                      <w:numPr>
                        <w:ilvl w:val="0"/>
                        <w:numId w:val="32"/>
                      </w:numPr>
                      <w:spacing w:after="200" w:line="276" w:lineRule="auto"/>
                      <w:ind w:left="360"/>
                      <w:contextualSpacing/>
                      <w:rPr>
                        <w:sz w:val="20"/>
                        <w:szCs w:val="22"/>
                      </w:rPr>
                    </w:pPr>
                    <w:r w:rsidRPr="00B1317D">
                      <w:rPr>
                        <w:sz w:val="20"/>
                        <w:szCs w:val="22"/>
                      </w:rPr>
                      <w:t>Payroll</w:t>
                    </w:r>
                  </w:p>
                  <w:p w:rsidR="00242ED1" w:rsidRPr="00B1317D" w:rsidRDefault="00242ED1" w:rsidP="007C65F2">
                    <w:pPr>
                      <w:pStyle w:val="ListParagraph"/>
                      <w:numPr>
                        <w:ilvl w:val="0"/>
                        <w:numId w:val="32"/>
                      </w:numPr>
                      <w:spacing w:after="200" w:line="276" w:lineRule="auto"/>
                      <w:ind w:left="360"/>
                      <w:contextualSpacing/>
                      <w:rPr>
                        <w:sz w:val="20"/>
                        <w:szCs w:val="22"/>
                      </w:rPr>
                    </w:pPr>
                    <w:r>
                      <w:rPr>
                        <w:sz w:val="20"/>
                        <w:szCs w:val="22"/>
                      </w:rPr>
                      <w:t xml:space="preserve">Payable </w:t>
                    </w:r>
                  </w:p>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Receivable</w:t>
                    </w:r>
                  </w:p>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Purchase</w:t>
                    </w:r>
                  </w:p>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Various expenses</w:t>
                    </w:r>
                  </w:p>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Revenue Audit/sales</w:t>
                    </w:r>
                  </w:p>
                  <w:p w:rsidR="00242ED1" w:rsidRPr="00B1317D" w:rsidRDefault="00242ED1" w:rsidP="007C65F2">
                    <w:pPr>
                      <w:pStyle w:val="ListParagraph"/>
                      <w:numPr>
                        <w:ilvl w:val="0"/>
                        <w:numId w:val="32"/>
                      </w:numPr>
                      <w:spacing w:after="200" w:line="276" w:lineRule="auto"/>
                      <w:ind w:left="360"/>
                      <w:contextualSpacing/>
                      <w:rPr>
                        <w:sz w:val="20"/>
                        <w:szCs w:val="22"/>
                      </w:rPr>
                    </w:pPr>
                    <w:r>
                      <w:rPr>
                        <w:sz w:val="20"/>
                        <w:szCs w:val="22"/>
                      </w:rPr>
                      <w:t>Project F</w:t>
                    </w:r>
                    <w:r w:rsidRPr="00B1317D">
                      <w:rPr>
                        <w:sz w:val="20"/>
                        <w:szCs w:val="22"/>
                      </w:rPr>
                      <w:t>und Audit</w:t>
                    </w:r>
                  </w:p>
                  <w:p w:rsidR="00242ED1" w:rsidRPr="00B1317D" w:rsidRDefault="00242ED1" w:rsidP="007C65F2">
                    <w:pPr>
                      <w:pStyle w:val="ListParagraph"/>
                      <w:numPr>
                        <w:ilvl w:val="0"/>
                        <w:numId w:val="32"/>
                      </w:numPr>
                      <w:spacing w:after="200" w:line="276" w:lineRule="auto"/>
                      <w:ind w:left="360"/>
                      <w:contextualSpacing/>
                      <w:rPr>
                        <w:sz w:val="20"/>
                        <w:szCs w:val="22"/>
                      </w:rPr>
                    </w:pPr>
                    <w:r>
                      <w:rPr>
                        <w:sz w:val="20"/>
                        <w:szCs w:val="22"/>
                      </w:rPr>
                      <w:t>Pre-A</w:t>
                    </w:r>
                    <w:r w:rsidRPr="00B1317D">
                      <w:rPr>
                        <w:sz w:val="20"/>
                        <w:szCs w:val="22"/>
                      </w:rPr>
                      <w:t>udit</w:t>
                    </w:r>
                  </w:p>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Salary /Wage Audit</w:t>
                    </w:r>
                  </w:p>
                  <w:p w:rsidR="00242ED1" w:rsidRDefault="00242ED1" w:rsidP="007C65F2">
                    <w:pPr>
                      <w:pStyle w:val="ListParagraph"/>
                      <w:numPr>
                        <w:ilvl w:val="0"/>
                        <w:numId w:val="32"/>
                      </w:numPr>
                      <w:spacing w:after="200" w:line="276" w:lineRule="auto"/>
                      <w:ind w:left="360"/>
                      <w:contextualSpacing/>
                      <w:rPr>
                        <w:sz w:val="20"/>
                        <w:szCs w:val="22"/>
                      </w:rPr>
                    </w:pPr>
                    <w:r w:rsidRPr="00B1317D">
                      <w:rPr>
                        <w:sz w:val="20"/>
                        <w:szCs w:val="22"/>
                      </w:rPr>
                      <w:t>Labor Cost</w:t>
                    </w:r>
                  </w:p>
                  <w:p w:rsidR="00242ED1" w:rsidRPr="00B1317D" w:rsidRDefault="00242ED1" w:rsidP="007C65F2">
                    <w:pPr>
                      <w:pStyle w:val="ListParagraph"/>
                      <w:numPr>
                        <w:ilvl w:val="0"/>
                        <w:numId w:val="32"/>
                      </w:numPr>
                      <w:spacing w:after="200" w:line="276" w:lineRule="auto"/>
                      <w:ind w:left="360"/>
                      <w:contextualSpacing/>
                      <w:rPr>
                        <w:sz w:val="20"/>
                        <w:szCs w:val="22"/>
                      </w:rPr>
                    </w:pPr>
                    <w:r>
                      <w:rPr>
                        <w:sz w:val="20"/>
                        <w:szCs w:val="22"/>
                      </w:rPr>
                      <w:t>Stock</w:t>
                    </w:r>
                  </w:p>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Fixed Asset</w:t>
                    </w:r>
                  </w:p>
                  <w:p w:rsidR="00242ED1" w:rsidRPr="00B1317D" w:rsidRDefault="00242ED1" w:rsidP="007C65F2">
                    <w:pPr>
                      <w:pStyle w:val="ListParagraph"/>
                      <w:numPr>
                        <w:ilvl w:val="0"/>
                        <w:numId w:val="32"/>
                      </w:numPr>
                      <w:spacing w:after="200" w:line="276" w:lineRule="auto"/>
                      <w:ind w:left="360"/>
                      <w:contextualSpacing/>
                      <w:rPr>
                        <w:sz w:val="20"/>
                        <w:szCs w:val="22"/>
                      </w:rPr>
                    </w:pPr>
                    <w:r w:rsidRPr="00B1317D">
                      <w:rPr>
                        <w:sz w:val="20"/>
                        <w:szCs w:val="22"/>
                      </w:rPr>
                      <w:t xml:space="preserve">Report </w:t>
                    </w:r>
                  </w:p>
                </w:txbxContent>
              </v:textbox>
            </v:rect>
          </v:group>
        </w:pict>
      </w:r>
    </w:p>
    <w:p w:rsidR="007C65F2" w:rsidRPr="00004C21" w:rsidRDefault="007C65F2" w:rsidP="007C65F2">
      <w:pPr>
        <w:tabs>
          <w:tab w:val="left" w:pos="7032"/>
        </w:tabs>
        <w:rPr>
          <w:rFonts w:ascii="Bookman Old Style" w:hAnsi="Bookman Old Style"/>
        </w:rPr>
      </w:pPr>
      <w:r w:rsidRPr="00004C21">
        <w:rPr>
          <w:rFonts w:ascii="Bookman Old Style" w:hAnsi="Bookman Old Style"/>
        </w:rPr>
        <w:tab/>
      </w: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ind w:left="360"/>
        <w:rPr>
          <w:rFonts w:ascii="Bookman Old Style" w:hAnsi="Bookman Old Style"/>
        </w:rPr>
      </w:pPr>
    </w:p>
    <w:p w:rsidR="007C65F2" w:rsidRPr="00004C21" w:rsidRDefault="007C65F2" w:rsidP="007C65F2">
      <w:pPr>
        <w:ind w:left="360"/>
        <w:rPr>
          <w:rFonts w:ascii="Bookman Old Style" w:hAnsi="Bookman Old Style"/>
        </w:rPr>
      </w:pPr>
    </w:p>
    <w:p w:rsidR="007C65F2" w:rsidRPr="00004C21" w:rsidRDefault="007C65F2" w:rsidP="007C65F2">
      <w:pPr>
        <w:ind w:left="360"/>
        <w:rPr>
          <w:rFonts w:ascii="Bookman Old Style" w:hAnsi="Bookman Old Style"/>
        </w:rPr>
      </w:pPr>
    </w:p>
    <w:p w:rsidR="007C65F2" w:rsidRPr="00004C21" w:rsidRDefault="007C65F2" w:rsidP="007C65F2">
      <w:pPr>
        <w:ind w:left="360"/>
        <w:rPr>
          <w:rFonts w:ascii="Bookman Old Style" w:hAnsi="Bookman Old Style"/>
        </w:rPr>
      </w:pPr>
    </w:p>
    <w:p w:rsidR="007C65F2" w:rsidRPr="00004C21" w:rsidRDefault="007C65F2" w:rsidP="007C65F2">
      <w:pPr>
        <w:ind w:left="360"/>
        <w:rPr>
          <w:rFonts w:ascii="Bookman Old Style" w:hAnsi="Bookman Old Style"/>
        </w:rPr>
      </w:pPr>
    </w:p>
    <w:p w:rsidR="007C65F2" w:rsidRPr="00004C21" w:rsidRDefault="007C65F2" w:rsidP="007C65F2">
      <w:pPr>
        <w:rPr>
          <w:rFonts w:ascii="Bookman Old Style" w:hAnsi="Bookman Old Style" w:cs="Calibri"/>
          <w:b/>
          <w:bCs/>
          <w:i/>
          <w:color w:val="C00000"/>
          <w:sz w:val="22"/>
          <w:szCs w:val="28"/>
        </w:rPr>
      </w:pPr>
    </w:p>
    <w:p w:rsidR="007C65F2" w:rsidRPr="00004C21" w:rsidRDefault="007C65F2" w:rsidP="007C65F2">
      <w:pPr>
        <w:rPr>
          <w:rFonts w:ascii="Bookman Old Style" w:hAnsi="Bookman Old Style" w:cs="Calibri"/>
          <w:bCs/>
          <w:sz w:val="18"/>
          <w:szCs w:val="28"/>
        </w:rPr>
      </w:pPr>
      <w:r w:rsidRPr="000A0C3E">
        <w:rPr>
          <w:rFonts w:ascii="Bookman Old Style" w:hAnsi="Bookman Old Style" w:cs="Calibri"/>
          <w:b/>
          <w:bCs/>
          <w:i/>
          <w:sz w:val="22"/>
          <w:szCs w:val="28"/>
        </w:rPr>
        <w:t>NB:</w:t>
      </w:r>
      <w:r w:rsidRPr="00004C21">
        <w:rPr>
          <w:rFonts w:ascii="Bookman Old Style" w:hAnsi="Bookman Old Style" w:cs="Calibri"/>
          <w:b/>
          <w:bCs/>
          <w:i/>
          <w:color w:val="C00000"/>
          <w:sz w:val="22"/>
          <w:szCs w:val="28"/>
        </w:rPr>
        <w:t>-</w:t>
      </w:r>
      <w:r w:rsidRPr="00004C21">
        <w:rPr>
          <w:rFonts w:ascii="Bookman Old Style" w:hAnsi="Bookman Old Style" w:cs="Calibri"/>
          <w:bCs/>
          <w:sz w:val="18"/>
          <w:szCs w:val="28"/>
        </w:rPr>
        <w:t>………. (*)Functional Relationship</w:t>
      </w:r>
    </w:p>
    <w:p w:rsidR="007C65F2" w:rsidRPr="00004C21" w:rsidRDefault="007C65F2" w:rsidP="007C65F2">
      <w:pPr>
        <w:rPr>
          <w:rFonts w:ascii="Bookman Old Style" w:hAnsi="Bookman Old Style" w:cs="Calibri"/>
          <w:bCs/>
          <w:sz w:val="18"/>
          <w:szCs w:val="28"/>
        </w:rPr>
      </w:pPr>
      <w:r w:rsidRPr="00004C21">
        <w:rPr>
          <w:rFonts w:ascii="Bookman Old Style" w:hAnsi="Bookman Old Style" w:cs="Calibri"/>
          <w:bCs/>
          <w:sz w:val="18"/>
          <w:szCs w:val="28"/>
        </w:rPr>
        <w:t xml:space="preserve">         ________   Line Authority Relationship</w:t>
      </w:r>
    </w:p>
    <w:p w:rsidR="007C65F2" w:rsidRPr="00004C21" w:rsidRDefault="007C65F2" w:rsidP="007C65F2">
      <w:pPr>
        <w:pStyle w:val="Heading2"/>
        <w:spacing w:after="240"/>
        <w:rPr>
          <w:rFonts w:ascii="Bookman Old Style" w:hAnsi="Bookman Old Style"/>
          <w:color w:val="auto"/>
          <w:sz w:val="24"/>
        </w:rPr>
      </w:pPr>
      <w:bookmarkStart w:id="16" w:name="_Toc361645133"/>
      <w:bookmarkStart w:id="17" w:name="_Toc385995767"/>
      <w:r w:rsidRPr="00004C21">
        <w:rPr>
          <w:rFonts w:ascii="Bookman Old Style" w:hAnsi="Bookman Old Style"/>
          <w:color w:val="auto"/>
          <w:sz w:val="24"/>
        </w:rPr>
        <w:t>3.2.</w:t>
      </w:r>
      <w:r>
        <w:rPr>
          <w:rFonts w:ascii="Bookman Old Style" w:hAnsi="Bookman Old Style"/>
          <w:color w:val="auto"/>
          <w:sz w:val="24"/>
        </w:rPr>
        <w:t xml:space="preserve"> The</w:t>
      </w:r>
      <w:r w:rsidR="003E1E6B">
        <w:rPr>
          <w:rFonts w:ascii="Bookman Old Style" w:hAnsi="Bookman Old Style"/>
          <w:color w:val="auto"/>
          <w:sz w:val="24"/>
        </w:rPr>
        <w:t xml:space="preserve"> </w:t>
      </w:r>
      <w:r>
        <w:rPr>
          <w:rFonts w:ascii="Bookman Old Style" w:hAnsi="Bookman Old Style"/>
          <w:color w:val="auto"/>
          <w:sz w:val="24"/>
        </w:rPr>
        <w:t>DGM’s, Office, Management Supporting Services</w:t>
      </w:r>
      <w:bookmarkEnd w:id="16"/>
      <w:bookmarkEnd w:id="17"/>
    </w:p>
    <w:p w:rsidR="007C65F2" w:rsidRPr="00004C21" w:rsidRDefault="007C65F2" w:rsidP="007C65F2">
      <w:pPr>
        <w:spacing w:line="360" w:lineRule="auto"/>
        <w:ind w:left="540"/>
        <w:jc w:val="both"/>
        <w:rPr>
          <w:rFonts w:ascii="Bookman Old Style" w:hAnsi="Bookman Old Style"/>
          <w:sz w:val="22"/>
          <w:szCs w:val="22"/>
        </w:rPr>
      </w:pPr>
      <w:r w:rsidRPr="00004C21">
        <w:rPr>
          <w:rFonts w:ascii="Bookman Old Style" w:hAnsi="Bookman Old Style"/>
          <w:sz w:val="22"/>
          <w:szCs w:val="22"/>
        </w:rPr>
        <w:t xml:space="preserve">The Deputy General </w:t>
      </w:r>
      <w:r w:rsidR="007F3794" w:rsidRPr="00004C21">
        <w:rPr>
          <w:rFonts w:ascii="Bookman Old Style" w:hAnsi="Bookman Old Style"/>
          <w:sz w:val="22"/>
          <w:szCs w:val="22"/>
        </w:rPr>
        <w:t>Manager</w:t>
      </w:r>
      <w:r w:rsidR="007F3794" w:rsidRPr="00004C21">
        <w:rPr>
          <w:rFonts w:ascii="Bookman Old Style" w:hAnsi="Bookman Old Style" w:cs="Consolas"/>
          <w:sz w:val="22"/>
          <w:szCs w:val="22"/>
        </w:rPr>
        <w:t>’</w:t>
      </w:r>
      <w:r w:rsidR="007F3794" w:rsidRPr="00004C21">
        <w:rPr>
          <w:rFonts w:ascii="Bookman Old Style" w:hAnsi="Bookman Old Style"/>
          <w:sz w:val="22"/>
          <w:szCs w:val="22"/>
        </w:rPr>
        <w:t>s office</w:t>
      </w:r>
      <w:r w:rsidRPr="00004C21">
        <w:rPr>
          <w:rFonts w:ascii="Bookman Old Style" w:hAnsi="Bookman Old Style"/>
          <w:sz w:val="22"/>
          <w:szCs w:val="22"/>
        </w:rPr>
        <w:t xml:space="preserve"> of </w:t>
      </w:r>
      <w:r>
        <w:rPr>
          <w:rFonts w:ascii="Bookman Old Style" w:hAnsi="Bookman Old Style"/>
          <w:sz w:val="22"/>
          <w:szCs w:val="22"/>
        </w:rPr>
        <w:t>Management Supporting Services</w:t>
      </w:r>
      <w:r w:rsidRPr="00004C21">
        <w:rPr>
          <w:rFonts w:ascii="Bookman Old Style" w:hAnsi="Bookman Old Style"/>
          <w:sz w:val="22"/>
          <w:szCs w:val="22"/>
        </w:rPr>
        <w:t xml:space="preserve"> is the second hierarchical authority from the top managerial decision making of the company</w:t>
      </w:r>
      <w:r w:rsidRPr="00004C21">
        <w:rPr>
          <w:rFonts w:ascii="Bookman Old Style" w:hAnsi="Bookman Old Style" w:cs="Consolas"/>
          <w:sz w:val="22"/>
          <w:szCs w:val="22"/>
        </w:rPr>
        <w:t>,</w:t>
      </w:r>
      <w:r w:rsidR="003E1E6B">
        <w:rPr>
          <w:rFonts w:ascii="Bookman Old Style" w:hAnsi="Bookman Old Style" w:cs="Consolas"/>
          <w:sz w:val="22"/>
          <w:szCs w:val="22"/>
        </w:rPr>
        <w:t xml:space="preserve"> </w:t>
      </w:r>
      <w:r w:rsidRPr="00004C21">
        <w:rPr>
          <w:rFonts w:ascii="Bookman Old Style" w:hAnsi="Bookman Old Style"/>
          <w:sz w:val="22"/>
          <w:szCs w:val="22"/>
        </w:rPr>
        <w:t>i.e. next to the GM</w:t>
      </w:r>
      <w:r w:rsidRPr="00004C21">
        <w:rPr>
          <w:rFonts w:ascii="Bookman Old Style" w:hAnsi="Bookman Old Style" w:cs="Consolas"/>
          <w:sz w:val="22"/>
          <w:szCs w:val="22"/>
        </w:rPr>
        <w:t>,</w:t>
      </w:r>
      <w:r w:rsidRPr="00004C21">
        <w:rPr>
          <w:rFonts w:ascii="Bookman Old Style" w:hAnsi="Bookman Old Style"/>
          <w:sz w:val="22"/>
          <w:szCs w:val="22"/>
        </w:rPr>
        <w:t xml:space="preserve"> concerning Administration &amp; Management issues</w:t>
      </w:r>
      <w:r w:rsidRPr="00004C21">
        <w:rPr>
          <w:rFonts w:ascii="Bookman Old Style" w:hAnsi="Bookman Old Style" w:cs="Consolas"/>
          <w:sz w:val="22"/>
          <w:szCs w:val="22"/>
        </w:rPr>
        <w:t>.</w:t>
      </w:r>
      <w:r w:rsidRPr="00004C21">
        <w:rPr>
          <w:rFonts w:ascii="Bookman Old Style" w:hAnsi="Bookman Old Style"/>
          <w:sz w:val="22"/>
          <w:szCs w:val="22"/>
        </w:rPr>
        <w:t xml:space="preserve"> The overall functional management activities of supportive services are organized under the direct supervision of th</w:t>
      </w:r>
      <w:r>
        <w:rPr>
          <w:rFonts w:ascii="Bookman Old Style" w:hAnsi="Bookman Old Style"/>
          <w:sz w:val="22"/>
          <w:szCs w:val="22"/>
        </w:rPr>
        <w:t>e DGM’s</w:t>
      </w:r>
      <w:r>
        <w:rPr>
          <w:rFonts w:ascii="Bookman Old Style" w:hAnsi="Bookman Old Style" w:cs="Consolas"/>
          <w:sz w:val="22"/>
          <w:szCs w:val="22"/>
        </w:rPr>
        <w:t xml:space="preserve"> office, </w:t>
      </w:r>
      <w:r>
        <w:rPr>
          <w:rFonts w:ascii="Bookman Old Style" w:hAnsi="Bookman Old Style"/>
          <w:sz w:val="22"/>
          <w:szCs w:val="22"/>
        </w:rPr>
        <w:t>Management Supporting Services</w:t>
      </w:r>
      <w:r w:rsidRPr="00004C21">
        <w:rPr>
          <w:rFonts w:ascii="Bookman Old Style" w:hAnsi="Bookman Old Style" w:cs="Consolas"/>
          <w:sz w:val="22"/>
          <w:szCs w:val="22"/>
        </w:rPr>
        <w:t>,</w:t>
      </w:r>
      <w:r w:rsidRPr="00004C21">
        <w:rPr>
          <w:rFonts w:ascii="Bookman Old Style" w:hAnsi="Bookman Old Style"/>
          <w:sz w:val="22"/>
          <w:szCs w:val="22"/>
        </w:rPr>
        <w:t xml:space="preserve"> of </w:t>
      </w:r>
      <w:r>
        <w:rPr>
          <w:rFonts w:ascii="Bookman Old Style" w:hAnsi="Bookman Old Style"/>
          <w:sz w:val="22"/>
          <w:szCs w:val="22"/>
        </w:rPr>
        <w:t>ASER Construction Private Limited Company</w:t>
      </w:r>
      <w:r w:rsidRPr="00004C21">
        <w:rPr>
          <w:rFonts w:ascii="Bookman Old Style" w:hAnsi="Bookman Old Style"/>
          <w:sz w:val="22"/>
          <w:szCs w:val="22"/>
        </w:rPr>
        <w:t>.</w:t>
      </w:r>
    </w:p>
    <w:p w:rsidR="007C65F2" w:rsidRDefault="007C65F2" w:rsidP="007C65F2">
      <w:pPr>
        <w:spacing w:line="360" w:lineRule="auto"/>
        <w:ind w:left="540"/>
        <w:jc w:val="both"/>
        <w:rPr>
          <w:rFonts w:ascii="Bookman Old Style" w:hAnsi="Bookman Old Style" w:cs="Consolas"/>
          <w:sz w:val="22"/>
          <w:szCs w:val="22"/>
        </w:rPr>
      </w:pPr>
      <w:r w:rsidRPr="00004C21">
        <w:rPr>
          <w:rFonts w:ascii="Bookman Old Style" w:hAnsi="Bookman Old Style"/>
          <w:sz w:val="22"/>
          <w:szCs w:val="22"/>
        </w:rPr>
        <w:t>The Deputy General Manager’s office is responsible to manage</w:t>
      </w:r>
      <w:r w:rsidRPr="00004C21">
        <w:rPr>
          <w:rFonts w:ascii="Bookman Old Style" w:hAnsi="Bookman Old Style" w:cs="Consolas"/>
          <w:sz w:val="22"/>
          <w:szCs w:val="22"/>
        </w:rPr>
        <w:t>,</w:t>
      </w:r>
      <w:r w:rsidRPr="00004C21">
        <w:rPr>
          <w:rFonts w:ascii="Bookman Old Style" w:hAnsi="Bookman Old Style"/>
          <w:sz w:val="22"/>
          <w:szCs w:val="22"/>
        </w:rPr>
        <w:t xml:space="preserve"> coordinate</w:t>
      </w:r>
      <w:r w:rsidRPr="00004C21">
        <w:rPr>
          <w:rFonts w:ascii="Bookman Old Style" w:hAnsi="Bookman Old Style" w:cs="Consolas"/>
          <w:sz w:val="22"/>
          <w:szCs w:val="22"/>
        </w:rPr>
        <w:t>,</w:t>
      </w:r>
      <w:r w:rsidRPr="00004C21">
        <w:rPr>
          <w:rFonts w:ascii="Bookman Old Style" w:hAnsi="Bookman Old Style"/>
          <w:sz w:val="22"/>
          <w:szCs w:val="22"/>
        </w:rPr>
        <w:t xml:space="preserve"> plan</w:t>
      </w:r>
      <w:r w:rsidRPr="00004C21">
        <w:rPr>
          <w:rFonts w:ascii="Bookman Old Style" w:hAnsi="Bookman Old Style" w:cs="Consolas"/>
          <w:sz w:val="22"/>
          <w:szCs w:val="22"/>
        </w:rPr>
        <w:t>,</w:t>
      </w:r>
      <w:r w:rsidRPr="00004C21">
        <w:rPr>
          <w:rFonts w:ascii="Bookman Old Style" w:hAnsi="Bookman Old Style"/>
          <w:sz w:val="22"/>
          <w:szCs w:val="22"/>
        </w:rPr>
        <w:t xml:space="preserve"> evaluate and monitor the functional /supportive activities of Administration &amp;management services, i.e. HRD&amp; Administration</w:t>
      </w:r>
      <w:r w:rsidRPr="00004C21">
        <w:rPr>
          <w:rFonts w:ascii="Bookman Old Style" w:hAnsi="Bookman Old Style" w:cs="Consolas"/>
          <w:sz w:val="22"/>
          <w:szCs w:val="22"/>
        </w:rPr>
        <w:t>,</w:t>
      </w:r>
      <w:r w:rsidRPr="00004C21">
        <w:rPr>
          <w:rFonts w:ascii="Bookman Old Style" w:hAnsi="Bookman Old Style"/>
          <w:sz w:val="22"/>
          <w:szCs w:val="22"/>
        </w:rPr>
        <w:t xml:space="preserve"> Marketing survey</w:t>
      </w:r>
      <w:r w:rsidRPr="00004C21">
        <w:rPr>
          <w:rFonts w:ascii="Bookman Old Style" w:hAnsi="Bookman Old Style" w:cs="Consolas"/>
          <w:sz w:val="22"/>
          <w:szCs w:val="22"/>
        </w:rPr>
        <w:t>,</w:t>
      </w:r>
      <w:r w:rsidRPr="00004C21">
        <w:rPr>
          <w:rFonts w:ascii="Bookman Old Style" w:hAnsi="Bookman Old Style"/>
          <w:sz w:val="22"/>
          <w:szCs w:val="22"/>
        </w:rPr>
        <w:t xml:space="preserve"> Financial</w:t>
      </w:r>
      <w:r w:rsidRPr="00004C21">
        <w:rPr>
          <w:rFonts w:ascii="Bookman Old Style" w:hAnsi="Bookman Old Style" w:cs="Consolas"/>
          <w:sz w:val="22"/>
          <w:szCs w:val="22"/>
        </w:rPr>
        <w:t>,</w:t>
      </w:r>
      <w:r w:rsidRPr="00004C21">
        <w:rPr>
          <w:rFonts w:ascii="Bookman Old Style" w:hAnsi="Bookman Old Style"/>
          <w:sz w:val="22"/>
          <w:szCs w:val="22"/>
        </w:rPr>
        <w:t xml:space="preserve"> Material Management</w:t>
      </w:r>
      <w:r w:rsidRPr="00004C21">
        <w:rPr>
          <w:rFonts w:ascii="Bookman Old Style" w:hAnsi="Bookman Old Style" w:cs="Consolas"/>
          <w:sz w:val="22"/>
          <w:szCs w:val="22"/>
        </w:rPr>
        <w:t>,</w:t>
      </w:r>
      <w:r w:rsidRPr="00004C21">
        <w:rPr>
          <w:rFonts w:ascii="Bookman Old Style" w:hAnsi="Bookman Old Style"/>
          <w:sz w:val="22"/>
          <w:szCs w:val="22"/>
        </w:rPr>
        <w:t xml:space="preserve"> i.e. Procurement &amp; Supplies Management</w:t>
      </w:r>
      <w:r w:rsidRPr="00004C21">
        <w:rPr>
          <w:rFonts w:ascii="Bookman Old Style" w:hAnsi="Bookman Old Style" w:cs="Consolas"/>
          <w:sz w:val="22"/>
          <w:szCs w:val="22"/>
        </w:rPr>
        <w:t>,</w:t>
      </w:r>
      <w:r w:rsidRPr="00004C21">
        <w:rPr>
          <w:rFonts w:ascii="Bookman Old Style" w:hAnsi="Bookman Old Style"/>
          <w:sz w:val="22"/>
          <w:szCs w:val="22"/>
        </w:rPr>
        <w:t xml:space="preserve"> ICT</w:t>
      </w:r>
      <w:r w:rsidRPr="00004C21">
        <w:rPr>
          <w:rFonts w:ascii="Bookman Old Style" w:hAnsi="Bookman Old Style" w:cs="Consolas"/>
          <w:sz w:val="22"/>
          <w:szCs w:val="22"/>
        </w:rPr>
        <w:t>,</w:t>
      </w:r>
      <w:r w:rsidRPr="00004C21">
        <w:rPr>
          <w:rFonts w:ascii="Bookman Old Style" w:hAnsi="Bookman Old Style"/>
          <w:sz w:val="22"/>
          <w:szCs w:val="22"/>
        </w:rPr>
        <w:t xml:space="preserve"> legal and public relations management</w:t>
      </w:r>
      <w:r w:rsidRPr="00004C21">
        <w:rPr>
          <w:rFonts w:ascii="Bookman Old Style" w:hAnsi="Bookman Old Style" w:cs="Consolas"/>
          <w:sz w:val="22"/>
          <w:szCs w:val="22"/>
        </w:rPr>
        <w:t>,</w:t>
      </w:r>
      <w:r w:rsidRPr="00004C21">
        <w:rPr>
          <w:rFonts w:ascii="Bookman Old Style" w:hAnsi="Bookman Old Style"/>
          <w:sz w:val="22"/>
          <w:szCs w:val="22"/>
        </w:rPr>
        <w:t xml:space="preserve"> towards the business strategic objectives of </w:t>
      </w:r>
      <w:r>
        <w:rPr>
          <w:rFonts w:ascii="Bookman Old Style" w:hAnsi="Bookman Old Style"/>
          <w:sz w:val="22"/>
          <w:szCs w:val="22"/>
        </w:rPr>
        <w:t>ASER Construction Private Limited Company</w:t>
      </w:r>
      <w:r w:rsidRPr="00004C21">
        <w:rPr>
          <w:rFonts w:ascii="Bookman Old Style" w:hAnsi="Bookman Old Style" w:cs="Consolas"/>
          <w:sz w:val="22"/>
          <w:szCs w:val="22"/>
        </w:rPr>
        <w:t>.</w:t>
      </w:r>
      <w:r w:rsidRPr="00004C21">
        <w:rPr>
          <w:rFonts w:ascii="Bookman Old Style" w:hAnsi="Bookman Old Style"/>
          <w:sz w:val="22"/>
          <w:szCs w:val="22"/>
        </w:rPr>
        <w:t xml:space="preserve"> It is the responsibility of the Deputy General Manager to direct and align the overall activities of these department managers towards the strategic business objectives of </w:t>
      </w:r>
      <w:r>
        <w:rPr>
          <w:rFonts w:ascii="Bookman Old Style" w:hAnsi="Bookman Old Style"/>
          <w:sz w:val="22"/>
          <w:szCs w:val="22"/>
        </w:rPr>
        <w:t>ASER Construction Private Limited Company</w:t>
      </w:r>
      <w:r w:rsidRPr="00004C21">
        <w:rPr>
          <w:rFonts w:ascii="Bookman Old Style" w:hAnsi="Bookman Old Style" w:cs="Consolas"/>
          <w:sz w:val="22"/>
          <w:szCs w:val="22"/>
        </w:rPr>
        <w:t>.</w:t>
      </w:r>
    </w:p>
    <w:p w:rsidR="007E71EB" w:rsidRDefault="007E71EB" w:rsidP="007C65F2">
      <w:pPr>
        <w:spacing w:line="360" w:lineRule="auto"/>
        <w:ind w:left="540"/>
        <w:jc w:val="both"/>
        <w:rPr>
          <w:rFonts w:ascii="Bookman Old Style" w:hAnsi="Bookman Old Style" w:cs="Consolas"/>
          <w:sz w:val="22"/>
          <w:szCs w:val="22"/>
        </w:rPr>
      </w:pPr>
    </w:p>
    <w:p w:rsidR="007E71EB" w:rsidRDefault="007E71EB" w:rsidP="007C65F2">
      <w:pPr>
        <w:spacing w:line="360" w:lineRule="auto"/>
        <w:ind w:left="540"/>
        <w:jc w:val="both"/>
        <w:rPr>
          <w:rFonts w:ascii="Bookman Old Style" w:hAnsi="Bookman Old Style" w:cs="Consolas"/>
          <w:sz w:val="22"/>
          <w:szCs w:val="22"/>
        </w:rPr>
      </w:pPr>
    </w:p>
    <w:p w:rsidR="007E71EB" w:rsidRDefault="007E71EB" w:rsidP="007C65F2">
      <w:pPr>
        <w:spacing w:line="360" w:lineRule="auto"/>
        <w:ind w:left="540"/>
        <w:jc w:val="both"/>
        <w:rPr>
          <w:rFonts w:ascii="Bookman Old Style" w:hAnsi="Bookman Old Style" w:cs="Consolas"/>
          <w:sz w:val="22"/>
          <w:szCs w:val="22"/>
        </w:rPr>
      </w:pPr>
    </w:p>
    <w:p w:rsidR="007E71EB" w:rsidRDefault="007E71EB" w:rsidP="007C65F2">
      <w:pPr>
        <w:spacing w:line="360" w:lineRule="auto"/>
        <w:ind w:left="540"/>
        <w:jc w:val="both"/>
        <w:rPr>
          <w:rFonts w:ascii="Bookman Old Style" w:hAnsi="Bookman Old Style" w:cs="Consolas"/>
          <w:sz w:val="22"/>
          <w:szCs w:val="22"/>
        </w:rPr>
      </w:pPr>
    </w:p>
    <w:p w:rsidR="007E71EB" w:rsidRDefault="007E71EB" w:rsidP="007C65F2">
      <w:pPr>
        <w:spacing w:line="360" w:lineRule="auto"/>
        <w:ind w:left="540"/>
        <w:jc w:val="both"/>
        <w:rPr>
          <w:rFonts w:ascii="Bookman Old Style" w:hAnsi="Bookman Old Style" w:cs="Consolas"/>
          <w:sz w:val="22"/>
          <w:szCs w:val="22"/>
        </w:rPr>
      </w:pPr>
    </w:p>
    <w:p w:rsidR="007E71EB" w:rsidRDefault="007E71EB" w:rsidP="007C65F2">
      <w:pPr>
        <w:spacing w:line="360" w:lineRule="auto"/>
        <w:ind w:left="540"/>
        <w:jc w:val="both"/>
        <w:rPr>
          <w:rFonts w:ascii="Bookman Old Style" w:hAnsi="Bookman Old Style" w:cs="Consolas"/>
          <w:sz w:val="22"/>
          <w:szCs w:val="22"/>
        </w:rPr>
      </w:pPr>
    </w:p>
    <w:p w:rsidR="007E71EB" w:rsidRDefault="007E71EB" w:rsidP="007C65F2">
      <w:pPr>
        <w:spacing w:line="360" w:lineRule="auto"/>
        <w:ind w:left="540"/>
        <w:jc w:val="both"/>
        <w:rPr>
          <w:rFonts w:ascii="Bookman Old Style" w:hAnsi="Bookman Old Style" w:cs="Consolas"/>
          <w:sz w:val="22"/>
          <w:szCs w:val="22"/>
        </w:rPr>
      </w:pPr>
    </w:p>
    <w:p w:rsidR="007E71EB" w:rsidRDefault="007E71EB" w:rsidP="007C65F2">
      <w:pPr>
        <w:spacing w:line="360" w:lineRule="auto"/>
        <w:ind w:left="540"/>
        <w:jc w:val="both"/>
        <w:rPr>
          <w:rFonts w:ascii="Bookman Old Style" w:hAnsi="Bookman Old Style" w:cs="Consolas"/>
          <w:sz w:val="22"/>
          <w:szCs w:val="22"/>
        </w:rPr>
      </w:pPr>
    </w:p>
    <w:p w:rsidR="007E71EB" w:rsidRDefault="007E71EB" w:rsidP="007C65F2">
      <w:pPr>
        <w:spacing w:line="360" w:lineRule="auto"/>
        <w:ind w:left="540"/>
        <w:jc w:val="both"/>
        <w:rPr>
          <w:rFonts w:ascii="Bookman Old Style" w:hAnsi="Bookman Old Style" w:cs="Consolas"/>
          <w:sz w:val="22"/>
          <w:szCs w:val="22"/>
        </w:rPr>
      </w:pPr>
    </w:p>
    <w:p w:rsidR="007E71EB" w:rsidRPr="00004C21" w:rsidRDefault="007E71EB" w:rsidP="007C65F2">
      <w:pPr>
        <w:spacing w:line="360" w:lineRule="auto"/>
        <w:ind w:left="540"/>
        <w:jc w:val="both"/>
        <w:rPr>
          <w:rFonts w:ascii="Bookman Old Style" w:hAnsi="Bookman Old Style"/>
          <w:sz w:val="22"/>
          <w:szCs w:val="22"/>
        </w:rPr>
      </w:pPr>
    </w:p>
    <w:p w:rsidR="007C65F2" w:rsidRPr="00004C21" w:rsidRDefault="007C65F2" w:rsidP="007C65F2">
      <w:pPr>
        <w:jc w:val="center"/>
        <w:rPr>
          <w:rFonts w:ascii="Bookman Old Style" w:hAnsi="Bookman Old Style" w:cs="Calibri"/>
          <w:b/>
          <w:bCs/>
          <w:sz w:val="6"/>
          <w:szCs w:val="28"/>
        </w:rPr>
      </w:pPr>
    </w:p>
    <w:p w:rsidR="007C65F2" w:rsidRPr="00004C21" w:rsidRDefault="007C65F2" w:rsidP="007C65F2">
      <w:pPr>
        <w:jc w:val="center"/>
        <w:rPr>
          <w:rFonts w:ascii="Bookman Old Style" w:hAnsi="Bookman Old Style" w:cs="Calibri"/>
          <w:b/>
          <w:bCs/>
          <w:sz w:val="32"/>
          <w:szCs w:val="28"/>
        </w:rPr>
      </w:pPr>
      <w:r w:rsidRPr="00004C21">
        <w:rPr>
          <w:rFonts w:ascii="Bookman Old Style" w:hAnsi="Bookman Old Style" w:cs="Calibri"/>
          <w:b/>
          <w:bCs/>
          <w:sz w:val="28"/>
          <w:szCs w:val="28"/>
        </w:rPr>
        <w:t>Deputy General Manager’s Office</w:t>
      </w:r>
    </w:p>
    <w:p w:rsidR="007C65F2" w:rsidRPr="00004C21" w:rsidRDefault="007C65F2" w:rsidP="007C65F2">
      <w:pPr>
        <w:jc w:val="center"/>
        <w:rPr>
          <w:rFonts w:ascii="Bookman Old Style" w:hAnsi="Bookman Old Style" w:cs="Calibri"/>
          <w:b/>
          <w:bCs/>
          <w:sz w:val="32"/>
          <w:szCs w:val="34"/>
        </w:rPr>
      </w:pPr>
      <w:r w:rsidRPr="00004C21">
        <w:rPr>
          <w:rFonts w:ascii="Bookman Old Style" w:hAnsi="Bookman Old Style" w:cs="Calibri"/>
          <w:b/>
          <w:bCs/>
          <w:sz w:val="26"/>
          <w:szCs w:val="34"/>
        </w:rPr>
        <w:t>Organizational Structure</w:t>
      </w:r>
    </w:p>
    <w:p w:rsidR="007C65F2" w:rsidRPr="00004C21" w:rsidRDefault="0084275D" w:rsidP="007C65F2">
      <w:pPr>
        <w:jc w:val="center"/>
        <w:rPr>
          <w:rFonts w:ascii="Bookman Old Style" w:hAnsi="Bookman Old Style" w:cs="Calibri"/>
          <w:b/>
          <w:bCs/>
          <w:caps/>
          <w:sz w:val="36"/>
          <w:szCs w:val="28"/>
        </w:rPr>
      </w:pPr>
      <w:r w:rsidRPr="0084275D">
        <w:rPr>
          <w:rFonts w:ascii="Bookman Old Style" w:hAnsi="Bookman Old Style"/>
          <w:noProof/>
        </w:rPr>
        <w:pict>
          <v:group id="_x0000_s1527" style="position:absolute;left:0;text-align:left;margin-left:20.25pt;margin-top:.85pt;width:480.45pt;height:298.75pt;z-index:251757568" coordorigin="1845,8431" coordsize="9609,5975">
            <v:group id="_x0000_s1528" style="position:absolute;left:1845;top:11062;width:9609;height:3344" coordorigin="1871,10915" coordsize="9609,3344">
              <v:group id="_x0000_s1529" style="position:absolute;left:1923;top:10915;width:8889;height:1282" coordorigin="1923,10915" coordsize="8889,1282">
                <v:shape id="_x0000_s1530" type="#_x0000_t32" style="position:absolute;left:2786;top:10915;width:1;height:377" o:connectortype="straight" strokeweight="1.5pt"/>
                <v:shape id="_x0000_s1531" type="#_x0000_t32" style="position:absolute;left:5055;top:10950;width:1;height:377" o:connectortype="straight" strokeweight="1.5pt"/>
                <v:shape id="_x0000_s1532" type="#_x0000_t32" style="position:absolute;left:7685;top:10952;width:0;height:377" o:connectortype="straight" strokeweight="1.5pt"/>
                <v:shape id="_x0000_s1533" type="#_x0000_t32" style="position:absolute;left:2773;top:10929;width:7185;height:1" o:connectortype="straight" strokeweight="1.5pt"/>
                <v:roundrect id="_x0000_s1534" style="position:absolute;left:1923;top:11313;width:1709;height:884" arcsize="10923f" fillcolor="#95b3d7 [1940]" strokeweight="1.5pt">
                  <v:textbox style="mso-next-textbox:#_x0000_s1534">
                    <w:txbxContent>
                      <w:p w:rsidR="00242ED1" w:rsidRPr="00D30D8C" w:rsidRDefault="00242ED1" w:rsidP="007C65F2">
                        <w:pPr>
                          <w:jc w:val="center"/>
                          <w:rPr>
                            <w:b/>
                            <w:sz w:val="14"/>
                          </w:rPr>
                        </w:pPr>
                        <w:r w:rsidRPr="00D30D8C">
                          <w:rPr>
                            <w:rFonts w:ascii="Bookman Old Style" w:hAnsi="Bookman Old Style"/>
                            <w:b/>
                            <w:sz w:val="18"/>
                          </w:rPr>
                          <w:t>Material Management Department</w:t>
                        </w:r>
                      </w:p>
                    </w:txbxContent>
                  </v:textbox>
                </v:roundrect>
                <v:roundrect id="_x0000_s1535" style="position:absolute;left:4251;top:11313;width:1709;height:884" arcsize="10923f" fillcolor="#95b3d7 [1940]" strokeweight="1.5pt">
                  <v:textbox style="mso-next-textbox:#_x0000_s1535">
                    <w:txbxContent>
                      <w:p w:rsidR="00242ED1" w:rsidRPr="00D30D8C" w:rsidRDefault="00242ED1" w:rsidP="007C65F2">
                        <w:pPr>
                          <w:jc w:val="center"/>
                          <w:rPr>
                            <w:b/>
                            <w:sz w:val="14"/>
                          </w:rPr>
                        </w:pPr>
                        <w:r w:rsidRPr="00D30D8C">
                          <w:rPr>
                            <w:rFonts w:ascii="Bookman Old Style" w:hAnsi="Bookman Old Style"/>
                            <w:b/>
                            <w:sz w:val="18"/>
                          </w:rPr>
                          <w:t>HR</w:t>
                        </w:r>
                        <w:r>
                          <w:rPr>
                            <w:rFonts w:ascii="Bookman Old Style" w:hAnsi="Bookman Old Style"/>
                            <w:b/>
                            <w:sz w:val="18"/>
                          </w:rPr>
                          <w:t xml:space="preserve">D </w:t>
                        </w:r>
                        <w:r w:rsidRPr="00D30D8C">
                          <w:rPr>
                            <w:rFonts w:ascii="Bookman Old Style" w:hAnsi="Bookman Old Style"/>
                            <w:b/>
                            <w:sz w:val="18"/>
                          </w:rPr>
                          <w:t>&amp; Administrat</w:t>
                        </w:r>
                        <w:r>
                          <w:rPr>
                            <w:rFonts w:ascii="Bookman Old Style" w:hAnsi="Bookman Old Style"/>
                            <w:b/>
                            <w:sz w:val="16"/>
                          </w:rPr>
                          <w:t>io</w:t>
                        </w:r>
                        <w:r w:rsidRPr="00E81AE0">
                          <w:rPr>
                            <w:rFonts w:ascii="Bookman Old Style" w:hAnsi="Bookman Old Style"/>
                            <w:b/>
                            <w:sz w:val="16"/>
                          </w:rPr>
                          <w:t>n</w:t>
                        </w:r>
                        <w:r w:rsidRPr="00D30D8C">
                          <w:rPr>
                            <w:rFonts w:ascii="Bookman Old Style" w:hAnsi="Bookman Old Style"/>
                            <w:b/>
                            <w:sz w:val="18"/>
                          </w:rPr>
                          <w:t xml:space="preserve"> Department</w:t>
                        </w:r>
                      </w:p>
                    </w:txbxContent>
                  </v:textbox>
                </v:roundrect>
                <v:roundrect id="_x0000_s1536" style="position:absolute;left:6850;top:11313;width:1709;height:884" arcsize="10923f" fillcolor="#95b3d7 [1940]" strokeweight="1.5pt">
                  <v:textbox style="mso-next-textbox:#_x0000_s1536">
                    <w:txbxContent>
                      <w:p w:rsidR="00242ED1" w:rsidRPr="00D30D8C" w:rsidRDefault="00242ED1" w:rsidP="007C65F2">
                        <w:pPr>
                          <w:jc w:val="center"/>
                          <w:rPr>
                            <w:b/>
                            <w:sz w:val="14"/>
                          </w:rPr>
                        </w:pPr>
                        <w:r w:rsidRPr="00D30D8C">
                          <w:rPr>
                            <w:rFonts w:ascii="Bookman Old Style" w:hAnsi="Bookman Old Style"/>
                            <w:b/>
                            <w:sz w:val="18"/>
                          </w:rPr>
                          <w:t>Financial Department</w:t>
                        </w:r>
                      </w:p>
                    </w:txbxContent>
                  </v:textbox>
                </v:roundrect>
                <v:roundrect id="_x0000_s1537" style="position:absolute;left:9103;top:11313;width:1709;height:884" arcsize="10923f" fillcolor="#95b3d7 [1940]" strokeweight="1.5pt">
                  <v:textbox style="mso-next-textbox:#_x0000_s1537">
                    <w:txbxContent>
                      <w:p w:rsidR="00242ED1" w:rsidRPr="00D53C08" w:rsidRDefault="00242ED1" w:rsidP="007C65F2">
                        <w:pPr>
                          <w:jc w:val="center"/>
                          <w:rPr>
                            <w:b/>
                            <w:sz w:val="18"/>
                          </w:rPr>
                        </w:pPr>
                        <w:r w:rsidRPr="00D53C08">
                          <w:rPr>
                            <w:b/>
                            <w:sz w:val="18"/>
                          </w:rPr>
                          <w:t>ICT Service</w:t>
                        </w:r>
                      </w:p>
                    </w:txbxContent>
                  </v:textbox>
                </v:roundrect>
                <v:shape id="_x0000_s1538" type="#_x0000_t32" style="position:absolute;left:9958;top:10952;width:0;height:377" o:connectortype="straight" strokeweight="1.5pt"/>
              </v:group>
              <v:group id="_x0000_s1539" style="position:absolute;left:1871;top:12215;width:9609;height:2044" coordorigin="1923,12605" coordsize="9609,2044">
                <v:rect id="_x0000_s1540" style="position:absolute;left:1923;top:12605;width:1979;height:1868" stroked="f">
                  <v:textbox style="mso-next-textbox:#_x0000_s1540">
                    <w:txbxContent>
                      <w:p w:rsidR="00242ED1" w:rsidRPr="00673B24" w:rsidRDefault="00242ED1" w:rsidP="007C65F2">
                        <w:pPr>
                          <w:pStyle w:val="ListParagraph"/>
                          <w:numPr>
                            <w:ilvl w:val="0"/>
                            <w:numId w:val="38"/>
                          </w:numPr>
                          <w:ind w:left="270" w:hanging="270"/>
                          <w:rPr>
                            <w:sz w:val="18"/>
                          </w:rPr>
                        </w:pPr>
                        <w:r w:rsidRPr="00673B24">
                          <w:rPr>
                            <w:sz w:val="18"/>
                          </w:rPr>
                          <w:t xml:space="preserve">Procurement  </w:t>
                        </w:r>
                      </w:p>
                      <w:p w:rsidR="00242ED1" w:rsidRPr="00673B24" w:rsidRDefault="00242ED1" w:rsidP="007C65F2">
                        <w:pPr>
                          <w:pStyle w:val="ListParagraph"/>
                          <w:numPr>
                            <w:ilvl w:val="0"/>
                            <w:numId w:val="38"/>
                          </w:numPr>
                          <w:ind w:left="270" w:hanging="270"/>
                          <w:rPr>
                            <w:sz w:val="18"/>
                          </w:rPr>
                        </w:pPr>
                        <w:r w:rsidRPr="00673B24">
                          <w:rPr>
                            <w:sz w:val="18"/>
                          </w:rPr>
                          <w:t>Stores Mgt</w:t>
                        </w:r>
                      </w:p>
                      <w:p w:rsidR="00242ED1" w:rsidRPr="00673B24" w:rsidRDefault="00242ED1" w:rsidP="007C65F2">
                        <w:pPr>
                          <w:pStyle w:val="ListParagraph"/>
                          <w:numPr>
                            <w:ilvl w:val="0"/>
                            <w:numId w:val="38"/>
                          </w:numPr>
                          <w:ind w:left="270" w:hanging="270"/>
                          <w:rPr>
                            <w:sz w:val="18"/>
                          </w:rPr>
                        </w:pPr>
                        <w:r w:rsidRPr="00673B24">
                          <w:rPr>
                            <w:sz w:val="18"/>
                          </w:rPr>
                          <w:t>Stock Control</w:t>
                        </w:r>
                      </w:p>
                      <w:p w:rsidR="00242ED1" w:rsidRPr="00673B24" w:rsidRDefault="00242ED1" w:rsidP="007C65F2">
                        <w:pPr>
                          <w:pStyle w:val="ListParagraph"/>
                          <w:numPr>
                            <w:ilvl w:val="0"/>
                            <w:numId w:val="38"/>
                          </w:numPr>
                          <w:ind w:left="270" w:hanging="270"/>
                          <w:rPr>
                            <w:sz w:val="18"/>
                          </w:rPr>
                        </w:pPr>
                        <w:r w:rsidRPr="00673B24">
                          <w:rPr>
                            <w:sz w:val="18"/>
                          </w:rPr>
                          <w:t>Supplies Mg’t</w:t>
                        </w:r>
                      </w:p>
                      <w:p w:rsidR="00242ED1" w:rsidRPr="00673B24" w:rsidRDefault="00242ED1" w:rsidP="007C65F2">
                        <w:pPr>
                          <w:pStyle w:val="ListParagraph"/>
                          <w:numPr>
                            <w:ilvl w:val="0"/>
                            <w:numId w:val="38"/>
                          </w:numPr>
                          <w:ind w:left="270" w:hanging="270"/>
                          <w:rPr>
                            <w:sz w:val="18"/>
                          </w:rPr>
                        </w:pPr>
                        <w:r w:rsidRPr="00673B24">
                          <w:rPr>
                            <w:sz w:val="18"/>
                          </w:rPr>
                          <w:t>Project Supplies &amp; Procurement service</w:t>
                        </w:r>
                      </w:p>
                      <w:p w:rsidR="00242ED1" w:rsidRPr="00673B24" w:rsidRDefault="00242ED1" w:rsidP="007C65F2">
                        <w:pPr>
                          <w:pStyle w:val="ListParagraph"/>
                          <w:numPr>
                            <w:ilvl w:val="0"/>
                            <w:numId w:val="38"/>
                          </w:numPr>
                          <w:ind w:left="270" w:hanging="270"/>
                          <w:rPr>
                            <w:sz w:val="18"/>
                          </w:rPr>
                        </w:pPr>
                        <w:r w:rsidRPr="00673B24">
                          <w:rPr>
                            <w:sz w:val="18"/>
                          </w:rPr>
                          <w:t xml:space="preserve">Reporting </w:t>
                        </w:r>
                      </w:p>
                      <w:p w:rsidR="00242ED1" w:rsidRPr="0035754D" w:rsidRDefault="00242ED1" w:rsidP="007C65F2">
                        <w:pPr>
                          <w:rPr>
                            <w:rFonts w:ascii="Bookman Old Style" w:hAnsi="Bookman Old Style"/>
                            <w:sz w:val="16"/>
                          </w:rPr>
                        </w:pPr>
                      </w:p>
                    </w:txbxContent>
                  </v:textbox>
                </v:rect>
                <v:rect id="_x0000_s1541" style="position:absolute;left:9205;top:12605;width:2327;height:2044" stroked="f">
                  <v:textbox style="mso-next-textbox:#_x0000_s1541">
                    <w:txbxContent>
                      <w:p w:rsidR="00242ED1" w:rsidRDefault="00242ED1" w:rsidP="007C65F2">
                        <w:pPr>
                          <w:pStyle w:val="ListParagraph"/>
                          <w:numPr>
                            <w:ilvl w:val="0"/>
                            <w:numId w:val="38"/>
                          </w:numPr>
                          <w:ind w:left="270" w:hanging="270"/>
                          <w:rPr>
                            <w:sz w:val="18"/>
                          </w:rPr>
                        </w:pPr>
                        <w:r>
                          <w:rPr>
                            <w:sz w:val="18"/>
                          </w:rPr>
                          <w:t>Software dep’t &amp; implementation</w:t>
                        </w:r>
                      </w:p>
                      <w:p w:rsidR="00242ED1" w:rsidRDefault="00242ED1" w:rsidP="007C65F2">
                        <w:pPr>
                          <w:pStyle w:val="ListParagraph"/>
                          <w:numPr>
                            <w:ilvl w:val="0"/>
                            <w:numId w:val="38"/>
                          </w:numPr>
                          <w:ind w:left="270" w:hanging="270"/>
                          <w:rPr>
                            <w:sz w:val="18"/>
                          </w:rPr>
                        </w:pPr>
                        <w:r>
                          <w:rPr>
                            <w:sz w:val="18"/>
                          </w:rPr>
                          <w:t>Hardware maintenance desk support</w:t>
                        </w:r>
                      </w:p>
                      <w:p w:rsidR="00242ED1" w:rsidRDefault="00242ED1" w:rsidP="007C65F2">
                        <w:pPr>
                          <w:pStyle w:val="ListParagraph"/>
                          <w:numPr>
                            <w:ilvl w:val="0"/>
                            <w:numId w:val="38"/>
                          </w:numPr>
                          <w:ind w:left="270" w:hanging="270"/>
                          <w:rPr>
                            <w:sz w:val="18"/>
                          </w:rPr>
                        </w:pPr>
                        <w:r>
                          <w:rPr>
                            <w:sz w:val="18"/>
                          </w:rPr>
                          <w:t>Network Administration &amp; training</w:t>
                        </w:r>
                      </w:p>
                      <w:p w:rsidR="00242ED1" w:rsidRDefault="00242ED1" w:rsidP="007C65F2">
                        <w:pPr>
                          <w:pStyle w:val="ListParagraph"/>
                          <w:numPr>
                            <w:ilvl w:val="0"/>
                            <w:numId w:val="38"/>
                          </w:numPr>
                          <w:ind w:left="270" w:hanging="270"/>
                          <w:rPr>
                            <w:sz w:val="18"/>
                          </w:rPr>
                        </w:pPr>
                        <w:r>
                          <w:rPr>
                            <w:sz w:val="18"/>
                          </w:rPr>
                          <w:t>Project it service</w:t>
                        </w:r>
                      </w:p>
                      <w:p w:rsidR="00242ED1" w:rsidRPr="00673B24" w:rsidRDefault="00242ED1" w:rsidP="007C65F2">
                        <w:pPr>
                          <w:pStyle w:val="ListParagraph"/>
                          <w:numPr>
                            <w:ilvl w:val="0"/>
                            <w:numId w:val="38"/>
                          </w:numPr>
                          <w:ind w:left="270" w:hanging="270"/>
                          <w:rPr>
                            <w:sz w:val="18"/>
                          </w:rPr>
                        </w:pPr>
                        <w:r>
                          <w:rPr>
                            <w:sz w:val="18"/>
                          </w:rPr>
                          <w:t xml:space="preserve">Reporting </w:t>
                        </w:r>
                      </w:p>
                      <w:p w:rsidR="00242ED1" w:rsidRPr="0035754D" w:rsidRDefault="00242ED1" w:rsidP="007C65F2">
                        <w:pPr>
                          <w:rPr>
                            <w:rFonts w:ascii="Bookman Old Style" w:hAnsi="Bookman Old Style"/>
                            <w:sz w:val="16"/>
                          </w:rPr>
                        </w:pPr>
                      </w:p>
                    </w:txbxContent>
                  </v:textbox>
                </v:rect>
                <v:rect id="_x0000_s1542" style="position:absolute;left:4240;top:12605;width:2195;height:2044" stroked="f">
                  <v:textbox style="mso-next-textbox:#_x0000_s1542">
                    <w:txbxContent>
                      <w:p w:rsidR="00242ED1" w:rsidRPr="00673B24" w:rsidRDefault="00242ED1" w:rsidP="007C65F2">
                        <w:pPr>
                          <w:pStyle w:val="ListParagraph"/>
                          <w:numPr>
                            <w:ilvl w:val="0"/>
                            <w:numId w:val="38"/>
                          </w:numPr>
                          <w:ind w:left="270" w:hanging="270"/>
                          <w:rPr>
                            <w:sz w:val="18"/>
                          </w:rPr>
                        </w:pPr>
                        <w:r w:rsidRPr="00673B24">
                          <w:rPr>
                            <w:sz w:val="18"/>
                          </w:rPr>
                          <w:t>Personnel Mg’t</w:t>
                        </w:r>
                      </w:p>
                      <w:p w:rsidR="00242ED1" w:rsidRPr="00673B24" w:rsidRDefault="00242ED1" w:rsidP="007C65F2">
                        <w:pPr>
                          <w:pStyle w:val="ListParagraph"/>
                          <w:numPr>
                            <w:ilvl w:val="0"/>
                            <w:numId w:val="38"/>
                          </w:numPr>
                          <w:ind w:left="270" w:hanging="270"/>
                          <w:rPr>
                            <w:sz w:val="18"/>
                          </w:rPr>
                        </w:pPr>
                        <w:r w:rsidRPr="00673B24">
                          <w:rPr>
                            <w:sz w:val="18"/>
                          </w:rPr>
                          <w:t>HR &amp; Training</w:t>
                        </w:r>
                      </w:p>
                      <w:p w:rsidR="00242ED1" w:rsidRPr="00673B24" w:rsidRDefault="00242ED1" w:rsidP="007C65F2">
                        <w:pPr>
                          <w:pStyle w:val="ListParagraph"/>
                          <w:numPr>
                            <w:ilvl w:val="0"/>
                            <w:numId w:val="38"/>
                          </w:numPr>
                          <w:ind w:left="270" w:hanging="270"/>
                          <w:rPr>
                            <w:sz w:val="18"/>
                          </w:rPr>
                        </w:pPr>
                        <w:r w:rsidRPr="00673B24">
                          <w:rPr>
                            <w:sz w:val="18"/>
                          </w:rPr>
                          <w:t>Employee benefit</w:t>
                        </w:r>
                      </w:p>
                      <w:p w:rsidR="00242ED1" w:rsidRPr="00673B24" w:rsidRDefault="00242ED1" w:rsidP="007C65F2">
                        <w:pPr>
                          <w:pStyle w:val="ListParagraph"/>
                          <w:numPr>
                            <w:ilvl w:val="0"/>
                            <w:numId w:val="38"/>
                          </w:numPr>
                          <w:ind w:left="270" w:hanging="270"/>
                          <w:rPr>
                            <w:sz w:val="18"/>
                          </w:rPr>
                        </w:pPr>
                        <w:r w:rsidRPr="00673B24">
                          <w:rPr>
                            <w:sz w:val="18"/>
                          </w:rPr>
                          <w:t>O &amp; Methods</w:t>
                        </w:r>
                      </w:p>
                      <w:p w:rsidR="00242ED1" w:rsidRPr="00673B24" w:rsidRDefault="00242ED1" w:rsidP="007C65F2">
                        <w:pPr>
                          <w:pStyle w:val="ListParagraph"/>
                          <w:numPr>
                            <w:ilvl w:val="0"/>
                            <w:numId w:val="38"/>
                          </w:numPr>
                          <w:ind w:left="270" w:hanging="270"/>
                          <w:rPr>
                            <w:sz w:val="18"/>
                          </w:rPr>
                        </w:pPr>
                        <w:r w:rsidRPr="00673B24">
                          <w:rPr>
                            <w:sz w:val="18"/>
                          </w:rPr>
                          <w:t>General Services</w:t>
                        </w:r>
                      </w:p>
                      <w:p w:rsidR="00242ED1" w:rsidRPr="00673B24" w:rsidRDefault="00242ED1" w:rsidP="007C65F2">
                        <w:pPr>
                          <w:pStyle w:val="ListParagraph"/>
                          <w:numPr>
                            <w:ilvl w:val="0"/>
                            <w:numId w:val="38"/>
                          </w:numPr>
                          <w:ind w:left="270" w:hanging="270"/>
                          <w:rPr>
                            <w:sz w:val="18"/>
                          </w:rPr>
                        </w:pPr>
                        <w:r w:rsidRPr="00673B24">
                          <w:rPr>
                            <w:sz w:val="18"/>
                          </w:rPr>
                          <w:t>Public Relations</w:t>
                        </w:r>
                      </w:p>
                      <w:p w:rsidR="00242ED1" w:rsidRPr="00673B24" w:rsidRDefault="00242ED1" w:rsidP="007C65F2">
                        <w:pPr>
                          <w:pStyle w:val="ListParagraph"/>
                          <w:numPr>
                            <w:ilvl w:val="0"/>
                            <w:numId w:val="38"/>
                          </w:numPr>
                          <w:ind w:left="270" w:hanging="270"/>
                          <w:rPr>
                            <w:sz w:val="18"/>
                          </w:rPr>
                        </w:pPr>
                        <w:r w:rsidRPr="00673B24">
                          <w:rPr>
                            <w:sz w:val="18"/>
                          </w:rPr>
                          <w:t>Project HR &amp; Administration</w:t>
                        </w:r>
                      </w:p>
                      <w:p w:rsidR="00242ED1" w:rsidRPr="00673B24" w:rsidRDefault="00242ED1" w:rsidP="007C65F2">
                        <w:pPr>
                          <w:pStyle w:val="ListParagraph"/>
                          <w:numPr>
                            <w:ilvl w:val="0"/>
                            <w:numId w:val="38"/>
                          </w:numPr>
                          <w:ind w:left="270" w:hanging="270"/>
                          <w:rPr>
                            <w:sz w:val="18"/>
                          </w:rPr>
                        </w:pPr>
                        <w:r w:rsidRPr="00673B24">
                          <w:rPr>
                            <w:sz w:val="18"/>
                          </w:rPr>
                          <w:t>Reporting</w:t>
                        </w:r>
                      </w:p>
                      <w:p w:rsidR="00242ED1" w:rsidRPr="0035754D" w:rsidRDefault="00242ED1" w:rsidP="007C65F2">
                        <w:pPr>
                          <w:rPr>
                            <w:rFonts w:ascii="Bookman Old Style" w:hAnsi="Bookman Old Style"/>
                            <w:sz w:val="16"/>
                          </w:rPr>
                        </w:pPr>
                      </w:p>
                    </w:txbxContent>
                  </v:textbox>
                </v:rect>
                <v:rect id="_x0000_s1543" style="position:absolute;left:6812;top:12605;width:2195;height:1746" stroked="f">
                  <v:textbox style="mso-next-textbox:#_x0000_s1543">
                    <w:txbxContent>
                      <w:p w:rsidR="00242ED1" w:rsidRDefault="00242ED1" w:rsidP="007C65F2">
                        <w:pPr>
                          <w:pStyle w:val="ListParagraph"/>
                          <w:numPr>
                            <w:ilvl w:val="0"/>
                            <w:numId w:val="38"/>
                          </w:numPr>
                          <w:ind w:left="270" w:hanging="270"/>
                          <w:rPr>
                            <w:sz w:val="18"/>
                          </w:rPr>
                        </w:pPr>
                        <w:r>
                          <w:rPr>
                            <w:sz w:val="18"/>
                          </w:rPr>
                          <w:t>Cash Mg’t</w:t>
                        </w:r>
                      </w:p>
                      <w:p w:rsidR="00242ED1" w:rsidRDefault="00242ED1" w:rsidP="007C65F2">
                        <w:pPr>
                          <w:pStyle w:val="ListParagraph"/>
                          <w:numPr>
                            <w:ilvl w:val="0"/>
                            <w:numId w:val="38"/>
                          </w:numPr>
                          <w:ind w:left="270" w:hanging="270"/>
                          <w:rPr>
                            <w:sz w:val="18"/>
                          </w:rPr>
                        </w:pPr>
                        <w:r>
                          <w:rPr>
                            <w:sz w:val="18"/>
                          </w:rPr>
                          <w:t xml:space="preserve">General Accountant </w:t>
                        </w:r>
                      </w:p>
                      <w:p w:rsidR="00242ED1" w:rsidRDefault="00242ED1" w:rsidP="007C65F2">
                        <w:pPr>
                          <w:pStyle w:val="ListParagraph"/>
                          <w:numPr>
                            <w:ilvl w:val="0"/>
                            <w:numId w:val="38"/>
                          </w:numPr>
                          <w:ind w:left="270" w:hanging="270"/>
                          <w:rPr>
                            <w:sz w:val="18"/>
                          </w:rPr>
                        </w:pPr>
                        <w:r>
                          <w:rPr>
                            <w:sz w:val="18"/>
                          </w:rPr>
                          <w:t>Budgeting &amp; Costing</w:t>
                        </w:r>
                      </w:p>
                      <w:p w:rsidR="00242ED1" w:rsidRPr="00673B24" w:rsidRDefault="00242ED1" w:rsidP="007C65F2">
                        <w:pPr>
                          <w:pStyle w:val="ListParagraph"/>
                          <w:numPr>
                            <w:ilvl w:val="0"/>
                            <w:numId w:val="38"/>
                          </w:numPr>
                          <w:ind w:left="270" w:hanging="270"/>
                          <w:rPr>
                            <w:sz w:val="18"/>
                          </w:rPr>
                        </w:pPr>
                        <w:r>
                          <w:rPr>
                            <w:sz w:val="18"/>
                          </w:rPr>
                          <w:t>Project Finance Service</w:t>
                        </w:r>
                      </w:p>
                      <w:p w:rsidR="00242ED1" w:rsidRPr="00673B24" w:rsidRDefault="00242ED1" w:rsidP="007C65F2">
                        <w:pPr>
                          <w:pStyle w:val="ListParagraph"/>
                          <w:numPr>
                            <w:ilvl w:val="0"/>
                            <w:numId w:val="38"/>
                          </w:numPr>
                          <w:ind w:left="270" w:hanging="270"/>
                          <w:rPr>
                            <w:sz w:val="18"/>
                          </w:rPr>
                        </w:pPr>
                        <w:r w:rsidRPr="00673B24">
                          <w:rPr>
                            <w:sz w:val="18"/>
                          </w:rPr>
                          <w:t>Reporting</w:t>
                        </w:r>
                      </w:p>
                      <w:p w:rsidR="00242ED1" w:rsidRPr="0035754D" w:rsidRDefault="00242ED1" w:rsidP="007C65F2">
                        <w:pPr>
                          <w:rPr>
                            <w:rFonts w:ascii="Bookman Old Style" w:hAnsi="Bookman Old Style"/>
                            <w:sz w:val="16"/>
                          </w:rPr>
                        </w:pPr>
                      </w:p>
                    </w:txbxContent>
                  </v:textbox>
                </v:rect>
              </v:group>
            </v:group>
            <v:group id="_x0000_s1544" style="position:absolute;left:2747;top:8431;width:7322;height:2645" coordorigin="2747,8431" coordsize="7322,2645">
              <v:roundrect id="_x0000_s1545" style="position:absolute;left:7632;top:9871;width:2437;height:674" arcsize="10923f" fillcolor="#b6dde8 [1304]" strokecolor="black [3200]" strokeweight="1.5pt">
                <v:shadow color="#868686"/>
                <v:textbox style="mso-next-textbox:#_x0000_s1545">
                  <w:txbxContent>
                    <w:p w:rsidR="00242ED1" w:rsidRPr="00D30D8C" w:rsidRDefault="00242ED1" w:rsidP="007C65F2">
                      <w:pPr>
                        <w:jc w:val="center"/>
                        <w:rPr>
                          <w:rFonts w:ascii="Bookman Old Style" w:hAnsi="Bookman Old Style"/>
                          <w:b/>
                          <w:sz w:val="16"/>
                        </w:rPr>
                      </w:pPr>
                      <w:r w:rsidRPr="00D30D8C">
                        <w:rPr>
                          <w:rFonts w:ascii="Bookman Old Style" w:hAnsi="Bookman Old Style"/>
                          <w:b/>
                          <w:sz w:val="16"/>
                        </w:rPr>
                        <w:t>Secretarial &amp; Documentation Services</w:t>
                      </w:r>
                    </w:p>
                  </w:txbxContent>
                </v:textbox>
              </v:roundrect>
              <v:roundrect id="_x0000_s1546" style="position:absolute;left:2747;top:9890;width:1930;height:683" arcsize="10923f" fillcolor="#b6dde8 [1304]" strokecolor="black [3200]" strokeweight="1.5pt">
                <v:shadow color="#868686"/>
                <v:textbox style="mso-next-textbox:#_x0000_s1546">
                  <w:txbxContent>
                    <w:p w:rsidR="00242ED1" w:rsidRPr="00D30D8C" w:rsidRDefault="00242ED1" w:rsidP="007C65F2">
                      <w:pPr>
                        <w:jc w:val="center"/>
                        <w:rPr>
                          <w:rFonts w:ascii="Bookman Old Style" w:hAnsi="Bookman Old Style"/>
                          <w:b/>
                          <w:sz w:val="20"/>
                        </w:rPr>
                      </w:pPr>
                      <w:r w:rsidRPr="00D30D8C">
                        <w:rPr>
                          <w:rFonts w:ascii="Bookman Old Style" w:hAnsi="Bookman Old Style"/>
                          <w:b/>
                          <w:sz w:val="20"/>
                        </w:rPr>
                        <w:t>Legal Services</w:t>
                      </w:r>
                    </w:p>
                  </w:txbxContent>
                </v:textbox>
              </v:roundrect>
              <v:shape id="_x0000_s1547" type="#_x0000_t32" style="position:absolute;left:4677;top:10230;width:2955;height:0" o:connectortype="straight" strokeweight="1.5pt"/>
              <v:roundrect id="_x0000_s1548" style="position:absolute;left:4309;top:8431;width:3871;height:895" arcsize="10923f" fillcolor="#b6dde8 [1304]" strokecolor="black [3200]" strokeweight="1.5pt">
                <v:shadow color="#868686"/>
                <v:textbox style="mso-next-textbox:#_x0000_s1548">
                  <w:txbxContent>
                    <w:p w:rsidR="00242ED1" w:rsidRPr="00D30D8C" w:rsidRDefault="00242ED1" w:rsidP="007C65F2">
                      <w:pPr>
                        <w:jc w:val="center"/>
                        <w:rPr>
                          <w:rFonts w:ascii="Bookman Old Style" w:hAnsi="Bookman Old Style"/>
                          <w:b/>
                          <w:sz w:val="22"/>
                        </w:rPr>
                      </w:pPr>
                      <w:r w:rsidRPr="00D30D8C">
                        <w:rPr>
                          <w:rFonts w:ascii="Bookman Old Style" w:hAnsi="Bookman Old Style"/>
                          <w:b/>
                          <w:sz w:val="22"/>
                        </w:rPr>
                        <w:t>DGM</w:t>
                      </w:r>
                      <w:r w:rsidRPr="00041923">
                        <w:rPr>
                          <w:rFonts w:ascii="Consolas" w:hAnsi="Consolas" w:cs="Consolas"/>
                          <w:b/>
                          <w:sz w:val="22"/>
                        </w:rPr>
                        <w:t>,</w:t>
                      </w:r>
                      <w:r>
                        <w:rPr>
                          <w:rFonts w:ascii="Bookman Old Style" w:hAnsi="Bookman Old Style"/>
                          <w:b/>
                          <w:sz w:val="22"/>
                        </w:rPr>
                        <w:t xml:space="preserve"> Management Supporting Services</w:t>
                      </w:r>
                    </w:p>
                  </w:txbxContent>
                </v:textbox>
              </v:roundrect>
              <v:shape id="_x0000_s1549" type="#_x0000_t32" style="position:absolute;left:6247;top:9342;width:0;height:1734" o:connectortype="straight" strokeweight="1.5pt"/>
            </v:group>
          </v:group>
        </w:pict>
      </w:r>
    </w:p>
    <w:p w:rsidR="007C65F2" w:rsidRPr="00004C21" w:rsidRDefault="007C65F2" w:rsidP="007C65F2">
      <w:pPr>
        <w:jc w:val="center"/>
        <w:rPr>
          <w:rFonts w:ascii="Bookman Old Style" w:hAnsi="Bookman Old Style"/>
          <w:sz w:val="36"/>
        </w:rPr>
      </w:pPr>
    </w:p>
    <w:p w:rsidR="007C65F2" w:rsidRPr="00004C21" w:rsidRDefault="007C65F2" w:rsidP="007C65F2">
      <w:pPr>
        <w:tabs>
          <w:tab w:val="left" w:pos="7032"/>
        </w:tabs>
        <w:rPr>
          <w:rFonts w:ascii="Bookman Old Style" w:hAnsi="Bookman Old Style"/>
        </w:rPr>
      </w:pPr>
      <w:r w:rsidRPr="00004C21">
        <w:rPr>
          <w:rFonts w:ascii="Bookman Old Style" w:hAnsi="Bookman Old Style"/>
        </w:rPr>
        <w:tab/>
      </w: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84275D" w:rsidP="007C65F2">
      <w:pPr>
        <w:rPr>
          <w:rFonts w:ascii="Bookman Old Style" w:hAnsi="Bookman Old Style"/>
        </w:rPr>
      </w:pPr>
      <w:r>
        <w:rPr>
          <w:rFonts w:ascii="Bookman Old Style" w:hAnsi="Bookman Old Style"/>
          <w:noProof/>
        </w:rPr>
        <w:pict>
          <v:shape id="_x0000_s1034" type="#_x0000_t32" style="position:absolute;margin-left:588.2pt;margin-top:18.6pt;width:0;height:18.85pt;z-index:251664384" o:connectortype="straight"/>
        </w:pict>
      </w: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spacing w:line="360" w:lineRule="auto"/>
        <w:ind w:left="360"/>
        <w:jc w:val="both"/>
        <w:rPr>
          <w:rFonts w:ascii="Bookman Old Style" w:hAnsi="Bookman Old Style"/>
          <w:sz w:val="16"/>
        </w:rPr>
      </w:pPr>
    </w:p>
    <w:p w:rsidR="007C65F2" w:rsidRPr="00004C21" w:rsidRDefault="007C65F2" w:rsidP="007C65F2">
      <w:pPr>
        <w:spacing w:line="360" w:lineRule="auto"/>
        <w:ind w:left="360"/>
        <w:jc w:val="both"/>
        <w:rPr>
          <w:rFonts w:ascii="Bookman Old Style" w:hAnsi="Bookman Old Style"/>
        </w:rPr>
      </w:pPr>
    </w:p>
    <w:p w:rsidR="007C65F2" w:rsidRPr="00004C21" w:rsidRDefault="007C65F2" w:rsidP="007C65F2">
      <w:pPr>
        <w:spacing w:line="360" w:lineRule="auto"/>
        <w:ind w:left="360"/>
        <w:jc w:val="both"/>
        <w:rPr>
          <w:rFonts w:ascii="Bookman Old Style" w:hAnsi="Bookman Old Style"/>
        </w:rPr>
      </w:pPr>
    </w:p>
    <w:p w:rsidR="007C65F2" w:rsidRPr="00004C21" w:rsidRDefault="007C65F2" w:rsidP="007C65F2">
      <w:pPr>
        <w:rPr>
          <w:rFonts w:ascii="Bookman Old Style" w:hAnsi="Bookman Old Style" w:cs="Calibri"/>
          <w:b/>
          <w:bCs/>
          <w:i/>
          <w:color w:val="C00000"/>
          <w:sz w:val="22"/>
          <w:szCs w:val="28"/>
        </w:rPr>
      </w:pPr>
    </w:p>
    <w:p w:rsidR="007C65F2" w:rsidRPr="00135DF7" w:rsidRDefault="007C65F2" w:rsidP="007C65F2">
      <w:pPr>
        <w:rPr>
          <w:rFonts w:ascii="Bookman Old Style" w:hAnsi="Bookman Old Style" w:cs="Calibri"/>
          <w:b/>
          <w:bCs/>
          <w:i/>
          <w:color w:val="C00000"/>
          <w:sz w:val="6"/>
          <w:szCs w:val="28"/>
        </w:rPr>
      </w:pPr>
    </w:p>
    <w:p w:rsidR="007C65F2" w:rsidRDefault="007C65F2" w:rsidP="007C65F2">
      <w:pPr>
        <w:rPr>
          <w:rFonts w:ascii="Bookman Old Style" w:hAnsi="Bookman Old Style" w:cs="Calibri"/>
          <w:b/>
          <w:bCs/>
          <w:i/>
          <w:color w:val="C00000"/>
          <w:sz w:val="22"/>
          <w:szCs w:val="28"/>
        </w:rPr>
      </w:pPr>
    </w:p>
    <w:p w:rsidR="007C65F2" w:rsidRPr="00004C21" w:rsidRDefault="007C65F2" w:rsidP="007C65F2">
      <w:pPr>
        <w:rPr>
          <w:rFonts w:ascii="Bookman Old Style" w:hAnsi="Bookman Old Style" w:cs="Calibri"/>
          <w:bCs/>
          <w:sz w:val="18"/>
          <w:szCs w:val="28"/>
        </w:rPr>
      </w:pPr>
      <w:r w:rsidRPr="00004C21">
        <w:rPr>
          <w:rFonts w:ascii="Bookman Old Style" w:hAnsi="Bookman Old Style" w:cs="Calibri"/>
          <w:b/>
          <w:bCs/>
          <w:i/>
          <w:color w:val="C00000"/>
          <w:sz w:val="22"/>
          <w:szCs w:val="28"/>
        </w:rPr>
        <w:t>NB:-</w:t>
      </w:r>
      <w:r w:rsidRPr="00004C21">
        <w:rPr>
          <w:rFonts w:ascii="Bookman Old Style" w:hAnsi="Bookman Old Style" w:cs="Calibri"/>
          <w:bCs/>
          <w:sz w:val="18"/>
          <w:szCs w:val="28"/>
        </w:rPr>
        <w:t>………. (*)Functional Relationship</w:t>
      </w:r>
    </w:p>
    <w:p w:rsidR="007C65F2" w:rsidRPr="00004C21" w:rsidRDefault="007C65F2" w:rsidP="007C65F2">
      <w:pPr>
        <w:rPr>
          <w:rFonts w:ascii="Bookman Old Style" w:hAnsi="Bookman Old Style" w:cs="Calibri"/>
          <w:bCs/>
          <w:sz w:val="18"/>
          <w:szCs w:val="28"/>
        </w:rPr>
      </w:pPr>
      <w:r w:rsidRPr="00004C21">
        <w:rPr>
          <w:rFonts w:ascii="Bookman Old Style" w:hAnsi="Bookman Old Style" w:cs="Calibri"/>
          <w:bCs/>
          <w:sz w:val="18"/>
          <w:szCs w:val="28"/>
        </w:rPr>
        <w:t xml:space="preserve">         ________   Line Authority Relationship</w:t>
      </w:r>
    </w:p>
    <w:p w:rsidR="007C65F2" w:rsidRPr="00004C21" w:rsidRDefault="007C65F2" w:rsidP="007C65F2">
      <w:pPr>
        <w:pStyle w:val="Heading3"/>
        <w:rPr>
          <w:rFonts w:ascii="Bookman Old Style" w:hAnsi="Bookman Old Style"/>
          <w:color w:val="auto"/>
        </w:rPr>
      </w:pPr>
      <w:bookmarkStart w:id="18" w:name="_Toc361645134"/>
      <w:bookmarkStart w:id="19" w:name="_Toc385995768"/>
      <w:r w:rsidRPr="00004C21">
        <w:rPr>
          <w:rFonts w:ascii="Bookman Old Style" w:hAnsi="Bookman Old Style"/>
          <w:color w:val="auto"/>
        </w:rPr>
        <w:t>3.2.1 Legal Service</w:t>
      </w:r>
      <w:bookmarkEnd w:id="18"/>
      <w:bookmarkEnd w:id="19"/>
    </w:p>
    <w:p w:rsidR="007C65F2" w:rsidRPr="00004C21" w:rsidRDefault="007C65F2" w:rsidP="007C65F2">
      <w:pPr>
        <w:spacing w:before="240" w:after="240" w:line="360" w:lineRule="auto"/>
        <w:ind w:left="720"/>
        <w:jc w:val="both"/>
        <w:rPr>
          <w:rFonts w:ascii="Bookman Old Style" w:hAnsi="Bookman Old Style"/>
          <w:sz w:val="22"/>
          <w:szCs w:val="22"/>
        </w:rPr>
      </w:pPr>
      <w:r w:rsidRPr="00004C21">
        <w:rPr>
          <w:rFonts w:ascii="Bookman Old Style" w:hAnsi="Bookman Old Style"/>
          <w:sz w:val="22"/>
          <w:szCs w:val="22"/>
        </w:rPr>
        <w:t>This unit Provides general legal counsel and gives advices to the company including preparation of proposed legislation and interpretation of existing legislation</w:t>
      </w:r>
      <w:r w:rsidRPr="00004C21">
        <w:rPr>
          <w:rFonts w:ascii="Bookman Old Style" w:hAnsi="Bookman Old Style" w:cs="Consolas"/>
          <w:sz w:val="22"/>
          <w:szCs w:val="22"/>
        </w:rPr>
        <w:t>.</w:t>
      </w:r>
      <w:r w:rsidRPr="00004C21">
        <w:rPr>
          <w:rFonts w:ascii="Bookman Old Style" w:hAnsi="Bookman Old Style"/>
          <w:sz w:val="22"/>
          <w:szCs w:val="22"/>
        </w:rPr>
        <w:t xml:space="preserve"> Represents the company in court and hearings and making investigations before administrative irregularities</w:t>
      </w:r>
      <w:r w:rsidRPr="00004C21">
        <w:rPr>
          <w:rFonts w:ascii="Bookman Old Style" w:hAnsi="Bookman Old Style" w:cs="Consolas"/>
          <w:sz w:val="22"/>
          <w:szCs w:val="22"/>
        </w:rPr>
        <w:t>,</w:t>
      </w:r>
      <w:r w:rsidRPr="00004C21">
        <w:rPr>
          <w:rFonts w:ascii="Bookman Old Style" w:hAnsi="Bookman Old Style"/>
          <w:sz w:val="22"/>
          <w:szCs w:val="22"/>
        </w:rPr>
        <w:t xml:space="preserve"> takes necessary legal action in the right ways of acquisitions</w:t>
      </w:r>
      <w:r w:rsidRPr="00004C21">
        <w:rPr>
          <w:rFonts w:ascii="Bookman Old Style" w:hAnsi="Bookman Old Style" w:cs="Consolas"/>
          <w:sz w:val="22"/>
          <w:szCs w:val="22"/>
        </w:rPr>
        <w:t>.</w:t>
      </w:r>
      <w:r w:rsidRPr="00004C21">
        <w:rPr>
          <w:rFonts w:ascii="Bookman Old Style" w:hAnsi="Bookman Old Style"/>
          <w:sz w:val="22"/>
          <w:szCs w:val="22"/>
        </w:rPr>
        <w:t xml:space="preserve"> It reviews purchase contracts particularly those related to purchases of foreign goods</w:t>
      </w:r>
      <w:r w:rsidRPr="00004C21">
        <w:rPr>
          <w:rFonts w:ascii="Bookman Old Style" w:hAnsi="Bookman Old Style" w:cs="Consolas"/>
          <w:sz w:val="22"/>
          <w:szCs w:val="22"/>
        </w:rPr>
        <w:t>.</w:t>
      </w:r>
      <w:r w:rsidR="003E1E6B">
        <w:rPr>
          <w:rFonts w:ascii="Bookman Old Style" w:hAnsi="Bookman Old Style" w:cs="Consolas"/>
          <w:sz w:val="22"/>
          <w:szCs w:val="22"/>
        </w:rPr>
        <w:t xml:space="preserve"> </w:t>
      </w:r>
      <w:r w:rsidRPr="00004C21">
        <w:rPr>
          <w:rFonts w:ascii="Bookman Old Style" w:hAnsi="Bookman Old Style"/>
          <w:sz w:val="22"/>
          <w:szCs w:val="22"/>
        </w:rPr>
        <w:t xml:space="preserve">It also reviews contracts with customers and clients for construction project operations &amp; commitments and </w:t>
      </w:r>
      <w:r w:rsidRPr="00004C21">
        <w:rPr>
          <w:rFonts w:ascii="Bookman Old Style" w:hAnsi="Bookman Old Style"/>
          <w:sz w:val="22"/>
          <w:szCs w:val="22"/>
        </w:rPr>
        <w:lastRenderedPageBreak/>
        <w:t>provides legal counsel for top management &amp; service units.  However</w:t>
      </w:r>
      <w:r w:rsidRPr="00004C21">
        <w:rPr>
          <w:rFonts w:ascii="Bookman Old Style" w:hAnsi="Bookman Old Style" w:cs="Consolas"/>
          <w:sz w:val="22"/>
          <w:szCs w:val="22"/>
        </w:rPr>
        <w:t>,</w:t>
      </w:r>
      <w:r w:rsidRPr="00004C21">
        <w:rPr>
          <w:rFonts w:ascii="Bookman Old Style" w:hAnsi="Bookman Old Style"/>
          <w:sz w:val="22"/>
          <w:szCs w:val="22"/>
        </w:rPr>
        <w:t xml:space="preserve"> the work of this service may be determined to be out sourced</w:t>
      </w:r>
      <w:r w:rsidRPr="00004C21">
        <w:rPr>
          <w:rFonts w:ascii="Bookman Old Style" w:hAnsi="Bookman Old Style" w:cs="Consolas"/>
          <w:sz w:val="22"/>
          <w:szCs w:val="22"/>
        </w:rPr>
        <w:t>,</w:t>
      </w:r>
      <w:r w:rsidRPr="00004C21">
        <w:rPr>
          <w:rFonts w:ascii="Bookman Old Style" w:hAnsi="Bookman Old Style"/>
          <w:sz w:val="22"/>
          <w:szCs w:val="22"/>
        </w:rPr>
        <w:t xml:space="preserve"> i.e. retention bases</w:t>
      </w:r>
      <w:r w:rsidRPr="00004C21">
        <w:rPr>
          <w:rFonts w:ascii="Bookman Old Style" w:hAnsi="Bookman Old Style" w:cs="Consolas"/>
          <w:sz w:val="22"/>
          <w:szCs w:val="22"/>
        </w:rPr>
        <w:t>.</w:t>
      </w:r>
    </w:p>
    <w:p w:rsidR="007C65F2" w:rsidRPr="00004C21" w:rsidRDefault="007C65F2" w:rsidP="007C65F2">
      <w:pPr>
        <w:pStyle w:val="Heading3"/>
        <w:rPr>
          <w:rFonts w:ascii="Bookman Old Style" w:hAnsi="Bookman Old Style"/>
          <w:color w:val="auto"/>
        </w:rPr>
      </w:pPr>
      <w:bookmarkStart w:id="20" w:name="_Toc361645135"/>
      <w:bookmarkStart w:id="21" w:name="_Toc385995769"/>
      <w:r w:rsidRPr="00004C21">
        <w:rPr>
          <w:rFonts w:ascii="Bookman Old Style" w:hAnsi="Bookman Old Style"/>
          <w:color w:val="auto"/>
        </w:rPr>
        <w:t>3.2.2Information Communication &amp;Technology (ICT) Services</w:t>
      </w:r>
      <w:bookmarkEnd w:id="20"/>
      <w:bookmarkEnd w:id="21"/>
    </w:p>
    <w:p w:rsidR="007C65F2" w:rsidRPr="00004C21" w:rsidRDefault="007C65F2" w:rsidP="007C65F2">
      <w:pPr>
        <w:spacing w:before="240" w:after="240" w:line="360" w:lineRule="auto"/>
        <w:ind w:left="720"/>
        <w:jc w:val="both"/>
        <w:rPr>
          <w:rFonts w:ascii="Bookman Old Style" w:hAnsi="Bookman Old Style"/>
          <w:sz w:val="22"/>
          <w:szCs w:val="22"/>
        </w:rPr>
      </w:pPr>
      <w:r w:rsidRPr="00004C21">
        <w:rPr>
          <w:rFonts w:ascii="Bookman Old Style" w:hAnsi="Bookman Old Style"/>
          <w:sz w:val="22"/>
          <w:szCs w:val="22"/>
        </w:rPr>
        <w:t xml:space="preserve">The working capacities of </w:t>
      </w:r>
      <w:r>
        <w:rPr>
          <w:rFonts w:ascii="Bookman Old Style" w:hAnsi="Bookman Old Style"/>
          <w:sz w:val="22"/>
          <w:szCs w:val="22"/>
        </w:rPr>
        <w:t>ASER</w:t>
      </w:r>
      <w:r w:rsidRPr="00004C21">
        <w:rPr>
          <w:rFonts w:ascii="Bookman Old Style" w:hAnsi="Bookman Old Style"/>
          <w:sz w:val="22"/>
          <w:szCs w:val="22"/>
        </w:rPr>
        <w:t xml:space="preserve"> should have been expanded and the huge construction projects work will become highly complicated</w:t>
      </w:r>
      <w:r w:rsidRPr="00004C21">
        <w:rPr>
          <w:rFonts w:ascii="Bookman Old Style" w:hAnsi="Bookman Old Style" w:cs="Consolas"/>
          <w:sz w:val="22"/>
          <w:szCs w:val="22"/>
        </w:rPr>
        <w:t>.</w:t>
      </w:r>
      <w:r w:rsidRPr="00004C21">
        <w:rPr>
          <w:rFonts w:ascii="Bookman Old Style" w:hAnsi="Bookman Old Style"/>
          <w:sz w:val="22"/>
          <w:szCs w:val="22"/>
        </w:rPr>
        <w:t xml:space="preserve"> Thus</w:t>
      </w:r>
      <w:r w:rsidRPr="00004C21">
        <w:rPr>
          <w:rFonts w:ascii="Bookman Old Style" w:hAnsi="Bookman Old Style" w:cs="Consolas"/>
          <w:sz w:val="22"/>
          <w:szCs w:val="22"/>
        </w:rPr>
        <w:t>,</w:t>
      </w:r>
      <w:r w:rsidRPr="00004C21">
        <w:rPr>
          <w:rFonts w:ascii="Bookman Old Style" w:hAnsi="Bookman Old Style"/>
          <w:sz w:val="22"/>
          <w:szCs w:val="22"/>
        </w:rPr>
        <w:t xml:space="preserve"> the nature of the work has required the development of information technology</w:t>
      </w:r>
      <w:r w:rsidRPr="00004C21">
        <w:rPr>
          <w:rFonts w:ascii="Bookman Old Style" w:hAnsi="Bookman Old Style" w:cs="Consolas"/>
          <w:sz w:val="22"/>
          <w:szCs w:val="22"/>
        </w:rPr>
        <w:t>,</w:t>
      </w:r>
      <w:r w:rsidRPr="00004C21">
        <w:rPr>
          <w:rFonts w:ascii="Bookman Old Style" w:hAnsi="Bookman Old Style"/>
          <w:sz w:val="22"/>
          <w:szCs w:val="22"/>
        </w:rPr>
        <w:t xml:space="preserve"> i.e. it will be beyond the traditional or manual working system</w:t>
      </w:r>
      <w:r w:rsidRPr="00004C21">
        <w:rPr>
          <w:rFonts w:ascii="Bookman Old Style" w:hAnsi="Bookman Old Style" w:cs="Consolas"/>
          <w:sz w:val="22"/>
          <w:szCs w:val="22"/>
        </w:rPr>
        <w:t>.</w:t>
      </w:r>
    </w:p>
    <w:p w:rsidR="007C65F2" w:rsidRPr="00004C21" w:rsidRDefault="007C65F2" w:rsidP="007C65F2">
      <w:pPr>
        <w:spacing w:before="240" w:line="360" w:lineRule="auto"/>
        <w:ind w:left="720"/>
        <w:jc w:val="both"/>
        <w:rPr>
          <w:rFonts w:ascii="Bookman Old Style" w:hAnsi="Bookman Old Style"/>
          <w:sz w:val="22"/>
          <w:szCs w:val="22"/>
        </w:rPr>
      </w:pPr>
      <w:r w:rsidRPr="00004C21">
        <w:rPr>
          <w:rFonts w:ascii="Bookman Old Style" w:hAnsi="Bookman Old Style"/>
          <w:sz w:val="22"/>
          <w:szCs w:val="22"/>
        </w:rPr>
        <w:t>The Company requires organizing ICT works on service bases</w:t>
      </w:r>
      <w:r w:rsidRPr="00004C21">
        <w:rPr>
          <w:rFonts w:ascii="Bookman Old Style" w:hAnsi="Bookman Old Style" w:cs="Consolas"/>
          <w:sz w:val="22"/>
          <w:szCs w:val="22"/>
        </w:rPr>
        <w:t>.</w:t>
      </w:r>
      <w:r w:rsidRPr="00004C21">
        <w:rPr>
          <w:rFonts w:ascii="Bookman Old Style" w:hAnsi="Bookman Old Style"/>
          <w:sz w:val="22"/>
          <w:szCs w:val="22"/>
        </w:rPr>
        <w:t xml:space="preserve"> The ICT Service is expected to accomplish tasks of software development &amp; implementation</w:t>
      </w:r>
      <w:r w:rsidRPr="00004C21">
        <w:rPr>
          <w:rFonts w:ascii="Bookman Old Style" w:hAnsi="Bookman Old Style" w:cs="Consolas"/>
          <w:sz w:val="22"/>
          <w:szCs w:val="22"/>
        </w:rPr>
        <w:t>,</w:t>
      </w:r>
      <w:r w:rsidRPr="00004C21">
        <w:rPr>
          <w:rFonts w:ascii="Bookman Old Style" w:hAnsi="Bookman Old Style"/>
          <w:sz w:val="22"/>
          <w:szCs w:val="22"/>
        </w:rPr>
        <w:t xml:space="preserve"> hardware maintenance &amp; desk supports and network administration &amp; user’s training services</w:t>
      </w:r>
      <w:r w:rsidRPr="00004C21">
        <w:rPr>
          <w:rFonts w:ascii="Bookman Old Style" w:hAnsi="Bookman Old Style" w:cs="Consolas"/>
          <w:sz w:val="22"/>
          <w:szCs w:val="22"/>
        </w:rPr>
        <w:t>.</w:t>
      </w:r>
      <w:r w:rsidRPr="00004C21">
        <w:rPr>
          <w:rFonts w:ascii="Bookman Old Style" w:hAnsi="Bookman Old Style"/>
          <w:sz w:val="22"/>
          <w:szCs w:val="22"/>
        </w:rPr>
        <w:t xml:space="preserve"> The construction projects of </w:t>
      </w:r>
      <w:r>
        <w:rPr>
          <w:rFonts w:ascii="Bookman Old Style" w:hAnsi="Bookman Old Style"/>
          <w:sz w:val="22"/>
          <w:szCs w:val="22"/>
        </w:rPr>
        <w:t>ASER Construction Private Limited Company</w:t>
      </w:r>
      <w:r w:rsidR="008B01C4">
        <w:rPr>
          <w:rFonts w:ascii="Bookman Old Style" w:hAnsi="Bookman Old Style"/>
          <w:sz w:val="22"/>
          <w:szCs w:val="22"/>
        </w:rPr>
        <w:t xml:space="preserve"> </w:t>
      </w:r>
      <w:r w:rsidRPr="00004C21">
        <w:rPr>
          <w:rFonts w:ascii="Bookman Old Style" w:hAnsi="Bookman Old Style"/>
          <w:sz w:val="22"/>
          <w:szCs w:val="22"/>
        </w:rPr>
        <w:t>would be supported by MIS for which it will enhance or improve the</w:t>
      </w:r>
      <w:r w:rsidR="008B01C4">
        <w:rPr>
          <w:rFonts w:ascii="Bookman Old Style" w:hAnsi="Bookman Old Style"/>
          <w:sz w:val="22"/>
          <w:szCs w:val="22"/>
        </w:rPr>
        <w:t xml:space="preserve"> </w:t>
      </w:r>
      <w:r w:rsidRPr="00004C21">
        <w:rPr>
          <w:rFonts w:ascii="Bookman Old Style" w:hAnsi="Bookman Old Style"/>
          <w:sz w:val="22"/>
          <w:szCs w:val="22"/>
        </w:rPr>
        <w:t>required production /operation/</w:t>
      </w:r>
      <w:r w:rsidRPr="00004C21">
        <w:rPr>
          <w:rFonts w:ascii="Bookman Old Style" w:hAnsi="Bookman Old Style" w:cs="Consolas"/>
          <w:sz w:val="22"/>
          <w:szCs w:val="22"/>
        </w:rPr>
        <w:t>.</w:t>
      </w:r>
      <w:r w:rsidRPr="00004C21">
        <w:rPr>
          <w:rFonts w:ascii="Bookman Old Style" w:hAnsi="Bookman Old Style"/>
          <w:sz w:val="22"/>
          <w:szCs w:val="22"/>
        </w:rPr>
        <w:t xml:space="preserve"> Different software</w:t>
      </w:r>
      <w:r w:rsidRPr="00004C21">
        <w:rPr>
          <w:rFonts w:ascii="Bookman Old Style" w:hAnsi="Bookman Old Style" w:cs="Consolas"/>
          <w:sz w:val="22"/>
          <w:szCs w:val="22"/>
        </w:rPr>
        <w:t>,</w:t>
      </w:r>
      <w:r w:rsidRPr="00004C21">
        <w:rPr>
          <w:rFonts w:ascii="Bookman Old Style" w:hAnsi="Bookman Old Style"/>
          <w:sz w:val="22"/>
          <w:szCs w:val="22"/>
        </w:rPr>
        <w:t xml:space="preserve"> i.e. HRIS</w:t>
      </w:r>
      <w:r w:rsidRPr="00004C21">
        <w:rPr>
          <w:rFonts w:ascii="Bookman Old Style" w:hAnsi="Bookman Old Style" w:cs="Consolas"/>
          <w:sz w:val="22"/>
          <w:szCs w:val="22"/>
        </w:rPr>
        <w:t>,</w:t>
      </w:r>
      <w:r w:rsidRPr="00004C21">
        <w:rPr>
          <w:rFonts w:ascii="Bookman Old Style" w:hAnsi="Bookman Old Style"/>
          <w:sz w:val="22"/>
          <w:szCs w:val="22"/>
        </w:rPr>
        <w:t xml:space="preserve"> MIS</w:t>
      </w:r>
      <w:r w:rsidRPr="00004C21">
        <w:rPr>
          <w:rFonts w:ascii="Bookman Old Style" w:hAnsi="Bookman Old Style" w:cs="Consolas"/>
          <w:sz w:val="22"/>
          <w:szCs w:val="22"/>
        </w:rPr>
        <w:t>,</w:t>
      </w:r>
      <w:r w:rsidRPr="00004C21">
        <w:rPr>
          <w:rFonts w:ascii="Bookman Old Style" w:hAnsi="Bookman Old Style"/>
          <w:sz w:val="22"/>
          <w:szCs w:val="22"/>
        </w:rPr>
        <w:t xml:space="preserve"> financial information system</w:t>
      </w:r>
      <w:r w:rsidRPr="00004C21">
        <w:rPr>
          <w:rFonts w:ascii="Bookman Old Style" w:hAnsi="Bookman Old Style" w:cs="Consolas"/>
          <w:sz w:val="22"/>
          <w:szCs w:val="22"/>
        </w:rPr>
        <w:t>,</w:t>
      </w:r>
      <w:r w:rsidRPr="00004C21">
        <w:rPr>
          <w:rFonts w:ascii="Bookman Old Style" w:hAnsi="Bookman Old Style"/>
          <w:sz w:val="22"/>
          <w:szCs w:val="22"/>
        </w:rPr>
        <w:t xml:space="preserve"> stock inventory system</w:t>
      </w:r>
      <w:r w:rsidRPr="00004C21">
        <w:rPr>
          <w:rFonts w:ascii="Bookman Old Style" w:hAnsi="Bookman Old Style" w:cs="Consolas"/>
          <w:sz w:val="22"/>
          <w:szCs w:val="22"/>
        </w:rPr>
        <w:t>,</w:t>
      </w:r>
      <w:r w:rsidRPr="00004C21">
        <w:rPr>
          <w:rFonts w:ascii="Bookman Old Style" w:hAnsi="Bookman Old Style"/>
          <w:sz w:val="22"/>
          <w:szCs w:val="22"/>
        </w:rPr>
        <w:t xml:space="preserve"> procurement information system</w:t>
      </w:r>
      <w:r w:rsidRPr="00004C21">
        <w:rPr>
          <w:rFonts w:ascii="Bookman Old Style" w:hAnsi="Bookman Old Style" w:cs="Consolas"/>
          <w:sz w:val="22"/>
          <w:szCs w:val="22"/>
        </w:rPr>
        <w:t>,</w:t>
      </w:r>
      <w:r w:rsidR="003E1E6B">
        <w:rPr>
          <w:rFonts w:ascii="Bookman Old Style" w:hAnsi="Bookman Old Style"/>
          <w:sz w:val="22"/>
          <w:szCs w:val="22"/>
        </w:rPr>
        <w:t xml:space="preserve"> equipment information system</w:t>
      </w:r>
      <w:r w:rsidRPr="00004C21">
        <w:rPr>
          <w:rFonts w:ascii="Bookman Old Style" w:hAnsi="Bookman Old Style"/>
          <w:sz w:val="22"/>
          <w:szCs w:val="22"/>
        </w:rPr>
        <w:t>…etc.</w:t>
      </w:r>
      <w:r w:rsidRPr="00004C21">
        <w:rPr>
          <w:rFonts w:ascii="Bookman Old Style" w:hAnsi="Bookman Old Style" w:cs="Consolas"/>
          <w:sz w:val="22"/>
          <w:szCs w:val="22"/>
        </w:rPr>
        <w:t>,</w:t>
      </w:r>
      <w:r w:rsidR="003E1E6B">
        <w:rPr>
          <w:rFonts w:ascii="Bookman Old Style" w:hAnsi="Bookman Old Style" w:cs="Consolas"/>
          <w:sz w:val="22"/>
          <w:szCs w:val="22"/>
        </w:rPr>
        <w:t xml:space="preserve"> </w:t>
      </w:r>
      <w:r w:rsidRPr="00004C21">
        <w:rPr>
          <w:rFonts w:ascii="Bookman Old Style" w:hAnsi="Bookman Old Style"/>
          <w:sz w:val="22"/>
          <w:szCs w:val="22"/>
        </w:rPr>
        <w:t>shall be developed and implemented</w:t>
      </w:r>
      <w:r w:rsidRPr="00004C21">
        <w:rPr>
          <w:rFonts w:ascii="Bookman Old Style" w:hAnsi="Bookman Old Style" w:cs="Consolas"/>
          <w:sz w:val="22"/>
          <w:szCs w:val="22"/>
        </w:rPr>
        <w:t>.</w:t>
      </w:r>
    </w:p>
    <w:p w:rsidR="007C65F2" w:rsidRPr="00004C21" w:rsidRDefault="007C65F2" w:rsidP="007C65F2">
      <w:pPr>
        <w:jc w:val="center"/>
        <w:rPr>
          <w:rFonts w:ascii="Bookman Old Style" w:hAnsi="Bookman Old Style"/>
          <w:b/>
          <w:sz w:val="22"/>
          <w:szCs w:val="22"/>
        </w:rPr>
      </w:pPr>
    </w:p>
    <w:p w:rsidR="007C65F2" w:rsidRDefault="007C65F2" w:rsidP="007C65F2">
      <w:pPr>
        <w:jc w:val="center"/>
        <w:rPr>
          <w:rFonts w:ascii="Bookman Old Style" w:hAnsi="Bookman Old Style"/>
          <w:b/>
          <w:sz w:val="28"/>
        </w:rPr>
      </w:pPr>
    </w:p>
    <w:p w:rsidR="007C65F2" w:rsidRDefault="007C65F2" w:rsidP="007C65F2">
      <w:pPr>
        <w:jc w:val="center"/>
        <w:rPr>
          <w:rFonts w:ascii="Bookman Old Style" w:hAnsi="Bookman Old Style"/>
          <w:b/>
          <w:sz w:val="28"/>
        </w:rPr>
      </w:pPr>
    </w:p>
    <w:p w:rsidR="007C65F2" w:rsidRDefault="007C65F2" w:rsidP="007C65F2">
      <w:pPr>
        <w:jc w:val="center"/>
        <w:rPr>
          <w:rFonts w:ascii="Bookman Old Style" w:hAnsi="Bookman Old Style"/>
          <w:b/>
          <w:sz w:val="28"/>
        </w:rPr>
      </w:pPr>
    </w:p>
    <w:p w:rsidR="007C65F2" w:rsidRDefault="007C65F2" w:rsidP="007C65F2">
      <w:pPr>
        <w:jc w:val="center"/>
        <w:rPr>
          <w:rFonts w:ascii="Bookman Old Style" w:hAnsi="Bookman Old Style"/>
          <w:b/>
          <w:sz w:val="28"/>
        </w:rPr>
      </w:pPr>
    </w:p>
    <w:p w:rsidR="007E71EB" w:rsidRDefault="007E71EB" w:rsidP="007C65F2">
      <w:pPr>
        <w:jc w:val="center"/>
        <w:rPr>
          <w:rFonts w:ascii="Bookman Old Style" w:hAnsi="Bookman Old Style"/>
          <w:b/>
          <w:sz w:val="28"/>
        </w:rPr>
      </w:pPr>
    </w:p>
    <w:p w:rsidR="007E71EB" w:rsidRDefault="007E71EB" w:rsidP="007C65F2">
      <w:pPr>
        <w:jc w:val="center"/>
        <w:rPr>
          <w:rFonts w:ascii="Bookman Old Style" w:hAnsi="Bookman Old Style"/>
          <w:b/>
          <w:sz w:val="28"/>
        </w:rPr>
      </w:pPr>
    </w:p>
    <w:p w:rsidR="007E71EB" w:rsidRDefault="007E71EB" w:rsidP="007C65F2">
      <w:pPr>
        <w:jc w:val="center"/>
        <w:rPr>
          <w:rFonts w:ascii="Bookman Old Style" w:hAnsi="Bookman Old Style"/>
          <w:b/>
          <w:sz w:val="28"/>
        </w:rPr>
      </w:pPr>
    </w:p>
    <w:p w:rsidR="007E71EB" w:rsidRDefault="007E71EB" w:rsidP="007C65F2">
      <w:pPr>
        <w:jc w:val="center"/>
        <w:rPr>
          <w:rFonts w:ascii="Bookman Old Style" w:hAnsi="Bookman Old Style"/>
          <w:b/>
          <w:sz w:val="28"/>
        </w:rPr>
      </w:pPr>
    </w:p>
    <w:p w:rsidR="007C65F2" w:rsidRDefault="007C65F2" w:rsidP="007C65F2">
      <w:pPr>
        <w:jc w:val="center"/>
        <w:rPr>
          <w:rFonts w:ascii="Bookman Old Style" w:hAnsi="Bookman Old Style"/>
          <w:b/>
          <w:sz w:val="28"/>
        </w:rPr>
      </w:pPr>
    </w:p>
    <w:p w:rsidR="007C65F2" w:rsidRDefault="007C65F2" w:rsidP="007C65F2">
      <w:pPr>
        <w:jc w:val="center"/>
        <w:rPr>
          <w:rFonts w:ascii="Bookman Old Style" w:hAnsi="Bookman Old Style"/>
          <w:b/>
          <w:sz w:val="28"/>
        </w:rPr>
      </w:pPr>
    </w:p>
    <w:p w:rsidR="007C65F2" w:rsidRDefault="007C65F2" w:rsidP="007C65F2">
      <w:pPr>
        <w:rPr>
          <w:rFonts w:ascii="Bookman Old Style" w:hAnsi="Bookman Old Style"/>
          <w:b/>
          <w:sz w:val="28"/>
        </w:rPr>
      </w:pPr>
    </w:p>
    <w:p w:rsidR="007C65F2" w:rsidRDefault="007C65F2" w:rsidP="007C65F2">
      <w:pPr>
        <w:jc w:val="center"/>
        <w:rPr>
          <w:rFonts w:ascii="Bookman Old Style" w:hAnsi="Bookman Old Style"/>
          <w:b/>
          <w:sz w:val="28"/>
        </w:rPr>
      </w:pPr>
    </w:p>
    <w:p w:rsidR="007C65F2" w:rsidRDefault="007C65F2" w:rsidP="007C65F2">
      <w:pPr>
        <w:jc w:val="center"/>
        <w:rPr>
          <w:rFonts w:ascii="Bookman Old Style" w:hAnsi="Bookman Old Style"/>
          <w:b/>
          <w:sz w:val="28"/>
        </w:rPr>
      </w:pPr>
    </w:p>
    <w:p w:rsidR="007C65F2" w:rsidRPr="00004C21" w:rsidRDefault="007C65F2" w:rsidP="007C65F2">
      <w:pPr>
        <w:jc w:val="center"/>
        <w:rPr>
          <w:rFonts w:ascii="Bookman Old Style" w:hAnsi="Bookman Old Style"/>
          <w:b/>
          <w:sz w:val="28"/>
        </w:rPr>
      </w:pPr>
      <w:r w:rsidRPr="00004C21">
        <w:rPr>
          <w:rFonts w:ascii="Bookman Old Style" w:hAnsi="Bookman Old Style"/>
          <w:b/>
          <w:sz w:val="28"/>
        </w:rPr>
        <w:t xml:space="preserve">ICT </w:t>
      </w:r>
      <w:r>
        <w:rPr>
          <w:rFonts w:ascii="Bookman Old Style" w:hAnsi="Bookman Old Style"/>
          <w:b/>
          <w:sz w:val="28"/>
        </w:rPr>
        <w:t>Service</w:t>
      </w:r>
    </w:p>
    <w:p w:rsidR="007C65F2" w:rsidRPr="00004C21" w:rsidRDefault="007C65F2" w:rsidP="007C65F2">
      <w:pPr>
        <w:jc w:val="center"/>
        <w:rPr>
          <w:rFonts w:ascii="Bookman Old Style" w:hAnsi="Bookman Old Style"/>
          <w:b/>
          <w:sz w:val="26"/>
        </w:rPr>
      </w:pPr>
      <w:r w:rsidRPr="00004C21">
        <w:rPr>
          <w:rFonts w:ascii="Bookman Old Style" w:hAnsi="Bookman Old Style"/>
          <w:b/>
          <w:sz w:val="26"/>
        </w:rPr>
        <w:t>Organizational Structure</w:t>
      </w:r>
    </w:p>
    <w:p w:rsidR="007C65F2" w:rsidRPr="00004C21" w:rsidRDefault="0084275D" w:rsidP="007C65F2">
      <w:pPr>
        <w:jc w:val="center"/>
        <w:rPr>
          <w:rFonts w:ascii="Bookman Old Style" w:hAnsi="Bookman Old Style"/>
          <w:sz w:val="10"/>
        </w:rPr>
      </w:pPr>
      <w:r w:rsidRPr="0084275D">
        <w:rPr>
          <w:rFonts w:ascii="Bookman Old Style" w:hAnsi="Bookman Old Style"/>
          <w:noProof/>
        </w:rPr>
        <w:pict>
          <v:group id="_x0000_s1304" style="position:absolute;left:0;text-align:left;margin-left:-7.95pt;margin-top:4.25pt;width:509.35pt;height:333.4pt;z-index:251691008" coordorigin="1281,1709" coordsize="10187,6668">
            <v:group id="_x0000_s1305" style="position:absolute;left:1281;top:6008;width:10187;height:2369" coordorigin="1281,6008" coordsize="10187,2369">
              <v:rect id="_x0000_s1306" style="position:absolute;left:9241;top:6087;width:2227;height:2290" stroked="f">
                <v:textbox style="mso-next-textbox:#_x0000_s1306">
                  <w:txbxContent>
                    <w:p w:rsidR="00242ED1" w:rsidRPr="00622D22" w:rsidRDefault="00242ED1" w:rsidP="007C65F2">
                      <w:pPr>
                        <w:pStyle w:val="ListParagraph"/>
                        <w:numPr>
                          <w:ilvl w:val="0"/>
                          <w:numId w:val="29"/>
                        </w:numPr>
                        <w:spacing w:after="200" w:line="276" w:lineRule="auto"/>
                        <w:ind w:left="180" w:hanging="180"/>
                        <w:contextualSpacing/>
                        <w:rPr>
                          <w:sz w:val="18"/>
                          <w:szCs w:val="22"/>
                        </w:rPr>
                      </w:pPr>
                      <w:r w:rsidRPr="00622D22">
                        <w:rPr>
                          <w:sz w:val="18"/>
                          <w:szCs w:val="22"/>
                        </w:rPr>
                        <w:t xml:space="preserve">Keep hardware update </w:t>
                      </w:r>
                    </w:p>
                    <w:p w:rsidR="00242ED1" w:rsidRPr="00622D22" w:rsidRDefault="00242ED1" w:rsidP="007C65F2">
                      <w:pPr>
                        <w:pStyle w:val="ListParagraph"/>
                        <w:numPr>
                          <w:ilvl w:val="0"/>
                          <w:numId w:val="29"/>
                        </w:numPr>
                        <w:spacing w:after="200" w:line="276" w:lineRule="auto"/>
                        <w:ind w:left="180" w:hanging="180"/>
                        <w:contextualSpacing/>
                        <w:rPr>
                          <w:sz w:val="18"/>
                          <w:szCs w:val="22"/>
                        </w:rPr>
                      </w:pPr>
                      <w:r w:rsidRPr="00622D22">
                        <w:rPr>
                          <w:sz w:val="18"/>
                          <w:szCs w:val="22"/>
                        </w:rPr>
                        <w:t xml:space="preserve">Up to date antivirus </w:t>
                      </w:r>
                    </w:p>
                    <w:p w:rsidR="00242ED1" w:rsidRPr="00622D22" w:rsidRDefault="00242ED1" w:rsidP="007C65F2">
                      <w:pPr>
                        <w:pStyle w:val="ListParagraph"/>
                        <w:numPr>
                          <w:ilvl w:val="0"/>
                          <w:numId w:val="29"/>
                        </w:numPr>
                        <w:spacing w:after="200" w:line="276" w:lineRule="auto"/>
                        <w:ind w:left="180" w:hanging="180"/>
                        <w:contextualSpacing/>
                        <w:rPr>
                          <w:sz w:val="18"/>
                          <w:szCs w:val="22"/>
                        </w:rPr>
                      </w:pPr>
                      <w:r w:rsidRPr="00622D22">
                        <w:rPr>
                          <w:sz w:val="18"/>
                          <w:szCs w:val="22"/>
                        </w:rPr>
                        <w:t>Maintain hardware</w:t>
                      </w:r>
                    </w:p>
                    <w:p w:rsidR="00242ED1" w:rsidRPr="00622D22" w:rsidRDefault="00242ED1" w:rsidP="007C65F2">
                      <w:pPr>
                        <w:pStyle w:val="ListParagraph"/>
                        <w:numPr>
                          <w:ilvl w:val="0"/>
                          <w:numId w:val="29"/>
                        </w:numPr>
                        <w:spacing w:after="200" w:line="276" w:lineRule="auto"/>
                        <w:ind w:left="180" w:hanging="180"/>
                        <w:contextualSpacing/>
                        <w:rPr>
                          <w:sz w:val="18"/>
                          <w:szCs w:val="22"/>
                        </w:rPr>
                      </w:pPr>
                      <w:r w:rsidRPr="00622D22">
                        <w:rPr>
                          <w:sz w:val="18"/>
                          <w:szCs w:val="22"/>
                        </w:rPr>
                        <w:t>Install software</w:t>
                      </w:r>
                    </w:p>
                    <w:p w:rsidR="00242ED1" w:rsidRPr="00622D22" w:rsidRDefault="00242ED1" w:rsidP="007C65F2">
                      <w:pPr>
                        <w:pStyle w:val="ListParagraph"/>
                        <w:numPr>
                          <w:ilvl w:val="0"/>
                          <w:numId w:val="29"/>
                        </w:numPr>
                        <w:spacing w:after="200" w:line="276" w:lineRule="auto"/>
                        <w:ind w:left="180" w:hanging="180"/>
                        <w:contextualSpacing/>
                        <w:rPr>
                          <w:sz w:val="18"/>
                          <w:szCs w:val="22"/>
                        </w:rPr>
                      </w:pPr>
                      <w:r w:rsidRPr="00622D22">
                        <w:rPr>
                          <w:sz w:val="18"/>
                          <w:szCs w:val="22"/>
                        </w:rPr>
                        <w:t>Training user</w:t>
                      </w:r>
                    </w:p>
                    <w:p w:rsidR="00242ED1" w:rsidRPr="00622D22" w:rsidRDefault="00242ED1" w:rsidP="007C65F2">
                      <w:pPr>
                        <w:pStyle w:val="ListParagraph"/>
                        <w:numPr>
                          <w:ilvl w:val="0"/>
                          <w:numId w:val="29"/>
                        </w:numPr>
                        <w:spacing w:after="200" w:line="276" w:lineRule="auto"/>
                        <w:ind w:left="180" w:hanging="180"/>
                        <w:contextualSpacing/>
                        <w:rPr>
                          <w:sz w:val="18"/>
                          <w:szCs w:val="22"/>
                        </w:rPr>
                      </w:pPr>
                      <w:r w:rsidRPr="00622D22">
                        <w:rPr>
                          <w:sz w:val="18"/>
                          <w:szCs w:val="22"/>
                        </w:rPr>
                        <w:t xml:space="preserve">Trouble shot on hardware </w:t>
                      </w:r>
                    </w:p>
                    <w:p w:rsidR="00242ED1" w:rsidRPr="00622D22" w:rsidRDefault="00242ED1" w:rsidP="007C65F2">
                      <w:pPr>
                        <w:pStyle w:val="ListParagraph"/>
                        <w:numPr>
                          <w:ilvl w:val="0"/>
                          <w:numId w:val="29"/>
                        </w:numPr>
                        <w:spacing w:after="200" w:line="276" w:lineRule="auto"/>
                        <w:ind w:left="180" w:hanging="180"/>
                        <w:contextualSpacing/>
                        <w:rPr>
                          <w:sz w:val="18"/>
                          <w:szCs w:val="22"/>
                        </w:rPr>
                      </w:pPr>
                      <w:r w:rsidRPr="00622D22">
                        <w:rPr>
                          <w:sz w:val="18"/>
                          <w:szCs w:val="22"/>
                        </w:rPr>
                        <w:t>Keep up to date of plant</w:t>
                      </w:r>
                    </w:p>
                    <w:p w:rsidR="00242ED1" w:rsidRPr="00622D22" w:rsidRDefault="00242ED1" w:rsidP="007C65F2">
                      <w:pPr>
                        <w:pStyle w:val="ListParagraph"/>
                        <w:numPr>
                          <w:ilvl w:val="0"/>
                          <w:numId w:val="29"/>
                        </w:numPr>
                        <w:spacing w:after="200" w:line="276" w:lineRule="auto"/>
                        <w:ind w:left="180" w:hanging="180"/>
                        <w:contextualSpacing/>
                        <w:rPr>
                          <w:sz w:val="18"/>
                          <w:szCs w:val="22"/>
                        </w:rPr>
                      </w:pPr>
                      <w:r w:rsidRPr="00622D22">
                        <w:rPr>
                          <w:sz w:val="18"/>
                          <w:szCs w:val="22"/>
                        </w:rPr>
                        <w:t>Report</w:t>
                      </w:r>
                    </w:p>
                  </w:txbxContent>
                </v:textbox>
              </v:rect>
              <v:rect id="_x0000_s1307" style="position:absolute;left:3767;top:6033;width:2461;height:2315" stroked="f">
                <v:textbox style="mso-next-textbox:#_x0000_s1307">
                  <w:txbxContent>
                    <w:p w:rsidR="00242ED1" w:rsidRPr="00892D2F" w:rsidRDefault="00242ED1" w:rsidP="007C65F2">
                      <w:pPr>
                        <w:pStyle w:val="ListParagraph"/>
                        <w:numPr>
                          <w:ilvl w:val="0"/>
                          <w:numId w:val="29"/>
                        </w:numPr>
                        <w:spacing w:line="276" w:lineRule="auto"/>
                        <w:ind w:left="180" w:hanging="180"/>
                        <w:contextualSpacing/>
                        <w:rPr>
                          <w:sz w:val="18"/>
                          <w:szCs w:val="22"/>
                        </w:rPr>
                      </w:pPr>
                      <w:r w:rsidRPr="00892D2F">
                        <w:rPr>
                          <w:sz w:val="18"/>
                          <w:szCs w:val="22"/>
                        </w:rPr>
                        <w:t>Keep hardware up to date data base</w:t>
                      </w:r>
                    </w:p>
                    <w:p w:rsidR="00242ED1" w:rsidRPr="00892D2F" w:rsidRDefault="00242ED1" w:rsidP="007C65F2">
                      <w:pPr>
                        <w:pStyle w:val="ListParagraph"/>
                        <w:numPr>
                          <w:ilvl w:val="0"/>
                          <w:numId w:val="29"/>
                        </w:numPr>
                        <w:spacing w:line="276" w:lineRule="auto"/>
                        <w:ind w:left="180" w:hanging="180"/>
                        <w:contextualSpacing/>
                        <w:rPr>
                          <w:sz w:val="18"/>
                          <w:szCs w:val="22"/>
                        </w:rPr>
                      </w:pPr>
                      <w:r w:rsidRPr="00892D2F">
                        <w:rPr>
                          <w:sz w:val="18"/>
                          <w:szCs w:val="22"/>
                        </w:rPr>
                        <w:t xml:space="preserve"> Plan procurement hardware</w:t>
                      </w:r>
                    </w:p>
                    <w:p w:rsidR="00242ED1" w:rsidRPr="00892D2F" w:rsidRDefault="00242ED1" w:rsidP="007C65F2">
                      <w:pPr>
                        <w:pStyle w:val="ListParagraph"/>
                        <w:numPr>
                          <w:ilvl w:val="0"/>
                          <w:numId w:val="29"/>
                        </w:numPr>
                        <w:spacing w:line="276" w:lineRule="auto"/>
                        <w:ind w:left="180" w:hanging="180"/>
                        <w:contextualSpacing/>
                        <w:rPr>
                          <w:sz w:val="18"/>
                          <w:szCs w:val="22"/>
                        </w:rPr>
                      </w:pPr>
                      <w:r w:rsidRPr="00892D2F">
                        <w:rPr>
                          <w:sz w:val="18"/>
                          <w:szCs w:val="22"/>
                        </w:rPr>
                        <w:t>Maintain hardware</w:t>
                      </w:r>
                    </w:p>
                    <w:p w:rsidR="00242ED1" w:rsidRPr="00892D2F" w:rsidRDefault="00242ED1" w:rsidP="007C65F2">
                      <w:pPr>
                        <w:pStyle w:val="ListParagraph"/>
                        <w:numPr>
                          <w:ilvl w:val="0"/>
                          <w:numId w:val="29"/>
                        </w:numPr>
                        <w:spacing w:line="276" w:lineRule="auto"/>
                        <w:ind w:left="180" w:hanging="180"/>
                        <w:contextualSpacing/>
                        <w:rPr>
                          <w:sz w:val="18"/>
                          <w:szCs w:val="22"/>
                        </w:rPr>
                      </w:pPr>
                      <w:r w:rsidRPr="00892D2F">
                        <w:rPr>
                          <w:sz w:val="18"/>
                          <w:szCs w:val="22"/>
                        </w:rPr>
                        <w:t>Trouble shoot hardware failure</w:t>
                      </w:r>
                    </w:p>
                    <w:p w:rsidR="00242ED1" w:rsidRPr="00892D2F" w:rsidRDefault="00242ED1" w:rsidP="007C65F2">
                      <w:pPr>
                        <w:pStyle w:val="ListParagraph"/>
                        <w:numPr>
                          <w:ilvl w:val="0"/>
                          <w:numId w:val="29"/>
                        </w:numPr>
                        <w:spacing w:line="276" w:lineRule="auto"/>
                        <w:ind w:left="180" w:hanging="180"/>
                        <w:contextualSpacing/>
                        <w:rPr>
                          <w:sz w:val="18"/>
                          <w:szCs w:val="22"/>
                        </w:rPr>
                      </w:pPr>
                      <w:r w:rsidRPr="00892D2F">
                        <w:rPr>
                          <w:sz w:val="18"/>
                          <w:szCs w:val="22"/>
                        </w:rPr>
                        <w:t xml:space="preserve">Training users </w:t>
                      </w:r>
                    </w:p>
                    <w:p w:rsidR="00242ED1" w:rsidRPr="00892D2F" w:rsidRDefault="00242ED1" w:rsidP="007C65F2">
                      <w:pPr>
                        <w:pStyle w:val="ListParagraph"/>
                        <w:numPr>
                          <w:ilvl w:val="0"/>
                          <w:numId w:val="29"/>
                        </w:numPr>
                        <w:spacing w:line="276" w:lineRule="auto"/>
                        <w:ind w:left="180" w:hanging="180"/>
                        <w:contextualSpacing/>
                        <w:rPr>
                          <w:sz w:val="18"/>
                          <w:szCs w:val="22"/>
                        </w:rPr>
                      </w:pPr>
                      <w:r w:rsidRPr="00892D2F">
                        <w:rPr>
                          <w:sz w:val="18"/>
                          <w:szCs w:val="22"/>
                        </w:rPr>
                        <w:t xml:space="preserve">Report </w:t>
                      </w:r>
                    </w:p>
                  </w:txbxContent>
                </v:textbox>
              </v:rect>
              <v:rect id="_x0000_s1308" style="position:absolute;left:1281;top:6028;width:2375;height:2266" stroked="f">
                <v:textbox style="mso-next-textbox:#_x0000_s1308">
                  <w:txbxContent>
                    <w:p w:rsidR="00242ED1" w:rsidRPr="00892D2F" w:rsidRDefault="00242ED1" w:rsidP="007C65F2">
                      <w:pPr>
                        <w:pStyle w:val="ListParagraph"/>
                        <w:numPr>
                          <w:ilvl w:val="0"/>
                          <w:numId w:val="29"/>
                        </w:numPr>
                        <w:spacing w:line="276" w:lineRule="auto"/>
                        <w:ind w:left="180" w:hanging="180"/>
                        <w:contextualSpacing/>
                        <w:rPr>
                          <w:sz w:val="18"/>
                          <w:szCs w:val="22"/>
                        </w:rPr>
                      </w:pPr>
                      <w:r w:rsidRPr="00892D2F">
                        <w:rPr>
                          <w:sz w:val="18"/>
                          <w:szCs w:val="22"/>
                        </w:rPr>
                        <w:t>Deploy Software</w:t>
                      </w:r>
                    </w:p>
                    <w:p w:rsidR="00242ED1" w:rsidRPr="00892D2F" w:rsidRDefault="00242ED1" w:rsidP="007C65F2">
                      <w:pPr>
                        <w:pStyle w:val="ListParagraph"/>
                        <w:numPr>
                          <w:ilvl w:val="0"/>
                          <w:numId w:val="29"/>
                        </w:numPr>
                        <w:spacing w:line="276" w:lineRule="auto"/>
                        <w:ind w:left="180" w:hanging="180"/>
                        <w:contextualSpacing/>
                        <w:rPr>
                          <w:sz w:val="18"/>
                          <w:szCs w:val="22"/>
                        </w:rPr>
                      </w:pPr>
                      <w:r w:rsidRPr="00892D2F">
                        <w:rPr>
                          <w:sz w:val="18"/>
                          <w:szCs w:val="22"/>
                        </w:rPr>
                        <w:t xml:space="preserve">Collect user’s request &amp; customize software </w:t>
                      </w:r>
                    </w:p>
                    <w:p w:rsidR="00242ED1" w:rsidRPr="00892D2F" w:rsidRDefault="00242ED1" w:rsidP="007C65F2">
                      <w:pPr>
                        <w:pStyle w:val="ListParagraph"/>
                        <w:numPr>
                          <w:ilvl w:val="0"/>
                          <w:numId w:val="29"/>
                        </w:numPr>
                        <w:spacing w:line="276" w:lineRule="auto"/>
                        <w:ind w:left="180" w:hanging="180"/>
                        <w:contextualSpacing/>
                        <w:rPr>
                          <w:sz w:val="18"/>
                          <w:szCs w:val="22"/>
                        </w:rPr>
                      </w:pPr>
                      <w:r w:rsidRPr="00892D2F">
                        <w:rPr>
                          <w:sz w:val="18"/>
                          <w:szCs w:val="22"/>
                        </w:rPr>
                        <w:t>Update data base</w:t>
                      </w:r>
                    </w:p>
                    <w:p w:rsidR="00242ED1" w:rsidRPr="00892D2F" w:rsidRDefault="00242ED1" w:rsidP="007C65F2">
                      <w:pPr>
                        <w:pStyle w:val="ListParagraph"/>
                        <w:numPr>
                          <w:ilvl w:val="0"/>
                          <w:numId w:val="29"/>
                        </w:numPr>
                        <w:spacing w:line="276" w:lineRule="auto"/>
                        <w:ind w:left="180" w:hanging="180"/>
                        <w:contextualSpacing/>
                        <w:rPr>
                          <w:sz w:val="18"/>
                          <w:szCs w:val="22"/>
                        </w:rPr>
                      </w:pPr>
                      <w:r w:rsidRPr="00892D2F">
                        <w:rPr>
                          <w:sz w:val="18"/>
                          <w:szCs w:val="22"/>
                        </w:rPr>
                        <w:t>Trouble shot software</w:t>
                      </w:r>
                    </w:p>
                    <w:p w:rsidR="00242ED1" w:rsidRPr="00892D2F" w:rsidRDefault="00242ED1" w:rsidP="007C65F2">
                      <w:pPr>
                        <w:pStyle w:val="ListParagraph"/>
                        <w:numPr>
                          <w:ilvl w:val="0"/>
                          <w:numId w:val="29"/>
                        </w:numPr>
                        <w:spacing w:line="276" w:lineRule="auto"/>
                        <w:ind w:left="180" w:hanging="180"/>
                        <w:contextualSpacing/>
                        <w:rPr>
                          <w:sz w:val="18"/>
                          <w:szCs w:val="22"/>
                        </w:rPr>
                      </w:pPr>
                      <w:r w:rsidRPr="00892D2F">
                        <w:rPr>
                          <w:sz w:val="18"/>
                          <w:szCs w:val="22"/>
                        </w:rPr>
                        <w:t>Providing training</w:t>
                      </w:r>
                    </w:p>
                    <w:p w:rsidR="00242ED1" w:rsidRPr="00892D2F" w:rsidRDefault="00242ED1" w:rsidP="007C65F2">
                      <w:pPr>
                        <w:pStyle w:val="ListParagraph"/>
                        <w:numPr>
                          <w:ilvl w:val="0"/>
                          <w:numId w:val="29"/>
                        </w:numPr>
                        <w:spacing w:line="276" w:lineRule="auto"/>
                        <w:ind w:left="180" w:hanging="180"/>
                        <w:contextualSpacing/>
                        <w:rPr>
                          <w:sz w:val="18"/>
                          <w:szCs w:val="22"/>
                        </w:rPr>
                      </w:pPr>
                      <w:r w:rsidRPr="00892D2F">
                        <w:rPr>
                          <w:sz w:val="18"/>
                          <w:szCs w:val="22"/>
                        </w:rPr>
                        <w:t>Recommends software</w:t>
                      </w:r>
                    </w:p>
                    <w:p w:rsidR="00242ED1" w:rsidRPr="00105E57" w:rsidRDefault="00242ED1" w:rsidP="007C65F2">
                      <w:pPr>
                        <w:pStyle w:val="ListParagraph"/>
                        <w:ind w:left="180"/>
                        <w:rPr>
                          <w:rFonts w:ascii="Bookman Old Style" w:hAnsi="Bookman Old Style"/>
                          <w:sz w:val="20"/>
                        </w:rPr>
                      </w:pPr>
                    </w:p>
                  </w:txbxContent>
                </v:textbox>
              </v:rect>
              <v:rect id="_x0000_s1309" style="position:absolute;left:6834;top:6008;width:2250;height:2328" stroked="f">
                <v:textbox style="mso-next-textbox:#_x0000_s1309">
                  <w:txbxContent>
                    <w:p w:rsidR="00242ED1" w:rsidRPr="00622D22" w:rsidRDefault="00242ED1" w:rsidP="007C65F2">
                      <w:pPr>
                        <w:pStyle w:val="ListParagraph"/>
                        <w:numPr>
                          <w:ilvl w:val="0"/>
                          <w:numId w:val="29"/>
                        </w:numPr>
                        <w:spacing w:after="200" w:line="276" w:lineRule="auto"/>
                        <w:ind w:left="180" w:hanging="180"/>
                        <w:contextualSpacing/>
                        <w:rPr>
                          <w:sz w:val="18"/>
                          <w:szCs w:val="22"/>
                        </w:rPr>
                      </w:pPr>
                      <w:r w:rsidRPr="00622D22">
                        <w:rPr>
                          <w:sz w:val="18"/>
                          <w:szCs w:val="22"/>
                        </w:rPr>
                        <w:t>Administer network information</w:t>
                      </w:r>
                    </w:p>
                    <w:p w:rsidR="00242ED1" w:rsidRPr="00622D22" w:rsidRDefault="00242ED1" w:rsidP="007C65F2">
                      <w:pPr>
                        <w:pStyle w:val="ListParagraph"/>
                        <w:numPr>
                          <w:ilvl w:val="0"/>
                          <w:numId w:val="29"/>
                        </w:numPr>
                        <w:spacing w:after="200" w:line="276" w:lineRule="auto"/>
                        <w:ind w:left="180" w:hanging="180"/>
                        <w:contextualSpacing/>
                        <w:rPr>
                          <w:sz w:val="18"/>
                          <w:szCs w:val="22"/>
                        </w:rPr>
                      </w:pPr>
                      <w:r w:rsidRPr="00622D22">
                        <w:rPr>
                          <w:sz w:val="18"/>
                          <w:szCs w:val="22"/>
                        </w:rPr>
                        <w:t xml:space="preserve">Install network infrastructure </w:t>
                      </w:r>
                    </w:p>
                    <w:p w:rsidR="00242ED1" w:rsidRPr="00622D22" w:rsidRDefault="00242ED1" w:rsidP="007C65F2">
                      <w:pPr>
                        <w:pStyle w:val="ListParagraph"/>
                        <w:numPr>
                          <w:ilvl w:val="0"/>
                          <w:numId w:val="29"/>
                        </w:numPr>
                        <w:spacing w:after="200" w:line="276" w:lineRule="auto"/>
                        <w:ind w:left="180" w:hanging="180"/>
                        <w:contextualSpacing/>
                        <w:rPr>
                          <w:sz w:val="18"/>
                          <w:szCs w:val="22"/>
                        </w:rPr>
                      </w:pPr>
                      <w:r w:rsidRPr="00622D22">
                        <w:rPr>
                          <w:sz w:val="18"/>
                          <w:szCs w:val="22"/>
                        </w:rPr>
                        <w:t>Monitor Healthy network communication</w:t>
                      </w:r>
                    </w:p>
                    <w:p w:rsidR="00242ED1" w:rsidRPr="00622D22" w:rsidRDefault="00242ED1" w:rsidP="007C65F2">
                      <w:pPr>
                        <w:pStyle w:val="ListParagraph"/>
                        <w:numPr>
                          <w:ilvl w:val="0"/>
                          <w:numId w:val="29"/>
                        </w:numPr>
                        <w:spacing w:after="200" w:line="276" w:lineRule="auto"/>
                        <w:ind w:left="180" w:hanging="180"/>
                        <w:contextualSpacing/>
                        <w:rPr>
                          <w:sz w:val="18"/>
                          <w:szCs w:val="22"/>
                        </w:rPr>
                      </w:pPr>
                      <w:r w:rsidRPr="00622D22">
                        <w:rPr>
                          <w:sz w:val="18"/>
                          <w:szCs w:val="22"/>
                        </w:rPr>
                        <w:t>Providing training</w:t>
                      </w:r>
                    </w:p>
                    <w:p w:rsidR="00242ED1" w:rsidRPr="00622D22" w:rsidRDefault="00242ED1" w:rsidP="007C65F2">
                      <w:pPr>
                        <w:pStyle w:val="ListParagraph"/>
                        <w:numPr>
                          <w:ilvl w:val="0"/>
                          <w:numId w:val="29"/>
                        </w:numPr>
                        <w:spacing w:after="200" w:line="276" w:lineRule="auto"/>
                        <w:ind w:left="180" w:hanging="180"/>
                        <w:contextualSpacing/>
                        <w:rPr>
                          <w:sz w:val="18"/>
                          <w:szCs w:val="22"/>
                        </w:rPr>
                      </w:pPr>
                      <w:r w:rsidRPr="00622D22">
                        <w:rPr>
                          <w:sz w:val="18"/>
                          <w:szCs w:val="22"/>
                        </w:rPr>
                        <w:t>Examining new staff</w:t>
                      </w:r>
                    </w:p>
                  </w:txbxContent>
                </v:textbox>
              </v:rect>
            </v:group>
            <v:group id="_x0000_s1310" style="position:absolute;left:9380;top:5981;width:1846;height:170" coordorigin="9236,12582" coordsize="1846,176">
              <v:roundrect id="_x0000_s1311" style="position:absolute;left:9236;top:12582;width:1590;height:83" arcsize="10923f"/>
              <v:roundrect id="_x0000_s1312" style="position:absolute;left:9355;top:12626;width:1590;height:83" arcsize="10923f"/>
              <v:roundrect id="_x0000_s1313" style="position:absolute;left:9492;top:12675;width:1590;height:83" arcsize="10923f"/>
            </v:group>
            <v:group id="_x0000_s1314" style="position:absolute;left:1575;top:1709;width:9359;height:4324" coordorigin="1575,1709" coordsize="9359,4324">
              <v:roundrect id="_x0000_s1315" style="position:absolute;left:7417;top:3324;width:2037;height:640" arcsize="10923f" fillcolor="#b6dde8 [1304]" strokecolor="black [3200]" strokeweight="1.5pt">
                <v:shadow color="#868686"/>
                <v:textbox style="mso-next-textbox:#_x0000_s1315">
                  <w:txbxContent>
                    <w:p w:rsidR="00242ED1" w:rsidRPr="00622D22" w:rsidRDefault="00242ED1" w:rsidP="007C65F2">
                      <w:pPr>
                        <w:jc w:val="center"/>
                        <w:rPr>
                          <w:rFonts w:ascii="Bookman Old Style" w:hAnsi="Bookman Old Style"/>
                          <w:b/>
                          <w:sz w:val="18"/>
                        </w:rPr>
                      </w:pPr>
                      <w:r w:rsidRPr="00622D22">
                        <w:rPr>
                          <w:rFonts w:ascii="Bookman Old Style" w:hAnsi="Bookman Old Style"/>
                          <w:b/>
                          <w:sz w:val="18"/>
                        </w:rPr>
                        <w:t>Secretarial &amp; Documentation</w:t>
                      </w:r>
                    </w:p>
                  </w:txbxContent>
                </v:textbox>
              </v:roundrect>
              <v:shape id="_x0000_s1316" type="#_x0000_t32" style="position:absolute;left:6251;top:3640;width:1166;height:0" o:connectortype="straight" strokeweight="1.5pt"/>
              <v:shape id="_x0000_s1317" type="#_x0000_t32" style="position:absolute;left:2445;top:4688;width:7655;height:9;flip:y" o:connectortype="straight" strokeweight="1.5pt"/>
              <v:roundrect id="_x0000_s1318" style="position:absolute;left:4877;top:1709;width:2753;height:989" arcsize="10923f" fillcolor="#b6dde8 [1304]" strokecolor="black [3200]" strokeweight="1.5pt">
                <v:shadow color="#868686"/>
                <v:textbox style="mso-next-textbox:#_x0000_s1318">
                  <w:txbxContent>
                    <w:p w:rsidR="00242ED1" w:rsidRPr="005E0257" w:rsidRDefault="00242ED1" w:rsidP="007C65F2">
                      <w:pPr>
                        <w:jc w:val="center"/>
                        <w:rPr>
                          <w:rFonts w:ascii="Bookman Old Style" w:hAnsi="Bookman Old Style"/>
                          <w:b/>
                          <w:sz w:val="22"/>
                        </w:rPr>
                      </w:pPr>
                      <w:r w:rsidRPr="005E0257">
                        <w:rPr>
                          <w:rFonts w:ascii="Bookman Old Style" w:hAnsi="Bookman Old Style"/>
                          <w:b/>
                          <w:sz w:val="22"/>
                        </w:rPr>
                        <w:t>Supervisor</w:t>
                      </w:r>
                      <w:r w:rsidRPr="00041923">
                        <w:rPr>
                          <w:rFonts w:ascii="Consolas" w:hAnsi="Consolas" w:cs="Consolas"/>
                          <w:b/>
                          <w:sz w:val="22"/>
                        </w:rPr>
                        <w:t>,</w:t>
                      </w:r>
                      <w:r w:rsidRPr="005E0257">
                        <w:rPr>
                          <w:rFonts w:ascii="Bookman Old Style" w:hAnsi="Bookman Old Style"/>
                          <w:b/>
                          <w:sz w:val="22"/>
                        </w:rPr>
                        <w:t xml:space="preserve"> I</w:t>
                      </w:r>
                      <w:r>
                        <w:rPr>
                          <w:rFonts w:ascii="Bookman Old Style" w:hAnsi="Bookman Old Style"/>
                          <w:b/>
                          <w:sz w:val="22"/>
                        </w:rPr>
                        <w:t>C</w:t>
                      </w:r>
                      <w:r w:rsidRPr="005E0257">
                        <w:rPr>
                          <w:rFonts w:ascii="Bookman Old Style" w:hAnsi="Bookman Old Style"/>
                          <w:b/>
                          <w:sz w:val="22"/>
                        </w:rPr>
                        <w:t xml:space="preserve">T Service </w:t>
                      </w:r>
                    </w:p>
                  </w:txbxContent>
                </v:textbox>
              </v:roundrect>
              <v:shape id="_x0000_s1319" type="#_x0000_t32" style="position:absolute;left:6251;top:2698;width:0;height:1990" o:connectortype="straight" strokeweight="1.5pt"/>
              <v:roundrect id="_x0000_s1320" style="position:absolute;left:1575;top:4948;width:1665;height:1060" arcsize="10923f" fillcolor="#95b3d7 [1940]" strokeweight="1.5pt">
                <v:textbox style="mso-next-textbox:#_x0000_s1320">
                  <w:txbxContent>
                    <w:p w:rsidR="00242ED1" w:rsidRPr="00622D22" w:rsidRDefault="00242ED1" w:rsidP="007C65F2">
                      <w:pPr>
                        <w:jc w:val="center"/>
                        <w:rPr>
                          <w:b/>
                          <w:sz w:val="14"/>
                        </w:rPr>
                      </w:pPr>
                      <w:r w:rsidRPr="00622D22">
                        <w:rPr>
                          <w:rFonts w:ascii="Bookman Old Style" w:hAnsi="Bookman Old Style"/>
                          <w:b/>
                          <w:sz w:val="16"/>
                        </w:rPr>
                        <w:t>Software Deployment &amp; Implementation Services</w:t>
                      </w:r>
                    </w:p>
                  </w:txbxContent>
                </v:textbox>
              </v:roundrect>
              <v:shape id="_x0000_s1321" type="#_x0000_t32" style="position:absolute;left:2445;top:4688;width:0;height:292" o:connectortype="straight" strokeweight="1.5pt"/>
              <v:shape id="_x0000_s1322" type="#_x0000_t32" style="position:absolute;left:4687;top:4697;width:0;height:309" o:connectortype="straight" strokeweight="1.5pt"/>
              <v:shape id="_x0000_s1323" type="#_x0000_t32" style="position:absolute;left:10100;top:4680;width:0;height:293" o:connectortype="straight" strokeweight="1.5pt"/>
              <v:roundrect id="_x0000_s1324" style="position:absolute;left:3836;top:4973;width:1665;height:1060" arcsize="10923f" fillcolor="#95b3d7 [1940]" strokeweight="1.5pt">
                <v:textbox style="mso-next-textbox:#_x0000_s1324">
                  <w:txbxContent>
                    <w:p w:rsidR="00242ED1" w:rsidRPr="00622D22" w:rsidRDefault="00242ED1" w:rsidP="007C65F2">
                      <w:pPr>
                        <w:jc w:val="center"/>
                        <w:rPr>
                          <w:b/>
                          <w:sz w:val="12"/>
                        </w:rPr>
                      </w:pPr>
                      <w:r w:rsidRPr="00622D22">
                        <w:rPr>
                          <w:rFonts w:ascii="Bookman Old Style" w:hAnsi="Bookman Old Style"/>
                          <w:b/>
                          <w:sz w:val="16"/>
                        </w:rPr>
                        <w:t>Hardware Maintenance &amp; Desk Support Service</w:t>
                      </w:r>
                    </w:p>
                    <w:p w:rsidR="00242ED1" w:rsidRPr="00622D22" w:rsidRDefault="00242ED1" w:rsidP="007C65F2"/>
                  </w:txbxContent>
                </v:textbox>
              </v:roundrect>
              <v:roundrect id="_x0000_s1325" style="position:absolute;left:6957;top:4921;width:1665;height:1060" arcsize="10923f" fillcolor="#95b3d7 [1940]" strokeweight="1.5pt">
                <v:textbox style="mso-next-textbox:#_x0000_s1325">
                  <w:txbxContent>
                    <w:p w:rsidR="00242ED1" w:rsidRPr="00622D22" w:rsidRDefault="00242ED1" w:rsidP="007C65F2">
                      <w:pPr>
                        <w:jc w:val="center"/>
                        <w:rPr>
                          <w:b/>
                          <w:sz w:val="12"/>
                        </w:rPr>
                      </w:pPr>
                      <w:r w:rsidRPr="00622D22">
                        <w:rPr>
                          <w:rFonts w:ascii="Bookman Old Style" w:hAnsi="Bookman Old Style"/>
                          <w:b/>
                          <w:sz w:val="16"/>
                        </w:rPr>
                        <w:t xml:space="preserve">Network </w:t>
                      </w:r>
                      <w:r w:rsidRPr="00AA7161">
                        <w:rPr>
                          <w:rFonts w:ascii="Bookman Old Style" w:hAnsi="Bookman Old Style"/>
                          <w:b/>
                          <w:sz w:val="14"/>
                        </w:rPr>
                        <w:t xml:space="preserve">Administration </w:t>
                      </w:r>
                      <w:r w:rsidRPr="00AA7161">
                        <w:rPr>
                          <w:rFonts w:ascii="Bookman Old Style" w:hAnsi="Bookman Old Style"/>
                          <w:b/>
                          <w:sz w:val="16"/>
                        </w:rPr>
                        <w:t xml:space="preserve">and Training </w:t>
                      </w:r>
                      <w:r w:rsidRPr="00622D22">
                        <w:rPr>
                          <w:rFonts w:ascii="Bookman Old Style" w:hAnsi="Bookman Old Style"/>
                          <w:b/>
                          <w:sz w:val="16"/>
                        </w:rPr>
                        <w:t>Service</w:t>
                      </w:r>
                    </w:p>
                    <w:p w:rsidR="00242ED1" w:rsidRPr="00622D22" w:rsidRDefault="00242ED1" w:rsidP="007C65F2"/>
                  </w:txbxContent>
                </v:textbox>
              </v:roundrect>
              <v:roundrect id="_x0000_s1326" style="position:absolute;left:9269;top:4922;width:1665;height:1061" arcsize="10923f" fillcolor="#95b3d7 [1940]" strokeweight="1.5pt">
                <v:textbox style="mso-next-textbox:#_x0000_s1326">
                  <w:txbxContent>
                    <w:p w:rsidR="00242ED1" w:rsidRPr="00892D2F" w:rsidRDefault="00242ED1" w:rsidP="007C65F2">
                      <w:pPr>
                        <w:jc w:val="center"/>
                        <w:rPr>
                          <w:b/>
                          <w:sz w:val="14"/>
                        </w:rPr>
                      </w:pPr>
                      <w:r w:rsidRPr="00892D2F">
                        <w:rPr>
                          <w:rFonts w:ascii="Bookman Old Style" w:hAnsi="Bookman Old Style"/>
                          <w:b/>
                          <w:sz w:val="18"/>
                        </w:rPr>
                        <w:t>Project IT Service</w:t>
                      </w:r>
                    </w:p>
                    <w:p w:rsidR="00242ED1" w:rsidRPr="00622D22" w:rsidRDefault="00242ED1" w:rsidP="007C65F2"/>
                  </w:txbxContent>
                </v:textbox>
              </v:roundrect>
              <v:shape id="_x0000_s1327" type="#_x0000_t32" style="position:absolute;left:7757;top:4680;width:0;height:309" o:connectortype="straight" strokeweight="1.5pt"/>
            </v:group>
          </v:group>
        </w:pict>
      </w:r>
    </w:p>
    <w:p w:rsidR="007C65F2" w:rsidRPr="00004C21" w:rsidRDefault="007C65F2" w:rsidP="007C65F2">
      <w:pPr>
        <w:jc w:val="center"/>
        <w:rPr>
          <w:rFonts w:ascii="Bookman Old Style" w:hAnsi="Bookman Old Style"/>
          <w:sz w:val="36"/>
        </w:rPr>
      </w:pPr>
    </w:p>
    <w:p w:rsidR="007C65F2" w:rsidRPr="00004C21" w:rsidRDefault="007C65F2" w:rsidP="007C65F2">
      <w:pPr>
        <w:tabs>
          <w:tab w:val="left" w:pos="7032"/>
        </w:tabs>
        <w:rPr>
          <w:rFonts w:ascii="Bookman Old Style" w:hAnsi="Bookman Old Style"/>
        </w:rPr>
      </w:pPr>
      <w:r w:rsidRPr="00004C21">
        <w:rPr>
          <w:rFonts w:ascii="Bookman Old Style" w:hAnsi="Bookman Old Style"/>
        </w:rPr>
        <w:tab/>
      </w: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cs="Calibri"/>
          <w:b/>
          <w:bCs/>
          <w:i/>
          <w:color w:val="C00000"/>
          <w:szCs w:val="28"/>
        </w:rPr>
      </w:pPr>
    </w:p>
    <w:p w:rsidR="007C65F2" w:rsidRPr="00004C21" w:rsidRDefault="007C65F2" w:rsidP="007C65F2">
      <w:pPr>
        <w:rPr>
          <w:rFonts w:ascii="Bookman Old Style" w:hAnsi="Bookman Old Style" w:cs="Calibri"/>
          <w:b/>
          <w:bCs/>
          <w:i/>
          <w:color w:val="C00000"/>
          <w:szCs w:val="28"/>
        </w:rPr>
      </w:pPr>
    </w:p>
    <w:p w:rsidR="007C65F2" w:rsidRPr="00004C21" w:rsidRDefault="007C65F2" w:rsidP="007C65F2">
      <w:pPr>
        <w:rPr>
          <w:rFonts w:ascii="Bookman Old Style" w:hAnsi="Bookman Old Style" w:cs="Calibri"/>
          <w:bCs/>
          <w:sz w:val="18"/>
          <w:szCs w:val="28"/>
        </w:rPr>
      </w:pPr>
      <w:r w:rsidRPr="00004C21">
        <w:rPr>
          <w:rFonts w:ascii="Bookman Old Style" w:hAnsi="Bookman Old Style" w:cs="Calibri"/>
          <w:b/>
          <w:bCs/>
          <w:i/>
          <w:color w:val="C00000"/>
          <w:sz w:val="22"/>
          <w:szCs w:val="28"/>
        </w:rPr>
        <w:t>NB:-</w:t>
      </w:r>
      <w:r w:rsidRPr="00004C21">
        <w:rPr>
          <w:rFonts w:ascii="Bookman Old Style" w:hAnsi="Bookman Old Style" w:cs="Calibri"/>
          <w:bCs/>
          <w:sz w:val="18"/>
          <w:szCs w:val="28"/>
        </w:rPr>
        <w:t>………. (*)Functional Relationship</w:t>
      </w:r>
    </w:p>
    <w:p w:rsidR="007C65F2" w:rsidRPr="00004C21" w:rsidRDefault="007C65F2" w:rsidP="007C65F2">
      <w:pPr>
        <w:rPr>
          <w:rFonts w:ascii="Bookman Old Style" w:hAnsi="Bookman Old Style" w:cs="Calibri"/>
          <w:bCs/>
          <w:sz w:val="18"/>
          <w:szCs w:val="28"/>
        </w:rPr>
      </w:pPr>
      <w:r w:rsidRPr="00004C21">
        <w:rPr>
          <w:rFonts w:ascii="Bookman Old Style" w:hAnsi="Bookman Old Style" w:cs="Calibri"/>
          <w:bCs/>
          <w:sz w:val="18"/>
          <w:szCs w:val="28"/>
        </w:rPr>
        <w:t xml:space="preserve">         _______ Line Authority Relationship</w:t>
      </w:r>
    </w:p>
    <w:p w:rsidR="007C65F2" w:rsidRPr="00004C21" w:rsidRDefault="007C65F2" w:rsidP="007C65F2">
      <w:pPr>
        <w:pStyle w:val="Heading3"/>
        <w:ind w:left="360"/>
        <w:rPr>
          <w:rFonts w:ascii="Bookman Old Style" w:hAnsi="Bookman Old Style" w:cs="Times New Roman"/>
          <w:color w:val="auto"/>
          <w:sz w:val="22"/>
        </w:rPr>
      </w:pPr>
      <w:bookmarkStart w:id="22" w:name="_Toc361645139"/>
    </w:p>
    <w:p w:rsidR="007C65F2" w:rsidRPr="00004C21" w:rsidRDefault="007C65F2" w:rsidP="007C65F2">
      <w:pPr>
        <w:rPr>
          <w:rFonts w:ascii="Bookman Old Style" w:hAnsi="Bookman Old Style"/>
        </w:rPr>
      </w:pPr>
    </w:p>
    <w:p w:rsidR="007C65F2" w:rsidRPr="00004C21" w:rsidRDefault="007C65F2" w:rsidP="007C65F2">
      <w:pPr>
        <w:pStyle w:val="Heading3"/>
        <w:ind w:left="360"/>
        <w:rPr>
          <w:rFonts w:ascii="Bookman Old Style" w:hAnsi="Bookman Old Style" w:cs="Times New Roman"/>
          <w:color w:val="auto"/>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pStyle w:val="Heading3"/>
        <w:ind w:left="360"/>
        <w:rPr>
          <w:rFonts w:ascii="Bookman Old Style" w:hAnsi="Bookman Old Style"/>
          <w:color w:val="auto"/>
        </w:rPr>
      </w:pPr>
      <w:bookmarkStart w:id="23" w:name="_Toc385995770"/>
      <w:r w:rsidRPr="00004C21">
        <w:rPr>
          <w:rFonts w:ascii="Bookman Old Style" w:hAnsi="Bookman Old Style"/>
          <w:color w:val="auto"/>
        </w:rPr>
        <w:lastRenderedPageBreak/>
        <w:t>3.2.3 HRD and Administration Department</w:t>
      </w:r>
      <w:bookmarkEnd w:id="22"/>
      <w:bookmarkEnd w:id="23"/>
    </w:p>
    <w:p w:rsidR="007C65F2" w:rsidRPr="00004C21" w:rsidRDefault="007C65F2" w:rsidP="007C65F2">
      <w:pPr>
        <w:shd w:val="clear" w:color="auto" w:fill="FFFFFF" w:themeFill="background1"/>
        <w:spacing w:before="240" w:after="240" w:line="360" w:lineRule="auto"/>
        <w:ind w:left="360"/>
        <w:jc w:val="both"/>
        <w:rPr>
          <w:rFonts w:ascii="Bookman Old Style" w:hAnsi="Bookman Old Style"/>
          <w:b/>
          <w:sz w:val="22"/>
          <w:szCs w:val="22"/>
          <w:u w:val="single"/>
        </w:rPr>
      </w:pPr>
      <w:r w:rsidRPr="00004C21">
        <w:rPr>
          <w:rFonts w:ascii="Bookman Old Style" w:hAnsi="Bookman Old Style"/>
          <w:sz w:val="22"/>
          <w:szCs w:val="22"/>
        </w:rPr>
        <w:t>As the human resource is the most important and plays a decisive &amp; irreversible role for the growth of an organization and the nation at large</w:t>
      </w:r>
      <w:r w:rsidRPr="00004C21">
        <w:rPr>
          <w:rFonts w:ascii="Bookman Old Style" w:hAnsi="Bookman Old Style" w:cs="Consolas"/>
          <w:sz w:val="22"/>
          <w:szCs w:val="22"/>
        </w:rPr>
        <w:t>,</w:t>
      </w:r>
      <w:r w:rsidRPr="00004C21">
        <w:rPr>
          <w:rFonts w:ascii="Bookman Old Style" w:hAnsi="Bookman Old Style"/>
          <w:sz w:val="22"/>
          <w:szCs w:val="22"/>
        </w:rPr>
        <w:t xml:space="preserve"> HRD&amp; Administration Department of </w:t>
      </w:r>
      <w:r>
        <w:rPr>
          <w:rFonts w:ascii="Bookman Old Style" w:hAnsi="Bookman Old Style"/>
          <w:sz w:val="22"/>
          <w:szCs w:val="22"/>
        </w:rPr>
        <w:t xml:space="preserve">ASER Construction PLC </w:t>
      </w:r>
      <w:r w:rsidRPr="00004C21">
        <w:rPr>
          <w:rFonts w:ascii="Bookman Old Style" w:hAnsi="Bookman Old Style"/>
          <w:sz w:val="22"/>
          <w:szCs w:val="22"/>
        </w:rPr>
        <w:t>is organized into four main activities i.e. Personnel Management</w:t>
      </w:r>
      <w:r w:rsidRPr="00004C21">
        <w:rPr>
          <w:rFonts w:ascii="Bookman Old Style" w:hAnsi="Bookman Old Style" w:cs="Consolas"/>
          <w:sz w:val="22"/>
          <w:szCs w:val="22"/>
        </w:rPr>
        <w:t>,</w:t>
      </w:r>
      <w:r w:rsidRPr="00004C21">
        <w:rPr>
          <w:rFonts w:ascii="Bookman Old Style" w:hAnsi="Bookman Old Style"/>
          <w:sz w:val="22"/>
          <w:szCs w:val="22"/>
        </w:rPr>
        <w:t xml:space="preserve"> Manpower Training &amp; Development</w:t>
      </w:r>
      <w:r w:rsidRPr="00004C21">
        <w:rPr>
          <w:rFonts w:ascii="Bookman Old Style" w:hAnsi="Bookman Old Style" w:cs="Consolas"/>
          <w:sz w:val="22"/>
          <w:szCs w:val="22"/>
        </w:rPr>
        <w:t>,</w:t>
      </w:r>
      <w:r w:rsidRPr="00004C21">
        <w:rPr>
          <w:rFonts w:ascii="Bookman Old Style" w:hAnsi="Bookman Old Style"/>
          <w:sz w:val="22"/>
          <w:szCs w:val="22"/>
        </w:rPr>
        <w:t xml:space="preserve"> General Services and Public Relations services</w:t>
      </w:r>
      <w:r w:rsidRPr="00004C21">
        <w:rPr>
          <w:rFonts w:ascii="Bookman Old Style" w:hAnsi="Bookman Old Style" w:cs="Consolas"/>
          <w:sz w:val="22"/>
          <w:szCs w:val="22"/>
        </w:rPr>
        <w:t>.</w:t>
      </w:r>
      <w:r w:rsidRPr="00004C21">
        <w:rPr>
          <w:rFonts w:ascii="Bookman Old Style" w:hAnsi="Bookman Old Style"/>
          <w:sz w:val="22"/>
          <w:szCs w:val="22"/>
        </w:rPr>
        <w:t xml:space="preserve"> This department is organized to give adequate support for the success full accomplishment of construction operation through Projects</w:t>
      </w:r>
      <w:r w:rsidR="00FC6944">
        <w:rPr>
          <w:rFonts w:ascii="Bookman Old Style" w:hAnsi="Bookman Old Style"/>
          <w:sz w:val="22"/>
          <w:szCs w:val="22"/>
        </w:rPr>
        <w:t xml:space="preserve"> </w:t>
      </w:r>
      <w:r w:rsidRPr="00004C21">
        <w:rPr>
          <w:rFonts w:ascii="Bookman Old Style" w:hAnsi="Bookman Old Style"/>
          <w:sz w:val="22"/>
          <w:szCs w:val="22"/>
        </w:rPr>
        <w:t>HR</w:t>
      </w:r>
      <w:r>
        <w:rPr>
          <w:rFonts w:ascii="Bookman Old Style" w:hAnsi="Bookman Old Style"/>
          <w:sz w:val="22"/>
          <w:szCs w:val="22"/>
        </w:rPr>
        <w:t xml:space="preserve">D </w:t>
      </w:r>
      <w:r w:rsidRPr="00004C21">
        <w:rPr>
          <w:rFonts w:ascii="Bookman Old Style" w:hAnsi="Bookman Old Style"/>
          <w:sz w:val="22"/>
          <w:szCs w:val="22"/>
        </w:rPr>
        <w:t>&amp; Administration Division at the construction projects level</w:t>
      </w:r>
      <w:r w:rsidRPr="00004C21">
        <w:rPr>
          <w:rFonts w:ascii="Bookman Old Style" w:hAnsi="Bookman Old Style" w:cs="Consolas"/>
          <w:sz w:val="22"/>
          <w:szCs w:val="22"/>
        </w:rPr>
        <w:t>.</w:t>
      </w:r>
      <w:r w:rsidRPr="00004C21">
        <w:rPr>
          <w:rFonts w:ascii="Bookman Old Style" w:hAnsi="Bookman Old Style"/>
          <w:sz w:val="22"/>
          <w:szCs w:val="22"/>
        </w:rPr>
        <w:t xml:space="preserve"> The Project HR</w:t>
      </w:r>
      <w:r>
        <w:rPr>
          <w:rFonts w:ascii="Bookman Old Style" w:hAnsi="Bookman Old Style"/>
          <w:sz w:val="22"/>
          <w:szCs w:val="22"/>
        </w:rPr>
        <w:t xml:space="preserve">D </w:t>
      </w:r>
      <w:r w:rsidRPr="00004C21">
        <w:rPr>
          <w:rFonts w:ascii="Bookman Old Style" w:hAnsi="Bookman Old Style"/>
          <w:sz w:val="22"/>
          <w:szCs w:val="22"/>
        </w:rPr>
        <w:t>&amp; Administration Division headed by a Supervisor is structured to have a direct functional relationship with the department in Main Office and operational relationships with the Project Manager assigned for</w:t>
      </w:r>
      <w:r w:rsidRPr="00004C21">
        <w:rPr>
          <w:rFonts w:ascii="Bookman Old Style" w:hAnsi="Bookman Old Style" w:cs="Consolas"/>
          <w:sz w:val="22"/>
          <w:szCs w:val="22"/>
        </w:rPr>
        <w:t>.</w:t>
      </w:r>
    </w:p>
    <w:p w:rsidR="007C65F2" w:rsidRPr="00004C21" w:rsidRDefault="007C65F2" w:rsidP="007C65F2">
      <w:pPr>
        <w:spacing w:before="240" w:line="360" w:lineRule="auto"/>
        <w:ind w:left="360"/>
        <w:jc w:val="both"/>
        <w:rPr>
          <w:rFonts w:ascii="Bookman Old Style" w:hAnsi="Bookman Old Style"/>
          <w:sz w:val="22"/>
          <w:szCs w:val="22"/>
        </w:rPr>
      </w:pPr>
      <w:r w:rsidRPr="00004C21">
        <w:rPr>
          <w:rFonts w:ascii="Bookman Old Style" w:hAnsi="Bookman Old Style"/>
          <w:sz w:val="22"/>
          <w:szCs w:val="22"/>
        </w:rPr>
        <w:t>The Personnel Management activities under the department Manager is responsible for overall activities of planning</w:t>
      </w:r>
      <w:r w:rsidRPr="00004C21">
        <w:rPr>
          <w:rFonts w:ascii="Bookman Old Style" w:hAnsi="Bookman Old Style" w:cs="Consolas"/>
          <w:sz w:val="22"/>
          <w:szCs w:val="22"/>
        </w:rPr>
        <w:t>,</w:t>
      </w:r>
      <w:r w:rsidRPr="00004C21">
        <w:rPr>
          <w:rFonts w:ascii="Bookman Old Style" w:hAnsi="Bookman Old Style"/>
          <w:sz w:val="22"/>
          <w:szCs w:val="22"/>
        </w:rPr>
        <w:t xml:space="preserve"> organizing</w:t>
      </w:r>
      <w:r w:rsidRPr="00004C21">
        <w:rPr>
          <w:rFonts w:ascii="Bookman Old Style" w:hAnsi="Bookman Old Style" w:cs="Consolas"/>
          <w:sz w:val="22"/>
          <w:szCs w:val="22"/>
        </w:rPr>
        <w:t>,</w:t>
      </w:r>
      <w:r w:rsidRPr="00004C21">
        <w:rPr>
          <w:rFonts w:ascii="Bookman Old Style" w:hAnsi="Bookman Old Style"/>
          <w:sz w:val="22"/>
          <w:szCs w:val="22"/>
        </w:rPr>
        <w:t xml:space="preserve"> directing</w:t>
      </w:r>
      <w:r w:rsidRPr="00004C21">
        <w:rPr>
          <w:rFonts w:ascii="Bookman Old Style" w:hAnsi="Bookman Old Style" w:cs="Consolas"/>
          <w:sz w:val="22"/>
          <w:szCs w:val="22"/>
        </w:rPr>
        <w:t>,</w:t>
      </w:r>
      <w:r w:rsidRPr="00004C21">
        <w:rPr>
          <w:rFonts w:ascii="Bookman Old Style" w:hAnsi="Bookman Old Style"/>
          <w:sz w:val="22"/>
          <w:szCs w:val="22"/>
        </w:rPr>
        <w:t xml:space="preserve"> coordinating</w:t>
      </w:r>
      <w:r w:rsidRPr="00004C21">
        <w:rPr>
          <w:rFonts w:ascii="Bookman Old Style" w:hAnsi="Bookman Old Style" w:cs="Consolas"/>
          <w:sz w:val="22"/>
          <w:szCs w:val="22"/>
        </w:rPr>
        <w:t>,</w:t>
      </w:r>
      <w:r w:rsidRPr="00004C21">
        <w:rPr>
          <w:rFonts w:ascii="Bookman Old Style" w:hAnsi="Bookman Old Style"/>
          <w:sz w:val="22"/>
          <w:szCs w:val="22"/>
        </w:rPr>
        <w:t xml:space="preserve"> evaluating</w:t>
      </w:r>
      <w:r w:rsidRPr="00004C21">
        <w:rPr>
          <w:rFonts w:ascii="Bookman Old Style" w:hAnsi="Bookman Old Style" w:cs="Consolas"/>
          <w:sz w:val="22"/>
          <w:szCs w:val="22"/>
        </w:rPr>
        <w:t>,</w:t>
      </w:r>
      <w:r w:rsidRPr="00004C21">
        <w:rPr>
          <w:rFonts w:ascii="Bookman Old Style" w:hAnsi="Bookman Old Style"/>
          <w:sz w:val="22"/>
          <w:szCs w:val="22"/>
        </w:rPr>
        <w:t xml:space="preserve"> controlling &amp; administrating personnel management of the Company</w:t>
      </w:r>
      <w:r w:rsidRPr="00004C21">
        <w:rPr>
          <w:rFonts w:ascii="Bookman Old Style" w:hAnsi="Bookman Old Style" w:cs="Consolas"/>
          <w:sz w:val="22"/>
          <w:szCs w:val="22"/>
        </w:rPr>
        <w:t>.</w:t>
      </w:r>
      <w:r w:rsidR="00FC6944">
        <w:rPr>
          <w:rFonts w:ascii="Bookman Old Style" w:hAnsi="Bookman Old Style" w:cs="Consolas"/>
          <w:sz w:val="22"/>
          <w:szCs w:val="22"/>
        </w:rPr>
        <w:t xml:space="preserve"> </w:t>
      </w:r>
      <w:r w:rsidRPr="00004C21">
        <w:rPr>
          <w:rFonts w:ascii="Bookman Old Style" w:hAnsi="Bookman Old Style"/>
          <w:sz w:val="22"/>
          <w:szCs w:val="22"/>
        </w:rPr>
        <w:t>This division in the department is responsible for facilitating and following up HR</w:t>
      </w:r>
      <w:r>
        <w:rPr>
          <w:rFonts w:ascii="Bookman Old Style" w:hAnsi="Bookman Old Style"/>
          <w:sz w:val="22"/>
          <w:szCs w:val="22"/>
        </w:rPr>
        <w:t>D</w:t>
      </w:r>
      <w:r w:rsidRPr="00004C21">
        <w:rPr>
          <w:rFonts w:ascii="Bookman Old Style" w:hAnsi="Bookman Old Style"/>
          <w:sz w:val="22"/>
          <w:szCs w:val="22"/>
        </w:rPr>
        <w:t xml:space="preserve"> activities</w:t>
      </w:r>
      <w:r w:rsidRPr="00004C21">
        <w:rPr>
          <w:rFonts w:ascii="Bookman Old Style" w:hAnsi="Bookman Old Style" w:cs="Consolas"/>
          <w:sz w:val="22"/>
          <w:szCs w:val="22"/>
        </w:rPr>
        <w:t>,</w:t>
      </w:r>
      <w:r w:rsidRPr="00004C21">
        <w:rPr>
          <w:rFonts w:ascii="Bookman Old Style" w:hAnsi="Bookman Old Style"/>
          <w:sz w:val="22"/>
          <w:szCs w:val="22"/>
        </w:rPr>
        <w:t xml:space="preserve"> functions &amp; programs</w:t>
      </w:r>
      <w:r w:rsidRPr="00004C21">
        <w:rPr>
          <w:rFonts w:ascii="Bookman Old Style" w:hAnsi="Bookman Old Style" w:cs="Consolas"/>
          <w:sz w:val="22"/>
          <w:szCs w:val="22"/>
        </w:rPr>
        <w:t>.</w:t>
      </w:r>
      <w:r w:rsidR="00FC6944">
        <w:rPr>
          <w:rFonts w:ascii="Bookman Old Style" w:hAnsi="Bookman Old Style" w:cs="Consolas"/>
          <w:sz w:val="22"/>
          <w:szCs w:val="22"/>
        </w:rPr>
        <w:t xml:space="preserve"> </w:t>
      </w:r>
      <w:r w:rsidRPr="00004C21">
        <w:rPr>
          <w:rFonts w:ascii="Bookman Old Style" w:hAnsi="Bookman Old Style"/>
          <w:sz w:val="22"/>
          <w:szCs w:val="22"/>
        </w:rPr>
        <w:t>The HR</w:t>
      </w:r>
      <w:r>
        <w:rPr>
          <w:rFonts w:ascii="Bookman Old Style" w:hAnsi="Bookman Old Style"/>
          <w:sz w:val="22"/>
          <w:szCs w:val="22"/>
        </w:rPr>
        <w:t>D</w:t>
      </w:r>
      <w:r w:rsidRPr="00004C21">
        <w:rPr>
          <w:rFonts w:ascii="Bookman Old Style" w:hAnsi="Bookman Old Style"/>
          <w:sz w:val="22"/>
          <w:szCs w:val="22"/>
        </w:rPr>
        <w:t xml:space="preserve"> development &amp; training division is responsible to the career development</w:t>
      </w:r>
      <w:r w:rsidRPr="00004C21">
        <w:rPr>
          <w:rFonts w:ascii="Bookman Old Style" w:hAnsi="Bookman Old Style" w:cs="Consolas"/>
          <w:sz w:val="22"/>
          <w:szCs w:val="22"/>
        </w:rPr>
        <w:t>,</w:t>
      </w:r>
      <w:r w:rsidRPr="00004C21">
        <w:rPr>
          <w:rFonts w:ascii="Bookman Old Style" w:hAnsi="Bookman Old Style"/>
          <w:sz w:val="22"/>
          <w:szCs w:val="22"/>
        </w:rPr>
        <w:t xml:space="preserve"> skill enhancement</w:t>
      </w:r>
      <w:r w:rsidRPr="00004C21">
        <w:rPr>
          <w:rFonts w:ascii="Bookman Old Style" w:hAnsi="Bookman Old Style" w:cs="Consolas"/>
          <w:sz w:val="22"/>
          <w:szCs w:val="22"/>
        </w:rPr>
        <w:t>,</w:t>
      </w:r>
      <w:r w:rsidR="00FC6944">
        <w:rPr>
          <w:rFonts w:ascii="Bookman Old Style" w:hAnsi="Bookman Old Style" w:cs="Consolas"/>
          <w:sz w:val="22"/>
          <w:szCs w:val="22"/>
        </w:rPr>
        <w:t xml:space="preserve"> </w:t>
      </w:r>
      <w:r w:rsidRPr="00004C21">
        <w:rPr>
          <w:rFonts w:ascii="Bookman Old Style" w:hAnsi="Bookman Old Style"/>
          <w:sz w:val="22"/>
          <w:szCs w:val="22"/>
        </w:rPr>
        <w:t>performance management&amp; development</w:t>
      </w:r>
      <w:r w:rsidRPr="00004C21">
        <w:rPr>
          <w:rFonts w:ascii="Bookman Old Style" w:hAnsi="Bookman Old Style" w:cs="Consolas"/>
          <w:sz w:val="22"/>
          <w:szCs w:val="22"/>
        </w:rPr>
        <w:t>,</w:t>
      </w:r>
      <w:r w:rsidRPr="00004C21">
        <w:rPr>
          <w:rFonts w:ascii="Bookman Old Style" w:hAnsi="Bookman Old Style"/>
          <w:sz w:val="22"/>
          <w:szCs w:val="22"/>
        </w:rPr>
        <w:t xml:space="preserve"> working method development &amp; installation</w:t>
      </w:r>
      <w:r w:rsidRPr="00004C21">
        <w:rPr>
          <w:rFonts w:ascii="Bookman Old Style" w:hAnsi="Bookman Old Style" w:cs="Consolas"/>
          <w:sz w:val="22"/>
          <w:szCs w:val="22"/>
        </w:rPr>
        <w:t>,</w:t>
      </w:r>
      <w:r w:rsidR="00FC6944">
        <w:rPr>
          <w:rFonts w:ascii="Bookman Old Style" w:hAnsi="Bookman Old Style" w:cs="Consolas"/>
          <w:sz w:val="22"/>
          <w:szCs w:val="22"/>
        </w:rPr>
        <w:t xml:space="preserve"> </w:t>
      </w:r>
      <w:r w:rsidRPr="00004C21">
        <w:rPr>
          <w:rFonts w:ascii="Bookman Old Style" w:hAnsi="Bookman Old Style"/>
          <w:sz w:val="22"/>
          <w:szCs w:val="22"/>
        </w:rPr>
        <w:t>coordinating &amp;delivering short term training courses</w:t>
      </w:r>
      <w:r w:rsidRPr="00004C21">
        <w:rPr>
          <w:rFonts w:ascii="Bookman Old Style" w:hAnsi="Bookman Old Style" w:cs="Consolas"/>
          <w:sz w:val="22"/>
          <w:szCs w:val="22"/>
        </w:rPr>
        <w:t>,</w:t>
      </w:r>
      <w:r w:rsidR="00FC6944">
        <w:rPr>
          <w:rFonts w:ascii="Bookman Old Style" w:hAnsi="Bookman Old Style" w:cs="Consolas"/>
          <w:sz w:val="22"/>
          <w:szCs w:val="22"/>
        </w:rPr>
        <w:t xml:space="preserve"> </w:t>
      </w:r>
      <w:r w:rsidRPr="00004C21">
        <w:rPr>
          <w:rFonts w:ascii="Bookman Old Style" w:hAnsi="Bookman Old Style"/>
          <w:sz w:val="22"/>
          <w:szCs w:val="22"/>
        </w:rPr>
        <w:t>maintaining&amp; set-upping safety rules &amp; procedures</w:t>
      </w:r>
      <w:r w:rsidRPr="00004C21">
        <w:rPr>
          <w:rFonts w:ascii="Bookman Old Style" w:hAnsi="Bookman Old Style" w:cs="Consolas"/>
          <w:sz w:val="22"/>
          <w:szCs w:val="22"/>
        </w:rPr>
        <w:t>.</w:t>
      </w:r>
    </w:p>
    <w:p w:rsidR="007C65F2" w:rsidRDefault="007C65F2" w:rsidP="007C65F2">
      <w:pPr>
        <w:spacing w:before="240" w:line="360" w:lineRule="auto"/>
        <w:ind w:left="360"/>
        <w:jc w:val="both"/>
        <w:rPr>
          <w:rFonts w:ascii="Bookman Old Style" w:hAnsi="Bookman Old Style" w:cs="Consolas"/>
          <w:sz w:val="22"/>
          <w:szCs w:val="22"/>
        </w:rPr>
      </w:pPr>
      <w:r w:rsidRPr="00004C21">
        <w:rPr>
          <w:rFonts w:ascii="Bookman Old Style" w:hAnsi="Bookman Old Style"/>
          <w:sz w:val="22"/>
          <w:szCs w:val="22"/>
        </w:rPr>
        <w:t>The General Service activities are organized to carry out responsibilities for a various functions</w:t>
      </w:r>
      <w:r w:rsidRPr="00004C21">
        <w:rPr>
          <w:rFonts w:ascii="Bookman Old Style" w:hAnsi="Bookman Old Style" w:cs="Consolas"/>
          <w:sz w:val="22"/>
          <w:szCs w:val="22"/>
        </w:rPr>
        <w:t>,</w:t>
      </w:r>
      <w:r w:rsidRPr="00004C21">
        <w:rPr>
          <w:rFonts w:ascii="Bookman Old Style" w:hAnsi="Bookman Old Style"/>
          <w:sz w:val="22"/>
          <w:szCs w:val="22"/>
        </w:rPr>
        <w:t xml:space="preserve"> i.e. office management</w:t>
      </w:r>
      <w:r w:rsidR="00FC6944">
        <w:rPr>
          <w:rFonts w:ascii="Bookman Old Style" w:hAnsi="Bookman Old Style"/>
          <w:sz w:val="22"/>
          <w:szCs w:val="22"/>
        </w:rPr>
        <w:t xml:space="preserve"> </w:t>
      </w:r>
      <w:r w:rsidRPr="00004C21">
        <w:rPr>
          <w:rFonts w:ascii="Bookman Old Style" w:hAnsi="Bookman Old Style"/>
          <w:sz w:val="22"/>
          <w:szCs w:val="22"/>
        </w:rPr>
        <w:t>services</w:t>
      </w:r>
      <w:r w:rsidRPr="00004C21">
        <w:rPr>
          <w:rFonts w:ascii="Bookman Old Style" w:hAnsi="Bookman Old Style" w:cs="Consolas"/>
          <w:sz w:val="22"/>
          <w:szCs w:val="22"/>
        </w:rPr>
        <w:t>,</w:t>
      </w:r>
      <w:r w:rsidRPr="00004C21">
        <w:rPr>
          <w:rFonts w:ascii="Bookman Old Style" w:hAnsi="Bookman Old Style"/>
          <w:sz w:val="22"/>
          <w:szCs w:val="22"/>
        </w:rPr>
        <w:t xml:space="preserve"> vehicle pool</w:t>
      </w:r>
      <w:r w:rsidRPr="00004C21">
        <w:rPr>
          <w:rFonts w:ascii="Bookman Old Style" w:hAnsi="Bookman Old Style" w:cs="Consolas"/>
          <w:sz w:val="22"/>
          <w:szCs w:val="22"/>
        </w:rPr>
        <w:t>;</w:t>
      </w:r>
      <w:r w:rsidRPr="00004C21">
        <w:rPr>
          <w:rFonts w:ascii="Bookman Old Style" w:hAnsi="Bookman Old Style"/>
          <w:sz w:val="22"/>
          <w:szCs w:val="22"/>
        </w:rPr>
        <w:t xml:space="preserve"> security &amp;protection</w:t>
      </w:r>
      <w:r w:rsidRPr="00004C21">
        <w:rPr>
          <w:rFonts w:ascii="Bookman Old Style" w:hAnsi="Bookman Old Style" w:cs="Consolas"/>
          <w:sz w:val="22"/>
          <w:szCs w:val="22"/>
        </w:rPr>
        <w:t>;</w:t>
      </w:r>
      <w:r w:rsidRPr="00004C21">
        <w:rPr>
          <w:rFonts w:ascii="Bookman Old Style" w:hAnsi="Bookman Old Style"/>
          <w:sz w:val="22"/>
          <w:szCs w:val="22"/>
        </w:rPr>
        <w:t xml:space="preserve"> sanitation &amp; message services for both the projects and Main office.</w:t>
      </w:r>
      <w:r w:rsidR="00FC6944">
        <w:rPr>
          <w:rFonts w:ascii="Bookman Old Style" w:hAnsi="Bookman Old Style"/>
          <w:sz w:val="22"/>
          <w:szCs w:val="22"/>
        </w:rPr>
        <w:t xml:space="preserve"> </w:t>
      </w:r>
      <w:r w:rsidRPr="00004C21">
        <w:rPr>
          <w:rFonts w:ascii="Bookman Old Style" w:hAnsi="Bookman Old Style"/>
          <w:sz w:val="22"/>
          <w:szCs w:val="22"/>
        </w:rPr>
        <w:t>Project accommodation or camp administration facilities at Project level shall be standardized and followed up by this division of the department</w:t>
      </w:r>
      <w:r w:rsidRPr="00004C21">
        <w:rPr>
          <w:rFonts w:ascii="Bookman Old Style" w:hAnsi="Bookman Old Style" w:cs="Consolas"/>
          <w:sz w:val="22"/>
          <w:szCs w:val="22"/>
        </w:rPr>
        <w:t>.</w:t>
      </w:r>
      <w:r w:rsidR="00FC6944">
        <w:rPr>
          <w:rFonts w:ascii="Bookman Old Style" w:hAnsi="Bookman Old Style" w:cs="Consolas"/>
          <w:sz w:val="22"/>
          <w:szCs w:val="22"/>
        </w:rPr>
        <w:t xml:space="preserve"> </w:t>
      </w:r>
      <w:r w:rsidRPr="00004C21">
        <w:rPr>
          <w:rFonts w:ascii="Bookman Old Style" w:hAnsi="Bookman Old Style"/>
          <w:sz w:val="22"/>
          <w:szCs w:val="22"/>
        </w:rPr>
        <w:t>Hence</w:t>
      </w:r>
      <w:r w:rsidRPr="00004C21">
        <w:rPr>
          <w:rFonts w:ascii="Bookman Old Style" w:hAnsi="Bookman Old Style" w:cs="Consolas"/>
          <w:sz w:val="22"/>
          <w:szCs w:val="22"/>
        </w:rPr>
        <w:t>,</w:t>
      </w:r>
      <w:r w:rsidRPr="00004C21">
        <w:rPr>
          <w:rFonts w:ascii="Bookman Old Style" w:hAnsi="Bookman Old Style"/>
          <w:sz w:val="22"/>
          <w:szCs w:val="22"/>
        </w:rPr>
        <w:t xml:space="preserve"> the camp administration functions of Projects</w:t>
      </w:r>
      <w:r w:rsidR="00FC6944">
        <w:rPr>
          <w:rFonts w:ascii="Bookman Old Style" w:hAnsi="Bookman Old Style"/>
          <w:sz w:val="22"/>
          <w:szCs w:val="22"/>
        </w:rPr>
        <w:t xml:space="preserve"> </w:t>
      </w:r>
      <w:r w:rsidRPr="00004C21">
        <w:rPr>
          <w:rFonts w:ascii="Bookman Old Style" w:hAnsi="Bookman Old Style"/>
          <w:sz w:val="22"/>
          <w:szCs w:val="22"/>
        </w:rPr>
        <w:t>are organized under Project HR</w:t>
      </w:r>
      <w:r>
        <w:rPr>
          <w:rFonts w:ascii="Bookman Old Style" w:hAnsi="Bookman Old Style"/>
          <w:sz w:val="22"/>
          <w:szCs w:val="22"/>
        </w:rPr>
        <w:t xml:space="preserve">D </w:t>
      </w:r>
      <w:r w:rsidRPr="00004C21">
        <w:rPr>
          <w:rFonts w:ascii="Bookman Old Style" w:hAnsi="Bookman Old Style"/>
          <w:sz w:val="22"/>
          <w:szCs w:val="22"/>
        </w:rPr>
        <w:t xml:space="preserve">&amp;Administration </w:t>
      </w:r>
      <w:r>
        <w:rPr>
          <w:rFonts w:ascii="Bookman Old Style" w:hAnsi="Bookman Old Style"/>
          <w:sz w:val="22"/>
          <w:szCs w:val="22"/>
        </w:rPr>
        <w:t>Divisions</w:t>
      </w:r>
      <w:r w:rsidRPr="00004C21">
        <w:rPr>
          <w:rFonts w:ascii="Bookman Old Style" w:hAnsi="Bookman Old Style" w:cs="Consolas"/>
          <w:sz w:val="22"/>
          <w:szCs w:val="22"/>
        </w:rPr>
        <w:t>.</w:t>
      </w:r>
    </w:p>
    <w:p w:rsidR="007E71EB" w:rsidRPr="00004C21" w:rsidRDefault="007E71EB" w:rsidP="007C65F2">
      <w:pPr>
        <w:spacing w:before="240" w:line="360" w:lineRule="auto"/>
        <w:ind w:left="360"/>
        <w:jc w:val="both"/>
        <w:rPr>
          <w:rFonts w:ascii="Bookman Old Style" w:hAnsi="Bookman Old Style"/>
          <w:sz w:val="22"/>
          <w:szCs w:val="22"/>
        </w:rPr>
      </w:pPr>
    </w:p>
    <w:p w:rsidR="007C65F2" w:rsidRPr="00004C21" w:rsidRDefault="007C65F2" w:rsidP="007C65F2">
      <w:pPr>
        <w:jc w:val="center"/>
        <w:rPr>
          <w:rFonts w:ascii="Bookman Old Style" w:hAnsi="Bookman Old Style"/>
          <w:b/>
          <w:sz w:val="28"/>
        </w:rPr>
      </w:pPr>
      <w:r w:rsidRPr="00004C21">
        <w:rPr>
          <w:rFonts w:ascii="Bookman Old Style" w:hAnsi="Bookman Old Style"/>
          <w:b/>
          <w:sz w:val="28"/>
        </w:rPr>
        <w:t>HRD&amp; Administration Department</w:t>
      </w:r>
    </w:p>
    <w:p w:rsidR="007C65F2" w:rsidRPr="00004C21" w:rsidRDefault="007C65F2" w:rsidP="007C65F2">
      <w:pPr>
        <w:jc w:val="center"/>
        <w:rPr>
          <w:rFonts w:ascii="Bookman Old Style" w:hAnsi="Bookman Old Style"/>
          <w:sz w:val="26"/>
        </w:rPr>
      </w:pPr>
      <w:r w:rsidRPr="00004C21">
        <w:rPr>
          <w:rFonts w:ascii="Bookman Old Style" w:hAnsi="Bookman Old Style"/>
          <w:b/>
          <w:sz w:val="26"/>
        </w:rPr>
        <w:t>Organizational Structure</w:t>
      </w:r>
    </w:p>
    <w:p w:rsidR="007C65F2" w:rsidRPr="00004C21" w:rsidRDefault="0084275D" w:rsidP="007C65F2">
      <w:pPr>
        <w:jc w:val="center"/>
        <w:rPr>
          <w:rFonts w:ascii="Bookman Old Style" w:hAnsi="Bookman Old Style"/>
          <w:sz w:val="32"/>
        </w:rPr>
      </w:pPr>
      <w:r w:rsidRPr="0084275D">
        <w:rPr>
          <w:rFonts w:ascii="Bookman Old Style" w:hAnsi="Bookman Old Style"/>
          <w:noProof/>
        </w:rPr>
        <w:pict>
          <v:group id="_x0000_s1111" style="position:absolute;left:0;text-align:left;margin-left:-26.95pt;margin-top:7.55pt;width:563.75pt;height:414.3pt;z-index:251671552" coordorigin="901,2025" coordsize="11275,8286">
            <v:group id="_x0000_s1112" style="position:absolute;left:941;top:2025;width:11235;height:8286" coordorigin="941,2025" coordsize="11235,8286">
              <v:rect id="_x0000_s1113" style="position:absolute;left:7409;top:6563;width:2486;height:3067" stroked="f">
                <v:textbox style="mso-next-textbox:#_x0000_s1113">
                  <w:txbxContent>
                    <w:p w:rsidR="00242ED1" w:rsidRPr="00E8140D" w:rsidRDefault="00242ED1" w:rsidP="007C65F2">
                      <w:pPr>
                        <w:pStyle w:val="ListParagraph"/>
                        <w:numPr>
                          <w:ilvl w:val="0"/>
                          <w:numId w:val="31"/>
                        </w:numPr>
                        <w:spacing w:after="200" w:line="276" w:lineRule="auto"/>
                        <w:ind w:left="270" w:hanging="270"/>
                        <w:contextualSpacing/>
                        <w:rPr>
                          <w:sz w:val="18"/>
                        </w:rPr>
                      </w:pPr>
                      <w:r w:rsidRPr="00E8140D">
                        <w:rPr>
                          <w:sz w:val="18"/>
                        </w:rPr>
                        <w:t xml:space="preserve">Employee &amp; placement service  </w:t>
                      </w:r>
                    </w:p>
                    <w:p w:rsidR="00242ED1" w:rsidRPr="00E8140D" w:rsidRDefault="00242ED1" w:rsidP="007C65F2">
                      <w:pPr>
                        <w:pStyle w:val="ListParagraph"/>
                        <w:numPr>
                          <w:ilvl w:val="0"/>
                          <w:numId w:val="31"/>
                        </w:numPr>
                        <w:spacing w:after="200" w:line="276" w:lineRule="auto"/>
                        <w:ind w:left="270" w:hanging="270"/>
                        <w:contextualSpacing/>
                        <w:rPr>
                          <w:sz w:val="18"/>
                        </w:rPr>
                      </w:pPr>
                      <w:r w:rsidRPr="00E8140D">
                        <w:rPr>
                          <w:sz w:val="18"/>
                        </w:rPr>
                        <w:t>Employee benefit</w:t>
                      </w:r>
                      <w:r w:rsidRPr="006B2634">
                        <w:rPr>
                          <w:rFonts w:ascii="Consolas" w:hAnsi="Consolas" w:cs="Consolas"/>
                          <w:sz w:val="16"/>
                        </w:rPr>
                        <w:t>,</w:t>
                      </w:r>
                      <w:r w:rsidRPr="00E8140D">
                        <w:rPr>
                          <w:sz w:val="18"/>
                        </w:rPr>
                        <w:t xml:space="preserve"> wage</w:t>
                      </w:r>
                      <w:r>
                        <w:rPr>
                          <w:sz w:val="18"/>
                        </w:rPr>
                        <w:t xml:space="preserve"> </w:t>
                      </w:r>
                      <w:r w:rsidRPr="00E8140D">
                        <w:rPr>
                          <w:sz w:val="18"/>
                        </w:rPr>
                        <w:t>salary ad</w:t>
                      </w:r>
                      <w:r>
                        <w:rPr>
                          <w:sz w:val="18"/>
                        </w:rPr>
                        <w:t xml:space="preserve">ministration </w:t>
                      </w:r>
                    </w:p>
                    <w:p w:rsidR="00242ED1" w:rsidRPr="006B2634" w:rsidRDefault="00242ED1" w:rsidP="007C65F2">
                      <w:pPr>
                        <w:pStyle w:val="ListParagraph"/>
                        <w:numPr>
                          <w:ilvl w:val="0"/>
                          <w:numId w:val="31"/>
                        </w:numPr>
                        <w:spacing w:after="200" w:line="276" w:lineRule="auto"/>
                        <w:ind w:left="270" w:hanging="270"/>
                        <w:contextualSpacing/>
                        <w:rPr>
                          <w:sz w:val="20"/>
                        </w:rPr>
                      </w:pPr>
                      <w:r w:rsidRPr="00E8140D">
                        <w:rPr>
                          <w:sz w:val="18"/>
                        </w:rPr>
                        <w:t>Employee records</w:t>
                      </w:r>
                    </w:p>
                    <w:p w:rsidR="00242ED1" w:rsidRPr="00E8140D" w:rsidRDefault="00242ED1" w:rsidP="007C65F2">
                      <w:pPr>
                        <w:pStyle w:val="ListParagraph"/>
                        <w:numPr>
                          <w:ilvl w:val="0"/>
                          <w:numId w:val="31"/>
                        </w:numPr>
                        <w:spacing w:after="200" w:line="276" w:lineRule="auto"/>
                        <w:ind w:left="270" w:hanging="270"/>
                        <w:contextualSpacing/>
                        <w:rPr>
                          <w:sz w:val="20"/>
                        </w:rPr>
                      </w:pPr>
                      <w:r>
                        <w:rPr>
                          <w:sz w:val="18"/>
                        </w:rPr>
                        <w:t>P</w:t>
                      </w:r>
                      <w:r w:rsidRPr="00E8140D">
                        <w:rPr>
                          <w:sz w:val="18"/>
                        </w:rPr>
                        <w:t xml:space="preserve">ersonnel status </w:t>
                      </w:r>
                    </w:p>
                    <w:p w:rsidR="00242ED1" w:rsidRPr="00E8140D" w:rsidRDefault="00242ED1" w:rsidP="007C65F2">
                      <w:pPr>
                        <w:pStyle w:val="ListParagraph"/>
                        <w:numPr>
                          <w:ilvl w:val="0"/>
                          <w:numId w:val="31"/>
                        </w:numPr>
                        <w:spacing w:after="200" w:line="276" w:lineRule="auto"/>
                        <w:ind w:left="270" w:hanging="270"/>
                        <w:contextualSpacing/>
                        <w:rPr>
                          <w:sz w:val="18"/>
                        </w:rPr>
                      </w:pPr>
                      <w:r w:rsidRPr="00E8140D">
                        <w:rPr>
                          <w:sz w:val="18"/>
                        </w:rPr>
                        <w:t>Labor relation</w:t>
                      </w:r>
                      <w:r>
                        <w:rPr>
                          <w:sz w:val="18"/>
                        </w:rPr>
                        <w:t>s</w:t>
                      </w:r>
                      <w:r w:rsidRPr="00E8140D">
                        <w:rPr>
                          <w:sz w:val="18"/>
                        </w:rPr>
                        <w:t xml:space="preserve"> Administration </w:t>
                      </w:r>
                    </w:p>
                    <w:p w:rsidR="00242ED1" w:rsidRPr="006B2634" w:rsidRDefault="00242ED1" w:rsidP="007C65F2">
                      <w:pPr>
                        <w:pStyle w:val="ListParagraph"/>
                        <w:numPr>
                          <w:ilvl w:val="0"/>
                          <w:numId w:val="31"/>
                        </w:numPr>
                        <w:spacing w:after="200" w:line="276" w:lineRule="auto"/>
                        <w:ind w:left="270" w:hanging="270"/>
                        <w:contextualSpacing/>
                        <w:rPr>
                          <w:sz w:val="20"/>
                        </w:rPr>
                      </w:pPr>
                      <w:r w:rsidRPr="00E8140D">
                        <w:rPr>
                          <w:sz w:val="18"/>
                        </w:rPr>
                        <w:t>Employee data encoding</w:t>
                      </w:r>
                    </w:p>
                    <w:p w:rsidR="00242ED1" w:rsidRPr="006B2634" w:rsidRDefault="00242ED1" w:rsidP="007C65F2">
                      <w:pPr>
                        <w:pStyle w:val="ListParagraph"/>
                        <w:numPr>
                          <w:ilvl w:val="0"/>
                          <w:numId w:val="31"/>
                        </w:numPr>
                        <w:spacing w:after="200" w:line="276" w:lineRule="auto"/>
                        <w:ind w:left="270" w:hanging="270"/>
                        <w:contextualSpacing/>
                        <w:rPr>
                          <w:sz w:val="20"/>
                        </w:rPr>
                      </w:pPr>
                      <w:r>
                        <w:rPr>
                          <w:sz w:val="18"/>
                        </w:rPr>
                        <w:t>HR services</w:t>
                      </w:r>
                    </w:p>
                    <w:p w:rsidR="00242ED1" w:rsidRPr="00C307D2" w:rsidRDefault="00242ED1" w:rsidP="007C65F2">
                      <w:pPr>
                        <w:pStyle w:val="ListParagraph"/>
                        <w:numPr>
                          <w:ilvl w:val="0"/>
                          <w:numId w:val="31"/>
                        </w:numPr>
                        <w:spacing w:after="200" w:line="276" w:lineRule="auto"/>
                        <w:ind w:left="270" w:hanging="270"/>
                        <w:contextualSpacing/>
                        <w:rPr>
                          <w:sz w:val="20"/>
                        </w:rPr>
                      </w:pPr>
                      <w:r>
                        <w:rPr>
                          <w:sz w:val="18"/>
                        </w:rPr>
                        <w:t>Reporting</w:t>
                      </w:r>
                    </w:p>
                  </w:txbxContent>
                </v:textbox>
              </v:rect>
              <v:roundrect id="_x0000_s1114" style="position:absolute;left:4440;top:2025;width:3537;height:1029" arcsize="10923f" fillcolor="#b6dde8 [1304]" strokecolor="black [3200]" strokeweight="1.5pt">
                <v:shadow color="#868686"/>
                <v:textbox style="mso-next-textbox:#_x0000_s1114">
                  <w:txbxContent>
                    <w:p w:rsidR="00242ED1" w:rsidRPr="00CF26F5" w:rsidRDefault="00242ED1" w:rsidP="007C65F2">
                      <w:pPr>
                        <w:jc w:val="center"/>
                        <w:rPr>
                          <w:rFonts w:ascii="Bookman Old Style" w:hAnsi="Bookman Old Style"/>
                          <w:b/>
                          <w:sz w:val="22"/>
                        </w:rPr>
                      </w:pPr>
                      <w:r w:rsidRPr="00CF26F5">
                        <w:rPr>
                          <w:rFonts w:ascii="Bookman Old Style" w:hAnsi="Bookman Old Style"/>
                          <w:b/>
                          <w:sz w:val="22"/>
                        </w:rPr>
                        <w:t>Manager</w:t>
                      </w:r>
                      <w:r w:rsidRPr="00041923">
                        <w:rPr>
                          <w:rFonts w:ascii="Consolas" w:hAnsi="Consolas" w:cs="Consolas"/>
                          <w:b/>
                          <w:sz w:val="22"/>
                        </w:rPr>
                        <w:t>,</w:t>
                      </w:r>
                      <w:r w:rsidRPr="00CF26F5">
                        <w:rPr>
                          <w:rFonts w:ascii="Bookman Old Style" w:hAnsi="Bookman Old Style"/>
                          <w:b/>
                          <w:sz w:val="22"/>
                        </w:rPr>
                        <w:t xml:space="preserve"> HR</w:t>
                      </w:r>
                      <w:r>
                        <w:rPr>
                          <w:rFonts w:ascii="Bookman Old Style" w:hAnsi="Bookman Old Style"/>
                          <w:b/>
                          <w:sz w:val="22"/>
                        </w:rPr>
                        <w:t xml:space="preserve">D </w:t>
                      </w:r>
                      <w:r w:rsidRPr="00CF26F5">
                        <w:rPr>
                          <w:rFonts w:ascii="Bookman Old Style" w:hAnsi="Bookman Old Style"/>
                          <w:b/>
                          <w:sz w:val="22"/>
                        </w:rPr>
                        <w:t xml:space="preserve">&amp; Administration </w:t>
                      </w:r>
                      <w:r>
                        <w:rPr>
                          <w:rFonts w:ascii="Bookman Old Style" w:hAnsi="Bookman Old Style"/>
                          <w:b/>
                          <w:sz w:val="22"/>
                        </w:rPr>
                        <w:t xml:space="preserve">Department </w:t>
                      </w:r>
                    </w:p>
                  </w:txbxContent>
                </v:textbox>
              </v:roundrect>
              <v:rect id="_x0000_s1115" style="position:absolute;left:2876;top:6580;width:2554;height:3136" stroked="f">
                <v:textbox style="mso-next-textbox:#_x0000_s1115">
                  <w:txbxContent>
                    <w:p w:rsidR="00242ED1" w:rsidRPr="00E8140D" w:rsidRDefault="00242ED1" w:rsidP="007C65F2">
                      <w:pPr>
                        <w:pStyle w:val="ListParagraph"/>
                        <w:numPr>
                          <w:ilvl w:val="0"/>
                          <w:numId w:val="31"/>
                        </w:numPr>
                        <w:spacing w:after="200" w:line="276" w:lineRule="auto"/>
                        <w:ind w:left="270" w:hanging="270"/>
                        <w:contextualSpacing/>
                        <w:rPr>
                          <w:sz w:val="18"/>
                        </w:rPr>
                      </w:pPr>
                      <w:r w:rsidRPr="00E8140D">
                        <w:rPr>
                          <w:sz w:val="18"/>
                        </w:rPr>
                        <w:t xml:space="preserve">Personal Development </w:t>
                      </w:r>
                    </w:p>
                    <w:p w:rsidR="00242ED1" w:rsidRPr="00E8140D" w:rsidRDefault="00242ED1" w:rsidP="007C65F2">
                      <w:pPr>
                        <w:pStyle w:val="ListParagraph"/>
                        <w:numPr>
                          <w:ilvl w:val="0"/>
                          <w:numId w:val="31"/>
                        </w:numPr>
                        <w:spacing w:after="200" w:line="276" w:lineRule="auto"/>
                        <w:ind w:left="270" w:hanging="270"/>
                        <w:contextualSpacing/>
                        <w:rPr>
                          <w:sz w:val="18"/>
                        </w:rPr>
                      </w:pPr>
                      <w:r w:rsidRPr="00E8140D">
                        <w:rPr>
                          <w:sz w:val="18"/>
                        </w:rPr>
                        <w:t xml:space="preserve">Employee Audit </w:t>
                      </w:r>
                    </w:p>
                    <w:p w:rsidR="00242ED1" w:rsidRPr="00E8140D" w:rsidRDefault="00242ED1" w:rsidP="007C65F2">
                      <w:pPr>
                        <w:pStyle w:val="ListParagraph"/>
                        <w:numPr>
                          <w:ilvl w:val="0"/>
                          <w:numId w:val="31"/>
                        </w:numPr>
                        <w:spacing w:after="200" w:line="276" w:lineRule="auto"/>
                        <w:ind w:left="270" w:hanging="270"/>
                        <w:contextualSpacing/>
                        <w:rPr>
                          <w:sz w:val="18"/>
                        </w:rPr>
                      </w:pPr>
                      <w:r w:rsidRPr="00E8140D">
                        <w:rPr>
                          <w:sz w:val="18"/>
                        </w:rPr>
                        <w:t>Training need assessment</w:t>
                      </w:r>
                    </w:p>
                    <w:p w:rsidR="00242ED1" w:rsidRPr="00E8140D" w:rsidRDefault="00242ED1" w:rsidP="007C65F2">
                      <w:pPr>
                        <w:pStyle w:val="ListParagraph"/>
                        <w:numPr>
                          <w:ilvl w:val="0"/>
                          <w:numId w:val="31"/>
                        </w:numPr>
                        <w:spacing w:after="200" w:line="276" w:lineRule="auto"/>
                        <w:ind w:left="270" w:hanging="270"/>
                        <w:contextualSpacing/>
                        <w:rPr>
                          <w:sz w:val="18"/>
                        </w:rPr>
                      </w:pPr>
                      <w:r w:rsidRPr="00E8140D">
                        <w:rPr>
                          <w:sz w:val="18"/>
                        </w:rPr>
                        <w:t>Employee performance report analysis</w:t>
                      </w:r>
                    </w:p>
                    <w:p w:rsidR="00242ED1" w:rsidRPr="00E8140D" w:rsidRDefault="00242ED1" w:rsidP="007C65F2">
                      <w:pPr>
                        <w:pStyle w:val="ListParagraph"/>
                        <w:numPr>
                          <w:ilvl w:val="0"/>
                          <w:numId w:val="31"/>
                        </w:numPr>
                        <w:spacing w:after="200" w:line="276" w:lineRule="auto"/>
                        <w:ind w:left="270" w:hanging="270"/>
                        <w:contextualSpacing/>
                        <w:rPr>
                          <w:sz w:val="18"/>
                        </w:rPr>
                      </w:pPr>
                      <w:r w:rsidRPr="00E8140D">
                        <w:rPr>
                          <w:sz w:val="18"/>
                        </w:rPr>
                        <w:t>Develop performance mgt&amp; standard</w:t>
                      </w:r>
                    </w:p>
                    <w:p w:rsidR="00242ED1" w:rsidRPr="00E8140D" w:rsidRDefault="00242ED1" w:rsidP="007C65F2">
                      <w:pPr>
                        <w:pStyle w:val="ListParagraph"/>
                        <w:numPr>
                          <w:ilvl w:val="0"/>
                          <w:numId w:val="31"/>
                        </w:numPr>
                        <w:spacing w:after="200" w:line="276" w:lineRule="auto"/>
                        <w:ind w:left="270" w:hanging="270"/>
                        <w:contextualSpacing/>
                        <w:rPr>
                          <w:sz w:val="20"/>
                        </w:rPr>
                      </w:pPr>
                      <w:r w:rsidRPr="00E8140D">
                        <w:rPr>
                          <w:sz w:val="18"/>
                        </w:rPr>
                        <w:t xml:space="preserve">Develop attitude change, ethical working culture &amp; good working environment </w:t>
                      </w:r>
                    </w:p>
                    <w:p w:rsidR="00242ED1" w:rsidRDefault="00242ED1" w:rsidP="007C65F2">
                      <w:pPr>
                        <w:pStyle w:val="ListParagraph"/>
                        <w:numPr>
                          <w:ilvl w:val="0"/>
                          <w:numId w:val="31"/>
                        </w:numPr>
                        <w:spacing w:after="200" w:line="276" w:lineRule="auto"/>
                        <w:ind w:left="270" w:hanging="270"/>
                        <w:contextualSpacing/>
                        <w:rPr>
                          <w:sz w:val="18"/>
                        </w:rPr>
                      </w:pPr>
                      <w:r w:rsidRPr="00E8140D">
                        <w:rPr>
                          <w:sz w:val="18"/>
                        </w:rPr>
                        <w:t>Organization &amp; Methods</w:t>
                      </w:r>
                    </w:p>
                    <w:p w:rsidR="00242ED1" w:rsidRPr="00E8140D" w:rsidRDefault="00242ED1" w:rsidP="007C65F2">
                      <w:pPr>
                        <w:pStyle w:val="ListParagraph"/>
                        <w:numPr>
                          <w:ilvl w:val="0"/>
                          <w:numId w:val="31"/>
                        </w:numPr>
                        <w:spacing w:after="200" w:line="276" w:lineRule="auto"/>
                        <w:ind w:left="270" w:hanging="270"/>
                        <w:contextualSpacing/>
                        <w:rPr>
                          <w:sz w:val="18"/>
                        </w:rPr>
                      </w:pPr>
                      <w:r>
                        <w:rPr>
                          <w:sz w:val="18"/>
                        </w:rPr>
                        <w:t xml:space="preserve">Reporting </w:t>
                      </w:r>
                    </w:p>
                    <w:p w:rsidR="00242ED1" w:rsidRPr="00E8140D" w:rsidRDefault="00242ED1" w:rsidP="007C65F2">
                      <w:pPr>
                        <w:pStyle w:val="ListParagraph"/>
                        <w:spacing w:after="200" w:line="276" w:lineRule="auto"/>
                        <w:ind w:left="270"/>
                        <w:contextualSpacing/>
                        <w:rPr>
                          <w:sz w:val="18"/>
                          <w:highlight w:val="yellow"/>
                        </w:rPr>
                      </w:pPr>
                    </w:p>
                  </w:txbxContent>
                </v:textbox>
              </v:rect>
              <v:rect id="_x0000_s1116" style="position:absolute;left:5105;top:6576;width:2304;height:3395" stroked="f">
                <v:textbox style="mso-next-textbox:#_x0000_s1116">
                  <w:txbxContent>
                    <w:p w:rsidR="00242ED1" w:rsidRDefault="00242ED1" w:rsidP="007C65F2">
                      <w:pPr>
                        <w:pStyle w:val="ListParagraph"/>
                        <w:numPr>
                          <w:ilvl w:val="0"/>
                          <w:numId w:val="31"/>
                        </w:numPr>
                        <w:spacing w:after="200"/>
                        <w:ind w:left="270" w:hanging="270"/>
                        <w:contextualSpacing/>
                        <w:rPr>
                          <w:sz w:val="18"/>
                        </w:rPr>
                      </w:pPr>
                      <w:r>
                        <w:rPr>
                          <w:sz w:val="18"/>
                        </w:rPr>
                        <w:t>Liaison&amp; Message /postal Service</w:t>
                      </w:r>
                    </w:p>
                    <w:p w:rsidR="00242ED1" w:rsidRDefault="00242ED1" w:rsidP="007C65F2">
                      <w:pPr>
                        <w:pStyle w:val="ListParagraph"/>
                        <w:numPr>
                          <w:ilvl w:val="0"/>
                          <w:numId w:val="31"/>
                        </w:numPr>
                        <w:spacing w:after="200"/>
                        <w:ind w:left="270" w:hanging="270"/>
                        <w:contextualSpacing/>
                        <w:rPr>
                          <w:sz w:val="18"/>
                        </w:rPr>
                      </w:pPr>
                      <w:r>
                        <w:rPr>
                          <w:sz w:val="18"/>
                        </w:rPr>
                        <w:t>Communication service</w:t>
                      </w:r>
                    </w:p>
                    <w:p w:rsidR="00242ED1" w:rsidRDefault="00242ED1" w:rsidP="007C65F2">
                      <w:pPr>
                        <w:pStyle w:val="ListParagraph"/>
                        <w:numPr>
                          <w:ilvl w:val="0"/>
                          <w:numId w:val="31"/>
                        </w:numPr>
                        <w:spacing w:after="200"/>
                        <w:ind w:left="270" w:hanging="270"/>
                        <w:contextualSpacing/>
                        <w:rPr>
                          <w:sz w:val="18"/>
                        </w:rPr>
                      </w:pPr>
                      <w:r>
                        <w:rPr>
                          <w:sz w:val="18"/>
                        </w:rPr>
                        <w:t>Office Attendant</w:t>
                      </w:r>
                    </w:p>
                    <w:p w:rsidR="00242ED1" w:rsidRDefault="00242ED1" w:rsidP="007C65F2">
                      <w:pPr>
                        <w:pStyle w:val="ListParagraph"/>
                        <w:numPr>
                          <w:ilvl w:val="0"/>
                          <w:numId w:val="31"/>
                        </w:numPr>
                        <w:spacing w:after="200"/>
                        <w:ind w:left="270" w:hanging="270"/>
                        <w:contextualSpacing/>
                        <w:rPr>
                          <w:sz w:val="18"/>
                        </w:rPr>
                      </w:pPr>
                      <w:r>
                        <w:rPr>
                          <w:sz w:val="18"/>
                        </w:rPr>
                        <w:t>Protection Service</w:t>
                      </w:r>
                    </w:p>
                    <w:p w:rsidR="00242ED1" w:rsidRDefault="00242ED1" w:rsidP="007C65F2">
                      <w:pPr>
                        <w:pStyle w:val="ListParagraph"/>
                        <w:numPr>
                          <w:ilvl w:val="0"/>
                          <w:numId w:val="31"/>
                        </w:numPr>
                        <w:spacing w:after="200"/>
                        <w:ind w:left="270" w:hanging="270"/>
                        <w:contextualSpacing/>
                        <w:rPr>
                          <w:sz w:val="18"/>
                        </w:rPr>
                      </w:pPr>
                      <w:r>
                        <w:rPr>
                          <w:sz w:val="18"/>
                        </w:rPr>
                        <w:t>Sanitary Service</w:t>
                      </w:r>
                    </w:p>
                    <w:p w:rsidR="00242ED1" w:rsidRDefault="00242ED1" w:rsidP="007C65F2">
                      <w:pPr>
                        <w:pStyle w:val="ListParagraph"/>
                        <w:numPr>
                          <w:ilvl w:val="0"/>
                          <w:numId w:val="31"/>
                        </w:numPr>
                        <w:spacing w:after="200"/>
                        <w:ind w:left="270" w:hanging="270"/>
                        <w:contextualSpacing/>
                        <w:rPr>
                          <w:sz w:val="18"/>
                        </w:rPr>
                      </w:pPr>
                      <w:r>
                        <w:rPr>
                          <w:sz w:val="18"/>
                        </w:rPr>
                        <w:t>Utility follow up &amp; payment service</w:t>
                      </w:r>
                    </w:p>
                    <w:p w:rsidR="00242ED1" w:rsidRDefault="00242ED1" w:rsidP="007C65F2">
                      <w:pPr>
                        <w:pStyle w:val="ListParagraph"/>
                        <w:numPr>
                          <w:ilvl w:val="0"/>
                          <w:numId w:val="31"/>
                        </w:numPr>
                        <w:spacing w:after="200" w:line="276" w:lineRule="auto"/>
                        <w:ind w:left="270" w:hanging="270"/>
                        <w:contextualSpacing/>
                        <w:rPr>
                          <w:sz w:val="18"/>
                        </w:rPr>
                      </w:pPr>
                      <w:r>
                        <w:rPr>
                          <w:sz w:val="18"/>
                        </w:rPr>
                        <w:t>Reception Service</w:t>
                      </w:r>
                    </w:p>
                    <w:p w:rsidR="00242ED1" w:rsidRDefault="00242ED1" w:rsidP="007C65F2">
                      <w:pPr>
                        <w:pStyle w:val="ListParagraph"/>
                        <w:numPr>
                          <w:ilvl w:val="0"/>
                          <w:numId w:val="31"/>
                        </w:numPr>
                        <w:spacing w:after="200" w:line="276" w:lineRule="auto"/>
                        <w:ind w:left="270" w:hanging="270"/>
                        <w:contextualSpacing/>
                        <w:rPr>
                          <w:sz w:val="18"/>
                        </w:rPr>
                      </w:pPr>
                      <w:r>
                        <w:rPr>
                          <w:sz w:val="18"/>
                        </w:rPr>
                        <w:t>Office Equipment &amp; Repair Service</w:t>
                      </w:r>
                    </w:p>
                    <w:p w:rsidR="00242ED1" w:rsidRDefault="00242ED1" w:rsidP="007C65F2">
                      <w:pPr>
                        <w:pStyle w:val="ListParagraph"/>
                        <w:numPr>
                          <w:ilvl w:val="0"/>
                          <w:numId w:val="31"/>
                        </w:numPr>
                        <w:spacing w:after="200" w:line="276" w:lineRule="auto"/>
                        <w:ind w:left="270" w:hanging="270"/>
                        <w:contextualSpacing/>
                        <w:rPr>
                          <w:sz w:val="18"/>
                        </w:rPr>
                      </w:pPr>
                      <w:r>
                        <w:rPr>
                          <w:sz w:val="18"/>
                        </w:rPr>
                        <w:t>Archive Custodian</w:t>
                      </w:r>
                    </w:p>
                    <w:p w:rsidR="00242ED1" w:rsidRDefault="00242ED1" w:rsidP="007C65F2">
                      <w:pPr>
                        <w:pStyle w:val="ListParagraph"/>
                        <w:numPr>
                          <w:ilvl w:val="0"/>
                          <w:numId w:val="31"/>
                        </w:numPr>
                        <w:spacing w:after="200" w:line="276" w:lineRule="auto"/>
                        <w:ind w:left="270" w:hanging="270"/>
                        <w:contextualSpacing/>
                        <w:rPr>
                          <w:sz w:val="18"/>
                        </w:rPr>
                      </w:pPr>
                      <w:r>
                        <w:rPr>
                          <w:sz w:val="18"/>
                        </w:rPr>
                        <w:t xml:space="preserve">Canteen service </w:t>
                      </w:r>
                    </w:p>
                    <w:p w:rsidR="00242ED1" w:rsidRPr="0032448E" w:rsidRDefault="00242ED1" w:rsidP="007C65F2">
                      <w:pPr>
                        <w:pStyle w:val="ListParagraph"/>
                        <w:numPr>
                          <w:ilvl w:val="0"/>
                          <w:numId w:val="31"/>
                        </w:numPr>
                        <w:spacing w:after="200" w:line="276" w:lineRule="auto"/>
                        <w:ind w:left="270" w:hanging="270"/>
                        <w:contextualSpacing/>
                        <w:rPr>
                          <w:sz w:val="18"/>
                        </w:rPr>
                      </w:pPr>
                      <w:r>
                        <w:rPr>
                          <w:sz w:val="18"/>
                        </w:rPr>
                        <w:t>Reporting</w:t>
                      </w:r>
                    </w:p>
                    <w:p w:rsidR="00242ED1" w:rsidRDefault="00242ED1" w:rsidP="007C65F2"/>
                  </w:txbxContent>
                </v:textbox>
              </v:rect>
              <v:rect id="_x0000_s1117" style="position:absolute;left:9690;top:6701;width:2486;height:3610" stroked="f">
                <v:textbox style="mso-next-textbox:#_x0000_s1117">
                  <w:txbxContent>
                    <w:p w:rsidR="00242ED1" w:rsidRDefault="00242ED1" w:rsidP="007C65F2">
                      <w:pPr>
                        <w:pStyle w:val="ListParagraph"/>
                        <w:numPr>
                          <w:ilvl w:val="0"/>
                          <w:numId w:val="31"/>
                        </w:numPr>
                        <w:spacing w:after="200"/>
                        <w:ind w:left="270" w:hanging="270"/>
                        <w:contextualSpacing/>
                        <w:rPr>
                          <w:sz w:val="18"/>
                        </w:rPr>
                      </w:pPr>
                      <w:r>
                        <w:rPr>
                          <w:sz w:val="18"/>
                        </w:rPr>
                        <w:t>Employee Attendance Recording</w:t>
                      </w:r>
                    </w:p>
                    <w:p w:rsidR="00242ED1" w:rsidRDefault="00242ED1" w:rsidP="007C65F2">
                      <w:pPr>
                        <w:pStyle w:val="ListParagraph"/>
                        <w:numPr>
                          <w:ilvl w:val="0"/>
                          <w:numId w:val="31"/>
                        </w:numPr>
                        <w:spacing w:after="200"/>
                        <w:ind w:left="270" w:hanging="270"/>
                        <w:contextualSpacing/>
                        <w:rPr>
                          <w:sz w:val="18"/>
                        </w:rPr>
                      </w:pPr>
                      <w:r>
                        <w:rPr>
                          <w:sz w:val="18"/>
                        </w:rPr>
                        <w:t>Personnel service</w:t>
                      </w:r>
                    </w:p>
                    <w:p w:rsidR="00242ED1" w:rsidRDefault="00242ED1" w:rsidP="007C65F2">
                      <w:pPr>
                        <w:pStyle w:val="ListParagraph"/>
                        <w:numPr>
                          <w:ilvl w:val="0"/>
                          <w:numId w:val="31"/>
                        </w:numPr>
                        <w:spacing w:after="200" w:line="276" w:lineRule="auto"/>
                        <w:ind w:left="270" w:hanging="270"/>
                        <w:contextualSpacing/>
                        <w:rPr>
                          <w:sz w:val="18"/>
                        </w:rPr>
                      </w:pPr>
                      <w:r>
                        <w:rPr>
                          <w:sz w:val="18"/>
                        </w:rPr>
                        <w:t>Medical Service</w:t>
                      </w:r>
                    </w:p>
                    <w:p w:rsidR="00242ED1" w:rsidRDefault="00242ED1" w:rsidP="007C65F2">
                      <w:pPr>
                        <w:pStyle w:val="ListParagraph"/>
                        <w:numPr>
                          <w:ilvl w:val="0"/>
                          <w:numId w:val="31"/>
                        </w:numPr>
                        <w:spacing w:after="200" w:line="276" w:lineRule="auto"/>
                        <w:ind w:left="270" w:hanging="270"/>
                        <w:contextualSpacing/>
                        <w:rPr>
                          <w:sz w:val="18"/>
                        </w:rPr>
                      </w:pPr>
                      <w:r>
                        <w:rPr>
                          <w:sz w:val="18"/>
                        </w:rPr>
                        <w:t>Protection Service</w:t>
                      </w:r>
                    </w:p>
                    <w:p w:rsidR="00242ED1" w:rsidRDefault="00242ED1" w:rsidP="007C65F2">
                      <w:pPr>
                        <w:pStyle w:val="ListParagraph"/>
                        <w:numPr>
                          <w:ilvl w:val="0"/>
                          <w:numId w:val="31"/>
                        </w:numPr>
                        <w:spacing w:after="200" w:line="276" w:lineRule="auto"/>
                        <w:ind w:left="270" w:hanging="270"/>
                        <w:contextualSpacing/>
                        <w:rPr>
                          <w:sz w:val="18"/>
                        </w:rPr>
                      </w:pPr>
                      <w:r>
                        <w:rPr>
                          <w:sz w:val="18"/>
                        </w:rPr>
                        <w:t>Sanitary Service</w:t>
                      </w:r>
                    </w:p>
                    <w:p w:rsidR="00242ED1" w:rsidRPr="0032448E" w:rsidRDefault="00242ED1" w:rsidP="007C65F2">
                      <w:pPr>
                        <w:pStyle w:val="ListParagraph"/>
                        <w:numPr>
                          <w:ilvl w:val="0"/>
                          <w:numId w:val="31"/>
                        </w:numPr>
                        <w:spacing w:after="200" w:line="276" w:lineRule="auto"/>
                        <w:ind w:left="270" w:hanging="270"/>
                        <w:contextualSpacing/>
                        <w:rPr>
                          <w:sz w:val="18"/>
                        </w:rPr>
                      </w:pPr>
                      <w:r>
                        <w:rPr>
                          <w:sz w:val="18"/>
                        </w:rPr>
                        <w:t xml:space="preserve">Canteen service </w:t>
                      </w:r>
                    </w:p>
                    <w:p w:rsidR="00242ED1" w:rsidRDefault="00242ED1" w:rsidP="007C65F2">
                      <w:pPr>
                        <w:pStyle w:val="ListParagraph"/>
                        <w:numPr>
                          <w:ilvl w:val="0"/>
                          <w:numId w:val="31"/>
                        </w:numPr>
                        <w:spacing w:after="200" w:line="276" w:lineRule="auto"/>
                        <w:ind w:left="270" w:hanging="270"/>
                        <w:contextualSpacing/>
                        <w:rPr>
                          <w:sz w:val="18"/>
                        </w:rPr>
                      </w:pPr>
                      <w:r>
                        <w:rPr>
                          <w:sz w:val="18"/>
                        </w:rPr>
                        <w:t>Office Attendant</w:t>
                      </w:r>
                    </w:p>
                    <w:p w:rsidR="00242ED1" w:rsidRDefault="00242ED1" w:rsidP="007C65F2">
                      <w:pPr>
                        <w:pStyle w:val="ListParagraph"/>
                        <w:numPr>
                          <w:ilvl w:val="0"/>
                          <w:numId w:val="31"/>
                        </w:numPr>
                        <w:spacing w:after="200" w:line="276" w:lineRule="auto"/>
                        <w:ind w:left="270" w:hanging="270"/>
                        <w:contextualSpacing/>
                        <w:rPr>
                          <w:sz w:val="18"/>
                        </w:rPr>
                      </w:pPr>
                      <w:r>
                        <w:rPr>
                          <w:sz w:val="18"/>
                        </w:rPr>
                        <w:t>Industrial Relations</w:t>
                      </w:r>
                    </w:p>
                    <w:p w:rsidR="00242ED1" w:rsidRDefault="00242ED1" w:rsidP="007C65F2">
                      <w:pPr>
                        <w:pStyle w:val="ListParagraph"/>
                        <w:numPr>
                          <w:ilvl w:val="0"/>
                          <w:numId w:val="31"/>
                        </w:numPr>
                        <w:spacing w:after="200" w:line="276" w:lineRule="auto"/>
                        <w:ind w:left="270" w:hanging="270"/>
                        <w:contextualSpacing/>
                        <w:rPr>
                          <w:sz w:val="18"/>
                        </w:rPr>
                      </w:pPr>
                      <w:r>
                        <w:rPr>
                          <w:sz w:val="18"/>
                        </w:rPr>
                        <w:t>Employee safety</w:t>
                      </w:r>
                    </w:p>
                    <w:p w:rsidR="00242ED1" w:rsidRDefault="00242ED1" w:rsidP="007C65F2">
                      <w:pPr>
                        <w:pStyle w:val="ListParagraph"/>
                        <w:numPr>
                          <w:ilvl w:val="0"/>
                          <w:numId w:val="31"/>
                        </w:numPr>
                        <w:spacing w:after="200" w:line="276" w:lineRule="auto"/>
                        <w:ind w:left="270" w:hanging="270"/>
                        <w:contextualSpacing/>
                        <w:rPr>
                          <w:sz w:val="18"/>
                        </w:rPr>
                      </w:pPr>
                      <w:r>
                        <w:rPr>
                          <w:sz w:val="18"/>
                        </w:rPr>
                        <w:t>Legal Affair</w:t>
                      </w:r>
                    </w:p>
                    <w:p w:rsidR="00242ED1" w:rsidRDefault="00242ED1" w:rsidP="007C65F2">
                      <w:pPr>
                        <w:pStyle w:val="ListParagraph"/>
                        <w:numPr>
                          <w:ilvl w:val="0"/>
                          <w:numId w:val="31"/>
                        </w:numPr>
                        <w:spacing w:after="200" w:line="276" w:lineRule="auto"/>
                        <w:ind w:left="270" w:hanging="270"/>
                        <w:contextualSpacing/>
                        <w:rPr>
                          <w:sz w:val="18"/>
                        </w:rPr>
                      </w:pPr>
                      <w:r>
                        <w:rPr>
                          <w:sz w:val="18"/>
                        </w:rPr>
                        <w:t>Time Keeper</w:t>
                      </w:r>
                    </w:p>
                    <w:p w:rsidR="00242ED1" w:rsidRDefault="00242ED1" w:rsidP="007C65F2">
                      <w:pPr>
                        <w:pStyle w:val="ListParagraph"/>
                        <w:numPr>
                          <w:ilvl w:val="0"/>
                          <w:numId w:val="31"/>
                        </w:numPr>
                        <w:spacing w:after="200" w:line="276" w:lineRule="auto"/>
                        <w:ind w:left="270" w:hanging="270"/>
                        <w:contextualSpacing/>
                        <w:rPr>
                          <w:sz w:val="18"/>
                        </w:rPr>
                      </w:pPr>
                      <w:r>
                        <w:rPr>
                          <w:sz w:val="18"/>
                        </w:rPr>
                        <w:t>Camp Entertainment</w:t>
                      </w:r>
                    </w:p>
                    <w:p w:rsidR="00242ED1" w:rsidRDefault="00242ED1" w:rsidP="007C65F2">
                      <w:pPr>
                        <w:pStyle w:val="ListParagraph"/>
                        <w:numPr>
                          <w:ilvl w:val="0"/>
                          <w:numId w:val="31"/>
                        </w:numPr>
                        <w:spacing w:after="200" w:line="276" w:lineRule="auto"/>
                        <w:ind w:left="270" w:hanging="270"/>
                        <w:contextualSpacing/>
                        <w:rPr>
                          <w:sz w:val="18"/>
                        </w:rPr>
                      </w:pPr>
                      <w:r>
                        <w:rPr>
                          <w:sz w:val="18"/>
                        </w:rPr>
                        <w:t>Performance Appraisal</w:t>
                      </w:r>
                    </w:p>
                    <w:p w:rsidR="00242ED1" w:rsidRPr="0032448E" w:rsidRDefault="00242ED1" w:rsidP="007C65F2">
                      <w:pPr>
                        <w:pStyle w:val="ListParagraph"/>
                        <w:numPr>
                          <w:ilvl w:val="0"/>
                          <w:numId w:val="31"/>
                        </w:numPr>
                        <w:spacing w:after="200" w:line="276" w:lineRule="auto"/>
                        <w:ind w:left="270" w:hanging="270"/>
                        <w:contextualSpacing/>
                        <w:rPr>
                          <w:sz w:val="18"/>
                        </w:rPr>
                      </w:pPr>
                      <w:r>
                        <w:rPr>
                          <w:sz w:val="18"/>
                        </w:rPr>
                        <w:t>Reporting</w:t>
                      </w:r>
                    </w:p>
                  </w:txbxContent>
                </v:textbox>
              </v:rect>
              <v:rect id="_x0000_s1118" style="position:absolute;left:941;top:6494;width:1791;height:3136" stroked="f">
                <v:textbox style="mso-next-textbox:#_x0000_s1118">
                  <w:txbxContent>
                    <w:p w:rsidR="00242ED1" w:rsidRDefault="00242ED1" w:rsidP="007C65F2">
                      <w:pPr>
                        <w:pStyle w:val="ListParagraph"/>
                        <w:numPr>
                          <w:ilvl w:val="0"/>
                          <w:numId w:val="31"/>
                        </w:numPr>
                        <w:spacing w:after="200" w:line="276" w:lineRule="auto"/>
                        <w:ind w:left="270" w:hanging="270"/>
                        <w:contextualSpacing/>
                        <w:rPr>
                          <w:sz w:val="18"/>
                        </w:rPr>
                      </w:pPr>
                      <w:r>
                        <w:rPr>
                          <w:sz w:val="18"/>
                        </w:rPr>
                        <w:t>Audio Visual</w:t>
                      </w:r>
                    </w:p>
                    <w:p w:rsidR="00242ED1" w:rsidRDefault="00242ED1" w:rsidP="007C65F2">
                      <w:pPr>
                        <w:pStyle w:val="ListParagraph"/>
                        <w:numPr>
                          <w:ilvl w:val="0"/>
                          <w:numId w:val="31"/>
                        </w:numPr>
                        <w:spacing w:after="200" w:line="276" w:lineRule="auto"/>
                        <w:ind w:left="270" w:hanging="270"/>
                        <w:contextualSpacing/>
                        <w:rPr>
                          <w:sz w:val="18"/>
                        </w:rPr>
                      </w:pPr>
                      <w:r>
                        <w:rPr>
                          <w:sz w:val="18"/>
                        </w:rPr>
                        <w:t>Video Camera</w:t>
                      </w:r>
                    </w:p>
                    <w:p w:rsidR="00242ED1" w:rsidRDefault="00242ED1" w:rsidP="007C65F2">
                      <w:pPr>
                        <w:pStyle w:val="ListParagraph"/>
                        <w:numPr>
                          <w:ilvl w:val="0"/>
                          <w:numId w:val="31"/>
                        </w:numPr>
                        <w:spacing w:after="200" w:line="276" w:lineRule="auto"/>
                        <w:ind w:left="270" w:hanging="270"/>
                        <w:contextualSpacing/>
                        <w:rPr>
                          <w:sz w:val="18"/>
                        </w:rPr>
                      </w:pPr>
                      <w:r>
                        <w:rPr>
                          <w:sz w:val="18"/>
                        </w:rPr>
                        <w:t>Photo camera</w:t>
                      </w:r>
                    </w:p>
                    <w:p w:rsidR="00242ED1" w:rsidRDefault="00242ED1" w:rsidP="007C65F2">
                      <w:pPr>
                        <w:pStyle w:val="ListParagraph"/>
                        <w:numPr>
                          <w:ilvl w:val="0"/>
                          <w:numId w:val="31"/>
                        </w:numPr>
                        <w:spacing w:after="200" w:line="276" w:lineRule="auto"/>
                        <w:ind w:left="270" w:hanging="270"/>
                        <w:contextualSpacing/>
                        <w:rPr>
                          <w:sz w:val="18"/>
                        </w:rPr>
                      </w:pPr>
                      <w:r w:rsidRPr="004339C7">
                        <w:rPr>
                          <w:sz w:val="18"/>
                        </w:rPr>
                        <w:t xml:space="preserve">Documentation </w:t>
                      </w:r>
                    </w:p>
                    <w:p w:rsidR="00242ED1" w:rsidRDefault="00242ED1" w:rsidP="007C65F2">
                      <w:pPr>
                        <w:pStyle w:val="ListParagraph"/>
                        <w:numPr>
                          <w:ilvl w:val="0"/>
                          <w:numId w:val="31"/>
                        </w:numPr>
                        <w:spacing w:after="200" w:line="276" w:lineRule="auto"/>
                        <w:ind w:left="270" w:hanging="270"/>
                        <w:contextualSpacing/>
                        <w:rPr>
                          <w:sz w:val="18"/>
                        </w:rPr>
                      </w:pPr>
                      <w:r w:rsidRPr="004339C7">
                        <w:rPr>
                          <w:sz w:val="18"/>
                        </w:rPr>
                        <w:t xml:space="preserve">Library </w:t>
                      </w:r>
                    </w:p>
                    <w:p w:rsidR="00242ED1" w:rsidRPr="004339C7" w:rsidRDefault="00242ED1" w:rsidP="007C65F2">
                      <w:pPr>
                        <w:pStyle w:val="ListParagraph"/>
                        <w:numPr>
                          <w:ilvl w:val="0"/>
                          <w:numId w:val="31"/>
                        </w:numPr>
                        <w:spacing w:after="200" w:line="276" w:lineRule="auto"/>
                        <w:ind w:left="270" w:hanging="270"/>
                        <w:contextualSpacing/>
                        <w:rPr>
                          <w:sz w:val="18"/>
                        </w:rPr>
                      </w:pPr>
                      <w:r>
                        <w:rPr>
                          <w:sz w:val="18"/>
                        </w:rPr>
                        <w:t>Reporting</w:t>
                      </w:r>
                    </w:p>
                    <w:p w:rsidR="00242ED1" w:rsidRPr="00E8140D" w:rsidRDefault="00242ED1" w:rsidP="007C65F2">
                      <w:pPr>
                        <w:pStyle w:val="ListParagraph"/>
                        <w:spacing w:after="200" w:line="276" w:lineRule="auto"/>
                        <w:ind w:left="270"/>
                        <w:contextualSpacing/>
                        <w:rPr>
                          <w:sz w:val="18"/>
                          <w:highlight w:val="yellow"/>
                        </w:rPr>
                      </w:pPr>
                    </w:p>
                  </w:txbxContent>
                </v:textbox>
              </v:rect>
            </v:group>
            <v:group id="_x0000_s1119" style="position:absolute;left:9743;top:6557;width:1762;height:207" coordorigin="9414,8202" coordsize="2246,207">
              <v:roundrect id="_x0000_s1120" style="position:absolute;left:9414;top:8202;width:1939;height:97" arcsize="10923f"/>
              <v:roundrect id="_x0000_s1121" style="position:absolute;left:9548;top:8257;width:1939;height:97" arcsize="10923f"/>
              <v:roundrect id="_x0000_s1122" style="position:absolute;left:9721;top:8312;width:1939;height:97" arcsize="10923f"/>
            </v:group>
            <v:shape id="_x0000_s1123" type="#_x0000_t32" style="position:absolute;left:6168;top:4014;width:1653;height:1;flip:x" o:connectortype="straight" strokeweight="1.5pt"/>
            <v:roundrect id="_x0000_s1124" style="position:absolute;left:7821;top:3722;width:1950;height:543" arcsize="10923f" fillcolor="#fabf8f [1945]" strokecolor="black [3200]" strokeweight="1.5pt">
              <v:shadow color="#868686"/>
              <v:textbox style="mso-next-textbox:#_x0000_s1124">
                <w:txbxContent>
                  <w:p w:rsidR="00242ED1" w:rsidRPr="00C307D2" w:rsidRDefault="00242ED1" w:rsidP="007C65F2">
                    <w:pPr>
                      <w:jc w:val="center"/>
                      <w:rPr>
                        <w:rFonts w:ascii="Bookman Old Style" w:hAnsi="Bookman Old Style"/>
                        <w:b/>
                        <w:sz w:val="16"/>
                      </w:rPr>
                    </w:pPr>
                    <w:r w:rsidRPr="00C307D2">
                      <w:rPr>
                        <w:rFonts w:ascii="Bookman Old Style" w:hAnsi="Bookman Old Style"/>
                        <w:b/>
                        <w:sz w:val="16"/>
                      </w:rPr>
                      <w:t>Secretarial &amp; Documentation</w:t>
                    </w:r>
                  </w:p>
                  <w:p w:rsidR="00242ED1" w:rsidRPr="00394435" w:rsidRDefault="00242ED1" w:rsidP="007C65F2">
                    <w:pPr>
                      <w:jc w:val="center"/>
                    </w:pPr>
                  </w:p>
                </w:txbxContent>
              </v:textbox>
            </v:roundrect>
            <v:shape id="_x0000_s1125" type="#_x0000_t32" style="position:absolute;left:6168;top:3054;width:0;height:2466" o:connectortype="straight" strokeweight="1.5pt"/>
            <v:shape id="_x0000_s1126" type="#_x0000_t32" style="position:absolute;left:1786;top:5143;width:8676;height:0" o:connectortype="straight" strokeweight="1.5pt"/>
            <v:shape id="_x0000_s1127" type="#_x0000_t32" style="position:absolute;left:1800;top:5146;width:0;height:377" o:connectortype="straight" strokeweight="1.5pt"/>
            <v:roundrect id="_x0000_s1128" style="position:absolute;left:3001;top:5565;width:2029;height:1002" arcsize="10923f" fillcolor="#95b3d7 [1940]" strokeweight="1.5pt">
              <v:textbox style="mso-next-textbox:#_x0000_s1128">
                <w:txbxContent>
                  <w:p w:rsidR="00242ED1" w:rsidRPr="00C307D2" w:rsidRDefault="00242ED1" w:rsidP="007C65F2">
                    <w:pPr>
                      <w:jc w:val="center"/>
                      <w:rPr>
                        <w:b/>
                        <w:sz w:val="14"/>
                      </w:rPr>
                    </w:pPr>
                    <w:r>
                      <w:rPr>
                        <w:rFonts w:ascii="Bookman Old Style" w:hAnsi="Bookman Old Style"/>
                        <w:b/>
                        <w:sz w:val="16"/>
                      </w:rPr>
                      <w:t>Supervisor</w:t>
                    </w:r>
                    <w:r w:rsidRPr="00041923">
                      <w:rPr>
                        <w:rFonts w:ascii="Consolas" w:hAnsi="Consolas" w:cs="Consolas"/>
                        <w:b/>
                        <w:sz w:val="16"/>
                      </w:rPr>
                      <w:t>,</w:t>
                    </w:r>
                    <w:r w:rsidRPr="00C307D2">
                      <w:rPr>
                        <w:rFonts w:ascii="Bookman Old Style" w:hAnsi="Bookman Old Style"/>
                        <w:b/>
                        <w:sz w:val="16"/>
                      </w:rPr>
                      <w:t xml:space="preserve"> Manpower Training &amp; Development </w:t>
                    </w:r>
                    <w:r>
                      <w:rPr>
                        <w:rFonts w:ascii="Bookman Old Style" w:hAnsi="Bookman Old Style"/>
                        <w:b/>
                        <w:sz w:val="16"/>
                      </w:rPr>
                      <w:t>Division</w:t>
                    </w:r>
                  </w:p>
                </w:txbxContent>
              </v:textbox>
            </v:roundrect>
            <v:shape id="_x0000_s1129" type="#_x0000_t32" style="position:absolute;left:4035;top:5128;width:0;height:437" o:connectortype="straight" strokeweight="1.5pt"/>
            <v:shape id="_x0000_s1130" type="#_x0000_t32" style="position:absolute;left:10441;top:5128;width:0;height:377" o:connectortype="straight" strokeweight="1.5pt"/>
            <v:shape id="_x0000_s1131" type="#_x0000_t32" style="position:absolute;left:8250;top:5143;width:0;height:377" o:connectortype="straight" strokeweight="1.5pt"/>
            <v:roundrect id="_x0000_s1132" style="position:absolute;left:5250;top:5540;width:1831;height:1002" arcsize="10923f" fillcolor="#95b3d7 [1940]" strokeweight="1.5pt">
              <v:textbox style="mso-next-textbox:#_x0000_s1132">
                <w:txbxContent>
                  <w:p w:rsidR="00242ED1" w:rsidRPr="00C307D2" w:rsidRDefault="00242ED1" w:rsidP="007C65F2">
                    <w:pPr>
                      <w:jc w:val="center"/>
                      <w:rPr>
                        <w:b/>
                        <w:sz w:val="12"/>
                      </w:rPr>
                    </w:pPr>
                    <w:r w:rsidRPr="00C307D2">
                      <w:rPr>
                        <w:rFonts w:ascii="Bookman Old Style" w:hAnsi="Bookman Old Style"/>
                        <w:b/>
                        <w:sz w:val="16"/>
                      </w:rPr>
                      <w:t>Supervisor</w:t>
                    </w:r>
                    <w:r w:rsidRPr="00041923">
                      <w:rPr>
                        <w:rFonts w:ascii="Consolas" w:hAnsi="Consolas" w:cs="Consolas"/>
                        <w:b/>
                        <w:sz w:val="16"/>
                      </w:rPr>
                      <w:t>,</w:t>
                    </w:r>
                    <w:r w:rsidRPr="00C307D2">
                      <w:rPr>
                        <w:rFonts w:ascii="Bookman Old Style" w:hAnsi="Bookman Old Style"/>
                        <w:b/>
                        <w:sz w:val="16"/>
                      </w:rPr>
                      <w:t xml:space="preserve"> General Service</w:t>
                    </w:r>
                    <w:r>
                      <w:rPr>
                        <w:rFonts w:ascii="Bookman Old Style" w:hAnsi="Bookman Old Style"/>
                        <w:b/>
                        <w:sz w:val="16"/>
                      </w:rPr>
                      <w:t>s Division</w:t>
                    </w:r>
                  </w:p>
                </w:txbxContent>
              </v:textbox>
            </v:roundrect>
            <v:roundrect id="_x0000_s1133" style="position:absolute;left:7343;top:5540;width:1831;height:1002" arcsize="10923f" fillcolor="#95b3d7 [1940]" strokeweight="1.5pt">
              <v:textbox style="mso-next-textbox:#_x0000_s1133">
                <w:txbxContent>
                  <w:p w:rsidR="00242ED1" w:rsidRPr="00C307D2" w:rsidRDefault="00242ED1" w:rsidP="007C65F2">
                    <w:pPr>
                      <w:jc w:val="center"/>
                      <w:rPr>
                        <w:b/>
                        <w:sz w:val="12"/>
                      </w:rPr>
                    </w:pPr>
                    <w:r w:rsidRPr="00C307D2">
                      <w:rPr>
                        <w:rFonts w:ascii="Bookman Old Style" w:hAnsi="Bookman Old Style"/>
                        <w:b/>
                        <w:sz w:val="16"/>
                      </w:rPr>
                      <w:t>Supervisor</w:t>
                    </w:r>
                    <w:r w:rsidRPr="00041923">
                      <w:rPr>
                        <w:rFonts w:ascii="Consolas" w:hAnsi="Consolas" w:cs="Consolas"/>
                        <w:b/>
                        <w:sz w:val="16"/>
                      </w:rPr>
                      <w:t>,</w:t>
                    </w:r>
                    <w:r>
                      <w:rPr>
                        <w:rFonts w:ascii="Bookman Old Style" w:hAnsi="Bookman Old Style"/>
                        <w:b/>
                        <w:sz w:val="16"/>
                      </w:rPr>
                      <w:t xml:space="preserve"> Human Resource Services Division</w:t>
                    </w:r>
                  </w:p>
                </w:txbxContent>
              </v:textbox>
            </v:roundrect>
            <v:roundrect id="_x0000_s1134" style="position:absolute;left:9569;top:5498;width:1831;height:1002" arcsize="10923f" fillcolor="#95b3d7 [1940]" strokeweight="1.5pt">
              <v:textbox style="mso-next-textbox:#_x0000_s1134">
                <w:txbxContent>
                  <w:p w:rsidR="00242ED1" w:rsidRPr="00C307D2" w:rsidRDefault="00242ED1" w:rsidP="007C65F2">
                    <w:pPr>
                      <w:jc w:val="center"/>
                      <w:rPr>
                        <w:b/>
                        <w:sz w:val="14"/>
                      </w:rPr>
                    </w:pPr>
                    <w:r w:rsidRPr="00C307D2">
                      <w:rPr>
                        <w:rFonts w:ascii="Bookman Old Style" w:hAnsi="Bookman Old Style"/>
                        <w:b/>
                        <w:sz w:val="16"/>
                      </w:rPr>
                      <w:t>Supervisor</w:t>
                    </w:r>
                    <w:r w:rsidRPr="00041923">
                      <w:rPr>
                        <w:rFonts w:ascii="Consolas" w:hAnsi="Consolas" w:cs="Consolas"/>
                        <w:b/>
                        <w:sz w:val="16"/>
                      </w:rPr>
                      <w:t>,</w:t>
                    </w:r>
                    <w:r>
                      <w:rPr>
                        <w:rFonts w:ascii="Bookman Old Style" w:hAnsi="Bookman Old Style"/>
                        <w:b/>
                        <w:sz w:val="16"/>
                      </w:rPr>
                      <w:t xml:space="preserve"> Project </w:t>
                    </w:r>
                    <w:r w:rsidRPr="00C307D2">
                      <w:rPr>
                        <w:rFonts w:ascii="Bookman Old Style" w:hAnsi="Bookman Old Style"/>
                        <w:b/>
                        <w:sz w:val="16"/>
                      </w:rPr>
                      <w:t>HR</w:t>
                    </w:r>
                    <w:r>
                      <w:rPr>
                        <w:rFonts w:ascii="Bookman Old Style" w:hAnsi="Bookman Old Style"/>
                        <w:b/>
                        <w:sz w:val="16"/>
                      </w:rPr>
                      <w:t>&amp;</w:t>
                    </w:r>
                    <w:r w:rsidRPr="00C307D2">
                      <w:rPr>
                        <w:rFonts w:ascii="Bookman Old Style" w:hAnsi="Bookman Old Style"/>
                        <w:b/>
                        <w:sz w:val="16"/>
                      </w:rPr>
                      <w:t xml:space="preserve"> Administration Division</w:t>
                    </w:r>
                  </w:p>
                </w:txbxContent>
              </v:textbox>
            </v:roundrect>
            <v:roundrect id="_x0000_s1135" style="position:absolute;left:901;top:5479;width:1831;height:1002" arcsize="10923f" fillcolor="#95b3d7 [1940]" strokeweight="1.5pt">
              <v:textbox style="mso-next-textbox:#_x0000_s1135">
                <w:txbxContent>
                  <w:p w:rsidR="00242ED1" w:rsidRPr="004339C7" w:rsidRDefault="00242ED1" w:rsidP="007C65F2">
                    <w:pPr>
                      <w:jc w:val="center"/>
                    </w:pPr>
                    <w:r>
                      <w:rPr>
                        <w:rFonts w:ascii="Bookman Old Style" w:hAnsi="Bookman Old Style"/>
                        <w:b/>
                        <w:sz w:val="16"/>
                      </w:rPr>
                      <w:t>Supervisor</w:t>
                    </w:r>
                    <w:r w:rsidRPr="00041923">
                      <w:rPr>
                        <w:rFonts w:ascii="Consolas" w:hAnsi="Consolas" w:cs="Consolas"/>
                        <w:b/>
                        <w:sz w:val="16"/>
                      </w:rPr>
                      <w:t>,</w:t>
                    </w:r>
                    <w:r>
                      <w:rPr>
                        <w:rFonts w:ascii="Bookman Old Style" w:hAnsi="Bookman Old Style"/>
                        <w:b/>
                        <w:sz w:val="16"/>
                      </w:rPr>
                      <w:t xml:space="preserve"> Public Relation Services</w:t>
                    </w:r>
                  </w:p>
                </w:txbxContent>
              </v:textbox>
            </v:roundrect>
          </v:group>
        </w:pict>
      </w:r>
    </w:p>
    <w:p w:rsidR="007C65F2" w:rsidRPr="00004C21" w:rsidRDefault="007C65F2" w:rsidP="007C65F2">
      <w:pPr>
        <w:jc w:val="center"/>
        <w:rPr>
          <w:rFonts w:ascii="Bookman Old Style" w:hAnsi="Bookman Old Style"/>
          <w:sz w:val="32"/>
        </w:rPr>
      </w:pPr>
    </w:p>
    <w:p w:rsidR="007C65F2" w:rsidRPr="00004C21" w:rsidRDefault="007C65F2" w:rsidP="007C65F2">
      <w:pPr>
        <w:tabs>
          <w:tab w:val="left" w:pos="7032"/>
        </w:tabs>
        <w:rPr>
          <w:rFonts w:ascii="Bookman Old Style" w:hAnsi="Bookman Old Style"/>
        </w:rPr>
      </w:pPr>
      <w:r w:rsidRPr="00004C21">
        <w:rPr>
          <w:rFonts w:ascii="Bookman Old Style" w:hAnsi="Bookman Old Style"/>
        </w:rPr>
        <w:tab/>
      </w: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b/>
        </w:rPr>
      </w:pPr>
    </w:p>
    <w:p w:rsidR="007C65F2" w:rsidRPr="00004C21" w:rsidRDefault="007C65F2" w:rsidP="007C65F2">
      <w:pPr>
        <w:rPr>
          <w:rFonts w:ascii="Bookman Old Style" w:hAnsi="Bookman Old Style"/>
          <w:b/>
          <w:u w:val="single"/>
        </w:rPr>
      </w:pPr>
    </w:p>
    <w:p w:rsidR="007C65F2" w:rsidRPr="00004C21" w:rsidRDefault="007C65F2" w:rsidP="007C65F2">
      <w:pPr>
        <w:rPr>
          <w:rFonts w:ascii="Bookman Old Style" w:hAnsi="Bookman Old Style"/>
          <w:b/>
          <w:u w:val="single"/>
        </w:rPr>
      </w:pPr>
    </w:p>
    <w:p w:rsidR="007C65F2" w:rsidRPr="00004C21" w:rsidRDefault="007C65F2" w:rsidP="007C65F2">
      <w:pPr>
        <w:rPr>
          <w:rFonts w:ascii="Bookman Old Style" w:hAnsi="Bookman Old Style"/>
          <w:b/>
          <w:u w:val="single"/>
        </w:rPr>
      </w:pPr>
    </w:p>
    <w:p w:rsidR="007C65F2" w:rsidRPr="00004C21" w:rsidRDefault="007C65F2" w:rsidP="007C65F2">
      <w:pPr>
        <w:rPr>
          <w:rFonts w:ascii="Bookman Old Style" w:hAnsi="Bookman Old Style"/>
          <w:b/>
          <w:u w:val="single"/>
        </w:rPr>
      </w:pPr>
    </w:p>
    <w:p w:rsidR="007C65F2" w:rsidRPr="00004C21" w:rsidRDefault="007C65F2" w:rsidP="007C65F2">
      <w:pPr>
        <w:jc w:val="center"/>
        <w:rPr>
          <w:rFonts w:ascii="Bookman Old Style" w:hAnsi="Bookman Old Style"/>
          <w:b/>
          <w:u w:val="single"/>
        </w:rPr>
      </w:pPr>
    </w:p>
    <w:p w:rsidR="007C65F2" w:rsidRPr="00004C21" w:rsidRDefault="007C65F2" w:rsidP="007C65F2">
      <w:pPr>
        <w:rPr>
          <w:rFonts w:ascii="Bookman Old Style" w:hAnsi="Bookman Old Style"/>
          <w:b/>
          <w:u w:val="single"/>
        </w:rPr>
      </w:pPr>
    </w:p>
    <w:p w:rsidR="007C65F2" w:rsidRPr="00004C21" w:rsidRDefault="007C65F2" w:rsidP="007C65F2">
      <w:pPr>
        <w:rPr>
          <w:rFonts w:ascii="Bookman Old Style" w:hAnsi="Bookman Old Style" w:cs="Calibri"/>
          <w:bCs/>
          <w:sz w:val="18"/>
          <w:szCs w:val="28"/>
        </w:rPr>
      </w:pPr>
      <w:r w:rsidRPr="00004C21">
        <w:rPr>
          <w:rFonts w:ascii="Bookman Old Style" w:hAnsi="Bookman Old Style" w:cs="Calibri"/>
          <w:b/>
          <w:bCs/>
          <w:i/>
          <w:color w:val="C00000"/>
          <w:sz w:val="22"/>
          <w:szCs w:val="28"/>
        </w:rPr>
        <w:t>NB:-</w:t>
      </w:r>
      <w:r w:rsidRPr="00004C21">
        <w:rPr>
          <w:rFonts w:ascii="Bookman Old Style" w:hAnsi="Bookman Old Style" w:cs="Calibri"/>
          <w:bCs/>
          <w:sz w:val="18"/>
          <w:szCs w:val="28"/>
        </w:rPr>
        <w:t>………. (*)Functional Relationship</w:t>
      </w:r>
    </w:p>
    <w:p w:rsidR="007C65F2" w:rsidRPr="00004C21" w:rsidRDefault="007C65F2" w:rsidP="007C65F2">
      <w:pPr>
        <w:ind w:firstLine="360"/>
        <w:rPr>
          <w:rFonts w:ascii="Bookman Old Style" w:hAnsi="Bookman Old Style"/>
        </w:rPr>
      </w:pPr>
      <w:r w:rsidRPr="00004C21">
        <w:rPr>
          <w:rFonts w:ascii="Bookman Old Style" w:hAnsi="Bookman Old Style" w:cs="Calibri"/>
          <w:bCs/>
          <w:sz w:val="18"/>
          <w:szCs w:val="28"/>
        </w:rPr>
        <w:t xml:space="preserve"> _________ Line Authority Relationship</w:t>
      </w:r>
    </w:p>
    <w:p w:rsidR="007C65F2" w:rsidRPr="00004C21" w:rsidRDefault="007C65F2" w:rsidP="007C65F2">
      <w:pPr>
        <w:ind w:left="720" w:firstLine="720"/>
        <w:rPr>
          <w:rFonts w:ascii="Bookman Old Style" w:hAnsi="Bookman Old Style"/>
        </w:rPr>
      </w:pPr>
    </w:p>
    <w:p w:rsidR="007C65F2" w:rsidRPr="00004C21" w:rsidRDefault="007C65F2" w:rsidP="007C65F2">
      <w:pPr>
        <w:pStyle w:val="Heading3"/>
        <w:ind w:left="360"/>
        <w:rPr>
          <w:rFonts w:ascii="Bookman Old Style" w:hAnsi="Bookman Old Style"/>
          <w:color w:val="auto"/>
        </w:rPr>
      </w:pPr>
      <w:bookmarkStart w:id="24" w:name="_Toc361645140"/>
      <w:bookmarkStart w:id="25" w:name="_Toc385995771"/>
      <w:r w:rsidRPr="00004C21">
        <w:rPr>
          <w:rFonts w:ascii="Bookman Old Style" w:hAnsi="Bookman Old Style"/>
          <w:color w:val="auto"/>
        </w:rPr>
        <w:lastRenderedPageBreak/>
        <w:t>3.2.4</w:t>
      </w:r>
      <w:bookmarkEnd w:id="24"/>
      <w:r w:rsidRPr="00004C21">
        <w:rPr>
          <w:rFonts w:ascii="Bookman Old Style" w:hAnsi="Bookman Old Style"/>
          <w:color w:val="auto"/>
        </w:rPr>
        <w:t>Procurement &amp; Supplies Management Department</w:t>
      </w:r>
      <w:bookmarkEnd w:id="25"/>
    </w:p>
    <w:p w:rsidR="007C65F2" w:rsidRPr="00004C21" w:rsidRDefault="007C65F2" w:rsidP="007C65F2">
      <w:pPr>
        <w:spacing w:before="240" w:line="360" w:lineRule="auto"/>
        <w:ind w:left="360" w:right="144"/>
        <w:jc w:val="both"/>
        <w:rPr>
          <w:rFonts w:ascii="Bookman Old Style" w:hAnsi="Bookman Old Style"/>
          <w:sz w:val="22"/>
          <w:szCs w:val="22"/>
        </w:rPr>
      </w:pPr>
      <w:r w:rsidRPr="00004C21">
        <w:rPr>
          <w:rFonts w:ascii="Bookman Old Style" w:hAnsi="Bookman Old Style"/>
          <w:sz w:val="22"/>
          <w:szCs w:val="22"/>
        </w:rPr>
        <w:t>The primary objective of Procurement &amp; Supplies Management Department within the company is to support the construction operation and maintenance activities with materials and repairing parts on a timely basis to ensure that construction project operations and services are completed on schedule and within budget</w:t>
      </w:r>
      <w:r w:rsidRPr="00004C21">
        <w:rPr>
          <w:rFonts w:ascii="Bookman Old Style" w:hAnsi="Bookman Old Style" w:cs="Consolas"/>
          <w:sz w:val="22"/>
          <w:szCs w:val="22"/>
        </w:rPr>
        <w:t>.</w:t>
      </w:r>
      <w:r w:rsidR="003E1E6B">
        <w:rPr>
          <w:rFonts w:ascii="Bookman Old Style" w:hAnsi="Bookman Old Style" w:cs="Consolas"/>
          <w:sz w:val="22"/>
          <w:szCs w:val="22"/>
        </w:rPr>
        <w:t xml:space="preserve"> </w:t>
      </w:r>
      <w:r w:rsidRPr="00004C21">
        <w:rPr>
          <w:rFonts w:ascii="Bookman Old Style" w:hAnsi="Bookman Old Style"/>
          <w:sz w:val="22"/>
          <w:szCs w:val="22"/>
        </w:rPr>
        <w:t>Resource scarcity or deficiency is a global problem of any business. Material resource availability and supplies is one of the core functions important for the construction works</w:t>
      </w:r>
      <w:r w:rsidRPr="00004C21">
        <w:rPr>
          <w:rFonts w:ascii="Bookman Old Style" w:hAnsi="Bookman Old Style" w:cs="Consolas"/>
          <w:sz w:val="22"/>
          <w:szCs w:val="22"/>
        </w:rPr>
        <w:t>.</w:t>
      </w:r>
      <w:r w:rsidRPr="00004C21">
        <w:rPr>
          <w:rFonts w:ascii="Bookman Old Style" w:hAnsi="Bookman Old Style"/>
          <w:sz w:val="22"/>
          <w:szCs w:val="22"/>
        </w:rPr>
        <w:t xml:space="preserve"> This department is highly responsible and concerned on the availability of any supplies for the desired or planned business objectives</w:t>
      </w:r>
      <w:r w:rsidRPr="00004C21">
        <w:rPr>
          <w:rFonts w:ascii="Bookman Old Style" w:hAnsi="Bookman Old Style" w:cs="Consolas"/>
          <w:sz w:val="22"/>
          <w:szCs w:val="22"/>
        </w:rPr>
        <w:t>.</w:t>
      </w:r>
      <w:r w:rsidRPr="00004C21">
        <w:rPr>
          <w:rFonts w:ascii="Bookman Old Style" w:hAnsi="Bookman Old Style"/>
          <w:sz w:val="22"/>
          <w:szCs w:val="22"/>
        </w:rPr>
        <w:t xml:space="preserve"> The construction projects effect improvements is required in the management and operation of the supply system</w:t>
      </w:r>
      <w:r w:rsidRPr="00004C21">
        <w:rPr>
          <w:rFonts w:ascii="Bookman Old Style" w:hAnsi="Bookman Old Style" w:cs="Consolas"/>
          <w:sz w:val="22"/>
          <w:szCs w:val="22"/>
        </w:rPr>
        <w:t>,</w:t>
      </w:r>
      <w:r w:rsidRPr="00004C21">
        <w:rPr>
          <w:rFonts w:ascii="Bookman Old Style" w:hAnsi="Bookman Old Style"/>
          <w:sz w:val="22"/>
          <w:szCs w:val="22"/>
        </w:rPr>
        <w:t xml:space="preserve"> so that effective support can be provided to construction operation</w:t>
      </w:r>
      <w:r w:rsidRPr="00004C21">
        <w:rPr>
          <w:rFonts w:ascii="Bookman Old Style" w:hAnsi="Bookman Old Style" w:cs="Consolas"/>
          <w:sz w:val="22"/>
          <w:szCs w:val="22"/>
        </w:rPr>
        <w:t>,</w:t>
      </w:r>
      <w:r w:rsidRPr="00004C21">
        <w:rPr>
          <w:rFonts w:ascii="Bookman Old Style" w:hAnsi="Bookman Old Style"/>
          <w:sz w:val="22"/>
          <w:szCs w:val="22"/>
        </w:rPr>
        <w:t xml:space="preserve"> equipment maintenance</w:t>
      </w:r>
      <w:r w:rsidRPr="00004C21">
        <w:rPr>
          <w:rFonts w:ascii="Bookman Old Style" w:hAnsi="Bookman Old Style" w:cs="Consolas"/>
          <w:sz w:val="22"/>
          <w:szCs w:val="22"/>
        </w:rPr>
        <w:t>,</w:t>
      </w:r>
      <w:r w:rsidRPr="00004C21">
        <w:rPr>
          <w:rFonts w:ascii="Bookman Old Style" w:hAnsi="Bookman Old Style"/>
          <w:sz w:val="22"/>
          <w:szCs w:val="22"/>
        </w:rPr>
        <w:t xml:space="preserve"> and related activities</w:t>
      </w:r>
      <w:r w:rsidRPr="00004C21">
        <w:rPr>
          <w:rFonts w:ascii="Bookman Old Style" w:hAnsi="Bookman Old Style" w:cs="Consolas"/>
          <w:sz w:val="22"/>
          <w:szCs w:val="22"/>
        </w:rPr>
        <w:t>.</w:t>
      </w:r>
      <w:r w:rsidRPr="00004C21">
        <w:rPr>
          <w:rFonts w:ascii="Bookman Old Style" w:hAnsi="Bookman Old Style"/>
          <w:sz w:val="22"/>
          <w:szCs w:val="22"/>
        </w:rPr>
        <w:t xml:space="preserve"> Hence</w:t>
      </w:r>
      <w:r w:rsidRPr="00004C21">
        <w:rPr>
          <w:rFonts w:ascii="Bookman Old Style" w:hAnsi="Bookman Old Style" w:cs="Consolas"/>
          <w:sz w:val="22"/>
          <w:szCs w:val="22"/>
        </w:rPr>
        <w:t>,</w:t>
      </w:r>
      <w:r w:rsidRPr="00004C21">
        <w:rPr>
          <w:rFonts w:ascii="Bookman Old Style" w:hAnsi="Bookman Old Style"/>
          <w:sz w:val="22"/>
          <w:szCs w:val="22"/>
        </w:rPr>
        <w:t xml:space="preserve"> a significant attitude change in organization and staffing is required</w:t>
      </w:r>
      <w:r w:rsidRPr="00004C21">
        <w:rPr>
          <w:rFonts w:ascii="Bookman Old Style" w:hAnsi="Bookman Old Style" w:cs="Consolas"/>
          <w:sz w:val="22"/>
          <w:szCs w:val="22"/>
        </w:rPr>
        <w:t xml:space="preserve">. </w:t>
      </w:r>
    </w:p>
    <w:p w:rsidR="007C65F2" w:rsidRPr="00004C21" w:rsidRDefault="007C65F2" w:rsidP="007C65F2">
      <w:pPr>
        <w:spacing w:before="240" w:after="240" w:line="360" w:lineRule="auto"/>
        <w:ind w:left="360" w:right="144"/>
        <w:jc w:val="both"/>
        <w:rPr>
          <w:rFonts w:ascii="Bookman Old Style" w:hAnsi="Bookman Old Style"/>
          <w:sz w:val="22"/>
          <w:szCs w:val="22"/>
        </w:rPr>
      </w:pPr>
      <w:r w:rsidRPr="00004C21">
        <w:rPr>
          <w:rFonts w:ascii="Bookman Old Style" w:hAnsi="Bookman Old Style"/>
          <w:sz w:val="22"/>
          <w:szCs w:val="22"/>
        </w:rPr>
        <w:t>It is recommended that the Procurement &amp; Supplies Management Department have been established as a core functional department to have responsibility for development of procurement &amp; supplies policy and procedures</w:t>
      </w:r>
      <w:r w:rsidRPr="00004C21">
        <w:rPr>
          <w:rFonts w:ascii="Bookman Old Style" w:hAnsi="Bookman Old Style" w:cs="Consolas"/>
          <w:sz w:val="22"/>
          <w:szCs w:val="22"/>
        </w:rPr>
        <w:t>,</w:t>
      </w:r>
      <w:r w:rsidRPr="00004C21">
        <w:rPr>
          <w:rFonts w:ascii="Bookman Old Style" w:hAnsi="Bookman Old Style"/>
          <w:sz w:val="22"/>
          <w:szCs w:val="22"/>
        </w:rPr>
        <w:t xml:space="preserve"> including stock control of warehouse/stores</w:t>
      </w:r>
      <w:r w:rsidRPr="00004C21">
        <w:rPr>
          <w:rFonts w:ascii="Bookman Old Style" w:hAnsi="Bookman Old Style" w:cs="Consolas"/>
          <w:sz w:val="22"/>
          <w:szCs w:val="22"/>
        </w:rPr>
        <w:t>,</w:t>
      </w:r>
      <w:r w:rsidRPr="00004C21">
        <w:rPr>
          <w:rFonts w:ascii="Bookman Old Style" w:hAnsi="Bookman Old Style"/>
          <w:sz w:val="22"/>
          <w:szCs w:val="22"/>
        </w:rPr>
        <w:t xml:space="preserve"> requirement forecasting</w:t>
      </w:r>
      <w:r w:rsidRPr="00004C21">
        <w:rPr>
          <w:rFonts w:ascii="Bookman Old Style" w:hAnsi="Bookman Old Style" w:cs="Consolas"/>
          <w:sz w:val="22"/>
          <w:szCs w:val="22"/>
        </w:rPr>
        <w:t>,</w:t>
      </w:r>
      <w:r w:rsidRPr="00004C21">
        <w:rPr>
          <w:rFonts w:ascii="Bookman Old Style" w:hAnsi="Bookman Old Style"/>
          <w:sz w:val="22"/>
          <w:szCs w:val="22"/>
        </w:rPr>
        <w:t xml:space="preserve"> and unserviceable property disposals</w:t>
      </w:r>
      <w:r w:rsidRPr="00004C21">
        <w:rPr>
          <w:rFonts w:ascii="Bookman Old Style" w:hAnsi="Bookman Old Style" w:cs="Consolas"/>
          <w:sz w:val="22"/>
          <w:szCs w:val="22"/>
        </w:rPr>
        <w:t>.</w:t>
      </w:r>
      <w:r w:rsidRPr="00004C21">
        <w:rPr>
          <w:rFonts w:ascii="Bookman Old Style" w:hAnsi="Bookman Old Style"/>
          <w:sz w:val="22"/>
          <w:szCs w:val="22"/>
        </w:rPr>
        <w:t xml:space="preserve"> The Procurement &amp; Supplies Management Department is proposed to be organized with three main activities</w:t>
      </w:r>
      <w:r w:rsidRPr="00004C21">
        <w:rPr>
          <w:rFonts w:ascii="Bookman Old Style" w:hAnsi="Bookman Old Style" w:cs="Consolas"/>
          <w:sz w:val="22"/>
          <w:szCs w:val="22"/>
        </w:rPr>
        <w:t>,</w:t>
      </w:r>
      <w:r w:rsidRPr="00004C21">
        <w:rPr>
          <w:rFonts w:ascii="Bookman Old Style" w:hAnsi="Bookman Old Style"/>
          <w:sz w:val="22"/>
          <w:szCs w:val="22"/>
        </w:rPr>
        <w:t xml:space="preserve"> i.e. warehouse (stores) management</w:t>
      </w:r>
      <w:r w:rsidRPr="00004C21">
        <w:rPr>
          <w:rFonts w:ascii="Bookman Old Style" w:hAnsi="Bookman Old Style" w:cs="Consolas"/>
          <w:sz w:val="22"/>
          <w:szCs w:val="22"/>
        </w:rPr>
        <w:t>,</w:t>
      </w:r>
      <w:r w:rsidRPr="00004C21">
        <w:rPr>
          <w:rFonts w:ascii="Bookman Old Style" w:hAnsi="Bookman Old Style"/>
          <w:sz w:val="22"/>
          <w:szCs w:val="22"/>
        </w:rPr>
        <w:t xml:space="preserve"> stock control management and procurement</w:t>
      </w:r>
      <w:r>
        <w:rPr>
          <w:rFonts w:ascii="Bookman Old Style" w:hAnsi="Bookman Old Style"/>
          <w:sz w:val="22"/>
          <w:szCs w:val="22"/>
        </w:rPr>
        <w:t xml:space="preserve">, and requires having Procurement and Supplies Management Policy &amp; Procedure </w:t>
      </w:r>
      <w:r w:rsidR="008B01C4">
        <w:rPr>
          <w:rFonts w:ascii="Bookman Old Style" w:hAnsi="Bookman Old Style"/>
          <w:sz w:val="22"/>
          <w:szCs w:val="22"/>
        </w:rPr>
        <w:t>Manual</w:t>
      </w:r>
      <w:r w:rsidR="008B01C4" w:rsidRPr="00004C21">
        <w:rPr>
          <w:rFonts w:ascii="Bookman Old Style" w:hAnsi="Bookman Old Style" w:cs="Consolas"/>
          <w:sz w:val="22"/>
          <w:szCs w:val="22"/>
        </w:rPr>
        <w:t>.</w:t>
      </w:r>
      <w:r w:rsidR="008B01C4" w:rsidRPr="00004C21">
        <w:rPr>
          <w:rFonts w:ascii="Bookman Old Style" w:hAnsi="Bookman Old Style"/>
          <w:sz w:val="22"/>
          <w:szCs w:val="22"/>
        </w:rPr>
        <w:t xml:space="preserve"> The</w:t>
      </w:r>
      <w:r w:rsidRPr="00004C21">
        <w:rPr>
          <w:rFonts w:ascii="Bookman Old Style" w:hAnsi="Bookman Old Style"/>
          <w:sz w:val="22"/>
          <w:szCs w:val="22"/>
        </w:rPr>
        <w:t xml:space="preserve"> construction</w:t>
      </w:r>
      <w:r w:rsidR="008B01C4">
        <w:rPr>
          <w:rFonts w:ascii="Bookman Old Style" w:hAnsi="Bookman Old Style"/>
          <w:sz w:val="22"/>
          <w:szCs w:val="22"/>
        </w:rPr>
        <w:t xml:space="preserve"> </w:t>
      </w:r>
      <w:r w:rsidRPr="00004C21">
        <w:rPr>
          <w:rFonts w:ascii="Bookman Old Style" w:hAnsi="Bookman Old Style"/>
          <w:sz w:val="22"/>
          <w:szCs w:val="22"/>
        </w:rPr>
        <w:t>project</w:t>
      </w:r>
      <w:r w:rsidR="008B01C4">
        <w:rPr>
          <w:rFonts w:ascii="Bookman Old Style" w:hAnsi="Bookman Old Style"/>
          <w:sz w:val="22"/>
          <w:szCs w:val="22"/>
        </w:rPr>
        <w:t xml:space="preserve"> </w:t>
      </w:r>
      <w:r w:rsidRPr="00004C21">
        <w:rPr>
          <w:rFonts w:ascii="Bookman Old Style" w:hAnsi="Bookman Old Style"/>
          <w:sz w:val="22"/>
          <w:szCs w:val="22"/>
        </w:rPr>
        <w:t>stores management service will be organized as a division level for which it will facilitate the project</w:t>
      </w:r>
      <w:r w:rsidRPr="00004C21">
        <w:rPr>
          <w:rFonts w:ascii="Bookman Old Style" w:hAnsi="Bookman Old Style" w:cs="Consolas"/>
          <w:sz w:val="22"/>
          <w:szCs w:val="22"/>
        </w:rPr>
        <w:t>’</w:t>
      </w:r>
      <w:r w:rsidRPr="00004C21">
        <w:rPr>
          <w:rFonts w:ascii="Bookman Old Style" w:hAnsi="Bookman Old Style"/>
          <w:sz w:val="22"/>
          <w:szCs w:val="22"/>
        </w:rPr>
        <w:t>s operational activities and will have a functional relationship with the department at the Main Office</w:t>
      </w:r>
      <w:r w:rsidRPr="00004C21">
        <w:rPr>
          <w:rFonts w:ascii="Bookman Old Style" w:hAnsi="Bookman Old Style" w:cs="Consolas"/>
          <w:sz w:val="22"/>
          <w:szCs w:val="22"/>
        </w:rPr>
        <w:t>.</w:t>
      </w:r>
    </w:p>
    <w:p w:rsidR="007C65F2" w:rsidRPr="00004C21" w:rsidRDefault="007C65F2" w:rsidP="007C65F2">
      <w:pPr>
        <w:pStyle w:val="Heading4"/>
        <w:spacing w:after="240"/>
        <w:ind w:left="720"/>
        <w:rPr>
          <w:rFonts w:ascii="Bookman Old Style" w:hAnsi="Bookman Old Style"/>
          <w:i w:val="0"/>
          <w:color w:val="auto"/>
        </w:rPr>
      </w:pPr>
      <w:r w:rsidRPr="00004C21">
        <w:rPr>
          <w:rFonts w:ascii="Bookman Old Style" w:hAnsi="Bookman Old Style"/>
          <w:i w:val="0"/>
          <w:color w:val="auto"/>
        </w:rPr>
        <w:lastRenderedPageBreak/>
        <w:t>3.2.5.1 Procurement</w:t>
      </w:r>
    </w:p>
    <w:p w:rsidR="007C65F2" w:rsidRPr="00004C21" w:rsidRDefault="007C65F2" w:rsidP="007C65F2">
      <w:pPr>
        <w:spacing w:after="240" w:line="360" w:lineRule="auto"/>
        <w:ind w:left="720"/>
        <w:jc w:val="both"/>
        <w:rPr>
          <w:rFonts w:ascii="Bookman Old Style" w:hAnsi="Bookman Old Style"/>
          <w:b/>
          <w:sz w:val="22"/>
          <w:szCs w:val="22"/>
        </w:rPr>
      </w:pPr>
      <w:r w:rsidRPr="00004C21">
        <w:rPr>
          <w:rFonts w:ascii="Bookman Old Style" w:hAnsi="Bookman Old Style"/>
          <w:sz w:val="22"/>
          <w:szCs w:val="22"/>
        </w:rPr>
        <w:t xml:space="preserve">The present purchasing is generally confining its activities and responsibilities to procurement operations in the Addis Ababa </w:t>
      </w:r>
      <w:r w:rsidR="008B01C4" w:rsidRPr="00004C21">
        <w:rPr>
          <w:rFonts w:ascii="Bookman Old Style" w:hAnsi="Bookman Old Style"/>
          <w:sz w:val="22"/>
          <w:szCs w:val="22"/>
        </w:rPr>
        <w:t>area</w:t>
      </w:r>
      <w:r w:rsidR="008B01C4" w:rsidRPr="00004C21">
        <w:rPr>
          <w:rFonts w:ascii="Bookman Old Style" w:hAnsi="Bookman Old Style" w:cs="Consolas"/>
          <w:sz w:val="22"/>
          <w:szCs w:val="22"/>
        </w:rPr>
        <w:t>.</w:t>
      </w:r>
      <w:r w:rsidR="008B01C4" w:rsidRPr="00004C21">
        <w:rPr>
          <w:rFonts w:ascii="Bookman Old Style" w:hAnsi="Bookman Old Style"/>
          <w:sz w:val="22"/>
          <w:szCs w:val="22"/>
        </w:rPr>
        <w:t xml:space="preserve"> This</w:t>
      </w:r>
      <w:r w:rsidRPr="00004C21">
        <w:rPr>
          <w:rFonts w:ascii="Bookman Old Style" w:hAnsi="Bookman Old Style"/>
          <w:sz w:val="22"/>
          <w:szCs w:val="22"/>
        </w:rPr>
        <w:t xml:space="preserve"> work process requires policy procedural guidance for the</w:t>
      </w:r>
      <w:r w:rsidR="008B01C4">
        <w:rPr>
          <w:rFonts w:ascii="Bookman Old Style" w:hAnsi="Bookman Old Style"/>
          <w:sz w:val="22"/>
          <w:szCs w:val="22"/>
        </w:rPr>
        <w:t xml:space="preserve"> </w:t>
      </w:r>
      <w:r w:rsidRPr="00004C21">
        <w:rPr>
          <w:rFonts w:ascii="Bookman Old Style" w:hAnsi="Bookman Old Style"/>
          <w:sz w:val="22"/>
          <w:szCs w:val="22"/>
        </w:rPr>
        <w:t>Projects</w:t>
      </w:r>
      <w:r w:rsidR="008B01C4">
        <w:rPr>
          <w:rFonts w:ascii="Bookman Old Style" w:hAnsi="Bookman Old Style"/>
          <w:sz w:val="22"/>
          <w:szCs w:val="22"/>
        </w:rPr>
        <w:t xml:space="preserve"> </w:t>
      </w:r>
      <w:r w:rsidRPr="00004C21">
        <w:rPr>
          <w:rFonts w:ascii="Bookman Old Style" w:hAnsi="Bookman Old Style"/>
          <w:sz w:val="22"/>
          <w:szCs w:val="22"/>
        </w:rPr>
        <w:t xml:space="preserve">procurement </w:t>
      </w:r>
      <w:r w:rsidR="008B01C4" w:rsidRPr="00004C21">
        <w:rPr>
          <w:rFonts w:ascii="Bookman Old Style" w:hAnsi="Bookman Old Style"/>
          <w:sz w:val="22"/>
          <w:szCs w:val="22"/>
        </w:rPr>
        <w:t>activities</w:t>
      </w:r>
      <w:r w:rsidR="008B01C4" w:rsidRPr="00004C21">
        <w:rPr>
          <w:rFonts w:ascii="Bookman Old Style" w:hAnsi="Bookman Old Style" w:cs="Consolas"/>
          <w:sz w:val="22"/>
          <w:szCs w:val="22"/>
        </w:rPr>
        <w:t>.</w:t>
      </w:r>
      <w:r w:rsidR="008B01C4" w:rsidRPr="00004C21">
        <w:rPr>
          <w:rFonts w:ascii="Bookman Old Style" w:hAnsi="Bookman Old Style"/>
          <w:sz w:val="22"/>
          <w:szCs w:val="22"/>
        </w:rPr>
        <w:t xml:space="preserve"> Construction</w:t>
      </w:r>
      <w:r w:rsidR="008B01C4">
        <w:rPr>
          <w:rFonts w:ascii="Bookman Old Style" w:hAnsi="Bookman Old Style"/>
          <w:sz w:val="22"/>
          <w:szCs w:val="22"/>
        </w:rPr>
        <w:t xml:space="preserve"> </w:t>
      </w:r>
      <w:r w:rsidR="008B01C4" w:rsidRPr="00004C21">
        <w:rPr>
          <w:rFonts w:ascii="Bookman Old Style" w:hAnsi="Bookman Old Style"/>
          <w:sz w:val="22"/>
          <w:szCs w:val="22"/>
        </w:rPr>
        <w:t>projects</w:t>
      </w:r>
      <w:r w:rsidR="008B01C4">
        <w:rPr>
          <w:rFonts w:ascii="Bookman Old Style" w:hAnsi="Bookman Old Style"/>
          <w:sz w:val="22"/>
          <w:szCs w:val="22"/>
        </w:rPr>
        <w:t xml:space="preserve"> </w:t>
      </w:r>
      <w:r w:rsidRPr="00004C21">
        <w:rPr>
          <w:rFonts w:ascii="Bookman Old Style" w:hAnsi="Bookman Old Style"/>
          <w:sz w:val="22"/>
          <w:szCs w:val="22"/>
        </w:rPr>
        <w:t xml:space="preserve">procurement activities should not be conducted autonomously without limitations on quantities or items </w:t>
      </w:r>
      <w:r w:rsidR="008B01C4" w:rsidRPr="00004C21">
        <w:rPr>
          <w:rFonts w:ascii="Bookman Old Style" w:hAnsi="Bookman Old Style"/>
          <w:sz w:val="22"/>
          <w:szCs w:val="22"/>
        </w:rPr>
        <w:t>procured</w:t>
      </w:r>
      <w:r w:rsidR="008B01C4" w:rsidRPr="00004C21">
        <w:rPr>
          <w:rFonts w:ascii="Bookman Old Style" w:hAnsi="Bookman Old Style" w:cs="Consolas"/>
          <w:sz w:val="22"/>
          <w:szCs w:val="22"/>
        </w:rPr>
        <w:t>.</w:t>
      </w:r>
      <w:r w:rsidR="008B01C4" w:rsidRPr="00004C21">
        <w:rPr>
          <w:rFonts w:ascii="Bookman Old Style" w:hAnsi="Bookman Old Style"/>
          <w:sz w:val="22"/>
          <w:szCs w:val="22"/>
        </w:rPr>
        <w:t xml:space="preserve"> Hence</w:t>
      </w:r>
      <w:r w:rsidRPr="00004C21">
        <w:rPr>
          <w:rFonts w:ascii="Bookman Old Style" w:hAnsi="Bookman Old Style" w:cs="Consolas"/>
          <w:sz w:val="22"/>
          <w:szCs w:val="22"/>
        </w:rPr>
        <w:t>,</w:t>
      </w:r>
      <w:r w:rsidRPr="00004C21">
        <w:rPr>
          <w:rFonts w:ascii="Bookman Old Style" w:hAnsi="Bookman Old Style"/>
          <w:sz w:val="22"/>
          <w:szCs w:val="22"/>
        </w:rPr>
        <w:t xml:space="preserve"> it requires policy &amp; procedure guidance</w:t>
      </w:r>
      <w:r w:rsidRPr="00004C21">
        <w:rPr>
          <w:rFonts w:ascii="Bookman Old Style" w:hAnsi="Bookman Old Style" w:cs="Consolas"/>
          <w:sz w:val="22"/>
          <w:szCs w:val="22"/>
        </w:rPr>
        <w:t>.</w:t>
      </w:r>
    </w:p>
    <w:p w:rsidR="007C65F2" w:rsidRPr="00004C21" w:rsidRDefault="007C65F2" w:rsidP="007C65F2">
      <w:pPr>
        <w:spacing w:before="240" w:line="360" w:lineRule="auto"/>
        <w:ind w:left="720"/>
        <w:jc w:val="both"/>
        <w:rPr>
          <w:rFonts w:ascii="Bookman Old Style" w:hAnsi="Bookman Old Style"/>
          <w:sz w:val="22"/>
          <w:szCs w:val="22"/>
        </w:rPr>
      </w:pPr>
      <w:r w:rsidRPr="00004C21">
        <w:rPr>
          <w:rFonts w:ascii="Bookman Old Style" w:hAnsi="Bookman Old Style"/>
          <w:sz w:val="22"/>
          <w:szCs w:val="22"/>
        </w:rPr>
        <w:t>The company has to establish purchase funds availability that should be indicated on purchase requests prior to securing pro- forma invoices and issuing purchase orders</w:t>
      </w:r>
      <w:r w:rsidRPr="00004C21">
        <w:rPr>
          <w:rFonts w:ascii="Bookman Old Style" w:hAnsi="Bookman Old Style" w:cs="Consolas"/>
          <w:sz w:val="22"/>
          <w:szCs w:val="22"/>
        </w:rPr>
        <w:t>.</w:t>
      </w:r>
      <w:r w:rsidRPr="00004C21">
        <w:rPr>
          <w:rFonts w:ascii="Bookman Old Style" w:hAnsi="Bookman Old Style"/>
          <w:sz w:val="22"/>
          <w:szCs w:val="22"/>
        </w:rPr>
        <w:t xml:space="preserve"> Also</w:t>
      </w:r>
      <w:r w:rsidRPr="00004C21">
        <w:rPr>
          <w:rFonts w:ascii="Bookman Old Style" w:hAnsi="Bookman Old Style" w:cs="Consolas"/>
          <w:sz w:val="22"/>
          <w:szCs w:val="22"/>
        </w:rPr>
        <w:t>,</w:t>
      </w:r>
      <w:r w:rsidRPr="00004C21">
        <w:rPr>
          <w:rFonts w:ascii="Bookman Old Style" w:hAnsi="Bookman Old Style"/>
          <w:sz w:val="22"/>
          <w:szCs w:val="22"/>
        </w:rPr>
        <w:t xml:space="preserve"> if funds are not available</w:t>
      </w:r>
      <w:r w:rsidRPr="00004C21">
        <w:rPr>
          <w:rFonts w:ascii="Bookman Old Style" w:hAnsi="Bookman Old Style" w:cs="Consolas"/>
          <w:sz w:val="22"/>
          <w:szCs w:val="22"/>
        </w:rPr>
        <w:t>,</w:t>
      </w:r>
      <w:r w:rsidRPr="00004C21">
        <w:rPr>
          <w:rFonts w:ascii="Bookman Old Style" w:hAnsi="Bookman Old Style"/>
          <w:sz w:val="22"/>
          <w:szCs w:val="22"/>
        </w:rPr>
        <w:t xml:space="preserve"> purchase requests are not retained until sufficient budget allocations are made</w:t>
      </w:r>
      <w:r w:rsidRPr="00004C21">
        <w:rPr>
          <w:rFonts w:ascii="Bookman Old Style" w:hAnsi="Bookman Old Style" w:cs="Consolas"/>
          <w:sz w:val="22"/>
          <w:szCs w:val="22"/>
        </w:rPr>
        <w:t>.</w:t>
      </w:r>
      <w:r w:rsidRPr="00004C21">
        <w:rPr>
          <w:rFonts w:ascii="Bookman Old Style" w:hAnsi="Bookman Old Style"/>
          <w:sz w:val="22"/>
          <w:szCs w:val="22"/>
        </w:rPr>
        <w:t xml:space="preserve"> A second processing of such purchase requests results in unnecessary delays in eventual procurement and additional paper </w:t>
      </w:r>
      <w:r w:rsidR="008B01C4" w:rsidRPr="00004C21">
        <w:rPr>
          <w:rFonts w:ascii="Bookman Old Style" w:hAnsi="Bookman Old Style"/>
          <w:sz w:val="22"/>
          <w:szCs w:val="22"/>
        </w:rPr>
        <w:t>works</w:t>
      </w:r>
      <w:r w:rsidR="008B01C4" w:rsidRPr="00004C21">
        <w:rPr>
          <w:rFonts w:ascii="Bookman Old Style" w:hAnsi="Bookman Old Style" w:cs="Consolas"/>
          <w:sz w:val="22"/>
          <w:szCs w:val="22"/>
        </w:rPr>
        <w:t>.</w:t>
      </w:r>
      <w:r w:rsidR="008B01C4" w:rsidRPr="00004C21">
        <w:rPr>
          <w:rFonts w:ascii="Bookman Old Style" w:hAnsi="Bookman Old Style"/>
          <w:sz w:val="22"/>
          <w:szCs w:val="22"/>
        </w:rPr>
        <w:t xml:space="preserve"> Once</w:t>
      </w:r>
      <w:r w:rsidRPr="00004C21">
        <w:rPr>
          <w:rFonts w:ascii="Bookman Old Style" w:hAnsi="Bookman Old Style"/>
          <w:sz w:val="22"/>
          <w:szCs w:val="22"/>
        </w:rPr>
        <w:t xml:space="preserve"> requested</w:t>
      </w:r>
      <w:r w:rsidRPr="00004C21">
        <w:rPr>
          <w:rFonts w:ascii="Bookman Old Style" w:hAnsi="Bookman Old Style" w:cs="Consolas"/>
          <w:sz w:val="22"/>
          <w:szCs w:val="22"/>
        </w:rPr>
        <w:t>,</w:t>
      </w:r>
      <w:r w:rsidRPr="00004C21">
        <w:rPr>
          <w:rFonts w:ascii="Bookman Old Style" w:hAnsi="Bookman Old Style"/>
          <w:sz w:val="22"/>
          <w:szCs w:val="22"/>
        </w:rPr>
        <w:t xml:space="preserve"> items should be supplied</w:t>
      </w:r>
      <w:r w:rsidRPr="00004C21">
        <w:rPr>
          <w:rFonts w:ascii="Bookman Old Style" w:hAnsi="Bookman Old Style" w:cs="Consolas"/>
          <w:sz w:val="22"/>
          <w:szCs w:val="22"/>
        </w:rPr>
        <w:t>,</w:t>
      </w:r>
      <w:r w:rsidRPr="00004C21">
        <w:rPr>
          <w:rFonts w:ascii="Bookman Old Style" w:hAnsi="Bookman Old Style"/>
          <w:sz w:val="22"/>
          <w:szCs w:val="22"/>
        </w:rPr>
        <w:t xml:space="preserve"> cancelled as being authorized or placed on back order</w:t>
      </w:r>
      <w:r w:rsidRPr="00004C21">
        <w:rPr>
          <w:rFonts w:ascii="Bookman Old Style" w:hAnsi="Bookman Old Style" w:cs="Consolas"/>
          <w:sz w:val="22"/>
          <w:szCs w:val="22"/>
        </w:rPr>
        <w:t>.</w:t>
      </w:r>
    </w:p>
    <w:p w:rsidR="007C65F2" w:rsidRPr="00004C21" w:rsidRDefault="007C65F2" w:rsidP="007C65F2">
      <w:pPr>
        <w:spacing w:before="240" w:after="240" w:line="360" w:lineRule="auto"/>
        <w:ind w:left="720"/>
        <w:jc w:val="both"/>
        <w:rPr>
          <w:rFonts w:ascii="Bookman Old Style" w:hAnsi="Bookman Old Style"/>
          <w:sz w:val="22"/>
          <w:szCs w:val="22"/>
        </w:rPr>
      </w:pPr>
      <w:r w:rsidRPr="00004C21">
        <w:rPr>
          <w:rFonts w:ascii="Bookman Old Style" w:hAnsi="Bookman Old Style"/>
          <w:sz w:val="22"/>
          <w:szCs w:val="22"/>
        </w:rPr>
        <w:t>Efforts should have been made to purchase common supplies in bulk quantities</w:t>
      </w:r>
      <w:r w:rsidRPr="00004C21">
        <w:rPr>
          <w:rFonts w:ascii="Bookman Old Style" w:hAnsi="Bookman Old Style" w:cs="Consolas"/>
          <w:sz w:val="22"/>
          <w:szCs w:val="22"/>
        </w:rPr>
        <w:t>;</w:t>
      </w:r>
      <w:r w:rsidRPr="00004C21">
        <w:rPr>
          <w:rFonts w:ascii="Bookman Old Style" w:hAnsi="Bookman Old Style"/>
          <w:sz w:val="22"/>
          <w:szCs w:val="22"/>
        </w:rPr>
        <w:t xml:space="preserve"> Bulk purchases should result in lower unit prices and reduce the number of purchase orders and related processing that they required</w:t>
      </w:r>
      <w:r w:rsidRPr="00004C21">
        <w:rPr>
          <w:rFonts w:ascii="Bookman Old Style" w:hAnsi="Bookman Old Style" w:cs="Consolas"/>
          <w:sz w:val="22"/>
          <w:szCs w:val="22"/>
        </w:rPr>
        <w:t>.</w:t>
      </w:r>
      <w:r w:rsidRPr="00004C21">
        <w:rPr>
          <w:rFonts w:ascii="Bookman Old Style" w:hAnsi="Bookman Old Style"/>
          <w:sz w:val="22"/>
          <w:szCs w:val="22"/>
        </w:rPr>
        <w:t xml:space="preserve"> More over the company will make an effort of applying contract purchase system</w:t>
      </w:r>
      <w:r w:rsidRPr="00004C21">
        <w:rPr>
          <w:rFonts w:ascii="Bookman Old Style" w:hAnsi="Bookman Old Style" w:cs="Consolas"/>
          <w:sz w:val="22"/>
          <w:szCs w:val="22"/>
        </w:rPr>
        <w:t>,</w:t>
      </w:r>
      <w:r w:rsidRPr="00004C21">
        <w:rPr>
          <w:rFonts w:ascii="Bookman Old Style" w:hAnsi="Bookman Old Style"/>
          <w:sz w:val="22"/>
          <w:szCs w:val="22"/>
        </w:rPr>
        <w:t xml:space="preserve"> for which it is extremely important for the efficiency and effectiveness of construction businesses</w:t>
      </w:r>
      <w:r w:rsidRPr="00004C21">
        <w:rPr>
          <w:rFonts w:ascii="Bookman Old Style" w:hAnsi="Bookman Old Style" w:cs="Consolas"/>
          <w:sz w:val="22"/>
          <w:szCs w:val="22"/>
        </w:rPr>
        <w:t>.</w:t>
      </w:r>
    </w:p>
    <w:p w:rsidR="007C65F2" w:rsidRPr="00004C21" w:rsidRDefault="007C65F2" w:rsidP="007C65F2">
      <w:pPr>
        <w:spacing w:after="240" w:line="360" w:lineRule="auto"/>
        <w:ind w:left="720"/>
        <w:jc w:val="both"/>
        <w:rPr>
          <w:rFonts w:ascii="Bookman Old Style" w:hAnsi="Bookman Old Style"/>
          <w:sz w:val="22"/>
          <w:szCs w:val="22"/>
        </w:rPr>
      </w:pPr>
      <w:r w:rsidRPr="00004C21">
        <w:rPr>
          <w:rFonts w:ascii="Bookman Old Style" w:hAnsi="Bookman Old Style"/>
          <w:sz w:val="22"/>
          <w:szCs w:val="22"/>
        </w:rPr>
        <w:t>To facilitate efficient procurement system the company organized procurement with three main activities</w:t>
      </w:r>
      <w:r w:rsidRPr="00004C21">
        <w:rPr>
          <w:rFonts w:ascii="Bookman Old Style" w:hAnsi="Bookman Old Style" w:cs="Consolas"/>
          <w:sz w:val="22"/>
          <w:szCs w:val="22"/>
        </w:rPr>
        <w:t>,</w:t>
      </w:r>
      <w:r w:rsidRPr="00004C21">
        <w:rPr>
          <w:rFonts w:ascii="Bookman Old Style" w:hAnsi="Bookman Old Style"/>
          <w:sz w:val="22"/>
          <w:szCs w:val="22"/>
        </w:rPr>
        <w:t xml:space="preserve"> i.e. local purchase</w:t>
      </w:r>
      <w:r w:rsidRPr="00004C21">
        <w:rPr>
          <w:rFonts w:ascii="Bookman Old Style" w:hAnsi="Bookman Old Style" w:cs="Consolas"/>
          <w:sz w:val="22"/>
          <w:szCs w:val="22"/>
        </w:rPr>
        <w:t>,</w:t>
      </w:r>
      <w:r w:rsidRPr="00004C21">
        <w:rPr>
          <w:rFonts w:ascii="Bookman Old Style" w:hAnsi="Bookman Old Style"/>
          <w:sz w:val="22"/>
          <w:szCs w:val="22"/>
        </w:rPr>
        <w:t xml:space="preserve"> foreign purchase &amp; market price surveying</w:t>
      </w:r>
      <w:r w:rsidRPr="00004C21">
        <w:rPr>
          <w:rFonts w:ascii="Bookman Old Style" w:hAnsi="Bookman Old Style" w:cs="Consolas"/>
          <w:sz w:val="22"/>
          <w:szCs w:val="22"/>
        </w:rPr>
        <w:t>.</w:t>
      </w:r>
      <w:r w:rsidRPr="00004C21">
        <w:rPr>
          <w:rFonts w:ascii="Bookman Old Style" w:hAnsi="Bookman Old Style"/>
          <w:sz w:val="22"/>
          <w:szCs w:val="22"/>
        </w:rPr>
        <w:t xml:space="preserve"> It is recommended that:- </w:t>
      </w:r>
    </w:p>
    <w:p w:rsidR="007C65F2" w:rsidRPr="00004C21" w:rsidRDefault="007C65F2" w:rsidP="007C65F2">
      <w:pPr>
        <w:numPr>
          <w:ilvl w:val="0"/>
          <w:numId w:val="5"/>
        </w:numPr>
        <w:spacing w:line="360" w:lineRule="auto"/>
        <w:jc w:val="both"/>
        <w:rPr>
          <w:rFonts w:ascii="Bookman Old Style" w:hAnsi="Bookman Old Style"/>
          <w:sz w:val="22"/>
          <w:szCs w:val="22"/>
        </w:rPr>
      </w:pPr>
      <w:r>
        <w:rPr>
          <w:rFonts w:ascii="Bookman Old Style" w:hAnsi="Bookman Old Style"/>
          <w:sz w:val="22"/>
          <w:szCs w:val="22"/>
        </w:rPr>
        <w:t>ASER Construction PLC</w:t>
      </w:r>
      <w:r w:rsidR="008B01C4">
        <w:rPr>
          <w:rFonts w:ascii="Bookman Old Style" w:hAnsi="Bookman Old Style"/>
          <w:sz w:val="22"/>
          <w:szCs w:val="22"/>
        </w:rPr>
        <w:t xml:space="preserve"> </w:t>
      </w:r>
      <w:r w:rsidRPr="00004C21">
        <w:rPr>
          <w:rFonts w:ascii="Bookman Old Style" w:hAnsi="Bookman Old Style"/>
          <w:sz w:val="22"/>
          <w:szCs w:val="22"/>
        </w:rPr>
        <w:t>should adopt and implement procedures outlined in the Material Management Manual</w:t>
      </w:r>
      <w:r w:rsidRPr="00004C21">
        <w:rPr>
          <w:rFonts w:ascii="Bookman Old Style" w:hAnsi="Bookman Old Style" w:cs="Consolas"/>
          <w:sz w:val="22"/>
          <w:szCs w:val="22"/>
        </w:rPr>
        <w:t>.</w:t>
      </w:r>
    </w:p>
    <w:p w:rsidR="007C65F2" w:rsidRPr="00004C21" w:rsidRDefault="007C65F2" w:rsidP="007C65F2">
      <w:pPr>
        <w:numPr>
          <w:ilvl w:val="0"/>
          <w:numId w:val="5"/>
        </w:numPr>
        <w:spacing w:line="360" w:lineRule="auto"/>
        <w:jc w:val="both"/>
        <w:rPr>
          <w:rFonts w:ascii="Bookman Old Style" w:hAnsi="Bookman Old Style"/>
          <w:sz w:val="22"/>
          <w:szCs w:val="22"/>
        </w:rPr>
      </w:pPr>
      <w:r w:rsidRPr="00004C21">
        <w:rPr>
          <w:rFonts w:ascii="Bookman Old Style" w:hAnsi="Bookman Old Style"/>
          <w:sz w:val="22"/>
          <w:szCs w:val="22"/>
        </w:rPr>
        <w:lastRenderedPageBreak/>
        <w:t xml:space="preserve">The Procurement Division provides policy and procedural guidance for all purchasing activities within </w:t>
      </w:r>
      <w:r>
        <w:rPr>
          <w:rFonts w:ascii="Bookman Old Style" w:hAnsi="Bookman Old Style"/>
          <w:sz w:val="22"/>
          <w:szCs w:val="22"/>
        </w:rPr>
        <w:t xml:space="preserve">ASER Construction PLC </w:t>
      </w:r>
      <w:r w:rsidRPr="00004C21">
        <w:rPr>
          <w:rFonts w:ascii="Bookman Old Style" w:hAnsi="Bookman Old Style"/>
          <w:sz w:val="22"/>
          <w:szCs w:val="22"/>
        </w:rPr>
        <w:t>and exercise technical supervision over these activities</w:t>
      </w:r>
      <w:r w:rsidRPr="00004C21">
        <w:rPr>
          <w:rFonts w:ascii="Bookman Old Style" w:hAnsi="Bookman Old Style" w:cs="Consolas"/>
          <w:sz w:val="22"/>
          <w:szCs w:val="22"/>
        </w:rPr>
        <w:t>.</w:t>
      </w:r>
    </w:p>
    <w:p w:rsidR="007C65F2" w:rsidRPr="00004C21" w:rsidRDefault="007C65F2" w:rsidP="007C65F2">
      <w:pPr>
        <w:numPr>
          <w:ilvl w:val="0"/>
          <w:numId w:val="5"/>
        </w:numPr>
        <w:spacing w:line="360" w:lineRule="auto"/>
        <w:jc w:val="both"/>
        <w:rPr>
          <w:rFonts w:ascii="Bookman Old Style" w:hAnsi="Bookman Old Style"/>
          <w:sz w:val="22"/>
          <w:szCs w:val="22"/>
        </w:rPr>
      </w:pPr>
      <w:r w:rsidRPr="00004C21">
        <w:rPr>
          <w:rFonts w:ascii="Bookman Old Style" w:hAnsi="Bookman Old Style"/>
          <w:sz w:val="22"/>
          <w:szCs w:val="22"/>
        </w:rPr>
        <w:t>All purchase requests shall be acted upon either by supplying the item</w:t>
      </w:r>
      <w:r w:rsidRPr="00004C21">
        <w:rPr>
          <w:rFonts w:ascii="Bookman Old Style" w:hAnsi="Bookman Old Style" w:cs="Consolas"/>
          <w:sz w:val="22"/>
          <w:szCs w:val="22"/>
        </w:rPr>
        <w:t>,</w:t>
      </w:r>
      <w:r w:rsidRPr="00004C21">
        <w:rPr>
          <w:rFonts w:ascii="Bookman Old Style" w:hAnsi="Bookman Old Style"/>
          <w:sz w:val="22"/>
          <w:szCs w:val="22"/>
        </w:rPr>
        <w:t xml:space="preserve"> canceling the request as being unauthorized or placed on back order if funds are not available</w:t>
      </w:r>
      <w:r w:rsidRPr="00004C21">
        <w:rPr>
          <w:rFonts w:ascii="Bookman Old Style" w:hAnsi="Bookman Old Style" w:cs="Consolas"/>
          <w:sz w:val="22"/>
          <w:szCs w:val="22"/>
        </w:rPr>
        <w:t>.</w:t>
      </w:r>
    </w:p>
    <w:p w:rsidR="007C65F2" w:rsidRPr="00004C21" w:rsidRDefault="007C65F2" w:rsidP="007C65F2">
      <w:pPr>
        <w:numPr>
          <w:ilvl w:val="0"/>
          <w:numId w:val="5"/>
        </w:numPr>
        <w:spacing w:line="360" w:lineRule="auto"/>
        <w:jc w:val="both"/>
        <w:rPr>
          <w:rFonts w:ascii="Bookman Old Style" w:hAnsi="Bookman Old Style"/>
          <w:sz w:val="22"/>
          <w:szCs w:val="22"/>
        </w:rPr>
      </w:pPr>
      <w:r w:rsidRPr="00004C21">
        <w:rPr>
          <w:rFonts w:ascii="Bookman Old Style" w:hAnsi="Bookman Old Style"/>
          <w:sz w:val="22"/>
          <w:szCs w:val="22"/>
        </w:rPr>
        <w:t>Adopt a procedure to reduce the frequency of single item purchases and utilize bulk purchasing more effectively</w:t>
      </w:r>
      <w:r w:rsidRPr="00004C21">
        <w:rPr>
          <w:rFonts w:ascii="Bookman Old Style" w:hAnsi="Bookman Old Style" w:cs="Consolas"/>
          <w:sz w:val="22"/>
          <w:szCs w:val="22"/>
        </w:rPr>
        <w:t>.</w:t>
      </w:r>
    </w:p>
    <w:p w:rsidR="007C65F2" w:rsidRPr="00004C21" w:rsidRDefault="007C65F2" w:rsidP="007C65F2">
      <w:pPr>
        <w:numPr>
          <w:ilvl w:val="0"/>
          <w:numId w:val="5"/>
        </w:numPr>
        <w:spacing w:after="240" w:line="360" w:lineRule="auto"/>
        <w:jc w:val="both"/>
        <w:rPr>
          <w:rFonts w:ascii="Bookman Old Style" w:hAnsi="Bookman Old Style"/>
          <w:sz w:val="22"/>
          <w:szCs w:val="22"/>
        </w:rPr>
      </w:pPr>
      <w:r w:rsidRPr="00004C21">
        <w:rPr>
          <w:rFonts w:ascii="Bookman Old Style" w:hAnsi="Bookman Old Style"/>
          <w:sz w:val="22"/>
          <w:szCs w:val="22"/>
        </w:rPr>
        <w:t>Specific limitations are placed on Construction Project purchasing</w:t>
      </w:r>
      <w:r w:rsidRPr="00004C21">
        <w:rPr>
          <w:rFonts w:ascii="Bookman Old Style" w:hAnsi="Bookman Old Style" w:cs="Consolas"/>
          <w:sz w:val="22"/>
          <w:szCs w:val="22"/>
        </w:rPr>
        <w:t>.</w:t>
      </w:r>
    </w:p>
    <w:p w:rsidR="007C65F2" w:rsidRPr="00004C21" w:rsidRDefault="007C65F2" w:rsidP="007C65F2">
      <w:pPr>
        <w:pStyle w:val="Heading4"/>
        <w:spacing w:after="240"/>
        <w:ind w:left="720"/>
        <w:rPr>
          <w:rFonts w:ascii="Bookman Old Style" w:hAnsi="Bookman Old Style"/>
          <w:i w:val="0"/>
          <w:color w:val="auto"/>
          <w:u w:val="single"/>
        </w:rPr>
      </w:pPr>
      <w:r w:rsidRPr="00004C21">
        <w:rPr>
          <w:rFonts w:ascii="Bookman Old Style" w:hAnsi="Bookman Old Style"/>
          <w:i w:val="0"/>
          <w:color w:val="auto"/>
        </w:rPr>
        <w:t>3.2.5.2 Stores Management</w:t>
      </w:r>
    </w:p>
    <w:p w:rsidR="007C65F2" w:rsidRPr="00004C21" w:rsidRDefault="007C65F2" w:rsidP="007C65F2">
      <w:pPr>
        <w:spacing w:after="240" w:line="360" w:lineRule="auto"/>
        <w:ind w:left="720"/>
        <w:jc w:val="both"/>
        <w:rPr>
          <w:rFonts w:ascii="Bookman Old Style" w:hAnsi="Bookman Old Style"/>
          <w:sz w:val="22"/>
          <w:szCs w:val="22"/>
        </w:rPr>
      </w:pPr>
      <w:r w:rsidRPr="00004C21">
        <w:rPr>
          <w:rFonts w:ascii="Bookman Old Style" w:hAnsi="Bookman Old Style"/>
          <w:sz w:val="22"/>
          <w:szCs w:val="22"/>
        </w:rPr>
        <w:t>The establishments of a sound and effective operational supply system</w:t>
      </w:r>
      <w:r w:rsidR="008B01C4">
        <w:rPr>
          <w:rFonts w:ascii="Bookman Old Style" w:hAnsi="Bookman Old Style"/>
          <w:sz w:val="22"/>
          <w:szCs w:val="22"/>
        </w:rPr>
        <w:t xml:space="preserve"> </w:t>
      </w:r>
      <w:r w:rsidRPr="00004C21">
        <w:rPr>
          <w:rFonts w:ascii="Bookman Old Style" w:hAnsi="Bookman Old Style"/>
          <w:sz w:val="22"/>
          <w:szCs w:val="22"/>
        </w:rPr>
        <w:t>and stock control</w:t>
      </w:r>
      <w:r w:rsidR="008B01C4">
        <w:rPr>
          <w:rFonts w:ascii="Bookman Old Style" w:hAnsi="Bookman Old Style"/>
          <w:sz w:val="22"/>
          <w:szCs w:val="22"/>
        </w:rPr>
        <w:t xml:space="preserve"> </w:t>
      </w:r>
      <w:r w:rsidRPr="00004C21">
        <w:rPr>
          <w:rFonts w:ascii="Bookman Old Style" w:hAnsi="Bookman Old Style"/>
          <w:sz w:val="22"/>
          <w:szCs w:val="22"/>
        </w:rPr>
        <w:t>procedures are vitally important</w:t>
      </w:r>
      <w:r w:rsidRPr="00004C21">
        <w:rPr>
          <w:rFonts w:ascii="Bookman Old Style" w:hAnsi="Bookman Old Style" w:cs="Consolas"/>
          <w:sz w:val="22"/>
          <w:szCs w:val="22"/>
        </w:rPr>
        <w:t>.</w:t>
      </w:r>
      <w:r w:rsidRPr="00004C21">
        <w:rPr>
          <w:rFonts w:ascii="Bookman Old Style" w:hAnsi="Bookman Old Style"/>
          <w:sz w:val="22"/>
          <w:szCs w:val="22"/>
        </w:rPr>
        <w:t xml:space="preserve"> Stock control procedures which are presently used within the company should be near from adequate</w:t>
      </w:r>
      <w:r w:rsidRPr="00004C21">
        <w:rPr>
          <w:rFonts w:ascii="Bookman Old Style" w:hAnsi="Bookman Old Style" w:cs="Consolas"/>
          <w:sz w:val="22"/>
          <w:szCs w:val="22"/>
        </w:rPr>
        <w:t>,</w:t>
      </w:r>
      <w:r w:rsidRPr="00004C21">
        <w:rPr>
          <w:rFonts w:ascii="Bookman Old Style" w:hAnsi="Bookman Old Style"/>
          <w:sz w:val="22"/>
          <w:szCs w:val="22"/>
        </w:rPr>
        <w:t xml:space="preserve"> or satisfactory</w:t>
      </w:r>
      <w:r w:rsidRPr="00004C21">
        <w:rPr>
          <w:rFonts w:ascii="Bookman Old Style" w:hAnsi="Bookman Old Style" w:cs="Consolas"/>
          <w:sz w:val="22"/>
          <w:szCs w:val="22"/>
        </w:rPr>
        <w:t>.</w:t>
      </w:r>
      <w:r w:rsidR="008B01C4">
        <w:rPr>
          <w:rFonts w:ascii="Bookman Old Style" w:hAnsi="Bookman Old Style" w:cs="Consolas"/>
          <w:sz w:val="22"/>
          <w:szCs w:val="22"/>
        </w:rPr>
        <w:t xml:space="preserve"> </w:t>
      </w:r>
      <w:r w:rsidRPr="00004C21">
        <w:rPr>
          <w:rFonts w:ascii="Bookman Old Style" w:hAnsi="Bookman Old Style"/>
          <w:sz w:val="22"/>
          <w:szCs w:val="22"/>
        </w:rPr>
        <w:t xml:space="preserve">There should be stock control records at </w:t>
      </w:r>
      <w:r w:rsidR="008B01C4" w:rsidRPr="00004C21">
        <w:rPr>
          <w:rFonts w:ascii="Bookman Old Style" w:hAnsi="Bookman Old Style"/>
          <w:sz w:val="22"/>
          <w:szCs w:val="22"/>
        </w:rPr>
        <w:t>store</w:t>
      </w:r>
      <w:r w:rsidR="008B01C4" w:rsidRPr="00004C21">
        <w:rPr>
          <w:rFonts w:ascii="Bookman Old Style" w:hAnsi="Bookman Old Style" w:cs="Consolas"/>
          <w:sz w:val="22"/>
          <w:szCs w:val="22"/>
        </w:rPr>
        <w:t>.</w:t>
      </w:r>
      <w:r w:rsidR="008B01C4" w:rsidRPr="00004C21">
        <w:rPr>
          <w:rFonts w:ascii="Bookman Old Style" w:hAnsi="Bookman Old Style"/>
          <w:sz w:val="22"/>
          <w:szCs w:val="22"/>
        </w:rPr>
        <w:t xml:space="preserve"> The</w:t>
      </w:r>
      <w:r w:rsidRPr="00004C21">
        <w:rPr>
          <w:rFonts w:ascii="Bookman Old Style" w:hAnsi="Bookman Old Style"/>
          <w:sz w:val="22"/>
          <w:szCs w:val="22"/>
        </w:rPr>
        <w:t xml:space="preserve"> Project</w:t>
      </w:r>
      <w:r w:rsidR="008B01C4">
        <w:rPr>
          <w:rFonts w:ascii="Bookman Old Style" w:hAnsi="Bookman Old Style"/>
          <w:sz w:val="22"/>
          <w:szCs w:val="22"/>
        </w:rPr>
        <w:t xml:space="preserve"> </w:t>
      </w:r>
      <w:r w:rsidRPr="00004C21">
        <w:rPr>
          <w:rFonts w:ascii="Bookman Old Style" w:hAnsi="Bookman Old Style"/>
          <w:sz w:val="22"/>
          <w:szCs w:val="22"/>
        </w:rPr>
        <w:t>warehouses controlling is s</w:t>
      </w:r>
      <w:r>
        <w:rPr>
          <w:rFonts w:ascii="Bookman Old Style" w:hAnsi="Bookman Old Style"/>
          <w:sz w:val="22"/>
          <w:szCs w:val="22"/>
        </w:rPr>
        <w:t xml:space="preserve">erved by bin card which cannot </w:t>
      </w:r>
      <w:r w:rsidRPr="00004C21">
        <w:rPr>
          <w:rFonts w:ascii="Bookman Old Style" w:hAnsi="Bookman Old Style"/>
          <w:sz w:val="22"/>
          <w:szCs w:val="22"/>
        </w:rPr>
        <w:t>provide a record of the items due in on purchase requests</w:t>
      </w:r>
      <w:r w:rsidRPr="00004C21">
        <w:rPr>
          <w:rFonts w:ascii="Bookman Old Style" w:hAnsi="Bookman Old Style" w:cs="Consolas"/>
          <w:sz w:val="22"/>
          <w:szCs w:val="22"/>
        </w:rPr>
        <w:t>,</w:t>
      </w:r>
      <w:r w:rsidRPr="00004C21">
        <w:rPr>
          <w:rFonts w:ascii="Bookman Old Style" w:hAnsi="Bookman Old Style"/>
          <w:sz w:val="22"/>
          <w:szCs w:val="22"/>
        </w:rPr>
        <w:t xml:space="preserve"> and the items due out when stock is not available to satisfy a requisition</w:t>
      </w:r>
      <w:r w:rsidRPr="00004C21">
        <w:rPr>
          <w:rFonts w:ascii="Bookman Old Style" w:hAnsi="Bookman Old Style" w:cs="Consolas"/>
          <w:sz w:val="22"/>
          <w:szCs w:val="22"/>
        </w:rPr>
        <w:t>.</w:t>
      </w:r>
      <w:r w:rsidRPr="00004C21">
        <w:rPr>
          <w:rFonts w:ascii="Bookman Old Style" w:hAnsi="Bookman Old Style"/>
          <w:sz w:val="22"/>
          <w:szCs w:val="22"/>
        </w:rPr>
        <w:t xml:space="preserve"> Additionally</w:t>
      </w:r>
      <w:r w:rsidRPr="00004C21">
        <w:rPr>
          <w:rFonts w:ascii="Bookman Old Style" w:hAnsi="Bookman Old Style" w:cs="Consolas"/>
          <w:sz w:val="22"/>
          <w:szCs w:val="22"/>
        </w:rPr>
        <w:t>,</w:t>
      </w:r>
      <w:r w:rsidRPr="00004C21">
        <w:rPr>
          <w:rFonts w:ascii="Bookman Old Style" w:hAnsi="Bookman Old Style"/>
          <w:sz w:val="22"/>
          <w:szCs w:val="22"/>
        </w:rPr>
        <w:t xml:space="preserve"> efforts have to be made to establish minimum stockage objectives</w:t>
      </w:r>
      <w:r w:rsidRPr="00004C21">
        <w:rPr>
          <w:rFonts w:ascii="Bookman Old Style" w:hAnsi="Bookman Old Style" w:cs="Consolas"/>
          <w:sz w:val="22"/>
          <w:szCs w:val="22"/>
        </w:rPr>
        <w:t>,</w:t>
      </w:r>
      <w:r w:rsidRPr="00004C21">
        <w:rPr>
          <w:rFonts w:ascii="Bookman Old Style" w:hAnsi="Bookman Old Style"/>
          <w:sz w:val="22"/>
          <w:szCs w:val="22"/>
        </w:rPr>
        <w:t xml:space="preserve"> such as reorder points based on the amount of time needed for a purchase order to be processed and the items received</w:t>
      </w:r>
      <w:r w:rsidRPr="00004C21">
        <w:rPr>
          <w:rFonts w:ascii="Bookman Old Style" w:hAnsi="Bookman Old Style" w:cs="Consolas"/>
          <w:sz w:val="22"/>
          <w:szCs w:val="22"/>
        </w:rPr>
        <w:t>,</w:t>
      </w:r>
      <w:r w:rsidRPr="00004C21">
        <w:rPr>
          <w:rFonts w:ascii="Bookman Old Style" w:hAnsi="Bookman Old Style"/>
          <w:sz w:val="22"/>
          <w:szCs w:val="22"/>
        </w:rPr>
        <w:t xml:space="preserve"> or a minimum or safety level which will cause an emergency purchase request</w:t>
      </w:r>
      <w:r w:rsidRPr="00004C21">
        <w:rPr>
          <w:rFonts w:ascii="Bookman Old Style" w:hAnsi="Bookman Old Style" w:cs="Consolas"/>
          <w:sz w:val="22"/>
          <w:szCs w:val="22"/>
        </w:rPr>
        <w:t>.</w:t>
      </w:r>
    </w:p>
    <w:p w:rsidR="007C65F2" w:rsidRPr="00004C21" w:rsidRDefault="007C65F2" w:rsidP="007C65F2">
      <w:pPr>
        <w:spacing w:before="240" w:line="360" w:lineRule="auto"/>
        <w:ind w:left="720"/>
        <w:jc w:val="both"/>
        <w:rPr>
          <w:rFonts w:ascii="Bookman Old Style" w:hAnsi="Bookman Old Style"/>
          <w:sz w:val="22"/>
          <w:szCs w:val="22"/>
        </w:rPr>
      </w:pPr>
      <w:r w:rsidRPr="00004C21">
        <w:rPr>
          <w:rFonts w:ascii="Bookman Old Style" w:hAnsi="Bookman Old Style"/>
          <w:sz w:val="22"/>
          <w:szCs w:val="22"/>
        </w:rPr>
        <w:t>There will be screening or approval process for the issuing of requested supplies which are in stock in order to ensure that available quantities are issued completely to the Projects</w:t>
      </w:r>
      <w:r w:rsidRPr="00004C21">
        <w:rPr>
          <w:rFonts w:ascii="Bookman Old Style" w:hAnsi="Bookman Old Style" w:cs="Consolas"/>
          <w:sz w:val="22"/>
          <w:szCs w:val="22"/>
        </w:rPr>
        <w:t>.</w:t>
      </w:r>
    </w:p>
    <w:p w:rsidR="007C65F2" w:rsidRPr="00004C21" w:rsidRDefault="007C65F2" w:rsidP="007C65F2">
      <w:pPr>
        <w:spacing w:before="240" w:line="360" w:lineRule="auto"/>
        <w:ind w:left="720"/>
        <w:jc w:val="both"/>
        <w:rPr>
          <w:rFonts w:ascii="Bookman Old Style" w:hAnsi="Bookman Old Style"/>
          <w:sz w:val="22"/>
          <w:szCs w:val="22"/>
        </w:rPr>
      </w:pPr>
      <w:r w:rsidRPr="00004C21">
        <w:rPr>
          <w:rFonts w:ascii="Bookman Old Style" w:hAnsi="Bookman Old Style"/>
          <w:sz w:val="22"/>
          <w:szCs w:val="22"/>
        </w:rPr>
        <w:t>To overcome resource def</w:t>
      </w:r>
      <w:r>
        <w:rPr>
          <w:rFonts w:ascii="Bookman Old Style" w:hAnsi="Bookman Old Style"/>
          <w:sz w:val="22"/>
          <w:szCs w:val="22"/>
        </w:rPr>
        <w:t>icien</w:t>
      </w:r>
      <w:r w:rsidRPr="00004C21">
        <w:rPr>
          <w:rFonts w:ascii="Bookman Old Style" w:hAnsi="Bookman Old Style"/>
          <w:sz w:val="22"/>
          <w:szCs w:val="22"/>
        </w:rPr>
        <w:t>c</w:t>
      </w:r>
      <w:r>
        <w:rPr>
          <w:rFonts w:ascii="Bookman Old Style" w:hAnsi="Bookman Old Style"/>
          <w:sz w:val="22"/>
          <w:szCs w:val="22"/>
        </w:rPr>
        <w:t>ie</w:t>
      </w:r>
      <w:r w:rsidRPr="00004C21">
        <w:rPr>
          <w:rFonts w:ascii="Bookman Old Style" w:hAnsi="Bookman Old Style"/>
          <w:sz w:val="22"/>
          <w:szCs w:val="22"/>
        </w:rPr>
        <w:t>s</w:t>
      </w:r>
      <w:r>
        <w:rPr>
          <w:rFonts w:ascii="Bookman Old Style" w:hAnsi="Bookman Old Style"/>
          <w:sz w:val="22"/>
          <w:szCs w:val="22"/>
        </w:rPr>
        <w:t>/shortages</w:t>
      </w:r>
      <w:r w:rsidRPr="00004C21">
        <w:rPr>
          <w:rFonts w:ascii="Bookman Old Style" w:hAnsi="Bookman Old Style"/>
          <w:sz w:val="22"/>
          <w:szCs w:val="22"/>
        </w:rPr>
        <w:t xml:space="preserve"> for successful accomplishment of works the following are recommended:- </w:t>
      </w:r>
    </w:p>
    <w:p w:rsidR="007C65F2" w:rsidRPr="00004C21" w:rsidRDefault="007C65F2" w:rsidP="007C65F2">
      <w:pPr>
        <w:numPr>
          <w:ilvl w:val="0"/>
          <w:numId w:val="6"/>
        </w:numPr>
        <w:spacing w:line="360" w:lineRule="auto"/>
        <w:jc w:val="both"/>
        <w:rPr>
          <w:rFonts w:ascii="Bookman Old Style" w:hAnsi="Bookman Old Style"/>
          <w:sz w:val="22"/>
          <w:szCs w:val="22"/>
        </w:rPr>
      </w:pPr>
      <w:r w:rsidRPr="00004C21">
        <w:rPr>
          <w:rFonts w:ascii="Bookman Old Style" w:hAnsi="Bookman Old Style"/>
          <w:sz w:val="22"/>
          <w:szCs w:val="22"/>
        </w:rPr>
        <w:lastRenderedPageBreak/>
        <w:t>A standard stock record card</w:t>
      </w:r>
      <w:r w:rsidRPr="00004C21">
        <w:rPr>
          <w:rFonts w:ascii="Bookman Old Style" w:hAnsi="Bookman Old Style" w:cs="Consolas"/>
          <w:sz w:val="22"/>
          <w:szCs w:val="22"/>
        </w:rPr>
        <w:t>,</w:t>
      </w:r>
      <w:r w:rsidRPr="00004C21">
        <w:rPr>
          <w:rFonts w:ascii="Bookman Old Style" w:hAnsi="Bookman Old Style"/>
          <w:sz w:val="22"/>
          <w:szCs w:val="22"/>
        </w:rPr>
        <w:t xml:space="preserve"> similar to that shall be suggested in the stores procedures Manual</w:t>
      </w:r>
      <w:r w:rsidRPr="00004C21">
        <w:rPr>
          <w:rFonts w:ascii="Bookman Old Style" w:hAnsi="Bookman Old Style" w:cs="Consolas"/>
          <w:sz w:val="22"/>
          <w:szCs w:val="22"/>
        </w:rPr>
        <w:t>,</w:t>
      </w:r>
      <w:r w:rsidRPr="00004C21">
        <w:rPr>
          <w:rFonts w:ascii="Bookman Old Style" w:hAnsi="Bookman Old Style"/>
          <w:sz w:val="22"/>
          <w:szCs w:val="22"/>
        </w:rPr>
        <w:t xml:space="preserve"> be adopted and be used mandatory within </w:t>
      </w:r>
      <w:r>
        <w:rPr>
          <w:rFonts w:ascii="Bookman Old Style" w:hAnsi="Bookman Old Style"/>
          <w:sz w:val="22"/>
          <w:szCs w:val="22"/>
        </w:rPr>
        <w:t>ASER Construction Private Limited Company</w:t>
      </w:r>
      <w:r w:rsidRPr="00004C21">
        <w:rPr>
          <w:rFonts w:ascii="Bookman Old Style" w:hAnsi="Bookman Old Style" w:cs="Consolas"/>
          <w:sz w:val="22"/>
          <w:szCs w:val="22"/>
        </w:rPr>
        <w:t>.</w:t>
      </w:r>
    </w:p>
    <w:p w:rsidR="007C65F2" w:rsidRPr="00004C21" w:rsidRDefault="007C65F2" w:rsidP="007C65F2">
      <w:pPr>
        <w:numPr>
          <w:ilvl w:val="0"/>
          <w:numId w:val="6"/>
        </w:numPr>
        <w:spacing w:line="360" w:lineRule="auto"/>
        <w:jc w:val="both"/>
        <w:rPr>
          <w:rFonts w:ascii="Bookman Old Style" w:hAnsi="Bookman Old Style"/>
          <w:sz w:val="22"/>
          <w:szCs w:val="22"/>
        </w:rPr>
      </w:pPr>
      <w:r w:rsidRPr="00004C21">
        <w:rPr>
          <w:rFonts w:ascii="Bookman Old Style" w:hAnsi="Bookman Old Style"/>
          <w:sz w:val="22"/>
          <w:szCs w:val="22"/>
        </w:rPr>
        <w:t>A stockage objective</w:t>
      </w:r>
      <w:r w:rsidRPr="00004C21">
        <w:rPr>
          <w:rFonts w:ascii="Bookman Old Style" w:hAnsi="Bookman Old Style" w:cs="Consolas"/>
          <w:sz w:val="22"/>
          <w:szCs w:val="22"/>
        </w:rPr>
        <w:t>,</w:t>
      </w:r>
      <w:r w:rsidRPr="00004C21">
        <w:rPr>
          <w:rFonts w:ascii="Bookman Old Style" w:hAnsi="Bookman Old Style"/>
          <w:sz w:val="22"/>
          <w:szCs w:val="22"/>
        </w:rPr>
        <w:t xml:space="preserve"> reorder point</w:t>
      </w:r>
      <w:r w:rsidRPr="00004C21">
        <w:rPr>
          <w:rFonts w:ascii="Bookman Old Style" w:hAnsi="Bookman Old Style" w:cs="Consolas"/>
          <w:sz w:val="22"/>
          <w:szCs w:val="22"/>
        </w:rPr>
        <w:t>,</w:t>
      </w:r>
      <w:r w:rsidRPr="00004C21">
        <w:rPr>
          <w:rFonts w:ascii="Bookman Old Style" w:hAnsi="Bookman Old Style"/>
          <w:sz w:val="22"/>
          <w:szCs w:val="22"/>
        </w:rPr>
        <w:t xml:space="preserve"> and safety level be established for each item normally stocked within the supply system and posted on the stock card</w:t>
      </w:r>
      <w:r w:rsidRPr="00004C21">
        <w:rPr>
          <w:rFonts w:ascii="Bookman Old Style" w:hAnsi="Bookman Old Style" w:cs="Consolas"/>
          <w:sz w:val="22"/>
          <w:szCs w:val="22"/>
        </w:rPr>
        <w:t>.</w:t>
      </w:r>
    </w:p>
    <w:p w:rsidR="007C65F2" w:rsidRPr="00004C21" w:rsidRDefault="007C65F2" w:rsidP="007C65F2">
      <w:pPr>
        <w:numPr>
          <w:ilvl w:val="0"/>
          <w:numId w:val="6"/>
        </w:numPr>
        <w:spacing w:line="360" w:lineRule="auto"/>
        <w:jc w:val="both"/>
        <w:rPr>
          <w:rFonts w:ascii="Bookman Old Style" w:hAnsi="Bookman Old Style"/>
          <w:sz w:val="22"/>
          <w:szCs w:val="22"/>
        </w:rPr>
      </w:pPr>
      <w:r w:rsidRPr="00004C21">
        <w:rPr>
          <w:rFonts w:ascii="Bookman Old Style" w:hAnsi="Bookman Old Style"/>
          <w:sz w:val="22"/>
          <w:szCs w:val="22"/>
        </w:rPr>
        <w:t xml:space="preserve"> The company shall establish a standard stockage list for construction items normally used in the construction operations and each construction project stock a limited quantity of these items and the central stores </w:t>
      </w:r>
      <w:r w:rsidR="00482751" w:rsidRPr="00004C21">
        <w:rPr>
          <w:rFonts w:ascii="Bookman Old Style" w:hAnsi="Bookman Old Style"/>
          <w:sz w:val="22"/>
          <w:szCs w:val="22"/>
        </w:rPr>
        <w:t>is</w:t>
      </w:r>
      <w:r w:rsidRPr="00004C21">
        <w:rPr>
          <w:rFonts w:ascii="Bookman Old Style" w:hAnsi="Bookman Old Style"/>
          <w:sz w:val="22"/>
          <w:szCs w:val="22"/>
        </w:rPr>
        <w:t xml:space="preserve"> a master resupply point with a large stockage</w:t>
      </w:r>
      <w:r w:rsidRPr="00004C21">
        <w:rPr>
          <w:rFonts w:ascii="Bookman Old Style" w:hAnsi="Bookman Old Style" w:cs="Consolas"/>
          <w:sz w:val="22"/>
          <w:szCs w:val="22"/>
        </w:rPr>
        <w:t>.</w:t>
      </w:r>
    </w:p>
    <w:p w:rsidR="007C65F2" w:rsidRPr="00004C21" w:rsidRDefault="007C65F2" w:rsidP="007C65F2">
      <w:pPr>
        <w:numPr>
          <w:ilvl w:val="0"/>
          <w:numId w:val="6"/>
        </w:numPr>
        <w:spacing w:after="240" w:line="360" w:lineRule="auto"/>
        <w:jc w:val="both"/>
        <w:rPr>
          <w:rFonts w:ascii="Bookman Old Style" w:hAnsi="Bookman Old Style"/>
          <w:sz w:val="22"/>
          <w:szCs w:val="22"/>
        </w:rPr>
      </w:pPr>
      <w:r w:rsidRPr="00004C21">
        <w:rPr>
          <w:rFonts w:ascii="Bookman Old Style" w:hAnsi="Bookman Old Style"/>
          <w:sz w:val="22"/>
          <w:szCs w:val="22"/>
        </w:rPr>
        <w:t>All supply requirements from construction Projects</w:t>
      </w:r>
      <w:r w:rsidR="008B01C4">
        <w:rPr>
          <w:rFonts w:ascii="Bookman Old Style" w:hAnsi="Bookman Old Style"/>
          <w:sz w:val="22"/>
          <w:szCs w:val="22"/>
        </w:rPr>
        <w:t xml:space="preserve"> </w:t>
      </w:r>
      <w:r w:rsidRPr="00004C21">
        <w:rPr>
          <w:rFonts w:ascii="Bookman Old Style" w:hAnsi="Bookman Old Style"/>
          <w:sz w:val="22"/>
          <w:szCs w:val="22"/>
        </w:rPr>
        <w:t>warehouses be screened and approved by the stock control service prior to issue from central stores</w:t>
      </w:r>
      <w:r w:rsidRPr="00004C21">
        <w:rPr>
          <w:rFonts w:ascii="Bookman Old Style" w:hAnsi="Bookman Old Style" w:cs="Consolas"/>
          <w:sz w:val="22"/>
          <w:szCs w:val="22"/>
        </w:rPr>
        <w:t>.</w:t>
      </w:r>
    </w:p>
    <w:p w:rsidR="007C65F2" w:rsidRDefault="007C65F2" w:rsidP="007C65F2">
      <w:pPr>
        <w:spacing w:line="360" w:lineRule="auto"/>
        <w:ind w:left="720"/>
        <w:jc w:val="both"/>
        <w:rPr>
          <w:rFonts w:ascii="Bookman Old Style" w:hAnsi="Bookman Old Style"/>
          <w:sz w:val="22"/>
          <w:szCs w:val="22"/>
        </w:rPr>
      </w:pPr>
      <w:r w:rsidRPr="00004C21">
        <w:rPr>
          <w:rFonts w:ascii="Bookman Old Style" w:hAnsi="Bookman Old Style"/>
          <w:sz w:val="22"/>
          <w:szCs w:val="22"/>
        </w:rPr>
        <w:t>The storage of repair parts is based on the manufacture’s recommendations</w:t>
      </w:r>
      <w:r w:rsidRPr="00004C21">
        <w:rPr>
          <w:rFonts w:ascii="Bookman Old Style" w:hAnsi="Bookman Old Style" w:cs="Consolas"/>
          <w:sz w:val="22"/>
          <w:szCs w:val="22"/>
        </w:rPr>
        <w:t>,</w:t>
      </w:r>
      <w:r w:rsidRPr="00004C21">
        <w:rPr>
          <w:rFonts w:ascii="Bookman Old Style" w:hAnsi="Bookman Old Style"/>
          <w:sz w:val="22"/>
          <w:szCs w:val="22"/>
        </w:rPr>
        <w:t xml:space="preserve"> modified to include additional high mortality items</w:t>
      </w:r>
      <w:r w:rsidRPr="00004C21">
        <w:rPr>
          <w:rFonts w:ascii="Bookman Old Style" w:hAnsi="Bookman Old Style" w:cs="Consolas"/>
          <w:sz w:val="22"/>
          <w:szCs w:val="22"/>
        </w:rPr>
        <w:t>.</w:t>
      </w:r>
      <w:r w:rsidR="003E1E6B">
        <w:rPr>
          <w:rFonts w:ascii="Bookman Old Style" w:hAnsi="Bookman Old Style" w:cs="Consolas"/>
          <w:sz w:val="22"/>
          <w:szCs w:val="22"/>
        </w:rPr>
        <w:t xml:space="preserve"> </w:t>
      </w:r>
      <w:r w:rsidRPr="00004C21">
        <w:rPr>
          <w:rFonts w:ascii="Bookman Old Style" w:hAnsi="Bookman Old Style"/>
          <w:sz w:val="22"/>
          <w:szCs w:val="22"/>
        </w:rPr>
        <w:t>Stockage of repair parts at Project maintenance shops should be limited to those parts which are used to provide the scope of maintenance outlined in the Equipment Management Manual</w:t>
      </w:r>
      <w:r w:rsidRPr="00004C21">
        <w:rPr>
          <w:rFonts w:ascii="Bookman Old Style" w:hAnsi="Bookman Old Style" w:cs="Consolas"/>
          <w:sz w:val="22"/>
          <w:szCs w:val="22"/>
        </w:rPr>
        <w:t>.</w:t>
      </w:r>
    </w:p>
    <w:p w:rsidR="007C65F2" w:rsidRDefault="007C65F2" w:rsidP="007C65F2">
      <w:pPr>
        <w:spacing w:line="360" w:lineRule="auto"/>
        <w:ind w:left="720"/>
        <w:jc w:val="both"/>
        <w:rPr>
          <w:rFonts w:ascii="Bookman Old Style" w:hAnsi="Bookman Old Style"/>
          <w:sz w:val="22"/>
          <w:szCs w:val="22"/>
        </w:rPr>
      </w:pPr>
    </w:p>
    <w:p w:rsidR="007C65F2" w:rsidRDefault="007C65F2" w:rsidP="007C65F2">
      <w:pPr>
        <w:spacing w:line="360" w:lineRule="auto"/>
        <w:ind w:left="720"/>
        <w:jc w:val="both"/>
        <w:rPr>
          <w:rFonts w:ascii="Bookman Old Style" w:hAnsi="Bookman Old Style"/>
          <w:sz w:val="22"/>
          <w:szCs w:val="22"/>
        </w:rPr>
      </w:pPr>
    </w:p>
    <w:p w:rsidR="007C65F2" w:rsidRDefault="007C65F2" w:rsidP="007C65F2">
      <w:pPr>
        <w:spacing w:line="360" w:lineRule="auto"/>
        <w:ind w:left="720"/>
        <w:jc w:val="both"/>
        <w:rPr>
          <w:rFonts w:ascii="Bookman Old Style" w:hAnsi="Bookman Old Style"/>
          <w:sz w:val="22"/>
          <w:szCs w:val="22"/>
        </w:rPr>
      </w:pPr>
    </w:p>
    <w:p w:rsidR="007C65F2" w:rsidRDefault="007C65F2" w:rsidP="007C65F2">
      <w:pPr>
        <w:spacing w:line="360" w:lineRule="auto"/>
        <w:ind w:left="720"/>
        <w:jc w:val="both"/>
        <w:rPr>
          <w:rFonts w:ascii="Bookman Old Style" w:hAnsi="Bookman Old Style"/>
          <w:sz w:val="22"/>
          <w:szCs w:val="22"/>
        </w:rPr>
      </w:pPr>
    </w:p>
    <w:p w:rsidR="007C65F2" w:rsidRDefault="007C65F2" w:rsidP="007C65F2">
      <w:pPr>
        <w:spacing w:line="360" w:lineRule="auto"/>
        <w:ind w:left="720"/>
        <w:jc w:val="both"/>
        <w:rPr>
          <w:rFonts w:ascii="Bookman Old Style" w:hAnsi="Bookman Old Style"/>
          <w:sz w:val="22"/>
          <w:szCs w:val="22"/>
        </w:rPr>
      </w:pPr>
    </w:p>
    <w:p w:rsidR="007C65F2" w:rsidRDefault="007C65F2" w:rsidP="007C65F2">
      <w:pPr>
        <w:spacing w:line="360" w:lineRule="auto"/>
        <w:ind w:left="720"/>
        <w:jc w:val="both"/>
        <w:rPr>
          <w:rFonts w:ascii="Bookman Old Style" w:hAnsi="Bookman Old Style"/>
          <w:sz w:val="22"/>
          <w:szCs w:val="22"/>
        </w:rPr>
      </w:pPr>
    </w:p>
    <w:p w:rsidR="007C65F2" w:rsidRDefault="007C65F2" w:rsidP="007C65F2">
      <w:pPr>
        <w:spacing w:line="360" w:lineRule="auto"/>
        <w:ind w:left="720"/>
        <w:jc w:val="both"/>
        <w:rPr>
          <w:rFonts w:ascii="Bookman Old Style" w:hAnsi="Bookman Old Style"/>
          <w:sz w:val="22"/>
          <w:szCs w:val="22"/>
        </w:rPr>
      </w:pPr>
    </w:p>
    <w:p w:rsidR="007C65F2" w:rsidRDefault="007C65F2" w:rsidP="007C65F2">
      <w:pPr>
        <w:spacing w:line="360" w:lineRule="auto"/>
        <w:ind w:left="720"/>
        <w:jc w:val="both"/>
        <w:rPr>
          <w:rFonts w:ascii="Bookman Old Style" w:hAnsi="Bookman Old Style"/>
          <w:sz w:val="22"/>
          <w:szCs w:val="22"/>
        </w:rPr>
      </w:pPr>
    </w:p>
    <w:p w:rsidR="007C65F2" w:rsidRDefault="007C65F2" w:rsidP="007C65F2">
      <w:pPr>
        <w:spacing w:line="360" w:lineRule="auto"/>
        <w:ind w:left="720"/>
        <w:jc w:val="both"/>
        <w:rPr>
          <w:rFonts w:ascii="Bookman Old Style" w:hAnsi="Bookman Old Style"/>
          <w:sz w:val="22"/>
          <w:szCs w:val="22"/>
        </w:rPr>
      </w:pPr>
    </w:p>
    <w:p w:rsidR="007C65F2" w:rsidRPr="00004C21" w:rsidRDefault="007C65F2" w:rsidP="007C65F2">
      <w:pPr>
        <w:spacing w:line="360" w:lineRule="auto"/>
        <w:ind w:left="720"/>
        <w:jc w:val="both"/>
        <w:rPr>
          <w:rFonts w:ascii="Bookman Old Style" w:hAnsi="Bookman Old Style"/>
          <w:sz w:val="22"/>
          <w:szCs w:val="22"/>
        </w:rPr>
      </w:pPr>
    </w:p>
    <w:p w:rsidR="007C65F2" w:rsidRPr="00004C21" w:rsidRDefault="007C65F2" w:rsidP="007C65F2">
      <w:pPr>
        <w:jc w:val="center"/>
        <w:rPr>
          <w:rFonts w:ascii="Bookman Old Style" w:hAnsi="Bookman Old Style"/>
          <w:b/>
          <w:sz w:val="32"/>
        </w:rPr>
      </w:pPr>
      <w:r w:rsidRPr="00004C21">
        <w:rPr>
          <w:rFonts w:ascii="Bookman Old Style" w:hAnsi="Bookman Old Style"/>
          <w:b/>
          <w:sz w:val="28"/>
        </w:rPr>
        <w:lastRenderedPageBreak/>
        <w:t xml:space="preserve">Procurement &amp; Supplies Management Department </w:t>
      </w:r>
    </w:p>
    <w:p w:rsidR="007C65F2" w:rsidRPr="00004C21" w:rsidRDefault="007C65F2" w:rsidP="007C65F2">
      <w:pPr>
        <w:ind w:left="720"/>
        <w:jc w:val="center"/>
        <w:rPr>
          <w:rFonts w:ascii="Bookman Old Style" w:hAnsi="Bookman Old Style"/>
          <w:sz w:val="34"/>
        </w:rPr>
      </w:pPr>
      <w:r w:rsidRPr="00004C21">
        <w:rPr>
          <w:rFonts w:ascii="Bookman Old Style" w:hAnsi="Bookman Old Style"/>
          <w:b/>
          <w:sz w:val="26"/>
        </w:rPr>
        <w:t>Organizational Structure</w:t>
      </w:r>
    </w:p>
    <w:p w:rsidR="007C65F2" w:rsidRPr="00004C21" w:rsidRDefault="0084275D" w:rsidP="007C65F2">
      <w:pPr>
        <w:jc w:val="center"/>
        <w:rPr>
          <w:rFonts w:ascii="Bookman Old Style" w:hAnsi="Bookman Old Style"/>
          <w:sz w:val="36"/>
        </w:rPr>
      </w:pPr>
      <w:r w:rsidRPr="0084275D">
        <w:rPr>
          <w:rFonts w:ascii="Bookman Old Style" w:hAnsi="Bookman Old Style"/>
          <w:noProof/>
        </w:rPr>
        <w:pict>
          <v:group id="_x0000_s1253" style="position:absolute;left:0;text-align:left;margin-left:-25.9pt;margin-top:6.65pt;width:534.15pt;height:219.6pt;z-index:251685888" coordorigin="922,1757" coordsize="10683,4392">
            <v:shape id="_x0000_s1254" type="#_x0000_t32" style="position:absolute;left:2004;top:4577;width:8242;height:0" o:connectortype="straight" strokeweight="1.5pt"/>
            <v:group id="_x0000_s1255" style="position:absolute;left:922;top:1757;width:10683;height:4392" coordorigin="922,5712" coordsize="10683,4392">
              <v:group id="_x0000_s1256" style="position:absolute;left:922;top:5712;width:10447;height:4192" coordorigin="922,5712" coordsize="10447,4192">
                <v:roundrect id="_x0000_s1257" style="position:absolute;left:922;top:8826;width:2109;height:1056" arcsize="10923f" fillcolor="#95b3d7 [1940]" strokeweight="1.5pt">
                  <v:textbox style="mso-next-textbox:#_x0000_s1257">
                    <w:txbxContent>
                      <w:p w:rsidR="00242ED1" w:rsidRPr="00811CD2" w:rsidRDefault="00242ED1" w:rsidP="007C65F2">
                        <w:pPr>
                          <w:jc w:val="center"/>
                          <w:rPr>
                            <w:b/>
                            <w:sz w:val="16"/>
                          </w:rPr>
                        </w:pPr>
                        <w:r>
                          <w:rPr>
                            <w:rFonts w:ascii="Bookman Old Style" w:hAnsi="Bookman Old Style"/>
                            <w:b/>
                            <w:sz w:val="20"/>
                          </w:rPr>
                          <w:t>Supervisor</w:t>
                        </w:r>
                        <w:r w:rsidRPr="00041923">
                          <w:rPr>
                            <w:rFonts w:ascii="Consolas" w:hAnsi="Consolas" w:cs="Consolas"/>
                            <w:b/>
                            <w:sz w:val="20"/>
                          </w:rPr>
                          <w:t xml:space="preserve">, </w:t>
                        </w:r>
                        <w:r>
                          <w:rPr>
                            <w:rFonts w:ascii="Bookman Old Style" w:hAnsi="Bookman Old Style"/>
                            <w:b/>
                            <w:sz w:val="20"/>
                          </w:rPr>
                          <w:t xml:space="preserve">Central Ware House Division </w:t>
                        </w:r>
                      </w:p>
                    </w:txbxContent>
                  </v:textbox>
                </v:roundrect>
                <v:roundrect id="_x0000_s1258" style="position:absolute;left:3446;top:8826;width:2167;height:1078" arcsize="10923f" fillcolor="#95b3d7 [1940]" strokeweight="1.5pt">
                  <v:textbox style="mso-next-textbox:#_x0000_s1258">
                    <w:txbxContent>
                      <w:p w:rsidR="00242ED1" w:rsidRPr="00E52928" w:rsidRDefault="00242ED1" w:rsidP="007C65F2">
                        <w:pPr>
                          <w:jc w:val="center"/>
                          <w:rPr>
                            <w:rFonts w:ascii="Bookman Old Style" w:hAnsi="Bookman Old Style"/>
                            <w:b/>
                            <w:sz w:val="20"/>
                          </w:rPr>
                        </w:pPr>
                        <w:r>
                          <w:rPr>
                            <w:rFonts w:ascii="Bookman Old Style" w:hAnsi="Bookman Old Style"/>
                            <w:b/>
                            <w:sz w:val="20"/>
                          </w:rPr>
                          <w:t>Supervisor</w:t>
                        </w:r>
                        <w:r w:rsidRPr="00041923">
                          <w:rPr>
                            <w:rFonts w:ascii="Consolas" w:hAnsi="Consolas" w:cs="Consolas"/>
                            <w:b/>
                            <w:sz w:val="20"/>
                          </w:rPr>
                          <w:t>,</w:t>
                        </w:r>
                        <w:r>
                          <w:rPr>
                            <w:rFonts w:ascii="Bookman Old Style" w:hAnsi="Bookman Old Style"/>
                            <w:b/>
                            <w:sz w:val="20"/>
                          </w:rPr>
                          <w:t xml:space="preserve"> Stock Control Division</w:t>
                        </w:r>
                      </w:p>
                      <w:p w:rsidR="00242ED1" w:rsidRPr="00394435" w:rsidRDefault="00242ED1" w:rsidP="007C65F2">
                        <w:pPr>
                          <w:jc w:val="center"/>
                        </w:pPr>
                      </w:p>
                    </w:txbxContent>
                  </v:textbox>
                </v:roundrect>
                <v:roundrect id="_x0000_s1259" style="position:absolute;left:6456;top:8826;width:2288;height:1078" arcsize="10923f" fillcolor="#95b3d7 [1940]" strokeweight="1.5pt">
                  <v:textbox style="mso-next-textbox:#_x0000_s1259">
                    <w:txbxContent>
                      <w:p w:rsidR="00242ED1" w:rsidRPr="00E52928" w:rsidRDefault="00242ED1" w:rsidP="007C65F2">
                        <w:pPr>
                          <w:jc w:val="center"/>
                          <w:rPr>
                            <w:rFonts w:ascii="Bookman Old Style" w:hAnsi="Bookman Old Style"/>
                            <w:b/>
                            <w:sz w:val="20"/>
                          </w:rPr>
                        </w:pPr>
                        <w:r>
                          <w:rPr>
                            <w:rFonts w:ascii="Bookman Old Style" w:hAnsi="Bookman Old Style"/>
                            <w:b/>
                            <w:sz w:val="20"/>
                          </w:rPr>
                          <w:t>Supervisor</w:t>
                        </w:r>
                        <w:r w:rsidRPr="00041923">
                          <w:rPr>
                            <w:rFonts w:ascii="Consolas" w:hAnsi="Consolas" w:cs="Consolas"/>
                            <w:b/>
                            <w:sz w:val="20"/>
                          </w:rPr>
                          <w:t>,</w:t>
                        </w:r>
                        <w:r>
                          <w:rPr>
                            <w:rFonts w:ascii="Bookman Old Style" w:hAnsi="Bookman Old Style"/>
                            <w:b/>
                            <w:sz w:val="20"/>
                          </w:rPr>
                          <w:t xml:space="preserve"> Procurement Division</w:t>
                        </w:r>
                      </w:p>
                    </w:txbxContent>
                  </v:textbox>
                </v:roundrect>
                <v:roundrect id="_x0000_s1260" style="position:absolute;left:9161;top:8821;width:2208;height:1061" arcsize="10923f" fillcolor="#95b3d7 [1940]" strokeweight="1.5pt">
                  <v:textbox style="mso-next-textbox:#_x0000_s1260">
                    <w:txbxContent>
                      <w:p w:rsidR="00242ED1" w:rsidRPr="00B12D72" w:rsidRDefault="00242ED1" w:rsidP="007C65F2">
                        <w:pPr>
                          <w:jc w:val="center"/>
                          <w:rPr>
                            <w:sz w:val="16"/>
                          </w:rPr>
                        </w:pPr>
                        <w:r w:rsidRPr="00B12D72">
                          <w:rPr>
                            <w:rFonts w:ascii="Bookman Old Style" w:hAnsi="Bookman Old Style"/>
                            <w:b/>
                            <w:sz w:val="16"/>
                          </w:rPr>
                          <w:t>Supervisor</w:t>
                        </w:r>
                        <w:r w:rsidRPr="00B12D72">
                          <w:rPr>
                            <w:rFonts w:ascii="Consolas" w:hAnsi="Consolas" w:cs="Consolas"/>
                            <w:b/>
                            <w:sz w:val="16"/>
                          </w:rPr>
                          <w:t>,</w:t>
                        </w:r>
                        <w:r w:rsidRPr="00B12D72">
                          <w:rPr>
                            <w:rFonts w:ascii="Bookman Old Style" w:hAnsi="Bookman Old Style"/>
                            <w:b/>
                            <w:sz w:val="16"/>
                          </w:rPr>
                          <w:t xml:space="preserve"> Project Procurement &amp; Supplies Division</w:t>
                        </w:r>
                      </w:p>
                    </w:txbxContent>
                  </v:textbox>
                </v:roundrect>
                <v:shape id="_x0000_s1261" type="#_x0000_t32" style="position:absolute;left:5911;top:7622;width:1746;height:0" o:connectortype="straight" strokeweight="1.5pt"/>
                <v:shape id="_x0000_s1262" type="#_x0000_t32" style="position:absolute;left:5898;top:6798;width:13;height:1753" o:connectortype="straight" strokeweight="1.5pt"/>
                <v:roundrect id="_x0000_s1263" style="position:absolute;left:4463;top:5712;width:3102;height:1099" arcsize="10923f" fillcolor="#b6dde8 [1304]" strokecolor="black [3200]" strokeweight="1.5pt">
                  <v:shadow color="#868686"/>
                  <v:textbox style="mso-next-textbox:#_x0000_s1263">
                    <w:txbxContent>
                      <w:p w:rsidR="00242ED1" w:rsidRPr="00EF6522" w:rsidRDefault="00242ED1" w:rsidP="007C65F2">
                        <w:pPr>
                          <w:jc w:val="center"/>
                          <w:rPr>
                            <w:rFonts w:ascii="Bookman Old Style" w:hAnsi="Bookman Old Style"/>
                            <w:b/>
                            <w:sz w:val="20"/>
                          </w:rPr>
                        </w:pPr>
                        <w:r w:rsidRPr="00EF6522">
                          <w:rPr>
                            <w:rFonts w:ascii="Bookman Old Style" w:hAnsi="Bookman Old Style"/>
                            <w:b/>
                            <w:sz w:val="20"/>
                          </w:rPr>
                          <w:t>Manager</w:t>
                        </w:r>
                        <w:r w:rsidRPr="00EF6522">
                          <w:rPr>
                            <w:rFonts w:ascii="Consolas" w:hAnsi="Consolas" w:cs="Consolas"/>
                            <w:b/>
                            <w:sz w:val="20"/>
                          </w:rPr>
                          <w:t>,</w:t>
                        </w:r>
                        <w:r w:rsidRPr="00EF6522">
                          <w:rPr>
                            <w:rFonts w:ascii="Bookman Old Style" w:hAnsi="Bookman Old Style"/>
                            <w:b/>
                            <w:sz w:val="20"/>
                          </w:rPr>
                          <w:t xml:space="preserve"> Procurement &amp; Supplies Management Department </w:t>
                        </w:r>
                      </w:p>
                    </w:txbxContent>
                  </v:textbox>
                </v:roundrect>
                <v:roundrect id="_x0000_s1264" style="position:absolute;left:7652;top:7303;width:1897;height:652" arcsize="10923f" fillcolor="#b6dde8 [1304]" strokecolor="black [3200]" strokeweight="1.5pt">
                  <v:shadow color="#868686"/>
                  <v:textbox style="mso-next-textbox:#_x0000_s1264">
                    <w:txbxContent>
                      <w:p w:rsidR="00242ED1" w:rsidRPr="0015622C" w:rsidRDefault="00242ED1" w:rsidP="007C65F2">
                        <w:pPr>
                          <w:jc w:val="center"/>
                          <w:rPr>
                            <w:rFonts w:ascii="Bookman Old Style" w:hAnsi="Bookman Old Style"/>
                            <w:b/>
                            <w:sz w:val="22"/>
                          </w:rPr>
                        </w:pPr>
                        <w:r>
                          <w:rPr>
                            <w:rFonts w:ascii="Bookman Old Style" w:hAnsi="Bookman Old Style"/>
                            <w:b/>
                            <w:sz w:val="18"/>
                          </w:rPr>
                          <w:t xml:space="preserve">Secretarial &amp; Documentation </w:t>
                        </w:r>
                      </w:p>
                    </w:txbxContent>
                  </v:textbox>
                </v:roundrect>
                <v:shape id="_x0000_s1265" type="#_x0000_t32" style="position:absolute;left:1999;top:8514;width:0;height:302" o:connectortype="straight" strokeweight="1.5pt"/>
                <v:shape id="_x0000_s1266" type="#_x0000_t32" style="position:absolute;left:7619;top:8542;width:0;height:302" o:connectortype="straight" strokeweight="1.5pt"/>
                <v:shape id="_x0000_s1267" type="#_x0000_t32" style="position:absolute;left:4526;top:8539;width:0;height:319" o:connectortype="straight" strokeweight="1.5pt"/>
                <v:shape id="_x0000_s1268" type="#_x0000_t32" style="position:absolute;left:10260;top:8513;width:0;height:302" o:connectortype="straight" strokeweight="1.5pt"/>
              </v:group>
              <v:group id="_x0000_s1269" style="position:absolute;left:9359;top:9897;width:2246;height:207" coordorigin="9414,8202" coordsize="2246,207">
                <v:roundrect id="_x0000_s1270" style="position:absolute;left:9414;top:8202;width:1939;height:97" arcsize="10923f"/>
                <v:roundrect id="_x0000_s1271" style="position:absolute;left:9548;top:8257;width:1939;height:97" arcsize="10923f"/>
                <v:roundrect id="_x0000_s1272" style="position:absolute;left:9721;top:8312;width:1939;height:97" arcsize="10923f"/>
              </v:group>
            </v:group>
          </v:group>
        </w:pict>
      </w:r>
    </w:p>
    <w:p w:rsidR="007C65F2" w:rsidRPr="00004C21" w:rsidRDefault="007C65F2" w:rsidP="007C65F2">
      <w:pPr>
        <w:tabs>
          <w:tab w:val="left" w:pos="7032"/>
        </w:tabs>
        <w:rPr>
          <w:rFonts w:ascii="Bookman Old Style" w:hAnsi="Bookman Old Style"/>
        </w:rPr>
      </w:pPr>
      <w:r w:rsidRPr="00004C21">
        <w:rPr>
          <w:rFonts w:ascii="Bookman Old Style" w:hAnsi="Bookman Old Style"/>
        </w:rPr>
        <w:tab/>
      </w: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84275D" w:rsidP="007C65F2">
      <w:pPr>
        <w:rPr>
          <w:rFonts w:ascii="Bookman Old Style" w:hAnsi="Bookman Old Style"/>
        </w:rPr>
      </w:pPr>
      <w:r>
        <w:rPr>
          <w:rFonts w:ascii="Bookman Old Style" w:hAnsi="Bookman Old Style"/>
          <w:noProof/>
        </w:rPr>
        <w:pict>
          <v:group id="_x0000_s1273" style="position:absolute;margin-left:-37.55pt;margin-top:.55pt;width:562.45pt;height:210.4pt;z-index:251686912" coordorigin="689,9876" coordsize="11249,4208">
            <v:rect id="_x0000_s1274" style="position:absolute;left:6342;top:9876;width:2648;height:4208" stroked="f">
              <v:textbox style="mso-next-textbox:#_x0000_s1274">
                <w:txbxContent>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Foreign Purchasing</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Local Purchasing</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 xml:space="preserve">Local Market Surveying </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Data processing</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International market survey</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Purchase follow up &amp; reporting</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Screening &amp; determination of materials &amp; part</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Collect &amp; process purchase request</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Quotation response</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Tender</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Order award</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Purchase order</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Delivery of goods</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 xml:space="preserve">Reporting </w:t>
                    </w:r>
                  </w:p>
                </w:txbxContent>
              </v:textbox>
            </v:rect>
            <v:rect id="_x0000_s1275" style="position:absolute;left:9096;top:10036;width:2842;height:2793" stroked="f">
              <v:textbox style="mso-next-textbox:#_x0000_s1275">
                <w:txbxContent>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Spare Part Store</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Fuel &amp; Lubricant Store</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Construction &amp; General Items store</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Receiving &amp; inspection</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 xml:space="preserve">Binning &amp; Issuing </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 xml:space="preserve">Physical counting </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Project stock control</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Project /local purchase</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Reporting</w:t>
                    </w:r>
                  </w:p>
                </w:txbxContent>
              </v:textbox>
            </v:rect>
            <v:rect id="_x0000_s1276" style="position:absolute;left:3304;top:9939;width:2696;height:4035" stroked="f">
              <v:textbox style="mso-next-textbox:#_x0000_s1276">
                <w:txbxContent>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Data Encoding &amp; Documentation</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Property Stock Control</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Fuel &amp; Lubricants Stock Control</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Construction &amp; General Items Stock</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 xml:space="preserve">Data Process (MR, PR, Ware House transaction) </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 xml:space="preserve">Record receipt, show issues, transfer &amp; return  </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Reconciliation of stock balance</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Follow costs on FIFO base</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 xml:space="preserve">Regulate record level </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 xml:space="preserve">Reporting </w:t>
                    </w:r>
                  </w:p>
                </w:txbxContent>
              </v:textbox>
            </v:rect>
            <v:rect id="_x0000_s1277" style="position:absolute;left:689;top:9925;width:2402;height:3605" stroked="f">
              <v:textbox style="mso-next-textbox:#_x0000_s1277">
                <w:txbxContent>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Logistic service</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 xml:space="preserve">Fixed Asset Store </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Construction &amp; General Items Store</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Equipment Spare Part Store</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Truck &amp; Vehicles Spare Part Store</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Salvage Store</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 xml:space="preserve">Receiving &amp; Inspection </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Binning &amp; Issuing</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Inventory Control</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Physical Counting</w:t>
                    </w:r>
                  </w:p>
                  <w:p w:rsidR="00242ED1" w:rsidRPr="00FC0A9B" w:rsidRDefault="00242ED1" w:rsidP="007C65F2">
                    <w:pPr>
                      <w:pStyle w:val="ListParagraph"/>
                      <w:numPr>
                        <w:ilvl w:val="0"/>
                        <w:numId w:val="29"/>
                      </w:numPr>
                      <w:spacing w:after="200" w:line="276" w:lineRule="auto"/>
                      <w:ind w:left="180" w:hanging="180"/>
                      <w:contextualSpacing/>
                      <w:rPr>
                        <w:sz w:val="18"/>
                      </w:rPr>
                    </w:pPr>
                    <w:r w:rsidRPr="00FC0A9B">
                      <w:rPr>
                        <w:sz w:val="18"/>
                      </w:rPr>
                      <w:t xml:space="preserve">Reporting </w:t>
                    </w:r>
                  </w:p>
                  <w:p w:rsidR="00242ED1" w:rsidRPr="00105E57" w:rsidRDefault="00242ED1" w:rsidP="007C65F2">
                    <w:pPr>
                      <w:pStyle w:val="ListParagraph"/>
                      <w:ind w:left="180"/>
                      <w:rPr>
                        <w:rFonts w:ascii="Bookman Old Style" w:hAnsi="Bookman Old Style"/>
                        <w:sz w:val="20"/>
                      </w:rPr>
                    </w:pPr>
                  </w:p>
                </w:txbxContent>
              </v:textbox>
            </v:rect>
          </v:group>
        </w:pict>
      </w:r>
    </w:p>
    <w:p w:rsidR="007C65F2" w:rsidRPr="00004C21" w:rsidRDefault="0084275D" w:rsidP="007C65F2">
      <w:pPr>
        <w:rPr>
          <w:rFonts w:ascii="Bookman Old Style" w:hAnsi="Bookman Old Style"/>
        </w:rPr>
      </w:pPr>
      <w:r>
        <w:rPr>
          <w:rFonts w:ascii="Bookman Old Style" w:hAnsi="Bookman Old Style"/>
          <w:noProof/>
        </w:rPr>
        <w:pict>
          <v:shape id="_x0000_s1033" type="#_x0000_t32" style="position:absolute;margin-left:586.3pt;margin-top:18.6pt;width:0;height:18.85pt;z-index:251663360" o:connectortype="straight"/>
        </w:pict>
      </w: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ind w:left="360"/>
        <w:rPr>
          <w:rFonts w:ascii="Bookman Old Style" w:hAnsi="Bookman Old Style"/>
        </w:rPr>
      </w:pPr>
    </w:p>
    <w:p w:rsidR="007C65F2" w:rsidRPr="00004C21" w:rsidRDefault="007C65F2" w:rsidP="007C65F2">
      <w:pPr>
        <w:ind w:left="360"/>
        <w:rPr>
          <w:rFonts w:ascii="Bookman Old Style" w:hAnsi="Bookman Old Style"/>
        </w:rPr>
      </w:pPr>
    </w:p>
    <w:p w:rsidR="007C65F2" w:rsidRPr="00004C21" w:rsidRDefault="007C65F2" w:rsidP="007C65F2">
      <w:pPr>
        <w:ind w:left="360"/>
        <w:rPr>
          <w:rFonts w:ascii="Bookman Old Style" w:hAnsi="Bookman Old Style"/>
        </w:rPr>
      </w:pPr>
    </w:p>
    <w:p w:rsidR="007C65F2" w:rsidRPr="00004C21" w:rsidRDefault="007C65F2" w:rsidP="007C65F2">
      <w:pPr>
        <w:ind w:left="360"/>
        <w:rPr>
          <w:rFonts w:ascii="Bookman Old Style" w:hAnsi="Bookman Old Style"/>
        </w:rPr>
      </w:pPr>
    </w:p>
    <w:p w:rsidR="007C65F2" w:rsidRPr="00004C21" w:rsidRDefault="007C65F2" w:rsidP="007C65F2">
      <w:pPr>
        <w:ind w:left="360"/>
        <w:rPr>
          <w:rFonts w:ascii="Bookman Old Style" w:hAnsi="Bookman Old Style"/>
        </w:rPr>
      </w:pPr>
    </w:p>
    <w:p w:rsidR="007C65F2" w:rsidRPr="00004C21" w:rsidRDefault="007C65F2" w:rsidP="007C65F2">
      <w:pPr>
        <w:ind w:left="360"/>
        <w:rPr>
          <w:rFonts w:ascii="Bookman Old Style" w:hAnsi="Bookman Old Style"/>
        </w:rPr>
      </w:pPr>
    </w:p>
    <w:p w:rsidR="007C65F2" w:rsidRPr="00004C21" w:rsidRDefault="007C65F2" w:rsidP="007C65F2">
      <w:pPr>
        <w:rPr>
          <w:rFonts w:ascii="Bookman Old Style" w:hAnsi="Bookman Old Style"/>
          <w:b/>
          <w:u w:val="single"/>
        </w:rPr>
      </w:pPr>
    </w:p>
    <w:p w:rsidR="007C65F2" w:rsidRPr="00004C21" w:rsidRDefault="007C65F2" w:rsidP="007C65F2">
      <w:pPr>
        <w:rPr>
          <w:rFonts w:ascii="Bookman Old Style" w:hAnsi="Bookman Old Style"/>
          <w:b/>
          <w:u w:val="single"/>
        </w:rPr>
      </w:pPr>
    </w:p>
    <w:p w:rsidR="007C65F2" w:rsidRPr="00004C21" w:rsidRDefault="007C65F2" w:rsidP="007C65F2">
      <w:pPr>
        <w:rPr>
          <w:rFonts w:ascii="Bookman Old Style" w:hAnsi="Bookman Old Style"/>
          <w:b/>
          <w:u w:val="single"/>
        </w:rPr>
      </w:pPr>
    </w:p>
    <w:p w:rsidR="007C65F2" w:rsidRPr="00004C21" w:rsidRDefault="007C65F2" w:rsidP="007C65F2">
      <w:pPr>
        <w:rPr>
          <w:rFonts w:ascii="Bookman Old Style" w:hAnsi="Bookman Old Style"/>
          <w:b/>
          <w:u w:val="single"/>
        </w:rPr>
      </w:pPr>
    </w:p>
    <w:p w:rsidR="007C65F2" w:rsidRPr="00004C21" w:rsidRDefault="007C65F2" w:rsidP="007C65F2">
      <w:pPr>
        <w:rPr>
          <w:rFonts w:ascii="Bookman Old Style" w:hAnsi="Bookman Old Style"/>
          <w:b/>
          <w:u w:val="single"/>
        </w:rPr>
      </w:pPr>
    </w:p>
    <w:p w:rsidR="007C65F2" w:rsidRPr="00004C21" w:rsidRDefault="007C65F2" w:rsidP="007C65F2">
      <w:pPr>
        <w:rPr>
          <w:rFonts w:ascii="Bookman Old Style" w:hAnsi="Bookman Old Style" w:cs="Calibri"/>
          <w:bCs/>
          <w:sz w:val="18"/>
          <w:szCs w:val="28"/>
        </w:rPr>
      </w:pPr>
      <w:r w:rsidRPr="00004C21">
        <w:rPr>
          <w:rFonts w:ascii="Bookman Old Style" w:hAnsi="Bookman Old Style" w:cs="Calibri"/>
          <w:b/>
          <w:bCs/>
          <w:i/>
          <w:color w:val="C00000"/>
          <w:sz w:val="22"/>
          <w:szCs w:val="28"/>
        </w:rPr>
        <w:t>NB:-</w:t>
      </w:r>
      <w:r w:rsidRPr="00004C21">
        <w:rPr>
          <w:rFonts w:ascii="Bookman Old Style" w:hAnsi="Bookman Old Style" w:cs="Calibri"/>
          <w:bCs/>
          <w:sz w:val="18"/>
          <w:szCs w:val="28"/>
        </w:rPr>
        <w:t>………… (*)Functional Relationship</w:t>
      </w:r>
    </w:p>
    <w:p w:rsidR="007C65F2" w:rsidRPr="00004C21" w:rsidRDefault="007C65F2" w:rsidP="007C65F2">
      <w:pPr>
        <w:spacing w:line="360" w:lineRule="auto"/>
        <w:ind w:firstLine="360"/>
        <w:rPr>
          <w:rFonts w:ascii="Bookman Old Style" w:hAnsi="Bookman Old Style"/>
          <w:sz w:val="22"/>
          <w:szCs w:val="22"/>
        </w:rPr>
        <w:sectPr w:rsidR="007C65F2" w:rsidRPr="00004C21" w:rsidSect="00865019">
          <w:pgSz w:w="12240" w:h="15840"/>
          <w:pgMar w:top="990" w:right="1440" w:bottom="1080" w:left="1440" w:header="720" w:footer="720" w:gutter="0"/>
          <w:cols w:space="720"/>
          <w:docGrid w:linePitch="360"/>
        </w:sectPr>
      </w:pPr>
      <w:r w:rsidRPr="00004C21">
        <w:rPr>
          <w:rFonts w:ascii="Bookman Old Style" w:hAnsi="Bookman Old Style" w:cs="Calibri"/>
          <w:bCs/>
          <w:sz w:val="18"/>
          <w:szCs w:val="28"/>
        </w:rPr>
        <w:t xml:space="preserve">  _________ Line Authority Relationship</w:t>
      </w:r>
    </w:p>
    <w:p w:rsidR="007C65F2" w:rsidRPr="00004C21" w:rsidRDefault="007C65F2" w:rsidP="007C65F2">
      <w:pPr>
        <w:pStyle w:val="Heading3"/>
        <w:spacing w:after="240"/>
        <w:ind w:left="360"/>
        <w:rPr>
          <w:rFonts w:ascii="Bookman Old Style" w:hAnsi="Bookman Old Style"/>
          <w:color w:val="auto"/>
        </w:rPr>
      </w:pPr>
      <w:bookmarkStart w:id="26" w:name="_Toc361645141"/>
      <w:bookmarkStart w:id="27" w:name="_Toc385995772"/>
      <w:r w:rsidRPr="00004C21">
        <w:rPr>
          <w:rFonts w:ascii="Bookman Old Style" w:hAnsi="Bookman Old Style"/>
          <w:color w:val="auto"/>
        </w:rPr>
        <w:lastRenderedPageBreak/>
        <w:t xml:space="preserve">3.2.5Financial </w:t>
      </w:r>
      <w:bookmarkEnd w:id="26"/>
      <w:r w:rsidRPr="00004C21">
        <w:rPr>
          <w:rFonts w:ascii="Bookman Old Style" w:hAnsi="Bookman Old Style"/>
          <w:color w:val="auto"/>
        </w:rPr>
        <w:t>Department</w:t>
      </w:r>
      <w:bookmarkEnd w:id="27"/>
    </w:p>
    <w:p w:rsidR="007C65F2" w:rsidRPr="00004C21" w:rsidRDefault="007C65F2" w:rsidP="007C65F2">
      <w:pPr>
        <w:spacing w:before="240" w:after="240" w:line="360" w:lineRule="auto"/>
        <w:ind w:left="360"/>
        <w:jc w:val="both"/>
        <w:rPr>
          <w:rFonts w:ascii="Bookman Old Style" w:hAnsi="Bookman Old Style"/>
          <w:sz w:val="22"/>
          <w:szCs w:val="22"/>
        </w:rPr>
      </w:pPr>
      <w:r w:rsidRPr="00004C21">
        <w:rPr>
          <w:rFonts w:ascii="Bookman Old Style" w:hAnsi="Bookman Old Style"/>
          <w:sz w:val="22"/>
          <w:szCs w:val="22"/>
        </w:rPr>
        <w:t>Management of the financial resources is a major key to the successfulness of construction operations</w:t>
      </w:r>
      <w:r w:rsidRPr="00004C21">
        <w:rPr>
          <w:rFonts w:ascii="Bookman Old Style" w:hAnsi="Bookman Old Style" w:cs="Consolas"/>
          <w:sz w:val="22"/>
          <w:szCs w:val="22"/>
        </w:rPr>
        <w:t>.</w:t>
      </w:r>
      <w:r w:rsidRPr="00004C21">
        <w:rPr>
          <w:rFonts w:ascii="Bookman Old Style" w:hAnsi="Bookman Old Style"/>
          <w:sz w:val="22"/>
          <w:szCs w:val="22"/>
        </w:rPr>
        <w:t xml:space="preserve"> This department is aimed to point out the need to adopt a more comprehensive and adequate accounting system</w:t>
      </w:r>
      <w:r w:rsidRPr="00004C21">
        <w:rPr>
          <w:rFonts w:ascii="Bookman Old Style" w:hAnsi="Bookman Old Style" w:cs="Consolas"/>
          <w:sz w:val="22"/>
          <w:szCs w:val="22"/>
        </w:rPr>
        <w:t>.</w:t>
      </w:r>
      <w:r w:rsidRPr="00004C21">
        <w:rPr>
          <w:rFonts w:ascii="Bookman Old Style" w:hAnsi="Bookman Old Style"/>
          <w:sz w:val="22"/>
          <w:szCs w:val="22"/>
        </w:rPr>
        <w:t xml:space="preserve"> Cost </w:t>
      </w:r>
      <w:r w:rsidR="00E03BD8" w:rsidRPr="00004C21">
        <w:rPr>
          <w:rFonts w:ascii="Bookman Old Style" w:hAnsi="Bookman Old Style"/>
          <w:sz w:val="22"/>
          <w:szCs w:val="22"/>
        </w:rPr>
        <w:t xml:space="preserve">accounting </w:t>
      </w:r>
      <w:r w:rsidR="00E03BD8">
        <w:rPr>
          <w:rFonts w:ascii="Bookman Old Style" w:hAnsi="Bookman Old Style"/>
          <w:sz w:val="22"/>
          <w:szCs w:val="22"/>
        </w:rPr>
        <w:t>techniques</w:t>
      </w:r>
      <w:r w:rsidRPr="00004C21">
        <w:rPr>
          <w:rFonts w:ascii="Bookman Old Style" w:hAnsi="Bookman Old Style"/>
          <w:sz w:val="22"/>
          <w:szCs w:val="22"/>
        </w:rPr>
        <w:t xml:space="preserve"> for use in construction projects</w:t>
      </w:r>
      <w:r w:rsidR="00E03BD8">
        <w:rPr>
          <w:rFonts w:ascii="Bookman Old Style" w:hAnsi="Bookman Old Style"/>
          <w:sz w:val="22"/>
          <w:szCs w:val="22"/>
        </w:rPr>
        <w:t xml:space="preserve"> </w:t>
      </w:r>
      <w:r w:rsidRPr="00004C21">
        <w:rPr>
          <w:rFonts w:ascii="Bookman Old Style" w:hAnsi="Bookman Old Style"/>
          <w:sz w:val="22"/>
          <w:szCs w:val="22"/>
        </w:rPr>
        <w:t>are absolutely essential for providing accurate and meaningful cost estimates and expenditure data</w:t>
      </w:r>
      <w:r w:rsidRPr="00004C21">
        <w:rPr>
          <w:rFonts w:ascii="Bookman Old Style" w:hAnsi="Bookman Old Style" w:cs="Consolas"/>
          <w:sz w:val="22"/>
          <w:szCs w:val="22"/>
        </w:rPr>
        <w:t>.</w:t>
      </w:r>
      <w:r w:rsidRPr="00004C21">
        <w:rPr>
          <w:rFonts w:ascii="Bookman Old Style" w:hAnsi="Bookman Old Style"/>
          <w:sz w:val="22"/>
          <w:szCs w:val="22"/>
        </w:rPr>
        <w:t xml:space="preserve"> Budgeting and planning need greater emphasis</w:t>
      </w:r>
      <w:r w:rsidRPr="00004C21">
        <w:rPr>
          <w:rFonts w:ascii="Bookman Old Style" w:hAnsi="Bookman Old Style" w:cs="Consolas"/>
          <w:sz w:val="22"/>
          <w:szCs w:val="22"/>
        </w:rPr>
        <w:t>.</w:t>
      </w:r>
      <w:r w:rsidRPr="00004C21">
        <w:rPr>
          <w:rFonts w:ascii="Bookman Old Style" w:hAnsi="Bookman Old Style"/>
          <w:sz w:val="22"/>
          <w:szCs w:val="22"/>
        </w:rPr>
        <w:t xml:space="preserve"> Adopted budgets should be more realistic in terms of the probable resources available</w:t>
      </w:r>
      <w:r w:rsidRPr="00004C21">
        <w:rPr>
          <w:rFonts w:ascii="Bookman Old Style" w:hAnsi="Bookman Old Style" w:cs="Consolas"/>
          <w:sz w:val="22"/>
          <w:szCs w:val="22"/>
        </w:rPr>
        <w:t>.</w:t>
      </w:r>
      <w:r w:rsidRPr="00004C21">
        <w:rPr>
          <w:rFonts w:ascii="Bookman Old Style" w:hAnsi="Bookman Old Style"/>
          <w:sz w:val="22"/>
          <w:szCs w:val="22"/>
        </w:rPr>
        <w:t xml:space="preserve"> Financial plans need to be dependable in order to provide necessary manpower and materials to complete construction projects</w:t>
      </w:r>
      <w:r w:rsidR="00E03BD8">
        <w:rPr>
          <w:rFonts w:ascii="Bookman Old Style" w:hAnsi="Bookman Old Style"/>
          <w:sz w:val="22"/>
          <w:szCs w:val="22"/>
        </w:rPr>
        <w:t xml:space="preserve"> </w:t>
      </w:r>
      <w:r w:rsidRPr="00004C21">
        <w:rPr>
          <w:rFonts w:ascii="Bookman Old Style" w:hAnsi="Bookman Old Style"/>
          <w:sz w:val="22"/>
          <w:szCs w:val="22"/>
        </w:rPr>
        <w:t>on a timely and efficient basis</w:t>
      </w:r>
      <w:r w:rsidRPr="00004C21">
        <w:rPr>
          <w:rFonts w:ascii="Bookman Old Style" w:hAnsi="Bookman Old Style" w:cs="Consolas"/>
          <w:sz w:val="22"/>
          <w:szCs w:val="22"/>
        </w:rPr>
        <w:t>.</w:t>
      </w:r>
      <w:r>
        <w:rPr>
          <w:rFonts w:ascii="Bookman Old Style" w:hAnsi="Bookman Old Style" w:cs="Consolas"/>
          <w:sz w:val="22"/>
          <w:szCs w:val="22"/>
        </w:rPr>
        <w:t xml:space="preserve"> Thus, for proper and systematical execution of financial activities the company requires to develop its own Budget &amp; Finance Management Policy and Procedure Manual. </w:t>
      </w:r>
    </w:p>
    <w:p w:rsidR="007C65F2" w:rsidRPr="00004C21" w:rsidRDefault="007C65F2" w:rsidP="007C65F2">
      <w:pPr>
        <w:spacing w:before="240" w:line="360" w:lineRule="auto"/>
        <w:ind w:left="360"/>
        <w:jc w:val="both"/>
        <w:rPr>
          <w:rFonts w:ascii="Bookman Old Style" w:hAnsi="Bookman Old Style"/>
          <w:sz w:val="22"/>
          <w:szCs w:val="22"/>
        </w:rPr>
      </w:pPr>
      <w:r w:rsidRPr="00004C21">
        <w:rPr>
          <w:rFonts w:ascii="Bookman Old Style" w:hAnsi="Bookman Old Style"/>
          <w:sz w:val="22"/>
          <w:szCs w:val="22"/>
        </w:rPr>
        <w:t>To finance the construction projects</w:t>
      </w:r>
      <w:r w:rsidR="00E03BD8">
        <w:rPr>
          <w:rFonts w:ascii="Bookman Old Style" w:hAnsi="Bookman Old Style"/>
          <w:sz w:val="22"/>
          <w:szCs w:val="22"/>
        </w:rPr>
        <w:t xml:space="preserve"> </w:t>
      </w:r>
      <w:r w:rsidRPr="00004C21">
        <w:rPr>
          <w:rFonts w:ascii="Bookman Old Style" w:hAnsi="Bookman Old Style"/>
          <w:sz w:val="22"/>
          <w:szCs w:val="22"/>
        </w:rPr>
        <w:t>the company needs a reliable source of money during the construction period</w:t>
      </w:r>
      <w:r w:rsidRPr="00004C21">
        <w:rPr>
          <w:rFonts w:ascii="Bookman Old Style" w:hAnsi="Bookman Old Style" w:cs="Consolas"/>
          <w:sz w:val="22"/>
          <w:szCs w:val="22"/>
        </w:rPr>
        <w:t>.</w:t>
      </w:r>
      <w:r w:rsidRPr="00004C21">
        <w:rPr>
          <w:rFonts w:ascii="Bookman Old Style" w:hAnsi="Bookman Old Style"/>
          <w:sz w:val="22"/>
          <w:szCs w:val="22"/>
        </w:rPr>
        <w:t xml:space="preserve"> An adequate system of prepayment or temporary credit from banks or other sources is necessary to provide stability and continuity in the work programs</w:t>
      </w:r>
      <w:r w:rsidRPr="00004C21">
        <w:rPr>
          <w:rFonts w:ascii="Bookman Old Style" w:hAnsi="Bookman Old Style" w:cs="Consolas"/>
          <w:sz w:val="22"/>
          <w:szCs w:val="22"/>
        </w:rPr>
        <w:t>.</w:t>
      </w:r>
    </w:p>
    <w:p w:rsidR="007C65F2" w:rsidRPr="00004C21" w:rsidRDefault="007C65F2" w:rsidP="007C65F2">
      <w:pPr>
        <w:spacing w:before="240" w:after="240" w:line="360" w:lineRule="auto"/>
        <w:ind w:left="360"/>
        <w:jc w:val="both"/>
        <w:rPr>
          <w:rFonts w:ascii="Bookman Old Style" w:hAnsi="Bookman Old Style"/>
          <w:sz w:val="22"/>
          <w:szCs w:val="22"/>
        </w:rPr>
      </w:pPr>
      <w:r w:rsidRPr="00004C21">
        <w:rPr>
          <w:rFonts w:ascii="Bookman Old Style" w:hAnsi="Bookman Old Style"/>
          <w:sz w:val="22"/>
          <w:szCs w:val="22"/>
        </w:rPr>
        <w:t xml:space="preserve">The </w:t>
      </w:r>
      <w:r>
        <w:rPr>
          <w:rFonts w:ascii="Bookman Old Style" w:hAnsi="Bookman Old Style"/>
          <w:sz w:val="22"/>
          <w:szCs w:val="22"/>
        </w:rPr>
        <w:t>f</w:t>
      </w:r>
      <w:r w:rsidRPr="00004C21">
        <w:rPr>
          <w:rFonts w:ascii="Bookman Old Style" w:hAnsi="Bookman Old Style"/>
          <w:sz w:val="22"/>
          <w:szCs w:val="22"/>
        </w:rPr>
        <w:t>inancial department is organized with four major activities namely cash management</w:t>
      </w:r>
      <w:r w:rsidRPr="00004C21">
        <w:rPr>
          <w:rFonts w:ascii="Bookman Old Style" w:hAnsi="Bookman Old Style" w:cs="Consolas"/>
          <w:sz w:val="22"/>
          <w:szCs w:val="22"/>
        </w:rPr>
        <w:t>,</w:t>
      </w:r>
      <w:r w:rsidRPr="00004C21">
        <w:rPr>
          <w:rFonts w:ascii="Bookman Old Style" w:hAnsi="Bookman Old Style"/>
          <w:sz w:val="22"/>
          <w:szCs w:val="22"/>
        </w:rPr>
        <w:t xml:space="preserve"> general </w:t>
      </w:r>
      <w:r w:rsidR="00E03BD8" w:rsidRPr="00004C21">
        <w:rPr>
          <w:rFonts w:ascii="Bookman Old Style" w:hAnsi="Bookman Old Style"/>
          <w:sz w:val="22"/>
          <w:szCs w:val="22"/>
        </w:rPr>
        <w:t>accounts</w:t>
      </w:r>
      <w:r w:rsidR="00E03BD8" w:rsidRPr="00004C21">
        <w:rPr>
          <w:rFonts w:ascii="Bookman Old Style" w:hAnsi="Bookman Old Style" w:cs="Consolas"/>
          <w:sz w:val="22"/>
          <w:szCs w:val="22"/>
        </w:rPr>
        <w:t>,</w:t>
      </w:r>
      <w:r w:rsidR="00E03BD8" w:rsidRPr="00004C21">
        <w:rPr>
          <w:rFonts w:ascii="Bookman Old Style" w:hAnsi="Bookman Old Style"/>
          <w:sz w:val="22"/>
          <w:szCs w:val="22"/>
        </w:rPr>
        <w:t xml:space="preserve"> stock</w:t>
      </w:r>
      <w:r w:rsidRPr="00004C21">
        <w:rPr>
          <w:rFonts w:ascii="Bookman Old Style" w:hAnsi="Bookman Old Style"/>
          <w:sz w:val="22"/>
          <w:szCs w:val="22"/>
        </w:rPr>
        <w:t xml:space="preserve"> &amp; property control and budget &amp; costs</w:t>
      </w:r>
      <w:r w:rsidRPr="00004C21">
        <w:rPr>
          <w:rFonts w:ascii="Bookman Old Style" w:hAnsi="Bookman Old Style" w:cs="Consolas"/>
          <w:sz w:val="22"/>
          <w:szCs w:val="22"/>
        </w:rPr>
        <w:t>.</w:t>
      </w:r>
      <w:r w:rsidRPr="00004C21">
        <w:rPr>
          <w:rFonts w:ascii="Bookman Old Style" w:hAnsi="Bookman Old Style"/>
          <w:sz w:val="22"/>
          <w:szCs w:val="22"/>
        </w:rPr>
        <w:t xml:space="preserve"> These are supported with other sub units as cash office</w:t>
      </w:r>
      <w:r w:rsidRPr="00004C21">
        <w:rPr>
          <w:rFonts w:ascii="Bookman Old Style" w:hAnsi="Bookman Old Style" w:cs="Consolas"/>
          <w:sz w:val="22"/>
          <w:szCs w:val="22"/>
        </w:rPr>
        <w:t>,</w:t>
      </w:r>
      <w:r w:rsidRPr="00004C21">
        <w:rPr>
          <w:rFonts w:ascii="Bookman Old Style" w:hAnsi="Bookman Old Style"/>
          <w:sz w:val="22"/>
          <w:szCs w:val="22"/>
        </w:rPr>
        <w:t xml:space="preserve"> accounts archive and Project Finance units etc</w:t>
      </w:r>
      <w:r w:rsidRPr="00004C21">
        <w:rPr>
          <w:rFonts w:ascii="Bookman Old Style" w:hAnsi="Bookman Old Style" w:cs="Consolas"/>
          <w:sz w:val="22"/>
          <w:szCs w:val="22"/>
        </w:rPr>
        <w:t>.</w:t>
      </w:r>
      <w:r w:rsidRPr="00004C21">
        <w:rPr>
          <w:rFonts w:ascii="Bookman Old Style" w:hAnsi="Bookman Old Style"/>
          <w:sz w:val="22"/>
          <w:szCs w:val="22"/>
        </w:rPr>
        <w:t xml:space="preserve"> The Financial Department</w:t>
      </w:r>
      <w:r w:rsidR="00E03BD8">
        <w:rPr>
          <w:rFonts w:ascii="Bookman Old Style" w:hAnsi="Bookman Old Style"/>
          <w:sz w:val="22"/>
          <w:szCs w:val="22"/>
        </w:rPr>
        <w:t xml:space="preserve"> </w:t>
      </w:r>
      <w:r w:rsidRPr="00004C21">
        <w:rPr>
          <w:rFonts w:ascii="Bookman Old Style" w:hAnsi="Bookman Old Style"/>
          <w:sz w:val="22"/>
          <w:szCs w:val="22"/>
        </w:rPr>
        <w:t>in the Main Office has a direct functional relationship with Project</w:t>
      </w:r>
      <w:r w:rsidR="00E03BD8">
        <w:rPr>
          <w:rFonts w:ascii="Bookman Old Style" w:hAnsi="Bookman Old Style"/>
          <w:sz w:val="22"/>
          <w:szCs w:val="22"/>
        </w:rPr>
        <w:t xml:space="preserve"> </w:t>
      </w:r>
      <w:r w:rsidRPr="00004C21">
        <w:rPr>
          <w:rFonts w:ascii="Bookman Old Style" w:hAnsi="Bookman Old Style"/>
          <w:sz w:val="22"/>
          <w:szCs w:val="22"/>
        </w:rPr>
        <w:t>Finance</w:t>
      </w:r>
      <w:r w:rsidR="00E03BD8">
        <w:rPr>
          <w:rFonts w:ascii="Bookman Old Style" w:hAnsi="Bookman Old Style"/>
          <w:sz w:val="22"/>
          <w:szCs w:val="22"/>
        </w:rPr>
        <w:t xml:space="preserve"> </w:t>
      </w:r>
      <w:r w:rsidRPr="00004C21">
        <w:rPr>
          <w:rFonts w:ascii="Bookman Old Style" w:hAnsi="Bookman Old Style"/>
          <w:sz w:val="22"/>
          <w:szCs w:val="22"/>
        </w:rPr>
        <w:t>Division</w:t>
      </w:r>
      <w:r w:rsidRPr="00004C21">
        <w:rPr>
          <w:rFonts w:ascii="Bookman Old Style" w:hAnsi="Bookman Old Style" w:cs="Consolas"/>
          <w:sz w:val="22"/>
          <w:szCs w:val="22"/>
        </w:rPr>
        <w:t>.</w:t>
      </w:r>
    </w:p>
    <w:p w:rsidR="007C65F2" w:rsidRPr="00004C21" w:rsidRDefault="007C65F2" w:rsidP="007C65F2">
      <w:pPr>
        <w:spacing w:after="240" w:line="360" w:lineRule="auto"/>
        <w:ind w:left="360"/>
        <w:jc w:val="both"/>
        <w:rPr>
          <w:rFonts w:ascii="Bookman Old Style" w:hAnsi="Bookman Old Style"/>
          <w:sz w:val="22"/>
          <w:szCs w:val="22"/>
        </w:rPr>
      </w:pPr>
      <w:r w:rsidRPr="00004C21">
        <w:rPr>
          <w:rFonts w:ascii="Bookman Old Style" w:hAnsi="Bookman Old Style"/>
          <w:sz w:val="22"/>
          <w:szCs w:val="22"/>
        </w:rPr>
        <w:t xml:space="preserve">In general, the company’s financial department is organized in the assumption of the followings:- </w:t>
      </w:r>
    </w:p>
    <w:p w:rsidR="007C65F2" w:rsidRPr="00004C21" w:rsidRDefault="007C65F2" w:rsidP="007C65F2">
      <w:pPr>
        <w:numPr>
          <w:ilvl w:val="0"/>
          <w:numId w:val="1"/>
        </w:numPr>
        <w:spacing w:line="360" w:lineRule="auto"/>
        <w:jc w:val="both"/>
        <w:rPr>
          <w:rFonts w:ascii="Bookman Old Style" w:hAnsi="Bookman Old Style"/>
          <w:sz w:val="22"/>
          <w:szCs w:val="22"/>
        </w:rPr>
      </w:pPr>
      <w:r w:rsidRPr="00004C21">
        <w:rPr>
          <w:rFonts w:ascii="Bookman Old Style" w:hAnsi="Bookman Old Style"/>
          <w:sz w:val="22"/>
          <w:szCs w:val="22"/>
        </w:rPr>
        <w:t>Most of the financial related transactions will be assisted with new developed software</w:t>
      </w:r>
      <w:r w:rsidRPr="00004C21">
        <w:rPr>
          <w:rFonts w:ascii="Bookman Old Style" w:hAnsi="Bookman Old Style" w:cs="Consolas"/>
          <w:sz w:val="22"/>
          <w:szCs w:val="22"/>
        </w:rPr>
        <w:t>,</w:t>
      </w:r>
      <w:r w:rsidR="003E1E6B">
        <w:rPr>
          <w:rFonts w:ascii="Bookman Old Style" w:hAnsi="Bookman Old Style" w:cs="Consolas"/>
          <w:sz w:val="22"/>
          <w:szCs w:val="22"/>
        </w:rPr>
        <w:t xml:space="preserve"> </w:t>
      </w:r>
      <w:r w:rsidRPr="00004C21">
        <w:rPr>
          <w:rFonts w:ascii="Bookman Old Style" w:hAnsi="Bookman Old Style"/>
          <w:sz w:val="22"/>
          <w:szCs w:val="22"/>
        </w:rPr>
        <w:t>i.e. with new technology developments</w:t>
      </w:r>
      <w:r w:rsidRPr="00004C21">
        <w:rPr>
          <w:rFonts w:ascii="Bookman Old Style" w:hAnsi="Bookman Old Style" w:cs="Consolas"/>
          <w:sz w:val="22"/>
          <w:szCs w:val="22"/>
        </w:rPr>
        <w:t>.</w:t>
      </w:r>
    </w:p>
    <w:p w:rsidR="007C65F2" w:rsidRPr="00004C21" w:rsidRDefault="007C65F2" w:rsidP="007C65F2">
      <w:pPr>
        <w:numPr>
          <w:ilvl w:val="0"/>
          <w:numId w:val="1"/>
        </w:numPr>
        <w:spacing w:line="360" w:lineRule="auto"/>
        <w:jc w:val="both"/>
        <w:rPr>
          <w:rFonts w:ascii="Bookman Old Style" w:hAnsi="Bookman Old Style"/>
          <w:sz w:val="22"/>
          <w:szCs w:val="22"/>
        </w:rPr>
      </w:pPr>
      <w:r w:rsidRPr="00004C21">
        <w:rPr>
          <w:rFonts w:ascii="Bookman Old Style" w:hAnsi="Bookman Old Style"/>
          <w:sz w:val="22"/>
          <w:szCs w:val="22"/>
        </w:rPr>
        <w:lastRenderedPageBreak/>
        <w:t>Completed and audited financial transactions</w:t>
      </w:r>
      <w:r w:rsidRPr="00004C21">
        <w:rPr>
          <w:rFonts w:ascii="Bookman Old Style" w:hAnsi="Bookman Old Style" w:cs="Consolas"/>
          <w:sz w:val="22"/>
          <w:szCs w:val="22"/>
        </w:rPr>
        <w:t>,</w:t>
      </w:r>
      <w:r w:rsidRPr="00004C21">
        <w:rPr>
          <w:rFonts w:ascii="Bookman Old Style" w:hAnsi="Bookman Old Style"/>
          <w:sz w:val="22"/>
          <w:szCs w:val="22"/>
        </w:rPr>
        <w:t xml:space="preserve"> documents and reports of construction projects</w:t>
      </w:r>
      <w:r w:rsidR="003E1E6B">
        <w:rPr>
          <w:rFonts w:ascii="Bookman Old Style" w:hAnsi="Bookman Old Style"/>
          <w:sz w:val="22"/>
          <w:szCs w:val="22"/>
        </w:rPr>
        <w:t xml:space="preserve"> </w:t>
      </w:r>
      <w:r w:rsidRPr="00004C21">
        <w:rPr>
          <w:rFonts w:ascii="Bookman Old Style" w:hAnsi="Bookman Old Style"/>
          <w:sz w:val="22"/>
          <w:szCs w:val="22"/>
        </w:rPr>
        <w:t>will be delivered to the main office on specified date</w:t>
      </w:r>
      <w:r w:rsidRPr="00004C21">
        <w:rPr>
          <w:rFonts w:ascii="Bookman Old Style" w:hAnsi="Bookman Old Style" w:cs="Consolas"/>
          <w:sz w:val="22"/>
          <w:szCs w:val="22"/>
        </w:rPr>
        <w:t>.</w:t>
      </w:r>
    </w:p>
    <w:p w:rsidR="007C65F2" w:rsidRPr="00004C21" w:rsidRDefault="007C65F2" w:rsidP="007C65F2">
      <w:pPr>
        <w:numPr>
          <w:ilvl w:val="0"/>
          <w:numId w:val="1"/>
        </w:numPr>
        <w:spacing w:line="360" w:lineRule="auto"/>
        <w:jc w:val="both"/>
        <w:rPr>
          <w:rFonts w:ascii="Bookman Old Style" w:hAnsi="Bookman Old Style"/>
          <w:sz w:val="22"/>
          <w:szCs w:val="22"/>
        </w:rPr>
      </w:pPr>
      <w:r w:rsidRPr="00004C21">
        <w:rPr>
          <w:rFonts w:ascii="Bookman Old Style" w:hAnsi="Bookman Old Style"/>
          <w:sz w:val="22"/>
          <w:szCs w:val="22"/>
        </w:rPr>
        <w:t>Timely reporting and assist decision making</w:t>
      </w:r>
      <w:r w:rsidRPr="00004C21">
        <w:rPr>
          <w:rFonts w:ascii="Bookman Old Style" w:hAnsi="Bookman Old Style" w:cs="Consolas"/>
          <w:sz w:val="22"/>
          <w:szCs w:val="22"/>
        </w:rPr>
        <w:t>.</w:t>
      </w:r>
    </w:p>
    <w:p w:rsidR="007C65F2" w:rsidRDefault="007C65F2" w:rsidP="007C65F2">
      <w:pPr>
        <w:spacing w:line="360" w:lineRule="auto"/>
        <w:jc w:val="both"/>
        <w:rPr>
          <w:rFonts w:ascii="Bookman Old Style" w:hAnsi="Bookman Old Style"/>
        </w:rPr>
      </w:pPr>
    </w:p>
    <w:p w:rsidR="007C65F2" w:rsidRPr="00004C21" w:rsidRDefault="007C65F2" w:rsidP="007C65F2">
      <w:pPr>
        <w:spacing w:line="360" w:lineRule="auto"/>
        <w:jc w:val="both"/>
        <w:rPr>
          <w:rFonts w:ascii="Bookman Old Style" w:hAnsi="Bookman Old Style"/>
        </w:rPr>
      </w:pPr>
    </w:p>
    <w:p w:rsidR="007C65F2" w:rsidRPr="00004C21" w:rsidRDefault="007C65F2" w:rsidP="007C65F2">
      <w:pPr>
        <w:jc w:val="center"/>
        <w:rPr>
          <w:rFonts w:ascii="Bookman Old Style" w:hAnsi="Bookman Old Style"/>
          <w:b/>
        </w:rPr>
      </w:pPr>
      <w:r w:rsidRPr="00004C21">
        <w:rPr>
          <w:rFonts w:ascii="Bookman Old Style" w:hAnsi="Bookman Old Style"/>
          <w:b/>
          <w:sz w:val="28"/>
        </w:rPr>
        <w:t>Financial Department</w:t>
      </w:r>
    </w:p>
    <w:p w:rsidR="007C65F2" w:rsidRPr="00004C21" w:rsidRDefault="007C65F2" w:rsidP="007C65F2">
      <w:pPr>
        <w:jc w:val="center"/>
        <w:rPr>
          <w:rFonts w:ascii="Bookman Old Style" w:hAnsi="Bookman Old Style"/>
          <w:sz w:val="34"/>
        </w:rPr>
      </w:pPr>
      <w:r w:rsidRPr="00004C21">
        <w:rPr>
          <w:rFonts w:ascii="Bookman Old Style" w:hAnsi="Bookman Old Style"/>
          <w:b/>
          <w:sz w:val="26"/>
        </w:rPr>
        <w:t>Organizational Structure</w:t>
      </w:r>
    </w:p>
    <w:p w:rsidR="007C65F2" w:rsidRPr="00004C21" w:rsidRDefault="0084275D" w:rsidP="007C65F2">
      <w:pPr>
        <w:tabs>
          <w:tab w:val="left" w:pos="7032"/>
        </w:tabs>
        <w:rPr>
          <w:rFonts w:ascii="Bookman Old Style" w:hAnsi="Bookman Old Style"/>
        </w:rPr>
      </w:pPr>
      <w:r>
        <w:rPr>
          <w:rFonts w:ascii="Bookman Old Style" w:hAnsi="Bookman Old Style"/>
          <w:noProof/>
        </w:rPr>
        <w:pict>
          <v:group id="_x0000_s1038" style="position:absolute;margin-left:-29.75pt;margin-top:8.15pt;width:548.65pt;height:351.65pt;z-index:251668480" coordorigin="845,2448" coordsize="10973,7033">
            <v:group id="_x0000_s1039" style="position:absolute;left:845;top:2448;width:10675;height:4642" coordorigin="845,2448" coordsize="10675,4642">
              <v:roundrect id="_x0000_s1040" style="position:absolute;left:845;top:5992;width:1870;height:877" arcsize="10923f" fillcolor="#95b3d7 [1940]" strokeweight="1.5pt">
                <v:textbox style="mso-next-textbox:#_x0000_s1040">
                  <w:txbxContent>
                    <w:p w:rsidR="00242ED1" w:rsidRPr="008C2AF5" w:rsidRDefault="00242ED1" w:rsidP="007C65F2">
                      <w:pPr>
                        <w:jc w:val="center"/>
                        <w:rPr>
                          <w:b/>
                          <w:sz w:val="12"/>
                        </w:rPr>
                      </w:pPr>
                      <w:r w:rsidRPr="008C2AF5">
                        <w:rPr>
                          <w:rFonts w:ascii="Bookman Old Style" w:hAnsi="Bookman Old Style"/>
                          <w:b/>
                          <w:sz w:val="16"/>
                        </w:rPr>
                        <w:t>Superviso</w:t>
                      </w:r>
                      <w:r w:rsidRPr="00B439C6">
                        <w:rPr>
                          <w:rFonts w:ascii="Bookman Old Style" w:hAnsi="Bookman Old Style"/>
                          <w:b/>
                          <w:sz w:val="16"/>
                        </w:rPr>
                        <w:t>r</w:t>
                      </w:r>
                      <w:r w:rsidRPr="00B439C6">
                        <w:rPr>
                          <w:rFonts w:ascii="Consolas" w:hAnsi="Consolas" w:cs="Consolas"/>
                          <w:b/>
                          <w:sz w:val="16"/>
                        </w:rPr>
                        <w:t>,</w:t>
                      </w:r>
                      <w:r w:rsidRPr="008C2AF5">
                        <w:rPr>
                          <w:rFonts w:ascii="Bookman Old Style" w:hAnsi="Bookman Old Style"/>
                          <w:b/>
                          <w:sz w:val="16"/>
                        </w:rPr>
                        <w:t xml:space="preserve"> Cash Management Division</w:t>
                      </w:r>
                    </w:p>
                  </w:txbxContent>
                </v:textbox>
              </v:roundrect>
              <v:shape id="_x0000_s1041" type="#_x0000_t32" style="position:absolute;left:1808;top:5504;width:8679;height:2" o:connectortype="straight" strokeweight="1.5pt"/>
              <v:shape id="_x0000_s1042" type="#_x0000_t32" style="position:absolute;left:1808;top:5504;width:0;height:474" o:connectortype="straight" strokeweight="1.5pt"/>
              <v:shape id="_x0000_s1043" type="#_x0000_t32" style="position:absolute;left:8349;top:5506;width:0;height:499" o:connectortype="straight" strokeweight="1.5pt"/>
              <v:shape id="_x0000_s1044" type="#_x0000_t32" style="position:absolute;left:4066;top:5504;width:0;height:488" o:connectortype="straight" strokeweight="1.5pt"/>
              <v:shape id="_x0000_s1045" type="#_x0000_t32" style="position:absolute;left:10487;top:5504;width:0;height:474" o:connectortype="straight" strokeweight="1.5pt"/>
              <v:shape id="_x0000_s1046" type="#_x0000_t32" style="position:absolute;left:6249;top:3329;width:0;height:2676" o:connectortype="straight" strokeweight="1.5pt"/>
              <v:roundrect id="_x0000_s1047" style="position:absolute;left:4697;top:2448;width:3102;height:881" arcsize="10923f" fillcolor="#b6dde8 [1304]" strokecolor="black [3200]" strokeweight="1.5pt">
                <v:shadow color="#868686"/>
                <v:textbox style="mso-next-textbox:#_x0000_s1047">
                  <w:txbxContent>
                    <w:p w:rsidR="00242ED1" w:rsidRPr="00FC1709" w:rsidRDefault="00242ED1" w:rsidP="007C65F2">
                      <w:pPr>
                        <w:jc w:val="center"/>
                        <w:rPr>
                          <w:rFonts w:ascii="Bookman Old Style" w:hAnsi="Bookman Old Style"/>
                          <w:b/>
                          <w:sz w:val="26"/>
                        </w:rPr>
                      </w:pPr>
                      <w:r>
                        <w:rPr>
                          <w:rFonts w:ascii="Bookman Old Style" w:hAnsi="Bookman Old Style"/>
                          <w:b/>
                          <w:sz w:val="26"/>
                        </w:rPr>
                        <w:t>Manager, Financial Department</w:t>
                      </w:r>
                    </w:p>
                  </w:txbxContent>
                </v:textbox>
              </v:roundrect>
              <v:roundrect id="_x0000_s1048" style="position:absolute;left:7668;top:4014;width:2045;height:744" arcsize="10923f" fillcolor="#b6dde8 [1304]" strokecolor="black [3200]" strokeweight="1.5pt">
                <v:shadow color="#868686"/>
                <v:textbox style="mso-next-textbox:#_x0000_s1048">
                  <w:txbxContent>
                    <w:p w:rsidR="00242ED1" w:rsidRPr="008C2AF5" w:rsidRDefault="00242ED1" w:rsidP="007C65F2">
                      <w:pPr>
                        <w:jc w:val="center"/>
                        <w:rPr>
                          <w:rFonts w:ascii="Bookman Old Style" w:hAnsi="Bookman Old Style"/>
                          <w:b/>
                          <w:sz w:val="16"/>
                        </w:rPr>
                      </w:pPr>
                      <w:r w:rsidRPr="008C2AF5">
                        <w:rPr>
                          <w:rFonts w:ascii="Bookman Old Style" w:hAnsi="Bookman Old Style"/>
                          <w:b/>
                          <w:sz w:val="16"/>
                        </w:rPr>
                        <w:t>Secretarial &amp; Documentation Services</w:t>
                      </w:r>
                    </w:p>
                  </w:txbxContent>
                </v:textbox>
              </v:roundrect>
              <v:shape id="_x0000_s1049" type="#_x0000_t32" style="position:absolute;left:6222;top:4393;width:1446;height:0" o:connectortype="straight" strokeweight="1.5pt"/>
              <v:roundrect id="_x0000_s1050" style="position:absolute;left:3019;top:5995;width:2062;height:877" arcsize="10923f" fillcolor="#95b3d7 [1940]" strokeweight="1.5pt">
                <v:textbox style="mso-next-textbox:#_x0000_s1050">
                  <w:txbxContent>
                    <w:p w:rsidR="00242ED1" w:rsidRPr="008C2AF5" w:rsidRDefault="00242ED1" w:rsidP="007C65F2">
                      <w:pPr>
                        <w:jc w:val="center"/>
                        <w:rPr>
                          <w:b/>
                          <w:sz w:val="12"/>
                        </w:rPr>
                      </w:pPr>
                      <w:r w:rsidRPr="008C2AF5">
                        <w:rPr>
                          <w:rFonts w:ascii="Bookman Old Style" w:hAnsi="Bookman Old Style"/>
                          <w:b/>
                          <w:sz w:val="16"/>
                        </w:rPr>
                        <w:t>Supervisor</w:t>
                      </w:r>
                      <w:r w:rsidRPr="00B439C6">
                        <w:rPr>
                          <w:rFonts w:ascii="Consolas" w:hAnsi="Consolas" w:cs="Consolas"/>
                          <w:b/>
                          <w:sz w:val="16"/>
                        </w:rPr>
                        <w:t>,</w:t>
                      </w:r>
                      <w:r>
                        <w:rPr>
                          <w:rFonts w:ascii="Bookman Old Style" w:hAnsi="Bookman Old Style"/>
                          <w:b/>
                          <w:sz w:val="16"/>
                        </w:rPr>
                        <w:t xml:space="preserve"> General Accountant</w:t>
                      </w:r>
                      <w:r w:rsidRPr="008C2AF5">
                        <w:rPr>
                          <w:rFonts w:ascii="Bookman Old Style" w:hAnsi="Bookman Old Style"/>
                          <w:b/>
                          <w:sz w:val="16"/>
                        </w:rPr>
                        <w:t xml:space="preserve"> Division</w:t>
                      </w:r>
                    </w:p>
                  </w:txbxContent>
                </v:textbox>
              </v:roundrect>
              <v:roundrect id="_x0000_s1051" style="position:absolute;left:5327;top:5995;width:1870;height:877" arcsize="10923f" fillcolor="#95b3d7 [1940]" strokeweight="1.5pt">
                <v:textbox style="mso-next-textbox:#_x0000_s1051">
                  <w:txbxContent>
                    <w:p w:rsidR="00242ED1" w:rsidRPr="008C2AF5" w:rsidRDefault="00242ED1" w:rsidP="007C65F2">
                      <w:pPr>
                        <w:jc w:val="center"/>
                        <w:rPr>
                          <w:b/>
                          <w:sz w:val="12"/>
                        </w:rPr>
                      </w:pPr>
                      <w:r w:rsidRPr="008C2AF5">
                        <w:rPr>
                          <w:rFonts w:ascii="Bookman Old Style" w:hAnsi="Bookman Old Style"/>
                          <w:b/>
                          <w:sz w:val="16"/>
                        </w:rPr>
                        <w:t>Supervisor</w:t>
                      </w:r>
                      <w:r w:rsidRPr="00B439C6">
                        <w:rPr>
                          <w:rFonts w:ascii="Consolas" w:hAnsi="Consolas" w:cs="Consolas"/>
                          <w:b/>
                          <w:sz w:val="16"/>
                        </w:rPr>
                        <w:t>,</w:t>
                      </w:r>
                      <w:r>
                        <w:rPr>
                          <w:rFonts w:ascii="Bookman Old Style" w:hAnsi="Bookman Old Style"/>
                          <w:b/>
                          <w:sz w:val="16"/>
                        </w:rPr>
                        <w:t xml:space="preserve"> Stock/ Property Control</w:t>
                      </w:r>
                      <w:r w:rsidRPr="008C2AF5">
                        <w:rPr>
                          <w:rFonts w:ascii="Bookman Old Style" w:hAnsi="Bookman Old Style"/>
                          <w:b/>
                          <w:sz w:val="16"/>
                        </w:rPr>
                        <w:t xml:space="preserve"> Division</w:t>
                      </w:r>
                    </w:p>
                  </w:txbxContent>
                </v:textbox>
              </v:roundrect>
              <v:roundrect id="_x0000_s1052" style="position:absolute;left:7431;top:5978;width:1870;height:877" arcsize="10923f" fillcolor="#95b3d7 [1940]" strokeweight="1.5pt">
                <v:textbox style="mso-next-textbox:#_x0000_s1052">
                  <w:txbxContent>
                    <w:p w:rsidR="00242ED1" w:rsidRPr="008C2AF5" w:rsidRDefault="00242ED1" w:rsidP="007C65F2">
                      <w:pPr>
                        <w:jc w:val="center"/>
                        <w:rPr>
                          <w:b/>
                          <w:sz w:val="12"/>
                        </w:rPr>
                      </w:pPr>
                      <w:r w:rsidRPr="008C2AF5">
                        <w:rPr>
                          <w:rFonts w:ascii="Bookman Old Style" w:hAnsi="Bookman Old Style"/>
                          <w:b/>
                          <w:sz w:val="16"/>
                        </w:rPr>
                        <w:t>Supervisor</w:t>
                      </w:r>
                      <w:r w:rsidRPr="00B439C6">
                        <w:rPr>
                          <w:rFonts w:ascii="Consolas" w:hAnsi="Consolas" w:cs="Consolas"/>
                          <w:b/>
                          <w:sz w:val="16"/>
                        </w:rPr>
                        <w:t>,</w:t>
                      </w:r>
                      <w:r>
                        <w:rPr>
                          <w:rFonts w:ascii="Bookman Old Style" w:hAnsi="Bookman Old Style"/>
                          <w:b/>
                          <w:sz w:val="16"/>
                        </w:rPr>
                        <w:t xml:space="preserve"> Budget &amp; Costing</w:t>
                      </w:r>
                      <w:r w:rsidRPr="008C2AF5">
                        <w:rPr>
                          <w:rFonts w:ascii="Bookman Old Style" w:hAnsi="Bookman Old Style"/>
                          <w:b/>
                          <w:sz w:val="16"/>
                        </w:rPr>
                        <w:t xml:space="preserve"> Division</w:t>
                      </w:r>
                    </w:p>
                  </w:txbxContent>
                </v:textbox>
              </v:roundrect>
              <v:roundrect id="_x0000_s1053" style="position:absolute;left:9548;top:5978;width:1870;height:877" arcsize="10923f" fillcolor="#95b3d7 [1940]" strokeweight="1.5pt">
                <v:textbox style="mso-next-textbox:#_x0000_s1053">
                  <w:txbxContent>
                    <w:p w:rsidR="00242ED1" w:rsidRPr="008C2AF5" w:rsidRDefault="00242ED1" w:rsidP="007C65F2">
                      <w:pPr>
                        <w:jc w:val="center"/>
                        <w:rPr>
                          <w:b/>
                          <w:sz w:val="12"/>
                        </w:rPr>
                      </w:pPr>
                      <w:r w:rsidRPr="008C2AF5">
                        <w:rPr>
                          <w:rFonts w:ascii="Bookman Old Style" w:hAnsi="Bookman Old Style"/>
                          <w:b/>
                          <w:sz w:val="16"/>
                        </w:rPr>
                        <w:t>Supervisor</w:t>
                      </w:r>
                      <w:r w:rsidRPr="00B439C6">
                        <w:rPr>
                          <w:rFonts w:ascii="Consolas" w:hAnsi="Consolas" w:cs="Consolas"/>
                          <w:b/>
                          <w:sz w:val="16"/>
                        </w:rPr>
                        <w:t>,</w:t>
                      </w:r>
                      <w:r>
                        <w:rPr>
                          <w:rFonts w:ascii="Bookman Old Style" w:hAnsi="Bookman Old Style"/>
                          <w:b/>
                          <w:sz w:val="16"/>
                        </w:rPr>
                        <w:t xml:space="preserve"> Project Finance</w:t>
                      </w:r>
                      <w:r w:rsidRPr="008C2AF5">
                        <w:rPr>
                          <w:rFonts w:ascii="Bookman Old Style" w:hAnsi="Bookman Old Style"/>
                          <w:b/>
                          <w:sz w:val="16"/>
                        </w:rPr>
                        <w:t xml:space="preserve"> Division</w:t>
                      </w:r>
                    </w:p>
                  </w:txbxContent>
                </v:textbox>
              </v:roundrect>
              <v:group id="_x0000_s1054" style="position:absolute;left:9713;top:6882;width:1807;height:208" coordorigin="8911,7189" coordsize="1807,208">
                <v:roundrect id="_x0000_s1055" style="position:absolute;left:8911;top:7189;width:1562;height:97" arcsize="10923f"/>
                <v:roundrect id="_x0000_s1056" style="position:absolute;left:9021;top:7244;width:1562;height:97" arcsize="10923f"/>
                <v:roundrect id="_x0000_s1057" style="position:absolute;left:9156;top:7300;width:1562;height:97" arcsize="10923f"/>
              </v:group>
            </v:group>
            <v:group id="_x0000_s1058" style="position:absolute;left:873;top:6883;width:10945;height:2598" coordorigin="915,6855" coordsize="10945,2598">
              <v:rect id="_x0000_s1059" style="position:absolute;left:915;top:6937;width:2016;height:1852" stroked="f">
                <v:textbox style="mso-next-textbox:#_x0000_s1059">
                  <w:txbxContent>
                    <w:p w:rsidR="00242ED1" w:rsidRPr="00ED1771" w:rsidRDefault="00242ED1" w:rsidP="007C65F2">
                      <w:pPr>
                        <w:pStyle w:val="ListParagraph"/>
                        <w:numPr>
                          <w:ilvl w:val="0"/>
                          <w:numId w:val="29"/>
                        </w:numPr>
                        <w:spacing w:after="200" w:line="276" w:lineRule="auto"/>
                        <w:ind w:left="180" w:hanging="180"/>
                        <w:contextualSpacing/>
                        <w:rPr>
                          <w:sz w:val="20"/>
                        </w:rPr>
                      </w:pPr>
                      <w:r w:rsidRPr="00ED1771">
                        <w:rPr>
                          <w:sz w:val="20"/>
                        </w:rPr>
                        <w:t>Cash Flow Forecasts</w:t>
                      </w:r>
                    </w:p>
                    <w:p w:rsidR="00242ED1" w:rsidRPr="00ED1771" w:rsidRDefault="00242ED1" w:rsidP="007C65F2">
                      <w:pPr>
                        <w:pStyle w:val="ListParagraph"/>
                        <w:numPr>
                          <w:ilvl w:val="0"/>
                          <w:numId w:val="29"/>
                        </w:numPr>
                        <w:spacing w:after="200" w:line="276" w:lineRule="auto"/>
                        <w:ind w:left="180" w:hanging="180"/>
                        <w:contextualSpacing/>
                        <w:rPr>
                          <w:sz w:val="20"/>
                        </w:rPr>
                      </w:pPr>
                      <w:r w:rsidRPr="00ED1771">
                        <w:rPr>
                          <w:sz w:val="20"/>
                        </w:rPr>
                        <w:t>Collection &amp; Disbursement</w:t>
                      </w:r>
                    </w:p>
                    <w:p w:rsidR="00242ED1" w:rsidRDefault="00242ED1" w:rsidP="007C65F2">
                      <w:pPr>
                        <w:pStyle w:val="ListParagraph"/>
                        <w:numPr>
                          <w:ilvl w:val="0"/>
                          <w:numId w:val="29"/>
                        </w:numPr>
                        <w:spacing w:after="200" w:line="276" w:lineRule="auto"/>
                        <w:ind w:left="180" w:hanging="180"/>
                        <w:contextualSpacing/>
                        <w:rPr>
                          <w:sz w:val="20"/>
                        </w:rPr>
                      </w:pPr>
                      <w:r w:rsidRPr="00ED1771">
                        <w:rPr>
                          <w:sz w:val="20"/>
                        </w:rPr>
                        <w:t xml:space="preserve">CF Analysis </w:t>
                      </w:r>
                    </w:p>
                    <w:p w:rsidR="00242ED1" w:rsidRPr="00ED1771" w:rsidRDefault="00242ED1" w:rsidP="007C65F2">
                      <w:pPr>
                        <w:pStyle w:val="ListParagraph"/>
                        <w:numPr>
                          <w:ilvl w:val="0"/>
                          <w:numId w:val="29"/>
                        </w:numPr>
                        <w:spacing w:after="200" w:line="276" w:lineRule="auto"/>
                        <w:ind w:left="180" w:hanging="180"/>
                        <w:contextualSpacing/>
                        <w:rPr>
                          <w:sz w:val="20"/>
                        </w:rPr>
                      </w:pPr>
                      <w:r w:rsidRPr="00ED1771">
                        <w:rPr>
                          <w:sz w:val="20"/>
                        </w:rPr>
                        <w:t>Reporting</w:t>
                      </w:r>
                    </w:p>
                    <w:p w:rsidR="00242ED1" w:rsidRDefault="00242ED1" w:rsidP="007C65F2"/>
                  </w:txbxContent>
                </v:textbox>
              </v:rect>
              <v:rect id="_x0000_s1060" style="position:absolute;left:2931;top:6882;width:2256;height:2098" stroked="f">
                <v:textbox style="mso-next-textbox:#_x0000_s1060">
                  <w:txbxContent>
                    <w:p w:rsidR="00242ED1" w:rsidRDefault="00242ED1" w:rsidP="007C65F2">
                      <w:pPr>
                        <w:pStyle w:val="ListParagraph"/>
                        <w:numPr>
                          <w:ilvl w:val="0"/>
                          <w:numId w:val="29"/>
                        </w:numPr>
                        <w:spacing w:after="200" w:line="276" w:lineRule="auto"/>
                        <w:ind w:left="180" w:hanging="180"/>
                        <w:contextualSpacing/>
                        <w:rPr>
                          <w:sz w:val="20"/>
                        </w:rPr>
                      </w:pPr>
                      <w:r>
                        <w:rPr>
                          <w:sz w:val="20"/>
                        </w:rPr>
                        <w:t>Maintain timely &amp; accurate Accounting system</w:t>
                      </w:r>
                    </w:p>
                    <w:p w:rsidR="00242ED1" w:rsidRDefault="00242ED1" w:rsidP="007C65F2">
                      <w:pPr>
                        <w:pStyle w:val="ListParagraph"/>
                        <w:numPr>
                          <w:ilvl w:val="0"/>
                          <w:numId w:val="29"/>
                        </w:numPr>
                        <w:spacing w:after="200" w:line="276" w:lineRule="auto"/>
                        <w:ind w:left="180" w:hanging="180"/>
                        <w:contextualSpacing/>
                        <w:rPr>
                          <w:sz w:val="20"/>
                        </w:rPr>
                      </w:pPr>
                      <w:r>
                        <w:rPr>
                          <w:sz w:val="20"/>
                        </w:rPr>
                        <w:t xml:space="preserve">Transactions </w:t>
                      </w:r>
                    </w:p>
                    <w:p w:rsidR="00242ED1" w:rsidRDefault="00242ED1" w:rsidP="007C65F2">
                      <w:pPr>
                        <w:pStyle w:val="ListParagraph"/>
                        <w:numPr>
                          <w:ilvl w:val="0"/>
                          <w:numId w:val="29"/>
                        </w:numPr>
                        <w:spacing w:after="200" w:line="276" w:lineRule="auto"/>
                        <w:ind w:left="180" w:hanging="180"/>
                        <w:contextualSpacing/>
                        <w:rPr>
                          <w:sz w:val="20"/>
                        </w:rPr>
                      </w:pPr>
                      <w:r>
                        <w:rPr>
                          <w:sz w:val="20"/>
                        </w:rPr>
                        <w:t>Tax Accounting</w:t>
                      </w:r>
                    </w:p>
                    <w:p w:rsidR="00242ED1" w:rsidRPr="00B24CBF" w:rsidRDefault="00242ED1" w:rsidP="007C65F2">
                      <w:pPr>
                        <w:pStyle w:val="ListParagraph"/>
                        <w:numPr>
                          <w:ilvl w:val="0"/>
                          <w:numId w:val="29"/>
                        </w:numPr>
                        <w:spacing w:after="200" w:line="276" w:lineRule="auto"/>
                        <w:ind w:left="180" w:hanging="180"/>
                        <w:contextualSpacing/>
                        <w:rPr>
                          <w:sz w:val="20"/>
                        </w:rPr>
                      </w:pPr>
                      <w:r>
                        <w:rPr>
                          <w:sz w:val="20"/>
                        </w:rPr>
                        <w:t>Ratio Analysis &amp; Reporting</w:t>
                      </w:r>
                    </w:p>
                  </w:txbxContent>
                </v:textbox>
              </v:rect>
              <v:rect id="_x0000_s1061" style="position:absolute;left:5344;top:6855;width:1963;height:1934" stroked="f">
                <v:textbox style="mso-next-textbox:#_x0000_s1061">
                  <w:txbxContent>
                    <w:p w:rsidR="00242ED1" w:rsidRPr="00B24CBF" w:rsidRDefault="00242ED1" w:rsidP="007C65F2">
                      <w:pPr>
                        <w:pStyle w:val="ListParagraph"/>
                        <w:numPr>
                          <w:ilvl w:val="0"/>
                          <w:numId w:val="29"/>
                        </w:numPr>
                        <w:spacing w:after="200" w:line="276" w:lineRule="auto"/>
                        <w:ind w:left="180" w:hanging="180"/>
                        <w:contextualSpacing/>
                        <w:rPr>
                          <w:sz w:val="20"/>
                        </w:rPr>
                      </w:pPr>
                      <w:r w:rsidRPr="00B24CBF">
                        <w:rPr>
                          <w:sz w:val="20"/>
                        </w:rPr>
                        <w:t>Maintain</w:t>
                      </w:r>
                      <w:r>
                        <w:rPr>
                          <w:sz w:val="20"/>
                        </w:rPr>
                        <w:t>,</w:t>
                      </w:r>
                      <w:r w:rsidRPr="00B24CBF">
                        <w:rPr>
                          <w:sz w:val="20"/>
                        </w:rPr>
                        <w:t xml:space="preserve"> up</w:t>
                      </w:r>
                      <w:r>
                        <w:rPr>
                          <w:sz w:val="20"/>
                        </w:rPr>
                        <w:t xml:space="preserve"> </w:t>
                      </w:r>
                      <w:r w:rsidRPr="00B24CBF">
                        <w:rPr>
                          <w:sz w:val="20"/>
                        </w:rPr>
                        <w:t xml:space="preserve">to date data &amp; Reconciliation </w:t>
                      </w:r>
                    </w:p>
                    <w:p w:rsidR="00242ED1" w:rsidRPr="00B24CBF" w:rsidRDefault="00242ED1" w:rsidP="007C65F2">
                      <w:pPr>
                        <w:pStyle w:val="ListParagraph"/>
                        <w:numPr>
                          <w:ilvl w:val="0"/>
                          <w:numId w:val="29"/>
                        </w:numPr>
                        <w:spacing w:after="200" w:line="276" w:lineRule="auto"/>
                        <w:ind w:left="180" w:hanging="180"/>
                        <w:contextualSpacing/>
                        <w:rPr>
                          <w:sz w:val="22"/>
                        </w:rPr>
                      </w:pPr>
                      <w:r w:rsidRPr="00B24CBF">
                        <w:rPr>
                          <w:sz w:val="20"/>
                        </w:rPr>
                        <w:t>Stock</w:t>
                      </w:r>
                      <w:r>
                        <w:rPr>
                          <w:sz w:val="20"/>
                        </w:rPr>
                        <w:t>/</w:t>
                      </w:r>
                      <w:r w:rsidRPr="00B24CBF">
                        <w:rPr>
                          <w:sz w:val="20"/>
                        </w:rPr>
                        <w:t xml:space="preserve"> property records</w:t>
                      </w:r>
                    </w:p>
                    <w:p w:rsidR="00242ED1" w:rsidRPr="00B24CBF" w:rsidRDefault="00242ED1" w:rsidP="007C65F2">
                      <w:pPr>
                        <w:pStyle w:val="ListParagraph"/>
                        <w:numPr>
                          <w:ilvl w:val="0"/>
                          <w:numId w:val="29"/>
                        </w:numPr>
                        <w:spacing w:after="200" w:line="276" w:lineRule="auto"/>
                        <w:ind w:left="180" w:hanging="180"/>
                        <w:contextualSpacing/>
                        <w:rPr>
                          <w:sz w:val="20"/>
                        </w:rPr>
                      </w:pPr>
                      <w:r>
                        <w:rPr>
                          <w:sz w:val="20"/>
                        </w:rPr>
                        <w:t>R</w:t>
                      </w:r>
                      <w:r w:rsidRPr="00B24CBF">
                        <w:rPr>
                          <w:sz w:val="20"/>
                        </w:rPr>
                        <w:t>eporting</w:t>
                      </w:r>
                    </w:p>
                  </w:txbxContent>
                </v:textbox>
              </v:rect>
              <v:rect id="_x0000_s1062" style="position:absolute;left:7431;top:6881;width:1963;height:1934" stroked="f">
                <v:textbox style="mso-next-textbox:#_x0000_s1062">
                  <w:txbxContent>
                    <w:p w:rsidR="00242ED1" w:rsidRPr="00ED1771" w:rsidRDefault="00242ED1" w:rsidP="007C65F2">
                      <w:pPr>
                        <w:pStyle w:val="ListParagraph"/>
                        <w:numPr>
                          <w:ilvl w:val="0"/>
                          <w:numId w:val="29"/>
                        </w:numPr>
                        <w:spacing w:after="200" w:line="276" w:lineRule="auto"/>
                        <w:ind w:left="180" w:hanging="180"/>
                        <w:contextualSpacing/>
                        <w:rPr>
                          <w:sz w:val="22"/>
                        </w:rPr>
                      </w:pPr>
                      <w:r>
                        <w:rPr>
                          <w:sz w:val="20"/>
                        </w:rPr>
                        <w:t xml:space="preserve">Maintain Planning &amp; Budgets </w:t>
                      </w:r>
                    </w:p>
                    <w:p w:rsidR="00242ED1" w:rsidRPr="00ED1771" w:rsidRDefault="00242ED1" w:rsidP="007C65F2">
                      <w:pPr>
                        <w:pStyle w:val="ListParagraph"/>
                        <w:numPr>
                          <w:ilvl w:val="0"/>
                          <w:numId w:val="29"/>
                        </w:numPr>
                        <w:spacing w:after="200" w:line="276" w:lineRule="auto"/>
                        <w:ind w:left="180" w:hanging="180"/>
                        <w:contextualSpacing/>
                        <w:rPr>
                          <w:sz w:val="22"/>
                        </w:rPr>
                      </w:pPr>
                      <w:r>
                        <w:rPr>
                          <w:sz w:val="20"/>
                        </w:rPr>
                        <w:t>Target &amp; Trend variance Analysis &amp; report</w:t>
                      </w:r>
                    </w:p>
                    <w:p w:rsidR="00242ED1" w:rsidRPr="00B24CBF" w:rsidRDefault="00242ED1" w:rsidP="007C65F2">
                      <w:pPr>
                        <w:pStyle w:val="ListParagraph"/>
                        <w:numPr>
                          <w:ilvl w:val="0"/>
                          <w:numId w:val="29"/>
                        </w:numPr>
                        <w:spacing w:after="200" w:line="276" w:lineRule="auto"/>
                        <w:ind w:left="180" w:hanging="180"/>
                        <w:contextualSpacing/>
                        <w:rPr>
                          <w:sz w:val="20"/>
                        </w:rPr>
                      </w:pPr>
                      <w:r>
                        <w:rPr>
                          <w:sz w:val="20"/>
                        </w:rPr>
                        <w:t>R</w:t>
                      </w:r>
                      <w:r w:rsidRPr="00B24CBF">
                        <w:rPr>
                          <w:sz w:val="20"/>
                        </w:rPr>
                        <w:t>eporting</w:t>
                      </w:r>
                    </w:p>
                  </w:txbxContent>
                </v:textbox>
              </v:rect>
              <v:rect id="_x0000_s1063" style="position:absolute;left:9713;top:7105;width:2147;height:2348" stroked="f">
                <v:textbox style="mso-next-textbox:#_x0000_s1063">
                  <w:txbxContent>
                    <w:p w:rsidR="00242ED1" w:rsidRDefault="00242ED1" w:rsidP="007C65F2">
                      <w:pPr>
                        <w:pStyle w:val="ListParagraph"/>
                        <w:numPr>
                          <w:ilvl w:val="0"/>
                          <w:numId w:val="29"/>
                        </w:numPr>
                        <w:spacing w:after="200" w:line="276" w:lineRule="auto"/>
                        <w:ind w:left="180" w:hanging="180"/>
                        <w:contextualSpacing/>
                        <w:rPr>
                          <w:sz w:val="20"/>
                        </w:rPr>
                      </w:pPr>
                      <w:r>
                        <w:rPr>
                          <w:sz w:val="20"/>
                        </w:rPr>
                        <w:t xml:space="preserve">Collection &amp; Disbursement </w:t>
                      </w:r>
                    </w:p>
                    <w:p w:rsidR="00242ED1" w:rsidRDefault="00242ED1" w:rsidP="007C65F2">
                      <w:pPr>
                        <w:pStyle w:val="ListParagraph"/>
                        <w:numPr>
                          <w:ilvl w:val="0"/>
                          <w:numId w:val="29"/>
                        </w:numPr>
                        <w:spacing w:after="200" w:line="276" w:lineRule="auto"/>
                        <w:ind w:left="180" w:hanging="180"/>
                        <w:contextualSpacing/>
                        <w:rPr>
                          <w:sz w:val="20"/>
                        </w:rPr>
                      </w:pPr>
                      <w:r>
                        <w:rPr>
                          <w:sz w:val="20"/>
                        </w:rPr>
                        <w:t>Collection &amp; Timely transfer</w:t>
                      </w:r>
                    </w:p>
                    <w:p w:rsidR="00242ED1" w:rsidRDefault="00242ED1" w:rsidP="007C65F2">
                      <w:pPr>
                        <w:pStyle w:val="ListParagraph"/>
                        <w:numPr>
                          <w:ilvl w:val="0"/>
                          <w:numId w:val="29"/>
                        </w:numPr>
                        <w:spacing w:after="200" w:line="276" w:lineRule="auto"/>
                        <w:ind w:left="180" w:hanging="180"/>
                        <w:contextualSpacing/>
                        <w:rPr>
                          <w:sz w:val="20"/>
                        </w:rPr>
                      </w:pPr>
                      <w:r>
                        <w:rPr>
                          <w:sz w:val="20"/>
                        </w:rPr>
                        <w:t>Prepare weekly &amp; monthly Budget</w:t>
                      </w:r>
                    </w:p>
                    <w:p w:rsidR="00242ED1" w:rsidRPr="00B24CBF" w:rsidRDefault="00242ED1" w:rsidP="007C65F2">
                      <w:pPr>
                        <w:pStyle w:val="ListParagraph"/>
                        <w:numPr>
                          <w:ilvl w:val="0"/>
                          <w:numId w:val="29"/>
                        </w:numPr>
                        <w:spacing w:after="200" w:line="276" w:lineRule="auto"/>
                        <w:ind w:left="180" w:hanging="180"/>
                        <w:contextualSpacing/>
                        <w:rPr>
                          <w:sz w:val="20"/>
                        </w:rPr>
                      </w:pPr>
                      <w:r>
                        <w:rPr>
                          <w:sz w:val="20"/>
                        </w:rPr>
                        <w:t>Prepare Report both for Project &amp; OM</w:t>
                      </w:r>
                    </w:p>
                  </w:txbxContent>
                </v:textbox>
              </v:rect>
            </v:group>
          </v:group>
        </w:pict>
      </w: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84275D" w:rsidP="007C65F2">
      <w:pPr>
        <w:rPr>
          <w:rFonts w:ascii="Bookman Old Style" w:hAnsi="Bookman Old Style"/>
        </w:rPr>
      </w:pPr>
      <w:r>
        <w:rPr>
          <w:rFonts w:ascii="Bookman Old Style" w:hAnsi="Bookman Old Style"/>
          <w:noProof/>
        </w:rPr>
        <w:pict>
          <v:shape id="_x0000_s1032" type="#_x0000_t32" style="position:absolute;margin-left:586.3pt;margin-top:18.6pt;width:0;height:18.85pt;z-index:251662336" o:connectortype="straight"/>
        </w:pict>
      </w: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ind w:left="360"/>
        <w:rPr>
          <w:rFonts w:ascii="Bookman Old Style" w:hAnsi="Bookman Old Style"/>
        </w:rPr>
      </w:pPr>
    </w:p>
    <w:p w:rsidR="007C65F2" w:rsidRPr="00004C21" w:rsidRDefault="007C65F2" w:rsidP="007C65F2">
      <w:pPr>
        <w:ind w:left="360"/>
        <w:rPr>
          <w:rFonts w:ascii="Bookman Old Style" w:hAnsi="Bookman Old Style"/>
        </w:rPr>
      </w:pPr>
    </w:p>
    <w:p w:rsidR="007C65F2" w:rsidRPr="00004C21" w:rsidRDefault="007C65F2" w:rsidP="007C65F2">
      <w:pPr>
        <w:rPr>
          <w:rFonts w:ascii="Bookman Old Style" w:hAnsi="Bookman Old Style" w:cs="Calibri"/>
          <w:bCs/>
          <w:sz w:val="18"/>
          <w:szCs w:val="28"/>
        </w:rPr>
      </w:pPr>
      <w:r w:rsidRPr="00004C21">
        <w:rPr>
          <w:rFonts w:ascii="Bookman Old Style" w:hAnsi="Bookman Old Style" w:cs="Calibri"/>
          <w:b/>
          <w:bCs/>
          <w:i/>
          <w:color w:val="C00000"/>
          <w:sz w:val="22"/>
          <w:szCs w:val="28"/>
        </w:rPr>
        <w:t>NB:-</w:t>
      </w:r>
      <w:r w:rsidRPr="00004C21">
        <w:rPr>
          <w:rFonts w:ascii="Bookman Old Style" w:hAnsi="Bookman Old Style" w:cs="Calibri"/>
          <w:bCs/>
          <w:sz w:val="18"/>
          <w:szCs w:val="28"/>
        </w:rPr>
        <w:t>………… (*)Functional Relationship</w:t>
      </w:r>
    </w:p>
    <w:p w:rsidR="007C65F2" w:rsidRPr="00004C21" w:rsidRDefault="007C65F2" w:rsidP="007C65F2">
      <w:pPr>
        <w:spacing w:line="360" w:lineRule="auto"/>
        <w:rPr>
          <w:rFonts w:ascii="Bookman Old Style" w:hAnsi="Bookman Old Style" w:cs="Calibri"/>
          <w:bCs/>
          <w:sz w:val="18"/>
          <w:szCs w:val="28"/>
        </w:rPr>
      </w:pPr>
      <w:r w:rsidRPr="00004C21">
        <w:rPr>
          <w:rFonts w:ascii="Bookman Old Style" w:hAnsi="Bookman Old Style" w:cs="Calibri"/>
          <w:bCs/>
          <w:sz w:val="18"/>
          <w:szCs w:val="28"/>
        </w:rPr>
        <w:t xml:space="preserve">         _______</w:t>
      </w:r>
      <w:r w:rsidR="004F2051" w:rsidRPr="00004C21">
        <w:rPr>
          <w:rFonts w:ascii="Bookman Old Style" w:hAnsi="Bookman Old Style" w:cs="Calibri"/>
          <w:bCs/>
          <w:sz w:val="18"/>
          <w:szCs w:val="28"/>
        </w:rPr>
        <w:t>_ Line</w:t>
      </w:r>
      <w:r w:rsidRPr="00004C21">
        <w:rPr>
          <w:rFonts w:ascii="Bookman Old Style" w:hAnsi="Bookman Old Style" w:cs="Calibri"/>
          <w:bCs/>
          <w:sz w:val="18"/>
          <w:szCs w:val="28"/>
        </w:rPr>
        <w:t xml:space="preserve"> Authority Relationship</w:t>
      </w:r>
    </w:p>
    <w:p w:rsidR="007C65F2" w:rsidRPr="00004C21" w:rsidRDefault="007C65F2" w:rsidP="007C65F2">
      <w:pPr>
        <w:spacing w:line="360" w:lineRule="auto"/>
        <w:ind w:left="720" w:firstLine="720"/>
        <w:rPr>
          <w:rFonts w:ascii="Bookman Old Style" w:hAnsi="Bookman Old Style" w:cs="Calibri"/>
          <w:bCs/>
          <w:sz w:val="18"/>
          <w:szCs w:val="28"/>
        </w:rPr>
      </w:pPr>
    </w:p>
    <w:p w:rsidR="007C65F2" w:rsidRPr="00004C21" w:rsidRDefault="007C65F2" w:rsidP="007C65F2">
      <w:pPr>
        <w:rPr>
          <w:rFonts w:ascii="Bookman Old Style" w:hAnsi="Bookman Old Style"/>
        </w:rPr>
      </w:pPr>
    </w:p>
    <w:p w:rsidR="007C65F2" w:rsidRPr="00004C21" w:rsidRDefault="007C65F2" w:rsidP="007C65F2">
      <w:pPr>
        <w:pStyle w:val="Heading3"/>
        <w:ind w:left="360"/>
        <w:rPr>
          <w:rFonts w:ascii="Bookman Old Style" w:hAnsi="Bookman Old Style"/>
          <w:color w:val="auto"/>
        </w:rPr>
      </w:pPr>
    </w:p>
    <w:p w:rsidR="007C65F2" w:rsidRPr="00004C21" w:rsidRDefault="0084275D" w:rsidP="007C65F2">
      <w:pPr>
        <w:pStyle w:val="Heading2"/>
        <w:rPr>
          <w:rFonts w:ascii="Bookman Old Style" w:hAnsi="Bookman Old Style"/>
          <w:color w:val="auto"/>
        </w:rPr>
      </w:pPr>
      <w:r>
        <w:rPr>
          <w:rFonts w:ascii="Bookman Old Style" w:hAnsi="Bookman Old Style"/>
          <w:noProof/>
          <w:color w:val="auto"/>
        </w:rPr>
        <w:pict>
          <v:shape id="_x0000_s1031" type="#_x0000_t32" style="position:absolute;margin-left:586.3pt;margin-top:18.6pt;width:0;height:18.85pt;z-index:251661312" o:connectortype="straight"/>
        </w:pict>
      </w:r>
      <w:bookmarkStart w:id="28" w:name="_Toc385995773"/>
      <w:bookmarkStart w:id="29" w:name="_Toc361645142"/>
      <w:r w:rsidR="007C65F2" w:rsidRPr="00004C21">
        <w:rPr>
          <w:rFonts w:ascii="Bookman Old Style" w:hAnsi="Bookman Old Style"/>
          <w:color w:val="auto"/>
        </w:rPr>
        <w:t>3.3</w:t>
      </w:r>
      <w:r w:rsidR="007C65F2">
        <w:rPr>
          <w:rFonts w:ascii="Bookman Old Style" w:hAnsi="Bookman Old Style"/>
          <w:color w:val="auto"/>
        </w:rPr>
        <w:t xml:space="preserve">The </w:t>
      </w:r>
      <w:r w:rsidR="007C65F2" w:rsidRPr="00004C21">
        <w:rPr>
          <w:rFonts w:ascii="Bookman Old Style" w:hAnsi="Bookman Old Style"/>
          <w:color w:val="auto"/>
        </w:rPr>
        <w:t>DGM’s</w:t>
      </w:r>
      <w:r w:rsidR="00E03BD8">
        <w:rPr>
          <w:rFonts w:ascii="Bookman Old Style" w:hAnsi="Bookman Old Style"/>
          <w:color w:val="auto"/>
        </w:rPr>
        <w:t xml:space="preserve"> </w:t>
      </w:r>
      <w:r w:rsidR="007C65F2" w:rsidRPr="00004C21">
        <w:rPr>
          <w:rFonts w:ascii="Bookman Old Style" w:hAnsi="Bookman Old Style"/>
          <w:color w:val="auto"/>
        </w:rPr>
        <w:t>Office, Engineering &amp; Technical</w:t>
      </w:r>
      <w:bookmarkEnd w:id="28"/>
      <w:r w:rsidR="00E03BD8">
        <w:rPr>
          <w:rFonts w:ascii="Bookman Old Style" w:hAnsi="Bookman Old Style"/>
          <w:color w:val="auto"/>
        </w:rPr>
        <w:t xml:space="preserve"> </w:t>
      </w:r>
      <w:r w:rsidR="007C65F2" w:rsidRPr="00F74132">
        <w:rPr>
          <w:rFonts w:ascii="Bookman Old Style" w:hAnsi="Bookman Old Style"/>
          <w:color w:val="auto"/>
          <w:sz w:val="24"/>
          <w:szCs w:val="22"/>
        </w:rPr>
        <w:t>Services</w:t>
      </w:r>
    </w:p>
    <w:p w:rsidR="007C65F2" w:rsidRPr="00004C21" w:rsidRDefault="007C65F2" w:rsidP="007C65F2">
      <w:pPr>
        <w:spacing w:before="240" w:after="240" w:line="360" w:lineRule="auto"/>
        <w:ind w:left="360"/>
        <w:jc w:val="both"/>
        <w:rPr>
          <w:rFonts w:ascii="Bookman Old Style" w:hAnsi="Bookman Old Style"/>
          <w:sz w:val="22"/>
          <w:szCs w:val="22"/>
        </w:rPr>
      </w:pPr>
      <w:r w:rsidRPr="00004C21">
        <w:rPr>
          <w:rFonts w:ascii="Bookman Old Style" w:hAnsi="Bookman Old Style"/>
          <w:sz w:val="22"/>
          <w:szCs w:val="22"/>
        </w:rPr>
        <w:t>The DGM of Engineering and Technical</w:t>
      </w:r>
      <w:r w:rsidR="00E03BD8">
        <w:rPr>
          <w:rFonts w:ascii="Bookman Old Style" w:hAnsi="Bookman Old Style"/>
          <w:sz w:val="22"/>
          <w:szCs w:val="22"/>
        </w:rPr>
        <w:t xml:space="preserve"> </w:t>
      </w:r>
      <w:r w:rsidRPr="00004C21">
        <w:rPr>
          <w:rFonts w:ascii="Bookman Old Style" w:hAnsi="Bookman Old Style"/>
          <w:sz w:val="22"/>
          <w:szCs w:val="22"/>
        </w:rPr>
        <w:t>S</w:t>
      </w:r>
      <w:r>
        <w:rPr>
          <w:rFonts w:ascii="Bookman Old Style" w:hAnsi="Bookman Old Style"/>
          <w:sz w:val="22"/>
          <w:szCs w:val="22"/>
        </w:rPr>
        <w:t>e</w:t>
      </w:r>
      <w:r w:rsidRPr="00004C21">
        <w:rPr>
          <w:rFonts w:ascii="Bookman Old Style" w:hAnsi="Bookman Old Style"/>
          <w:sz w:val="22"/>
          <w:szCs w:val="22"/>
        </w:rPr>
        <w:t>r</w:t>
      </w:r>
      <w:r>
        <w:rPr>
          <w:rFonts w:ascii="Bookman Old Style" w:hAnsi="Bookman Old Style"/>
          <w:sz w:val="22"/>
          <w:szCs w:val="22"/>
        </w:rPr>
        <w:t>vices</w:t>
      </w:r>
      <w:r w:rsidRPr="00004C21">
        <w:rPr>
          <w:rFonts w:ascii="Bookman Old Style" w:hAnsi="Bookman Old Style"/>
          <w:sz w:val="22"/>
          <w:szCs w:val="22"/>
        </w:rPr>
        <w:t xml:space="preserve"> is the second hierarchical position next from the GM</w:t>
      </w:r>
      <w:r w:rsidRPr="00004C21">
        <w:rPr>
          <w:rFonts w:ascii="Bookman Old Style" w:hAnsi="Bookman Old Style" w:cs="Consolas"/>
          <w:sz w:val="22"/>
          <w:szCs w:val="22"/>
        </w:rPr>
        <w:t>,</w:t>
      </w:r>
      <w:r w:rsidRPr="00004C21">
        <w:rPr>
          <w:rFonts w:ascii="Bookman Old Style" w:hAnsi="Bookman Old Style"/>
          <w:sz w:val="22"/>
          <w:szCs w:val="22"/>
        </w:rPr>
        <w:t xml:space="preserve"> to make decision on the construction operation and technical works of the company</w:t>
      </w:r>
      <w:r w:rsidRPr="00004C21">
        <w:rPr>
          <w:rFonts w:ascii="Bookman Old Style" w:hAnsi="Bookman Old Style" w:cs="Consolas"/>
          <w:sz w:val="22"/>
          <w:szCs w:val="22"/>
        </w:rPr>
        <w:t>.</w:t>
      </w:r>
      <w:r w:rsidRPr="00004C21">
        <w:rPr>
          <w:rFonts w:ascii="Bookman Old Style" w:hAnsi="Bookman Old Style"/>
          <w:sz w:val="22"/>
          <w:szCs w:val="22"/>
        </w:rPr>
        <w:t xml:space="preserve"> This position is designed to have responsibility</w:t>
      </w:r>
      <w:r w:rsidR="00E03BD8">
        <w:rPr>
          <w:rFonts w:ascii="Bookman Old Style" w:hAnsi="Bookman Old Style"/>
          <w:sz w:val="22"/>
          <w:szCs w:val="22"/>
        </w:rPr>
        <w:t xml:space="preserve"> </w:t>
      </w:r>
      <w:r w:rsidRPr="00004C21">
        <w:rPr>
          <w:rFonts w:ascii="Bookman Old Style" w:hAnsi="Bookman Old Style"/>
          <w:sz w:val="22"/>
          <w:szCs w:val="22"/>
        </w:rPr>
        <w:t>of planning</w:t>
      </w:r>
      <w:r w:rsidRPr="00004C21">
        <w:rPr>
          <w:rFonts w:ascii="Bookman Old Style" w:hAnsi="Bookman Old Style" w:cs="Consolas"/>
          <w:sz w:val="22"/>
          <w:szCs w:val="22"/>
        </w:rPr>
        <w:t>,</w:t>
      </w:r>
      <w:r w:rsidRPr="00004C21">
        <w:rPr>
          <w:rFonts w:ascii="Bookman Old Style" w:hAnsi="Bookman Old Style"/>
          <w:sz w:val="22"/>
          <w:szCs w:val="22"/>
        </w:rPr>
        <w:t xml:space="preserve"> organizing</w:t>
      </w:r>
      <w:r w:rsidRPr="00004C21">
        <w:rPr>
          <w:rFonts w:ascii="Bookman Old Style" w:hAnsi="Bookman Old Style" w:cs="Consolas"/>
          <w:sz w:val="22"/>
          <w:szCs w:val="22"/>
        </w:rPr>
        <w:t>,</w:t>
      </w:r>
      <w:r w:rsidR="00E03BD8">
        <w:rPr>
          <w:rFonts w:ascii="Bookman Old Style" w:hAnsi="Bookman Old Style" w:cs="Consolas"/>
          <w:sz w:val="22"/>
          <w:szCs w:val="22"/>
        </w:rPr>
        <w:t xml:space="preserve"> </w:t>
      </w:r>
      <w:r w:rsidRPr="00004C21">
        <w:rPr>
          <w:rFonts w:ascii="Bookman Old Style" w:hAnsi="Bookman Old Style"/>
          <w:sz w:val="22"/>
          <w:szCs w:val="22"/>
        </w:rPr>
        <w:t>coordinating</w:t>
      </w:r>
      <w:r w:rsidRPr="00004C21">
        <w:rPr>
          <w:rFonts w:ascii="Bookman Old Style" w:hAnsi="Bookman Old Style" w:cs="Consolas"/>
          <w:sz w:val="22"/>
          <w:szCs w:val="22"/>
        </w:rPr>
        <w:t>,</w:t>
      </w:r>
      <w:r w:rsidRPr="00004C21">
        <w:rPr>
          <w:rFonts w:ascii="Bookman Old Style" w:hAnsi="Bookman Old Style"/>
          <w:sz w:val="22"/>
          <w:szCs w:val="22"/>
        </w:rPr>
        <w:t xml:space="preserve"> evaluating and controlling the overall activities of the sector concerned</w:t>
      </w:r>
      <w:r w:rsidRPr="00004C21">
        <w:rPr>
          <w:rFonts w:ascii="Bookman Old Style" w:hAnsi="Bookman Old Style" w:cs="Consolas"/>
          <w:sz w:val="22"/>
          <w:szCs w:val="22"/>
        </w:rPr>
        <w:t>.</w:t>
      </w:r>
      <w:r w:rsidRPr="00004C21">
        <w:rPr>
          <w:rFonts w:ascii="Bookman Old Style" w:hAnsi="Bookman Old Style"/>
          <w:sz w:val="22"/>
          <w:szCs w:val="22"/>
        </w:rPr>
        <w:t xml:space="preserve"> Efficiency and effectiveness of the operation of the construction projects are evaluated and executed by the DGM of Engineering &amp;Technical</w:t>
      </w:r>
      <w:r w:rsidR="00E03BD8">
        <w:rPr>
          <w:rFonts w:ascii="Bookman Old Style" w:hAnsi="Bookman Old Style"/>
          <w:sz w:val="22"/>
          <w:szCs w:val="22"/>
        </w:rPr>
        <w:t xml:space="preserve"> </w:t>
      </w:r>
      <w:r w:rsidRPr="00004C21">
        <w:rPr>
          <w:rFonts w:ascii="Bookman Old Style" w:hAnsi="Bookman Old Style"/>
          <w:sz w:val="22"/>
          <w:szCs w:val="22"/>
        </w:rPr>
        <w:t>S</w:t>
      </w:r>
      <w:r>
        <w:rPr>
          <w:rFonts w:ascii="Bookman Old Style" w:hAnsi="Bookman Old Style"/>
          <w:sz w:val="22"/>
          <w:szCs w:val="22"/>
        </w:rPr>
        <w:t>e</w:t>
      </w:r>
      <w:r w:rsidRPr="00004C21">
        <w:rPr>
          <w:rFonts w:ascii="Bookman Old Style" w:hAnsi="Bookman Old Style"/>
          <w:sz w:val="22"/>
          <w:szCs w:val="22"/>
        </w:rPr>
        <w:t>r</w:t>
      </w:r>
      <w:r>
        <w:rPr>
          <w:rFonts w:ascii="Bookman Old Style" w:hAnsi="Bookman Old Style"/>
          <w:sz w:val="22"/>
          <w:szCs w:val="22"/>
        </w:rPr>
        <w:t>vices</w:t>
      </w:r>
      <w:r w:rsidRPr="00004C21">
        <w:rPr>
          <w:rFonts w:ascii="Bookman Old Style" w:hAnsi="Bookman Old Style"/>
          <w:sz w:val="22"/>
          <w:szCs w:val="22"/>
        </w:rPr>
        <w:t>. This office has been organized with f</w:t>
      </w:r>
      <w:r w:rsidR="00907E49">
        <w:rPr>
          <w:rFonts w:ascii="Bookman Old Style" w:hAnsi="Bookman Old Style"/>
          <w:sz w:val="22"/>
          <w:szCs w:val="22"/>
        </w:rPr>
        <w:t>ive</w:t>
      </w:r>
      <w:r w:rsidRPr="00004C21">
        <w:rPr>
          <w:rFonts w:ascii="Bookman Old Style" w:hAnsi="Bookman Old Style"/>
          <w:sz w:val="22"/>
          <w:szCs w:val="22"/>
        </w:rPr>
        <w:t xml:space="preserve"> core operational departments</w:t>
      </w:r>
      <w:r w:rsidRPr="00004C21">
        <w:rPr>
          <w:rFonts w:ascii="Bookman Old Style" w:hAnsi="Bookman Old Style" w:cs="Consolas"/>
          <w:sz w:val="22"/>
          <w:szCs w:val="22"/>
        </w:rPr>
        <w:t>,</w:t>
      </w:r>
      <w:r w:rsidRPr="00004C21">
        <w:rPr>
          <w:rFonts w:ascii="Bookman Old Style" w:hAnsi="Bookman Old Style"/>
          <w:sz w:val="22"/>
          <w:szCs w:val="22"/>
        </w:rPr>
        <w:t xml:space="preserve"> </w:t>
      </w:r>
      <w:r w:rsidR="00E03BD8" w:rsidRPr="00004C21">
        <w:rPr>
          <w:rFonts w:ascii="Bookman Old Style" w:hAnsi="Bookman Old Style"/>
          <w:sz w:val="22"/>
          <w:szCs w:val="22"/>
        </w:rPr>
        <w:t>i.e. Construction</w:t>
      </w:r>
      <w:r w:rsidRPr="00004C21">
        <w:rPr>
          <w:rFonts w:ascii="Bookman Old Style" w:hAnsi="Bookman Old Style"/>
          <w:sz w:val="22"/>
          <w:szCs w:val="22"/>
        </w:rPr>
        <w:t xml:space="preserve">; </w:t>
      </w:r>
      <w:r w:rsidR="00907E49">
        <w:rPr>
          <w:rFonts w:ascii="Bookman Old Style" w:hAnsi="Bookman Old Style"/>
          <w:sz w:val="22"/>
          <w:szCs w:val="22"/>
        </w:rPr>
        <w:t>Engineering</w:t>
      </w:r>
      <w:r w:rsidRPr="00004C21">
        <w:rPr>
          <w:rFonts w:ascii="Bookman Old Style" w:hAnsi="Bookman Old Style" w:cs="Consolas"/>
          <w:sz w:val="22"/>
          <w:szCs w:val="22"/>
        </w:rPr>
        <w:t>,</w:t>
      </w:r>
      <w:r w:rsidRPr="00004C21">
        <w:rPr>
          <w:rFonts w:ascii="Bookman Old Style" w:hAnsi="Bookman Old Style"/>
          <w:sz w:val="22"/>
          <w:szCs w:val="22"/>
        </w:rPr>
        <w:t xml:space="preserve"> Equipment &amp;Vehicles Administration; Equipment &amp; Vehicles Maintenance</w:t>
      </w:r>
      <w:r w:rsidR="00907E49">
        <w:rPr>
          <w:rFonts w:ascii="Bookman Old Style" w:hAnsi="Bookman Old Style"/>
          <w:sz w:val="22"/>
          <w:szCs w:val="22"/>
        </w:rPr>
        <w:t>; and Construction Materials Production Department</w:t>
      </w:r>
      <w:r w:rsidR="004F2051">
        <w:rPr>
          <w:rFonts w:ascii="Bookman Old Style" w:hAnsi="Bookman Old Style"/>
          <w:sz w:val="22"/>
          <w:szCs w:val="22"/>
        </w:rPr>
        <w:t>s</w:t>
      </w:r>
      <w:r w:rsidRPr="00004C21">
        <w:rPr>
          <w:rFonts w:ascii="Bookman Old Style" w:hAnsi="Bookman Old Style" w:cs="Consolas"/>
          <w:sz w:val="22"/>
          <w:szCs w:val="22"/>
        </w:rPr>
        <w:t>.</w:t>
      </w:r>
    </w:p>
    <w:p w:rsidR="007C65F2" w:rsidRPr="00004C21" w:rsidRDefault="007C65F2" w:rsidP="004F2051">
      <w:pPr>
        <w:spacing w:before="240" w:after="240" w:line="360" w:lineRule="auto"/>
        <w:ind w:left="360"/>
        <w:jc w:val="both"/>
        <w:rPr>
          <w:rFonts w:ascii="Bookman Old Style" w:hAnsi="Bookman Old Style" w:cs="Consolas"/>
          <w:sz w:val="22"/>
          <w:szCs w:val="22"/>
        </w:rPr>
      </w:pPr>
      <w:r w:rsidRPr="00004C21">
        <w:rPr>
          <w:rFonts w:ascii="Bookman Old Style" w:hAnsi="Bookman Old Style"/>
          <w:sz w:val="22"/>
          <w:szCs w:val="22"/>
        </w:rPr>
        <w:t>The DGM’s office</w:t>
      </w:r>
      <w:r w:rsidR="004F2051">
        <w:rPr>
          <w:rFonts w:ascii="Bookman Old Style" w:hAnsi="Bookman Old Style"/>
          <w:sz w:val="22"/>
          <w:szCs w:val="22"/>
        </w:rPr>
        <w:t>,</w:t>
      </w:r>
      <w:r w:rsidRPr="00004C21">
        <w:rPr>
          <w:rFonts w:ascii="Bookman Old Style" w:hAnsi="Bookman Old Style"/>
          <w:sz w:val="22"/>
          <w:szCs w:val="22"/>
        </w:rPr>
        <w:t xml:space="preserve"> Engineering and Technical</w:t>
      </w:r>
      <w:r w:rsidR="004F2051">
        <w:rPr>
          <w:rFonts w:ascii="Bookman Old Style" w:hAnsi="Bookman Old Style"/>
          <w:sz w:val="22"/>
          <w:szCs w:val="22"/>
        </w:rPr>
        <w:t xml:space="preserve">, </w:t>
      </w:r>
      <w:r w:rsidRPr="00004C21">
        <w:rPr>
          <w:rFonts w:ascii="Bookman Old Style" w:hAnsi="Bookman Old Style"/>
          <w:sz w:val="22"/>
          <w:szCs w:val="22"/>
        </w:rPr>
        <w:t>has a responsibility of preparing construction business tenders</w:t>
      </w:r>
      <w:r w:rsidRPr="00004C21">
        <w:rPr>
          <w:rFonts w:ascii="Bookman Old Style" w:hAnsi="Bookman Old Style" w:cs="Consolas"/>
          <w:sz w:val="22"/>
          <w:szCs w:val="22"/>
        </w:rPr>
        <w:t>,</w:t>
      </w:r>
      <w:r w:rsidR="00E03BD8">
        <w:rPr>
          <w:rFonts w:ascii="Bookman Old Style" w:hAnsi="Bookman Old Style" w:cs="Consolas"/>
          <w:sz w:val="22"/>
          <w:szCs w:val="22"/>
        </w:rPr>
        <w:t xml:space="preserve"> </w:t>
      </w:r>
      <w:r>
        <w:rPr>
          <w:rFonts w:ascii="Bookman Old Style" w:hAnsi="Bookman Old Style"/>
          <w:sz w:val="22"/>
          <w:szCs w:val="22"/>
        </w:rPr>
        <w:t xml:space="preserve">formulating </w:t>
      </w:r>
      <w:r w:rsidRPr="00004C21">
        <w:rPr>
          <w:rFonts w:ascii="Bookman Old Style" w:hAnsi="Bookman Old Style"/>
          <w:sz w:val="22"/>
          <w:szCs w:val="22"/>
        </w:rPr>
        <w:t>contracts and administrating the contracts accordingly</w:t>
      </w:r>
      <w:r w:rsidRPr="00004C21">
        <w:rPr>
          <w:rFonts w:ascii="Bookman Old Style" w:hAnsi="Bookman Old Style" w:cs="Consolas"/>
          <w:sz w:val="22"/>
          <w:szCs w:val="22"/>
        </w:rPr>
        <w:t>.</w:t>
      </w:r>
      <w:r w:rsidRPr="00004C21">
        <w:rPr>
          <w:rFonts w:ascii="Bookman Old Style" w:hAnsi="Bookman Old Style"/>
          <w:sz w:val="22"/>
          <w:szCs w:val="22"/>
        </w:rPr>
        <w:t xml:space="preserve"> This office through its department of </w:t>
      </w:r>
      <w:r w:rsidR="00CD4756">
        <w:rPr>
          <w:rFonts w:ascii="Bookman Old Style" w:hAnsi="Bookman Old Style"/>
          <w:sz w:val="22"/>
          <w:szCs w:val="22"/>
        </w:rPr>
        <w:t>Engineering</w:t>
      </w:r>
      <w:r w:rsidRPr="00004C21">
        <w:rPr>
          <w:rFonts w:ascii="Bookman Old Style" w:hAnsi="Bookman Old Style"/>
          <w:sz w:val="22"/>
          <w:szCs w:val="22"/>
        </w:rPr>
        <w:t xml:space="preserve"> will take sound controlling system of the construction works</w:t>
      </w:r>
      <w:r>
        <w:rPr>
          <w:rFonts w:ascii="Bookman Old Style" w:hAnsi="Bookman Old Style" w:cs="Consolas"/>
          <w:sz w:val="22"/>
          <w:szCs w:val="22"/>
        </w:rPr>
        <w:t xml:space="preserve">. </w:t>
      </w:r>
      <w:r w:rsidRPr="00004C21">
        <w:rPr>
          <w:rFonts w:ascii="Bookman Old Style" w:hAnsi="Bookman Old Style"/>
          <w:sz w:val="22"/>
          <w:szCs w:val="22"/>
        </w:rPr>
        <w:t>It is responsible to gear/ direct the activities of those departments under its supervision towards the objective goals of the company business</w:t>
      </w:r>
      <w:r w:rsidRPr="00004C21">
        <w:rPr>
          <w:rFonts w:ascii="Bookman Old Style" w:hAnsi="Bookman Old Style" w:cs="Consolas"/>
          <w:sz w:val="22"/>
          <w:szCs w:val="22"/>
        </w:rPr>
        <w:t>.</w:t>
      </w:r>
      <w:r w:rsidR="00FA15AF">
        <w:rPr>
          <w:rFonts w:ascii="Bookman Old Style" w:hAnsi="Bookman Old Style" w:cs="Consolas"/>
          <w:sz w:val="22"/>
          <w:szCs w:val="22"/>
        </w:rPr>
        <w:t xml:space="preserve"> The other important unit of Engineering &amp; Technical Services is the </w:t>
      </w:r>
      <w:r w:rsidR="008D54BE">
        <w:rPr>
          <w:rFonts w:ascii="Bookman Old Style" w:hAnsi="Bookman Old Style" w:cs="Consolas"/>
          <w:sz w:val="22"/>
          <w:szCs w:val="22"/>
        </w:rPr>
        <w:t>C</w:t>
      </w:r>
      <w:r w:rsidR="00FA15AF">
        <w:rPr>
          <w:rFonts w:ascii="Bookman Old Style" w:hAnsi="Bookman Old Style" w:cs="Consolas"/>
          <w:sz w:val="22"/>
          <w:szCs w:val="22"/>
        </w:rPr>
        <w:t xml:space="preserve">onstruction </w:t>
      </w:r>
      <w:r w:rsidR="008D54BE">
        <w:rPr>
          <w:rFonts w:ascii="Bookman Old Style" w:hAnsi="Bookman Old Style" w:cs="Consolas"/>
          <w:sz w:val="22"/>
          <w:szCs w:val="22"/>
        </w:rPr>
        <w:t>M</w:t>
      </w:r>
      <w:r w:rsidR="00FA15AF">
        <w:rPr>
          <w:rFonts w:ascii="Bookman Old Style" w:hAnsi="Bookman Old Style" w:cs="Consolas"/>
          <w:sz w:val="22"/>
          <w:szCs w:val="22"/>
        </w:rPr>
        <w:t xml:space="preserve">aterials </w:t>
      </w:r>
      <w:r w:rsidR="008D54BE">
        <w:rPr>
          <w:rFonts w:ascii="Bookman Old Style" w:hAnsi="Bookman Old Style" w:cs="Consolas"/>
          <w:sz w:val="22"/>
          <w:szCs w:val="22"/>
        </w:rPr>
        <w:t>P</w:t>
      </w:r>
      <w:r w:rsidR="00FA15AF">
        <w:rPr>
          <w:rFonts w:ascii="Bookman Old Style" w:hAnsi="Bookman Old Style" w:cs="Consolas"/>
          <w:sz w:val="22"/>
          <w:szCs w:val="22"/>
        </w:rPr>
        <w:t xml:space="preserve">roduction </w:t>
      </w:r>
      <w:r w:rsidR="008D54BE">
        <w:rPr>
          <w:rFonts w:ascii="Bookman Old Style" w:hAnsi="Bookman Old Style" w:cs="Consolas"/>
          <w:sz w:val="22"/>
          <w:szCs w:val="22"/>
        </w:rPr>
        <w:t>D</w:t>
      </w:r>
      <w:r w:rsidR="00FA15AF">
        <w:rPr>
          <w:rFonts w:ascii="Bookman Old Style" w:hAnsi="Bookman Old Style" w:cs="Consolas"/>
          <w:sz w:val="22"/>
          <w:szCs w:val="22"/>
        </w:rPr>
        <w:t>epartment, which is responsible for the production of construction materials &amp;</w:t>
      </w:r>
      <w:r w:rsidR="00E03BD8">
        <w:rPr>
          <w:rFonts w:ascii="Bookman Old Style" w:hAnsi="Bookman Old Style" w:cs="Consolas"/>
          <w:sz w:val="22"/>
          <w:szCs w:val="22"/>
        </w:rPr>
        <w:t xml:space="preserve"> </w:t>
      </w:r>
      <w:r w:rsidR="004F2051">
        <w:rPr>
          <w:rFonts w:ascii="Bookman Old Style" w:hAnsi="Bookman Old Style" w:cs="Consolas"/>
          <w:sz w:val="22"/>
          <w:szCs w:val="22"/>
        </w:rPr>
        <w:t>products,</w:t>
      </w:r>
      <w:r w:rsidR="003E1E6B">
        <w:rPr>
          <w:rFonts w:ascii="Bookman Old Style" w:hAnsi="Bookman Old Style" w:cs="Consolas"/>
          <w:sz w:val="22"/>
          <w:szCs w:val="22"/>
        </w:rPr>
        <w:t xml:space="preserve"> </w:t>
      </w:r>
      <w:r w:rsidR="004F2051">
        <w:rPr>
          <w:rFonts w:ascii="Bookman Old Style" w:hAnsi="Bookman Old Style" w:cs="Consolas"/>
          <w:sz w:val="22"/>
          <w:szCs w:val="22"/>
        </w:rPr>
        <w:t>i.e. various rock aggregate</w:t>
      </w:r>
      <w:r w:rsidR="00FA15AF">
        <w:rPr>
          <w:rFonts w:ascii="Bookman Old Style" w:hAnsi="Bookman Old Style" w:cs="Consolas"/>
          <w:sz w:val="22"/>
          <w:szCs w:val="22"/>
        </w:rPr>
        <w:t xml:space="preserve">, </w:t>
      </w:r>
      <w:r w:rsidR="004F2051">
        <w:rPr>
          <w:rFonts w:ascii="Bookman Old Style" w:hAnsi="Bookman Old Style" w:cs="Consolas"/>
          <w:sz w:val="22"/>
          <w:szCs w:val="22"/>
        </w:rPr>
        <w:t>a</w:t>
      </w:r>
      <w:r w:rsidR="00FA15AF">
        <w:rPr>
          <w:rFonts w:ascii="Bookman Old Style" w:hAnsi="Bookman Old Style" w:cs="Consolas"/>
          <w:sz w:val="22"/>
          <w:szCs w:val="22"/>
        </w:rPr>
        <w:t>sphalt plant products</w:t>
      </w:r>
      <w:r w:rsidR="008D54BE">
        <w:rPr>
          <w:rFonts w:ascii="Bookman Old Style" w:hAnsi="Bookman Old Style" w:cs="Consolas"/>
          <w:sz w:val="22"/>
          <w:szCs w:val="22"/>
        </w:rPr>
        <w:t>,</w:t>
      </w:r>
      <w:r w:rsidR="00FA15AF">
        <w:rPr>
          <w:rFonts w:ascii="Bookman Old Style" w:hAnsi="Bookman Old Style" w:cs="Consolas"/>
          <w:sz w:val="22"/>
          <w:szCs w:val="22"/>
        </w:rPr>
        <w:t xml:space="preserve"> tubes, h</w:t>
      </w:r>
      <w:r w:rsidR="008D54BE">
        <w:rPr>
          <w:rFonts w:ascii="Bookman Old Style" w:hAnsi="Bookman Old Style" w:cs="Consolas"/>
          <w:sz w:val="22"/>
          <w:szCs w:val="22"/>
        </w:rPr>
        <w:t>a</w:t>
      </w:r>
      <w:r w:rsidR="00FA15AF">
        <w:rPr>
          <w:rFonts w:ascii="Bookman Old Style" w:hAnsi="Bookman Old Style" w:cs="Consolas"/>
          <w:sz w:val="22"/>
          <w:szCs w:val="22"/>
        </w:rPr>
        <w:t>ll blocks . . . etc</w:t>
      </w:r>
      <w:r w:rsidR="008D54BE">
        <w:rPr>
          <w:rFonts w:ascii="Bookman Old Style" w:hAnsi="Bookman Old Style" w:cs="Consolas"/>
          <w:sz w:val="22"/>
          <w:szCs w:val="22"/>
        </w:rPr>
        <w:t>.</w:t>
      </w:r>
    </w:p>
    <w:p w:rsidR="007C65F2" w:rsidRPr="00004C21" w:rsidRDefault="007C65F2" w:rsidP="007C65F2">
      <w:pPr>
        <w:spacing w:line="276" w:lineRule="auto"/>
        <w:ind w:left="420"/>
        <w:jc w:val="center"/>
        <w:rPr>
          <w:rFonts w:ascii="Bookman Old Style" w:hAnsi="Bookman Old Style" w:cs="Consolas"/>
          <w:b/>
          <w:sz w:val="32"/>
        </w:rPr>
      </w:pPr>
    </w:p>
    <w:p w:rsidR="007C65F2" w:rsidRPr="00004C21" w:rsidRDefault="007C65F2" w:rsidP="007C65F2">
      <w:pPr>
        <w:spacing w:line="276" w:lineRule="auto"/>
        <w:ind w:left="420"/>
        <w:jc w:val="center"/>
        <w:rPr>
          <w:rFonts w:ascii="Bookman Old Style" w:hAnsi="Bookman Old Style" w:cs="Consolas"/>
          <w:b/>
          <w:sz w:val="32"/>
        </w:rPr>
      </w:pPr>
    </w:p>
    <w:p w:rsidR="007C65F2" w:rsidRPr="00004C21" w:rsidRDefault="007C65F2" w:rsidP="007C65F2">
      <w:pPr>
        <w:spacing w:line="276" w:lineRule="auto"/>
        <w:ind w:left="420"/>
        <w:jc w:val="center"/>
        <w:rPr>
          <w:rFonts w:ascii="Bookman Old Style" w:hAnsi="Bookman Old Style" w:cs="Consolas"/>
          <w:b/>
          <w:sz w:val="32"/>
        </w:rPr>
      </w:pPr>
    </w:p>
    <w:p w:rsidR="007C65F2" w:rsidRPr="00004C21" w:rsidRDefault="007C65F2" w:rsidP="007C65F2">
      <w:pPr>
        <w:spacing w:line="276" w:lineRule="auto"/>
        <w:ind w:left="420"/>
        <w:jc w:val="center"/>
        <w:rPr>
          <w:rFonts w:ascii="Bookman Old Style" w:hAnsi="Bookman Old Style" w:cs="Consolas"/>
          <w:b/>
          <w:sz w:val="32"/>
        </w:rPr>
      </w:pPr>
    </w:p>
    <w:p w:rsidR="007C65F2" w:rsidRPr="00004C21" w:rsidRDefault="007C65F2" w:rsidP="007C65F2">
      <w:pPr>
        <w:spacing w:line="276" w:lineRule="auto"/>
        <w:ind w:left="420"/>
        <w:jc w:val="center"/>
        <w:rPr>
          <w:rFonts w:ascii="Bookman Old Style" w:hAnsi="Bookman Old Style" w:cs="Consolas"/>
          <w:b/>
          <w:sz w:val="32"/>
        </w:rPr>
      </w:pPr>
    </w:p>
    <w:p w:rsidR="007C65F2" w:rsidRPr="00004C21" w:rsidRDefault="007C65F2" w:rsidP="007C65F2">
      <w:pPr>
        <w:spacing w:line="276" w:lineRule="auto"/>
        <w:ind w:left="420"/>
        <w:jc w:val="center"/>
        <w:rPr>
          <w:rFonts w:ascii="Bookman Old Style" w:hAnsi="Bookman Old Style" w:cs="Consolas"/>
          <w:b/>
          <w:sz w:val="32"/>
        </w:rPr>
      </w:pPr>
    </w:p>
    <w:p w:rsidR="007C65F2" w:rsidRPr="00004C21" w:rsidRDefault="007C65F2" w:rsidP="007C65F2">
      <w:pPr>
        <w:spacing w:line="276" w:lineRule="auto"/>
        <w:ind w:left="420"/>
        <w:jc w:val="center"/>
        <w:rPr>
          <w:rFonts w:ascii="Bookman Old Style" w:hAnsi="Bookman Old Style" w:cs="Consolas"/>
          <w:b/>
          <w:sz w:val="32"/>
        </w:rPr>
      </w:pPr>
    </w:p>
    <w:p w:rsidR="007C65F2" w:rsidRPr="00004C21" w:rsidRDefault="007C65F2" w:rsidP="007C65F2">
      <w:pPr>
        <w:spacing w:line="276" w:lineRule="auto"/>
        <w:ind w:left="420"/>
        <w:jc w:val="center"/>
        <w:rPr>
          <w:rFonts w:ascii="Bookman Old Style" w:hAnsi="Bookman Old Style" w:cs="Consolas"/>
          <w:b/>
          <w:sz w:val="32"/>
        </w:rPr>
      </w:pPr>
    </w:p>
    <w:p w:rsidR="007C65F2" w:rsidRPr="00004C21" w:rsidRDefault="007C65F2" w:rsidP="007C65F2">
      <w:pPr>
        <w:spacing w:line="276" w:lineRule="auto"/>
        <w:ind w:left="420"/>
        <w:jc w:val="center"/>
        <w:rPr>
          <w:rFonts w:ascii="Bookman Old Style" w:hAnsi="Bookman Old Style" w:cs="Consolas"/>
          <w:b/>
          <w:sz w:val="32"/>
        </w:rPr>
      </w:pPr>
    </w:p>
    <w:p w:rsidR="007C65F2" w:rsidRPr="00004C21" w:rsidRDefault="007C65F2" w:rsidP="007C65F2">
      <w:pPr>
        <w:spacing w:line="276" w:lineRule="auto"/>
        <w:ind w:left="420"/>
        <w:jc w:val="center"/>
        <w:rPr>
          <w:rFonts w:ascii="Bookman Old Style" w:hAnsi="Bookman Old Style" w:cs="Consolas"/>
          <w:b/>
          <w:sz w:val="32"/>
        </w:rPr>
      </w:pPr>
    </w:p>
    <w:p w:rsidR="007C65F2" w:rsidRPr="00004C21" w:rsidRDefault="007C65F2" w:rsidP="007C65F2">
      <w:pPr>
        <w:spacing w:line="276" w:lineRule="auto"/>
        <w:ind w:left="420"/>
        <w:jc w:val="center"/>
        <w:rPr>
          <w:rFonts w:ascii="Bookman Old Style" w:hAnsi="Bookman Old Style" w:cs="Consolas"/>
          <w:b/>
          <w:sz w:val="32"/>
        </w:rPr>
      </w:pPr>
    </w:p>
    <w:p w:rsidR="007C65F2" w:rsidRPr="00004C21" w:rsidRDefault="007C65F2" w:rsidP="007C65F2">
      <w:pPr>
        <w:spacing w:line="276" w:lineRule="auto"/>
        <w:ind w:left="420"/>
        <w:jc w:val="center"/>
        <w:rPr>
          <w:rFonts w:ascii="Bookman Old Style" w:hAnsi="Bookman Old Style" w:cs="Consolas"/>
          <w:b/>
          <w:sz w:val="28"/>
        </w:rPr>
      </w:pPr>
      <w:r>
        <w:rPr>
          <w:rFonts w:ascii="Bookman Old Style" w:hAnsi="Bookman Old Style" w:cs="Consolas"/>
          <w:b/>
          <w:sz w:val="32"/>
        </w:rPr>
        <w:t>The DGM of</w:t>
      </w:r>
      <w:r w:rsidR="00E03BD8">
        <w:rPr>
          <w:rFonts w:ascii="Bookman Old Style" w:hAnsi="Bookman Old Style" w:cs="Consolas"/>
          <w:b/>
          <w:sz w:val="32"/>
        </w:rPr>
        <w:t xml:space="preserve"> </w:t>
      </w:r>
      <w:r>
        <w:rPr>
          <w:rFonts w:ascii="Bookman Old Style" w:hAnsi="Bookman Old Style" w:cs="Consolas"/>
          <w:b/>
          <w:sz w:val="32"/>
        </w:rPr>
        <w:t>Engineering &amp; Technical Services</w:t>
      </w:r>
    </w:p>
    <w:p w:rsidR="007C65F2" w:rsidRPr="00004C21" w:rsidRDefault="007C65F2" w:rsidP="007C65F2">
      <w:pPr>
        <w:spacing w:line="276" w:lineRule="auto"/>
        <w:ind w:left="420"/>
        <w:jc w:val="center"/>
        <w:rPr>
          <w:rFonts w:ascii="Bookman Old Style" w:hAnsi="Bookman Old Style" w:cs="Consolas"/>
          <w:b/>
          <w:sz w:val="28"/>
        </w:rPr>
      </w:pPr>
      <w:r w:rsidRPr="00004C21">
        <w:rPr>
          <w:rFonts w:ascii="Bookman Old Style" w:hAnsi="Bookman Old Style" w:cs="Consolas"/>
          <w:b/>
          <w:sz w:val="28"/>
        </w:rPr>
        <w:t>Organization structure</w:t>
      </w:r>
    </w:p>
    <w:p w:rsidR="007C65F2" w:rsidRPr="00004C21" w:rsidRDefault="0084275D" w:rsidP="007C65F2">
      <w:pPr>
        <w:spacing w:line="276" w:lineRule="auto"/>
        <w:ind w:left="420"/>
        <w:jc w:val="center"/>
        <w:rPr>
          <w:rFonts w:ascii="Bookman Old Style" w:hAnsi="Bookman Old Style" w:cs="Consolas"/>
          <w:b/>
          <w:sz w:val="32"/>
        </w:rPr>
      </w:pPr>
      <w:r w:rsidRPr="0084275D">
        <w:rPr>
          <w:rFonts w:ascii="Bookman Old Style" w:hAnsi="Bookman Old Style" w:cs="Consolas"/>
          <w:b/>
          <w:noProof/>
          <w:sz w:val="28"/>
        </w:rPr>
        <w:pict>
          <v:group id="_x0000_s1560" style="position:absolute;left:0;text-align:left;margin-left:-47.6pt;margin-top:4.8pt;width:562.85pt;height:354.1pt;z-index:251783168" coordorigin="488,2076" coordsize="11257,7082">
            <v:rect id="_x0000_s1395" style="position:absolute;left:488;top:2651;width:11257;height:5823" o:regroupid="3" fillcolor="white [3201]" strokecolor="black [3200]" strokeweight="1.5pt">
              <v:stroke dashstyle="dash"/>
              <v:shadow color="#868686"/>
            </v:rect>
            <v:shape id="_x0000_s1396" type="#_x0000_t32" style="position:absolute;left:7965;top:7413;width:0;height:458" o:connectortype="straight" o:regroupid="3" strokeweight="1.5pt"/>
            <v:roundrect id="_x0000_s1397" style="position:absolute;left:7661;top:3667;width:1897;height:652" arcsize="10923f" o:regroupid="3" fillcolor="#b6dde8 [1304]" strokecolor="black [3200]" strokeweight="1.5pt">
              <v:shadow color="#868686"/>
              <v:textbox style="mso-next-textbox:#_x0000_s1397">
                <w:txbxContent>
                  <w:p w:rsidR="00242ED1" w:rsidRPr="0015622C" w:rsidRDefault="00242ED1" w:rsidP="007C65F2">
                    <w:pPr>
                      <w:jc w:val="center"/>
                      <w:rPr>
                        <w:rFonts w:ascii="Bookman Old Style" w:hAnsi="Bookman Old Style"/>
                        <w:b/>
                        <w:sz w:val="22"/>
                      </w:rPr>
                    </w:pPr>
                    <w:r>
                      <w:rPr>
                        <w:rFonts w:ascii="Bookman Old Style" w:hAnsi="Bookman Old Style"/>
                        <w:b/>
                        <w:sz w:val="18"/>
                      </w:rPr>
                      <w:t xml:space="preserve">Secretarial &amp; Documentation </w:t>
                    </w:r>
                  </w:p>
                </w:txbxContent>
              </v:textbox>
            </v:roundrect>
            <v:roundrect id="_x0000_s1398" style="position:absolute;left:814;top:5476;width:1706;height:1252" arcsize="10923f" o:regroupid="3" fillcolor="#95b3d7 [1940]" strokeweight="1.5pt">
              <v:textbox style="mso-next-textbox:#_x0000_s1398">
                <w:txbxContent>
                  <w:p w:rsidR="00242ED1" w:rsidRPr="00856BDA" w:rsidRDefault="00242ED1" w:rsidP="007C65F2">
                    <w:pPr>
                      <w:jc w:val="center"/>
                      <w:rPr>
                        <w:b/>
                        <w:sz w:val="12"/>
                      </w:rPr>
                    </w:pPr>
                    <w:r w:rsidRPr="00856BDA">
                      <w:rPr>
                        <w:rFonts w:ascii="Bookman Old Style" w:hAnsi="Bookman Old Style"/>
                        <w:b/>
                        <w:sz w:val="16"/>
                      </w:rPr>
                      <w:t>Manager</w:t>
                    </w:r>
                    <w:r w:rsidRPr="00856BDA">
                      <w:rPr>
                        <w:rFonts w:ascii="Consolas" w:hAnsi="Consolas" w:cs="Consolas"/>
                        <w:b/>
                        <w:sz w:val="16"/>
                      </w:rPr>
                      <w:t>,</w:t>
                    </w:r>
                    <w:r w:rsidRPr="00856BDA">
                      <w:rPr>
                        <w:rFonts w:ascii="Bookman Old Style" w:hAnsi="Bookman Old Style"/>
                        <w:b/>
                        <w:sz w:val="16"/>
                      </w:rPr>
                      <w:t xml:space="preserve"> Equipment &amp; Vehicles Maintenance Department</w:t>
                    </w:r>
                  </w:p>
                </w:txbxContent>
              </v:textbox>
            </v:roundrect>
            <v:shape id="_x0000_s1399" type="#_x0000_t32" style="position:absolute;left:1910;top:5175;width:8242;height:0" o:connectortype="straight" o:regroupid="3" strokeweight="1.5pt"/>
            <v:shape id="_x0000_s1400" type="#_x0000_t32" style="position:absolute;left:5920;top:3986;width:1746;height:0" o:connectortype="straight" o:regroupid="3" strokeweight="1.5pt"/>
            <v:shape id="_x0000_s1401" type="#_x0000_t32" style="position:absolute;left:5920;top:3175;width:0;height:2336" o:connectortype="straight" o:regroupid="3" strokeweight="1.5pt"/>
            <v:roundrect id="_x0000_s1402" style="position:absolute;left:4355;top:2076;width:3102;height:1099" arcsize="10923f" o:regroupid="3" fillcolor="#b6dde8 [1304]" strokecolor="black [3200]" strokeweight="1.5pt">
              <v:shadow color="#868686"/>
              <v:textbox style="mso-next-textbox:#_x0000_s1402">
                <w:txbxContent>
                  <w:p w:rsidR="00242ED1" w:rsidRPr="00856BDA" w:rsidRDefault="00242ED1" w:rsidP="007C65F2">
                    <w:pPr>
                      <w:jc w:val="center"/>
                      <w:rPr>
                        <w:rFonts w:ascii="Bookman Old Style" w:hAnsi="Bookman Old Style"/>
                        <w:b/>
                      </w:rPr>
                    </w:pPr>
                    <w:r w:rsidRPr="00856BDA">
                      <w:rPr>
                        <w:rFonts w:ascii="Bookman Old Style" w:hAnsi="Bookman Old Style"/>
                        <w:b/>
                      </w:rPr>
                      <w:t xml:space="preserve">DGM of </w:t>
                    </w:r>
                    <w:r>
                      <w:rPr>
                        <w:rFonts w:ascii="Bookman Old Style" w:hAnsi="Bookman Old Style"/>
                        <w:b/>
                      </w:rPr>
                      <w:t>Engineering &amp; Technical Services</w:t>
                    </w:r>
                  </w:p>
                </w:txbxContent>
              </v:textbox>
            </v:roundrect>
            <v:shape id="_x0000_s1403" type="#_x0000_t32" style="position:absolute;left:1891;top:5164;width:0;height:302" o:connectortype="straight" o:regroupid="3" strokeweight="1.5pt"/>
            <v:shape id="_x0000_s1404" type="#_x0000_t32" style="position:absolute;left:8058;top:5209;width:0;height:302" o:connectortype="straight" o:regroupid="3" strokeweight="1.5pt"/>
            <v:shape id="_x0000_s1405" type="#_x0000_t32" style="position:absolute;left:3825;top:5164;width:0;height:319" o:connectortype="straight" o:regroupid="3" strokeweight="1.5pt"/>
            <v:shape id="_x0000_s1406" type="#_x0000_t32" style="position:absolute;left:10152;top:5163;width:1;height:302" o:connectortype="straight" o:regroupid="3" strokeweight="1.5pt"/>
            <v:roundrect id="_x0000_s1407" style="position:absolute;left:2914;top:5478;width:1808;height:1252" arcsize="10923f" o:regroupid="3" fillcolor="#95b3d7 [1940]" strokeweight="1.5pt">
              <v:textbox style="mso-next-textbox:#_x0000_s1407">
                <w:txbxContent>
                  <w:p w:rsidR="00242ED1" w:rsidRPr="00856BDA" w:rsidRDefault="00242ED1" w:rsidP="00C100BC">
                    <w:pPr>
                      <w:jc w:val="center"/>
                      <w:rPr>
                        <w:b/>
                        <w:sz w:val="12"/>
                      </w:rPr>
                    </w:pPr>
                    <w:r w:rsidRPr="00856BDA">
                      <w:rPr>
                        <w:rFonts w:ascii="Bookman Old Style" w:hAnsi="Bookman Old Style"/>
                        <w:b/>
                        <w:sz w:val="18"/>
                      </w:rPr>
                      <w:t>Manager</w:t>
                    </w:r>
                    <w:r w:rsidRPr="00856BDA">
                      <w:rPr>
                        <w:rFonts w:ascii="Consolas" w:hAnsi="Consolas" w:cs="Consolas"/>
                        <w:b/>
                        <w:sz w:val="18"/>
                      </w:rPr>
                      <w:t>,</w:t>
                    </w:r>
                    <w:r w:rsidRPr="00856BDA">
                      <w:rPr>
                        <w:rFonts w:ascii="Bookman Old Style" w:hAnsi="Bookman Old Style"/>
                        <w:b/>
                        <w:sz w:val="16"/>
                      </w:rPr>
                      <w:t xml:space="preserve"> Equipment &amp; Vehicles </w:t>
                    </w:r>
                    <w:r>
                      <w:rPr>
                        <w:rFonts w:ascii="Bookman Old Style" w:hAnsi="Bookman Old Style"/>
                        <w:b/>
                        <w:sz w:val="16"/>
                      </w:rPr>
                      <w:t>Administration</w:t>
                    </w:r>
                    <w:r w:rsidRPr="00856BDA">
                      <w:rPr>
                        <w:rFonts w:ascii="Bookman Old Style" w:hAnsi="Bookman Old Style"/>
                        <w:b/>
                        <w:sz w:val="16"/>
                      </w:rPr>
                      <w:t xml:space="preserve"> Department</w:t>
                    </w:r>
                  </w:p>
                  <w:p w:rsidR="00242ED1" w:rsidRPr="00856BDA" w:rsidRDefault="00242ED1" w:rsidP="007C65F2">
                    <w:pPr>
                      <w:jc w:val="center"/>
                      <w:rPr>
                        <w:b/>
                        <w:sz w:val="14"/>
                      </w:rPr>
                    </w:pPr>
                  </w:p>
                </w:txbxContent>
              </v:textbox>
            </v:roundrect>
            <v:roundrect id="_x0000_s1408" style="position:absolute;left:7120;top:5476;width:1832;height:1252" arcsize="10923f" o:regroupid="3" fillcolor="#95b3d7 [1940]" strokeweight="1.5pt">
              <v:textbox style="mso-next-textbox:#_x0000_s1408">
                <w:txbxContent>
                  <w:p w:rsidR="00242ED1" w:rsidRPr="00856BDA" w:rsidRDefault="00242ED1" w:rsidP="007C65F2">
                    <w:pPr>
                      <w:jc w:val="center"/>
                      <w:rPr>
                        <w:b/>
                        <w:sz w:val="12"/>
                      </w:rPr>
                    </w:pPr>
                    <w:r w:rsidRPr="00856BDA">
                      <w:rPr>
                        <w:rFonts w:ascii="Bookman Old Style" w:hAnsi="Bookman Old Style"/>
                        <w:b/>
                        <w:sz w:val="18"/>
                      </w:rPr>
                      <w:t>Manager</w:t>
                    </w:r>
                    <w:r w:rsidRPr="00856BDA">
                      <w:rPr>
                        <w:rFonts w:ascii="Consolas" w:hAnsi="Consolas" w:cs="Consolas"/>
                        <w:b/>
                        <w:sz w:val="18"/>
                      </w:rPr>
                      <w:t>,</w:t>
                    </w:r>
                    <w:r>
                      <w:rPr>
                        <w:rFonts w:ascii="Bookman Old Style" w:hAnsi="Bookman Old Style"/>
                        <w:b/>
                        <w:sz w:val="16"/>
                      </w:rPr>
                      <w:t xml:space="preserve"> Engineer </w:t>
                    </w:r>
                    <w:r w:rsidRPr="00856BDA">
                      <w:rPr>
                        <w:rFonts w:ascii="Bookman Old Style" w:hAnsi="Bookman Old Style"/>
                        <w:b/>
                        <w:sz w:val="16"/>
                      </w:rPr>
                      <w:t>Department</w:t>
                    </w:r>
                  </w:p>
                </w:txbxContent>
              </v:textbox>
            </v:roundrect>
            <v:roundrect id="_x0000_s1409" style="position:absolute;left:9235;top:5479;width:1806;height:1252" arcsize="10923f" o:regroupid="3" fillcolor="#95b3d7 [1940]" strokeweight="1.5pt">
              <v:textbox style="mso-next-textbox:#_x0000_s1409">
                <w:txbxContent>
                  <w:p w:rsidR="00242ED1" w:rsidRPr="00887E36" w:rsidRDefault="00242ED1" w:rsidP="007C65F2">
                    <w:pPr>
                      <w:jc w:val="center"/>
                      <w:rPr>
                        <w:b/>
                        <w:sz w:val="16"/>
                        <w:szCs w:val="16"/>
                      </w:rPr>
                    </w:pPr>
                    <w:r w:rsidRPr="003C51BD">
                      <w:rPr>
                        <w:rFonts w:ascii="Bookman Old Style" w:hAnsi="Bookman Old Style"/>
                        <w:b/>
                        <w:sz w:val="16"/>
                      </w:rPr>
                      <w:t>Manager</w:t>
                    </w:r>
                    <w:r w:rsidRPr="003C51BD">
                      <w:rPr>
                        <w:rFonts w:ascii="Consolas" w:hAnsi="Consolas" w:cs="Consolas"/>
                        <w:b/>
                        <w:sz w:val="16"/>
                      </w:rPr>
                      <w:t>,</w:t>
                    </w:r>
                    <w:r>
                      <w:rPr>
                        <w:rFonts w:ascii="Bookman Old Style" w:hAnsi="Bookman Old Style"/>
                        <w:b/>
                        <w:sz w:val="16"/>
                        <w:szCs w:val="16"/>
                      </w:rPr>
                      <w:t xml:space="preserve"> </w:t>
                    </w:r>
                    <w:r w:rsidRPr="00887E36">
                      <w:rPr>
                        <w:rFonts w:ascii="Bookman Old Style" w:hAnsi="Bookman Old Style"/>
                        <w:b/>
                        <w:sz w:val="16"/>
                        <w:szCs w:val="16"/>
                      </w:rPr>
                      <w:t>Construction Material Production Department</w:t>
                    </w:r>
                  </w:p>
                </w:txbxContent>
              </v:textbox>
            </v:roundrect>
            <v:shape id="_x0000_s1410" type="#_x0000_t32" style="position:absolute;left:5905;top:6715;width:0;height:1143" o:connectortype="straight" o:regroupid="3" strokeweight="1.5pt"/>
            <v:shape id="_x0000_s1411" type="#_x0000_t32" style="position:absolute;left:3990;top:7413;width:3975;height:0" o:connectortype="straight" o:regroupid="3" strokeweight="1.5pt"/>
            <v:shape id="_x0000_s1412" type="#_x0000_t32" style="position:absolute;left:3990;top:7400;width:0;height:458" o:connectortype="straight" o:regroupid="3" strokeweight="1.5pt"/>
            <v:group id="_x0000_s1554" style="position:absolute;left:3015;top:7856;width:5791;height:1302" coordorigin="1785,7871" coordsize="5791,1302">
              <v:roundrect id="_x0000_s1349" style="position:absolute;left:3743;top:7871;width:1729;height:1095" arcsize="10923f" fillcolor="#95b3d7 [1940]" strokeweight="1.5pt">
                <v:textbox style="mso-next-textbox:#_x0000_s1349">
                  <w:txbxContent>
                    <w:p w:rsidR="00242ED1" w:rsidRPr="00856BDA" w:rsidRDefault="00242ED1" w:rsidP="007C65F2">
                      <w:pPr>
                        <w:jc w:val="center"/>
                        <w:rPr>
                          <w:b/>
                          <w:sz w:val="14"/>
                        </w:rPr>
                      </w:pPr>
                      <w:r w:rsidRPr="00856BDA">
                        <w:rPr>
                          <w:rFonts w:ascii="Bookman Old Style" w:hAnsi="Bookman Old Style"/>
                          <w:b/>
                          <w:sz w:val="18"/>
                        </w:rPr>
                        <w:t>Manager</w:t>
                      </w:r>
                      <w:r w:rsidRPr="00856BDA">
                        <w:rPr>
                          <w:rFonts w:ascii="Consolas" w:hAnsi="Consolas" w:cs="Consolas"/>
                          <w:b/>
                          <w:sz w:val="18"/>
                        </w:rPr>
                        <w:t>,</w:t>
                      </w:r>
                      <w:r>
                        <w:rPr>
                          <w:rFonts w:ascii="Bookman Old Style" w:hAnsi="Bookman Old Style"/>
                          <w:b/>
                          <w:sz w:val="18"/>
                        </w:rPr>
                        <w:t xml:space="preserve"> Road Construction Project</w:t>
                      </w:r>
                    </w:p>
                  </w:txbxContent>
                </v:textbox>
              </v:roundrect>
              <v:roundrect id="_x0000_s1354" style="position:absolute;left:5749;top:7871;width:1729;height:1095" arcsize="10923f" fillcolor="#95b3d7 [1940]" strokeweight="1.5pt">
                <v:textbox style="mso-next-textbox:#_x0000_s1354">
                  <w:txbxContent>
                    <w:p w:rsidR="00242ED1" w:rsidRPr="00856BDA" w:rsidRDefault="00242ED1" w:rsidP="007C65F2">
                      <w:pPr>
                        <w:jc w:val="center"/>
                        <w:rPr>
                          <w:b/>
                          <w:sz w:val="14"/>
                        </w:rPr>
                      </w:pPr>
                      <w:r w:rsidRPr="00856BDA">
                        <w:rPr>
                          <w:rFonts w:ascii="Bookman Old Style" w:hAnsi="Bookman Old Style"/>
                          <w:b/>
                          <w:sz w:val="18"/>
                        </w:rPr>
                        <w:t>Manager</w:t>
                      </w:r>
                      <w:r w:rsidRPr="00856BDA">
                        <w:rPr>
                          <w:rFonts w:ascii="Consolas" w:hAnsi="Consolas" w:cs="Consolas"/>
                          <w:b/>
                          <w:sz w:val="18"/>
                        </w:rPr>
                        <w:t>,</w:t>
                      </w:r>
                      <w:r>
                        <w:rPr>
                          <w:rFonts w:ascii="Bookman Old Style" w:hAnsi="Bookman Old Style"/>
                          <w:b/>
                          <w:sz w:val="18"/>
                        </w:rPr>
                        <w:t xml:space="preserve"> Building Construction Project</w:t>
                      </w:r>
                    </w:p>
                  </w:txbxContent>
                </v:textbox>
              </v:roundrect>
              <v:roundrect id="_x0000_s1356" style="position:absolute;left:1785;top:7871;width:1729;height:1095" arcsize="10923f" fillcolor="#95b3d7 [1940]" strokeweight="1.5pt">
                <v:textbox style="mso-next-textbox:#_x0000_s1356">
                  <w:txbxContent>
                    <w:p w:rsidR="00242ED1" w:rsidRPr="00856BDA" w:rsidRDefault="00242ED1" w:rsidP="007C65F2">
                      <w:pPr>
                        <w:jc w:val="center"/>
                        <w:rPr>
                          <w:b/>
                          <w:sz w:val="14"/>
                        </w:rPr>
                      </w:pPr>
                      <w:r w:rsidRPr="00856BDA">
                        <w:rPr>
                          <w:rFonts w:ascii="Bookman Old Style" w:hAnsi="Bookman Old Style"/>
                          <w:b/>
                          <w:sz w:val="18"/>
                        </w:rPr>
                        <w:t>Manager</w:t>
                      </w:r>
                      <w:r w:rsidRPr="00856BDA">
                        <w:rPr>
                          <w:rFonts w:ascii="Consolas" w:hAnsi="Consolas" w:cs="Consolas"/>
                          <w:b/>
                          <w:sz w:val="18"/>
                        </w:rPr>
                        <w:t>,</w:t>
                      </w:r>
                      <w:r>
                        <w:rPr>
                          <w:rFonts w:ascii="Bookman Old Style" w:hAnsi="Bookman Old Style"/>
                          <w:b/>
                          <w:sz w:val="18"/>
                        </w:rPr>
                        <w:t xml:space="preserve"> Road Construction Project</w:t>
                      </w:r>
                    </w:p>
                  </w:txbxContent>
                </v:textbox>
              </v:roundrect>
              <v:group id="_x0000_s1417" style="position:absolute;left:1910;top:8966;width:5666;height:207" coordorigin="1910,9398" coordsize="5666,207">
                <v:group id="_x0000_s1418" style="position:absolute;left:3816;top:9398;width:1656;height:207" coordorigin="9414,8202" coordsize="2246,207">
                  <v:roundrect id="_x0000_s1419" style="position:absolute;left:9414;top:8202;width:1939;height:97" arcsize="10923f"/>
                  <v:roundrect id="_x0000_s1420" style="position:absolute;left:9548;top:8257;width:1939;height:97" arcsize="10923f"/>
                  <v:roundrect id="_x0000_s1421" style="position:absolute;left:9721;top:8312;width:1939;height:97" arcsize="10923f"/>
                </v:group>
                <v:group id="_x0000_s1422" style="position:absolute;left:5920;top:9398;width:1656;height:207" coordorigin="9414,8202" coordsize="2246,207">
                  <v:roundrect id="_x0000_s1423" style="position:absolute;left:9414;top:8202;width:1939;height:97" arcsize="10923f"/>
                  <v:roundrect id="_x0000_s1424" style="position:absolute;left:9548;top:8257;width:1939;height:97" arcsize="10923f"/>
                  <v:roundrect id="_x0000_s1425" style="position:absolute;left:9721;top:8312;width:1939;height:97" arcsize="10923f"/>
                </v:group>
                <v:group id="_x0000_s1426" style="position:absolute;left:1910;top:9398;width:1656;height:207" coordorigin="9414,8202" coordsize="2246,207">
                  <v:roundrect id="_x0000_s1427" style="position:absolute;left:9414;top:8202;width:1939;height:97" arcsize="10923f"/>
                  <v:roundrect id="_x0000_s1428" style="position:absolute;left:9548;top:8257;width:1939;height:97" arcsize="10923f"/>
                  <v:roundrect id="_x0000_s1429" style="position:absolute;left:9721;top:8312;width:1939;height:97" arcsize="10923f"/>
                </v:group>
              </v:group>
            </v:group>
            <v:roundrect id="_x0000_s1555" style="position:absolute;left:5014;top:5465;width:1808;height:1252" arcsize="10923f" fillcolor="#95b3d7 [1940]" strokeweight="1.5pt">
              <v:textbox style="mso-next-textbox:#_x0000_s1555">
                <w:txbxContent>
                  <w:p w:rsidR="00242ED1" w:rsidRPr="00856BDA" w:rsidRDefault="00242ED1" w:rsidP="007C65F2">
                    <w:pPr>
                      <w:jc w:val="center"/>
                      <w:rPr>
                        <w:b/>
                        <w:sz w:val="14"/>
                      </w:rPr>
                    </w:pPr>
                    <w:r w:rsidRPr="00856BDA">
                      <w:rPr>
                        <w:rFonts w:ascii="Bookman Old Style" w:hAnsi="Bookman Old Style"/>
                        <w:b/>
                        <w:sz w:val="18"/>
                      </w:rPr>
                      <w:t>Manager</w:t>
                    </w:r>
                    <w:r w:rsidRPr="00856BDA">
                      <w:rPr>
                        <w:rFonts w:ascii="Consolas" w:hAnsi="Consolas" w:cs="Consolas"/>
                        <w:b/>
                        <w:sz w:val="18"/>
                      </w:rPr>
                      <w:t>,</w:t>
                    </w:r>
                    <w:r w:rsidRPr="00856BDA">
                      <w:rPr>
                        <w:rFonts w:ascii="Bookman Old Style" w:hAnsi="Bookman Old Style"/>
                        <w:b/>
                        <w:sz w:val="18"/>
                      </w:rPr>
                      <w:t xml:space="preserve"> Construction Department</w:t>
                    </w:r>
                  </w:p>
                </w:txbxContent>
              </v:textbox>
            </v:roundrect>
          </v:group>
        </w:pict>
      </w:r>
      <w:r w:rsidRPr="0084275D">
        <w:rPr>
          <w:rFonts w:ascii="Bookman Old Style" w:hAnsi="Bookman Old Style" w:cs="Consolas"/>
          <w:b/>
          <w:noProof/>
          <w:sz w:val="28"/>
        </w:rPr>
        <w:pict>
          <v:shape id="_x0000_s1388" type="#_x0000_t32" style="position:absolute;left:0;text-align:left;margin-left:59.1pt;margin-top:271.65pt;width:0;height:22.9pt;z-index:251738112" o:connectortype="straight" strokeweight="1.5pt"/>
        </w:pict>
      </w:r>
      <w:r w:rsidRPr="0084275D">
        <w:rPr>
          <w:rFonts w:ascii="Bookman Old Style" w:hAnsi="Bookman Old Style" w:cs="Consolas"/>
          <w:b/>
          <w:noProof/>
          <w:sz w:val="28"/>
        </w:rPr>
        <w:pict>
          <v:shape id="_x0000_s1377" type="#_x0000_t32" style="position:absolute;left:0;text-align:left;margin-left:59.1pt;margin-top:271pt;width:205.8pt;height:.65pt;flip:y;z-index:251732992" o:connectortype="straight" strokeweight="1.5pt"/>
        </w:pict>
      </w:r>
      <w:r w:rsidRPr="0084275D">
        <w:rPr>
          <w:rFonts w:ascii="Bookman Old Style" w:hAnsi="Bookman Old Style" w:cs="Consolas"/>
          <w:b/>
          <w:noProof/>
          <w:sz w:val="28"/>
        </w:rPr>
        <w:pict>
          <v:shape id="_x0000_s1376" type="#_x0000_t32" style="position:absolute;left:0;text-align:left;margin-left:156.1pt;margin-top:239pt;width:0;height:55.55pt;z-index:251731968" o:connectortype="straight" strokeweight="1.5pt"/>
        </w:pict>
      </w:r>
      <w:r w:rsidRPr="0084275D">
        <w:rPr>
          <w:rFonts w:ascii="Bookman Old Style" w:hAnsi="Bookman Old Style" w:cs="Consolas"/>
          <w:b/>
          <w:noProof/>
          <w:sz w:val="28"/>
        </w:rPr>
        <w:pict>
          <v:roundrect id="_x0000_s1375" style="position:absolute;left:0;text-align:left;margin-left:386.45pt;margin-top:176.4pt;width:105.45pt;height:62.6pt;z-index:251730944" arcsize="10923f" fillcolor="#95b3d7 [1940]" strokeweight="1.5pt">
            <v:textbox style="mso-next-textbox:#_x0000_s1375">
              <w:txbxContent>
                <w:p w:rsidR="00242ED1" w:rsidRPr="00856BDA" w:rsidRDefault="00242ED1" w:rsidP="007C65F2">
                  <w:pPr>
                    <w:jc w:val="center"/>
                    <w:rPr>
                      <w:b/>
                      <w:sz w:val="12"/>
                    </w:rPr>
                  </w:pPr>
                  <w:r w:rsidRPr="00856BDA">
                    <w:rPr>
                      <w:rFonts w:ascii="Bookman Old Style" w:hAnsi="Bookman Old Style"/>
                      <w:b/>
                      <w:sz w:val="18"/>
                    </w:rPr>
                    <w:t>Manager</w:t>
                  </w:r>
                  <w:r w:rsidRPr="00856BDA">
                    <w:rPr>
                      <w:rFonts w:ascii="Consolas" w:hAnsi="Consolas" w:cs="Consolas"/>
                      <w:b/>
                      <w:sz w:val="18"/>
                    </w:rPr>
                    <w:t>,</w:t>
                  </w:r>
                  <w:r>
                    <w:rPr>
                      <w:rFonts w:ascii="Bookman Old Style" w:hAnsi="Bookman Old Style"/>
                      <w:b/>
                      <w:sz w:val="16"/>
                    </w:rPr>
                    <w:t xml:space="preserve"> Contract Formulation</w:t>
                  </w:r>
                  <w:r w:rsidRPr="00856BDA">
                    <w:rPr>
                      <w:rFonts w:ascii="Consolas" w:hAnsi="Consolas" w:cs="Consolas"/>
                      <w:b/>
                      <w:sz w:val="18"/>
                    </w:rPr>
                    <w:t xml:space="preserve">, </w:t>
                  </w:r>
                  <w:r>
                    <w:rPr>
                      <w:rFonts w:ascii="Bookman Old Style" w:hAnsi="Bookman Old Style"/>
                      <w:b/>
                      <w:sz w:val="16"/>
                    </w:rPr>
                    <w:t>Monitoring &amp; Evaluation</w:t>
                  </w:r>
                  <w:r w:rsidRPr="00856BDA">
                    <w:rPr>
                      <w:rFonts w:ascii="Bookman Old Style" w:hAnsi="Bookman Old Style"/>
                      <w:b/>
                      <w:sz w:val="16"/>
                    </w:rPr>
                    <w:t xml:space="preserve"> Department</w:t>
                  </w:r>
                </w:p>
              </w:txbxContent>
            </v:textbox>
          </v:roundrect>
        </w:pict>
      </w:r>
      <w:r w:rsidRPr="0084275D">
        <w:rPr>
          <w:rFonts w:ascii="Bookman Old Style" w:hAnsi="Bookman Old Style" w:cs="Consolas"/>
          <w:b/>
          <w:noProof/>
          <w:sz w:val="28"/>
        </w:rPr>
        <w:pict>
          <v:roundrect id="_x0000_s1374" style="position:absolute;left:0;text-align:left;margin-left:247.7pt;margin-top:176.4pt;width:105.45pt;height:62.6pt;z-index:251729920" arcsize="10923f" fillcolor="#95b3d7 [1940]" strokeweight="1.5pt">
            <v:textbox style="mso-next-textbox:#_x0000_s1374">
              <w:txbxContent>
                <w:p w:rsidR="00242ED1" w:rsidRPr="00856BDA" w:rsidRDefault="00242ED1" w:rsidP="007C65F2">
                  <w:pPr>
                    <w:jc w:val="center"/>
                    <w:rPr>
                      <w:b/>
                      <w:sz w:val="12"/>
                    </w:rPr>
                  </w:pPr>
                  <w:r w:rsidRPr="00856BDA">
                    <w:rPr>
                      <w:rFonts w:ascii="Bookman Old Style" w:hAnsi="Bookman Old Style"/>
                      <w:b/>
                      <w:sz w:val="18"/>
                    </w:rPr>
                    <w:t>Manager</w:t>
                  </w:r>
                  <w:r w:rsidRPr="00856BDA">
                    <w:rPr>
                      <w:rFonts w:ascii="Consolas" w:hAnsi="Consolas" w:cs="Consolas"/>
                      <w:b/>
                      <w:sz w:val="18"/>
                    </w:rPr>
                    <w:t>,</w:t>
                  </w:r>
                  <w:r>
                    <w:rPr>
                      <w:rFonts w:ascii="Bookman Old Style" w:hAnsi="Bookman Old Style"/>
                      <w:b/>
                      <w:sz w:val="16"/>
                    </w:rPr>
                    <w:t xml:space="preserve"> Equipment&amp; Vehicles Administration</w:t>
                  </w:r>
                  <w:r w:rsidRPr="00856BDA">
                    <w:rPr>
                      <w:rFonts w:ascii="Bookman Old Style" w:hAnsi="Bookman Old Style"/>
                      <w:b/>
                      <w:sz w:val="16"/>
                    </w:rPr>
                    <w:t xml:space="preserve"> Department</w:t>
                  </w:r>
                </w:p>
              </w:txbxContent>
            </v:textbox>
          </v:roundrect>
        </w:pict>
      </w:r>
      <w:r w:rsidRPr="0084275D">
        <w:rPr>
          <w:rFonts w:ascii="Bookman Old Style" w:hAnsi="Bookman Old Style" w:cs="Consolas"/>
          <w:b/>
          <w:noProof/>
          <w:sz w:val="28"/>
        </w:rPr>
        <w:pict>
          <v:roundrect id="_x0000_s1373" style="position:absolute;left:0;text-align:left;margin-left:103.7pt;margin-top:176.4pt;width:105.45pt;height:62.6pt;z-index:251728896" arcsize="10923f" fillcolor="#95b3d7 [1940]" strokeweight="1.5pt">
            <v:textbox style="mso-next-textbox:#_x0000_s1373">
              <w:txbxContent>
                <w:p w:rsidR="00242ED1" w:rsidRPr="00856BDA" w:rsidRDefault="00242ED1" w:rsidP="007C65F2">
                  <w:pPr>
                    <w:jc w:val="center"/>
                    <w:rPr>
                      <w:b/>
                      <w:sz w:val="14"/>
                    </w:rPr>
                  </w:pPr>
                  <w:r w:rsidRPr="00856BDA">
                    <w:rPr>
                      <w:rFonts w:ascii="Bookman Old Style" w:hAnsi="Bookman Old Style"/>
                      <w:b/>
                      <w:sz w:val="18"/>
                    </w:rPr>
                    <w:t>Manager</w:t>
                  </w:r>
                  <w:r w:rsidRPr="00856BDA">
                    <w:rPr>
                      <w:rFonts w:ascii="Consolas" w:hAnsi="Consolas" w:cs="Consolas"/>
                      <w:b/>
                      <w:sz w:val="18"/>
                    </w:rPr>
                    <w:t>,</w:t>
                  </w:r>
                  <w:r w:rsidRPr="00856BDA">
                    <w:rPr>
                      <w:rFonts w:ascii="Bookman Old Style" w:hAnsi="Bookman Old Style"/>
                      <w:b/>
                      <w:sz w:val="18"/>
                    </w:rPr>
                    <w:t xml:space="preserve"> Engineering &amp; Construction Department</w:t>
                  </w:r>
                </w:p>
              </w:txbxContent>
            </v:textbox>
          </v:roundrect>
        </w:pict>
      </w:r>
      <w:r w:rsidRPr="0084275D">
        <w:rPr>
          <w:rFonts w:ascii="Bookman Old Style" w:hAnsi="Bookman Old Style" w:cs="Consolas"/>
          <w:b/>
          <w:noProof/>
          <w:sz w:val="28"/>
        </w:rPr>
        <w:pict>
          <v:shape id="_x0000_s1372" type="#_x0000_t32" style="position:absolute;left:0;text-align:left;margin-left:435.6pt;margin-top:159.15pt;width:.05pt;height:15.1pt;z-index:251727872" o:connectortype="straight" strokeweight="1.5pt"/>
        </w:pict>
      </w:r>
      <w:r w:rsidRPr="0084275D">
        <w:rPr>
          <w:rFonts w:ascii="Bookman Old Style" w:hAnsi="Bookman Old Style" w:cs="Consolas"/>
          <w:b/>
          <w:noProof/>
          <w:sz w:val="28"/>
        </w:rPr>
        <w:pict>
          <v:shape id="_x0000_s1371" type="#_x0000_t32" style="position:absolute;left:0;text-align:left;margin-left:158.35pt;margin-top:160.6pt;width:0;height:15.95pt;z-index:251726848" o:connectortype="straight" strokeweight="1.5pt"/>
        </w:pict>
      </w:r>
      <w:r w:rsidRPr="0084275D">
        <w:rPr>
          <w:rFonts w:ascii="Bookman Old Style" w:hAnsi="Bookman Old Style" w:cs="Consolas"/>
          <w:b/>
          <w:noProof/>
          <w:sz w:val="28"/>
        </w:rPr>
        <w:pict>
          <v:shape id="_x0000_s1370" type="#_x0000_t32" style="position:absolute;left:0;text-align:left;margin-left:299.05pt;margin-top:160.6pt;width:0;height:15.1pt;z-index:251725824" o:connectortype="straight" strokeweight="1.5pt"/>
        </w:pict>
      </w:r>
      <w:r w:rsidRPr="0084275D">
        <w:rPr>
          <w:rFonts w:ascii="Bookman Old Style" w:hAnsi="Bookman Old Style" w:cs="Consolas"/>
          <w:b/>
          <w:noProof/>
          <w:sz w:val="28"/>
        </w:rPr>
        <w:pict>
          <v:shape id="_x0000_s1369" type="#_x0000_t32" style="position:absolute;left:0;text-align:left;margin-left:22.55pt;margin-top:159.2pt;width:0;height:15.1pt;z-index:251724800" o:connectortype="straight" strokeweight="1.5pt"/>
        </w:pict>
      </w:r>
      <w:r w:rsidRPr="0084275D">
        <w:rPr>
          <w:rFonts w:ascii="Bookman Old Style" w:hAnsi="Bookman Old Style" w:cs="Consolas"/>
          <w:b/>
          <w:noProof/>
          <w:sz w:val="28"/>
        </w:rPr>
        <w:pict>
          <v:roundrect id="_x0000_s1368" style="position:absolute;left:0;text-align:left;margin-left:145.75pt;margin-top:4.8pt;width:155.1pt;height:54.95pt;z-index:251723776" arcsize="10923f" fillcolor="#b6dde8 [1304]" strokecolor="black [3200]" strokeweight="1.5pt">
            <v:shadow color="#868686"/>
            <v:textbox style="mso-next-textbox:#_x0000_s1368">
              <w:txbxContent>
                <w:p w:rsidR="00242ED1" w:rsidRPr="00856BDA" w:rsidRDefault="00242ED1" w:rsidP="007C65F2">
                  <w:pPr>
                    <w:jc w:val="center"/>
                    <w:rPr>
                      <w:rFonts w:ascii="Bookman Old Style" w:hAnsi="Bookman Old Style"/>
                      <w:b/>
                    </w:rPr>
                  </w:pPr>
                  <w:r w:rsidRPr="00856BDA">
                    <w:rPr>
                      <w:rFonts w:ascii="Bookman Old Style" w:hAnsi="Bookman Old Style"/>
                      <w:b/>
                    </w:rPr>
                    <w:t>DGM of Engineering &amp; Technical Sector</w:t>
                  </w:r>
                </w:p>
              </w:txbxContent>
            </v:textbox>
          </v:roundrect>
        </w:pict>
      </w:r>
      <w:r w:rsidRPr="0084275D">
        <w:rPr>
          <w:rFonts w:ascii="Bookman Old Style" w:hAnsi="Bookman Old Style" w:cs="Consolas"/>
          <w:b/>
          <w:noProof/>
          <w:sz w:val="28"/>
        </w:rPr>
        <w:pict>
          <v:shape id="_x0000_s1367" type="#_x0000_t32" style="position:absolute;left:0;text-align:left;margin-left:224pt;margin-top:59.75pt;width:0;height:100.85pt;z-index:251722752" o:connectortype="straight" strokeweight="1.5pt"/>
        </w:pict>
      </w:r>
      <w:r w:rsidRPr="0084275D">
        <w:rPr>
          <w:rFonts w:ascii="Bookman Old Style" w:hAnsi="Bookman Old Style" w:cs="Consolas"/>
          <w:b/>
          <w:noProof/>
          <w:sz w:val="28"/>
        </w:rPr>
        <w:pict>
          <v:shape id="_x0000_s1366" type="#_x0000_t32" style="position:absolute;left:0;text-align:left;margin-left:224pt;margin-top:100.3pt;width:87.3pt;height:0;z-index:251721728" o:connectortype="straight" strokeweight="1.5pt"/>
        </w:pict>
      </w:r>
      <w:r w:rsidRPr="0084275D">
        <w:rPr>
          <w:rFonts w:ascii="Bookman Old Style" w:hAnsi="Bookman Old Style" w:cs="Consolas"/>
          <w:b/>
          <w:noProof/>
          <w:sz w:val="28"/>
        </w:rPr>
        <w:pict>
          <v:shape id="_x0000_s1365" type="#_x0000_t32" style="position:absolute;left:0;text-align:left;margin-left:23.5pt;margin-top:159.75pt;width:412.1pt;height:0;z-index:251720704" o:connectortype="straight" strokeweight="1.5pt"/>
        </w:pict>
      </w:r>
      <w:r w:rsidRPr="0084275D">
        <w:rPr>
          <w:rFonts w:ascii="Bookman Old Style" w:hAnsi="Bookman Old Style" w:cs="Consolas"/>
          <w:b/>
          <w:noProof/>
          <w:sz w:val="28"/>
        </w:rPr>
        <w:pict>
          <v:roundrect id="_x0000_s1364" style="position:absolute;left:0;text-align:left;margin-left:-31.3pt;margin-top:174.8pt;width:105.45pt;height:62.6pt;z-index:251719680" arcsize="10923f" fillcolor="#95b3d7 [1940]" strokeweight="1.5pt">
            <v:textbox style="mso-next-textbox:#_x0000_s1364">
              <w:txbxContent>
                <w:p w:rsidR="00242ED1" w:rsidRPr="00856BDA" w:rsidRDefault="00242ED1" w:rsidP="007C65F2">
                  <w:pPr>
                    <w:jc w:val="center"/>
                    <w:rPr>
                      <w:b/>
                      <w:sz w:val="12"/>
                    </w:rPr>
                  </w:pPr>
                  <w:r w:rsidRPr="00856BDA">
                    <w:rPr>
                      <w:rFonts w:ascii="Bookman Old Style" w:hAnsi="Bookman Old Style"/>
                      <w:b/>
                      <w:sz w:val="16"/>
                    </w:rPr>
                    <w:t>Manager</w:t>
                  </w:r>
                  <w:r w:rsidRPr="00856BDA">
                    <w:rPr>
                      <w:rFonts w:ascii="Consolas" w:hAnsi="Consolas" w:cs="Consolas"/>
                      <w:b/>
                      <w:sz w:val="16"/>
                    </w:rPr>
                    <w:t>,</w:t>
                  </w:r>
                  <w:r w:rsidRPr="00856BDA">
                    <w:rPr>
                      <w:rFonts w:ascii="Bookman Old Style" w:hAnsi="Bookman Old Style"/>
                      <w:b/>
                      <w:sz w:val="16"/>
                    </w:rPr>
                    <w:t xml:space="preserve"> Equipment &amp; Vehicles Maintenance Department</w:t>
                  </w:r>
                </w:p>
              </w:txbxContent>
            </v:textbox>
          </v:roundrect>
        </w:pict>
      </w:r>
      <w:r w:rsidRPr="0084275D">
        <w:rPr>
          <w:rFonts w:ascii="Bookman Old Style" w:hAnsi="Bookman Old Style" w:cs="Consolas"/>
          <w:b/>
          <w:noProof/>
          <w:sz w:val="28"/>
        </w:rPr>
        <w:pict>
          <v:roundrect id="_x0000_s1363" style="position:absolute;left:0;text-align:left;margin-left:311.05pt;margin-top:84.35pt;width:94.85pt;height:32.6pt;z-index:251718656" arcsize="10923f" fillcolor="#b6dde8 [1304]" strokecolor="black [3200]" strokeweight="1.5pt">
            <v:shadow color="#868686"/>
            <v:textbox style="mso-next-textbox:#_x0000_s1363">
              <w:txbxContent>
                <w:p w:rsidR="00242ED1" w:rsidRPr="0015622C" w:rsidRDefault="00242ED1" w:rsidP="007C65F2">
                  <w:pPr>
                    <w:jc w:val="center"/>
                    <w:rPr>
                      <w:rFonts w:ascii="Bookman Old Style" w:hAnsi="Bookman Old Style"/>
                      <w:b/>
                      <w:sz w:val="22"/>
                    </w:rPr>
                  </w:pPr>
                  <w:r>
                    <w:rPr>
                      <w:rFonts w:ascii="Bookman Old Style" w:hAnsi="Bookman Old Style"/>
                      <w:b/>
                      <w:sz w:val="18"/>
                    </w:rPr>
                    <w:t xml:space="preserve">Secretarial &amp; Documentation </w:t>
                  </w:r>
                </w:p>
              </w:txbxContent>
            </v:textbox>
          </v:roundrect>
        </w:pict>
      </w:r>
      <w:r w:rsidRPr="0084275D">
        <w:rPr>
          <w:rFonts w:ascii="Bookman Old Style" w:hAnsi="Bookman Old Style" w:cs="Consolas"/>
          <w:b/>
          <w:noProof/>
          <w:sz w:val="28"/>
        </w:rPr>
        <w:pict>
          <v:shape id="_x0000_s1362" type="#_x0000_t32" style="position:absolute;left:0;text-align:left;margin-left:264.9pt;margin-top:271.65pt;width:0;height:22.9pt;z-index:251717632" o:connectortype="straight" strokeweight="1.5pt"/>
        </w:pict>
      </w:r>
      <w:r w:rsidRPr="0084275D">
        <w:rPr>
          <w:rFonts w:ascii="Bookman Old Style" w:hAnsi="Bookman Old Style" w:cs="Consolas"/>
          <w:b/>
          <w:noProof/>
          <w:sz w:val="28"/>
        </w:rPr>
        <w:pict>
          <v:rect id="_x0000_s1361" style="position:absolute;left:0;text-align:left;margin-left:-47.6pt;margin-top:33.55pt;width:562.85pt;height:291.15pt;z-index:251716608" fillcolor="white [3201]" strokecolor="black [3200]" strokeweight="1.5pt">
            <v:stroke dashstyle="dash"/>
            <v:shadow color="#868686"/>
          </v:rect>
        </w:pict>
      </w:r>
      <w:r w:rsidRPr="0084275D">
        <w:rPr>
          <w:rFonts w:ascii="Bookman Old Style" w:hAnsi="Bookman Old Style" w:cs="Consolas"/>
          <w:b/>
          <w:noProof/>
          <w:sz w:val="28"/>
        </w:rPr>
        <w:pict>
          <v:roundrect id="_x0000_s1335" style="position:absolute;left:0;text-align:left;margin-left:145.75pt;margin-top:4.8pt;width:155.1pt;height:54.95pt;z-index:251699200" arcsize="10923f" fillcolor="#b6dde8 [1304]" strokecolor="black [3200]" strokeweight="1.5pt">
            <v:shadow color="#868686"/>
            <v:textbox style="mso-next-textbox:#_x0000_s1335">
              <w:txbxContent>
                <w:p w:rsidR="00242ED1" w:rsidRPr="00856BDA" w:rsidRDefault="00242ED1" w:rsidP="007C65F2">
                  <w:pPr>
                    <w:jc w:val="center"/>
                    <w:rPr>
                      <w:rFonts w:ascii="Bookman Old Style" w:hAnsi="Bookman Old Style"/>
                      <w:b/>
                    </w:rPr>
                  </w:pPr>
                  <w:r w:rsidRPr="00856BDA">
                    <w:rPr>
                      <w:rFonts w:ascii="Bookman Old Style" w:hAnsi="Bookman Old Style"/>
                      <w:b/>
                    </w:rPr>
                    <w:t>DGM of Engineering &amp; Technical Sector</w:t>
                  </w:r>
                </w:p>
              </w:txbxContent>
            </v:textbox>
          </v:roundrect>
        </w:pict>
      </w:r>
    </w:p>
    <w:p w:rsidR="007C65F2" w:rsidRPr="00004C21" w:rsidRDefault="0084275D" w:rsidP="007C65F2">
      <w:pPr>
        <w:spacing w:line="276" w:lineRule="auto"/>
        <w:ind w:left="420"/>
        <w:jc w:val="center"/>
        <w:rPr>
          <w:rFonts w:ascii="Bookman Old Style" w:hAnsi="Bookman Old Style" w:cs="Consolas"/>
          <w:b/>
          <w:sz w:val="32"/>
        </w:rPr>
      </w:pPr>
      <w:r>
        <w:rPr>
          <w:rFonts w:ascii="Bookman Old Style" w:hAnsi="Bookman Old Style" w:cs="Consolas"/>
          <w:b/>
          <w:noProof/>
          <w:sz w:val="32"/>
        </w:rPr>
        <w:pict>
          <v:rect id="_x0000_s1328" style="position:absolute;left:0;text-align:left;margin-left:-47.6pt;margin-top:11.95pt;width:562.85pt;height:291.15pt;z-index:251692032" fillcolor="white [3201]" strokecolor="black [3200]" strokeweight="1.5pt">
            <v:stroke dashstyle="dash"/>
            <v:shadow color="#868686"/>
          </v:rect>
        </w:pict>
      </w:r>
    </w:p>
    <w:p w:rsidR="007C65F2" w:rsidRPr="00004C21" w:rsidRDefault="0084275D" w:rsidP="007C65F2">
      <w:pPr>
        <w:spacing w:line="276" w:lineRule="auto"/>
        <w:ind w:left="420"/>
        <w:jc w:val="center"/>
        <w:rPr>
          <w:rFonts w:ascii="Bookman Old Style" w:hAnsi="Bookman Old Style" w:cs="Consolas"/>
          <w:b/>
          <w:sz w:val="32"/>
        </w:rPr>
      </w:pPr>
      <w:r>
        <w:rPr>
          <w:rFonts w:ascii="Bookman Old Style" w:hAnsi="Bookman Old Style" w:cs="Consolas"/>
          <w:b/>
          <w:noProof/>
          <w:sz w:val="32"/>
        </w:rPr>
        <w:pict>
          <v:shape id="_x0000_s1334" type="#_x0000_t32" style="position:absolute;left:0;text-align:left;margin-left:224pt;margin-top:16.55pt;width:0;height:100.85pt;z-index:251698176" o:connectortype="straight" strokeweight="1.5pt"/>
        </w:pict>
      </w:r>
    </w:p>
    <w:p w:rsidR="007C65F2" w:rsidRPr="00004C21" w:rsidRDefault="0084275D" w:rsidP="007C65F2">
      <w:pPr>
        <w:spacing w:line="276" w:lineRule="auto"/>
        <w:ind w:left="420"/>
        <w:jc w:val="center"/>
        <w:rPr>
          <w:rFonts w:ascii="Bookman Old Style" w:hAnsi="Bookman Old Style" w:cs="Consolas"/>
          <w:b/>
          <w:sz w:val="32"/>
        </w:rPr>
      </w:pPr>
      <w:r>
        <w:rPr>
          <w:rFonts w:ascii="Bookman Old Style" w:hAnsi="Bookman Old Style" w:cs="Consolas"/>
          <w:b/>
          <w:noProof/>
          <w:sz w:val="32"/>
        </w:rPr>
        <w:pict>
          <v:roundrect id="_x0000_s1330" style="position:absolute;left:0;text-align:left;margin-left:311.05pt;margin-top:19.55pt;width:94.85pt;height:32.6pt;z-index:251694080" arcsize="10923f" fillcolor="#b6dde8 [1304]" strokecolor="black [3200]" strokeweight="1.5pt">
            <v:shadow color="#868686"/>
            <v:textbox style="mso-next-textbox:#_x0000_s1330">
              <w:txbxContent>
                <w:p w:rsidR="00242ED1" w:rsidRPr="0015622C" w:rsidRDefault="00242ED1" w:rsidP="007C65F2">
                  <w:pPr>
                    <w:jc w:val="center"/>
                    <w:rPr>
                      <w:rFonts w:ascii="Bookman Old Style" w:hAnsi="Bookman Old Style"/>
                      <w:b/>
                      <w:sz w:val="22"/>
                    </w:rPr>
                  </w:pPr>
                  <w:r>
                    <w:rPr>
                      <w:rFonts w:ascii="Bookman Old Style" w:hAnsi="Bookman Old Style"/>
                      <w:b/>
                      <w:sz w:val="18"/>
                    </w:rPr>
                    <w:t xml:space="preserve">Secretarial &amp; Documentation </w:t>
                  </w:r>
                </w:p>
              </w:txbxContent>
            </v:textbox>
          </v:roundrect>
        </w:pict>
      </w:r>
    </w:p>
    <w:p w:rsidR="007C65F2" w:rsidRPr="00004C21" w:rsidRDefault="0084275D" w:rsidP="007C65F2">
      <w:pPr>
        <w:spacing w:line="276" w:lineRule="auto"/>
        <w:ind w:left="420"/>
        <w:jc w:val="center"/>
        <w:rPr>
          <w:rFonts w:ascii="Bookman Old Style" w:hAnsi="Bookman Old Style" w:cs="Consolas"/>
          <w:b/>
          <w:sz w:val="32"/>
        </w:rPr>
      </w:pPr>
      <w:r>
        <w:rPr>
          <w:rFonts w:ascii="Bookman Old Style" w:hAnsi="Bookman Old Style" w:cs="Consolas"/>
          <w:b/>
          <w:noProof/>
          <w:sz w:val="32"/>
        </w:rPr>
        <w:pict>
          <v:shape id="_x0000_s1333" type="#_x0000_t32" style="position:absolute;left:0;text-align:left;margin-left:224pt;margin-top:13.9pt;width:87.3pt;height:0;z-index:251697152" o:connectortype="straight" strokeweight="1.5pt"/>
        </w:pict>
      </w:r>
    </w:p>
    <w:p w:rsidR="007C65F2" w:rsidRPr="00004C21" w:rsidRDefault="007C65F2" w:rsidP="007C65F2">
      <w:pPr>
        <w:spacing w:line="276" w:lineRule="auto"/>
        <w:ind w:left="420"/>
        <w:jc w:val="center"/>
        <w:rPr>
          <w:rFonts w:ascii="Bookman Old Style" w:hAnsi="Bookman Old Style" w:cs="Consolas"/>
          <w:b/>
          <w:sz w:val="32"/>
        </w:rPr>
      </w:pPr>
    </w:p>
    <w:p w:rsidR="007C65F2" w:rsidRPr="00004C21" w:rsidRDefault="007C65F2" w:rsidP="007C65F2">
      <w:pPr>
        <w:spacing w:line="360" w:lineRule="auto"/>
        <w:rPr>
          <w:rFonts w:ascii="Bookman Old Style" w:hAnsi="Bookman Old Style" w:cs="Consolas"/>
          <w:sz w:val="22"/>
        </w:rPr>
      </w:pPr>
    </w:p>
    <w:p w:rsidR="007C65F2" w:rsidRPr="00004C21" w:rsidRDefault="0084275D" w:rsidP="007C65F2">
      <w:pPr>
        <w:spacing w:before="240" w:after="240" w:line="360" w:lineRule="auto"/>
        <w:ind w:left="420"/>
        <w:jc w:val="both"/>
        <w:rPr>
          <w:rFonts w:ascii="Bookman Old Style" w:hAnsi="Bookman Old Style" w:cs="Consolas"/>
          <w:sz w:val="22"/>
        </w:rPr>
      </w:pPr>
      <w:r>
        <w:rPr>
          <w:rFonts w:ascii="Bookman Old Style" w:hAnsi="Bookman Old Style" w:cs="Consolas"/>
          <w:noProof/>
          <w:sz w:val="22"/>
        </w:rPr>
        <w:pict>
          <v:roundrect id="_x0000_s1342" style="position:absolute;left:0;text-align:left;margin-left:386.45pt;margin-top:27.45pt;width:105.45pt;height:62.6pt;z-index:251706368" arcsize="10923f" fillcolor="#95b3d7 [1940]" strokeweight="1.5pt">
            <v:textbox style="mso-next-textbox:#_x0000_s1342">
              <w:txbxContent>
                <w:p w:rsidR="00242ED1" w:rsidRPr="00856BDA" w:rsidRDefault="00242ED1" w:rsidP="007C65F2">
                  <w:pPr>
                    <w:jc w:val="center"/>
                    <w:rPr>
                      <w:b/>
                      <w:sz w:val="12"/>
                    </w:rPr>
                  </w:pPr>
                  <w:r w:rsidRPr="00856BDA">
                    <w:rPr>
                      <w:rFonts w:ascii="Bookman Old Style" w:hAnsi="Bookman Old Style"/>
                      <w:b/>
                      <w:sz w:val="18"/>
                    </w:rPr>
                    <w:t>Manager</w:t>
                  </w:r>
                  <w:r w:rsidRPr="00856BDA">
                    <w:rPr>
                      <w:rFonts w:ascii="Consolas" w:hAnsi="Consolas" w:cs="Consolas"/>
                      <w:b/>
                      <w:sz w:val="18"/>
                    </w:rPr>
                    <w:t>,</w:t>
                  </w:r>
                  <w:r>
                    <w:rPr>
                      <w:rFonts w:ascii="Bookman Old Style" w:hAnsi="Bookman Old Style"/>
                      <w:b/>
                      <w:sz w:val="16"/>
                    </w:rPr>
                    <w:t xml:space="preserve"> Contract Formulation</w:t>
                  </w:r>
                  <w:r w:rsidRPr="00856BDA">
                    <w:rPr>
                      <w:rFonts w:ascii="Consolas" w:hAnsi="Consolas" w:cs="Consolas"/>
                      <w:b/>
                      <w:sz w:val="18"/>
                    </w:rPr>
                    <w:t xml:space="preserve">, </w:t>
                  </w:r>
                  <w:r>
                    <w:rPr>
                      <w:rFonts w:ascii="Bookman Old Style" w:hAnsi="Bookman Old Style"/>
                      <w:b/>
                      <w:sz w:val="16"/>
                    </w:rPr>
                    <w:t>Monitoring &amp; Evaluation</w:t>
                  </w:r>
                  <w:r w:rsidRPr="00856BDA">
                    <w:rPr>
                      <w:rFonts w:ascii="Bookman Old Style" w:hAnsi="Bookman Old Style"/>
                      <w:b/>
                      <w:sz w:val="16"/>
                    </w:rPr>
                    <w:t xml:space="preserve"> Department</w:t>
                  </w:r>
                </w:p>
              </w:txbxContent>
            </v:textbox>
          </v:roundrect>
        </w:pict>
      </w:r>
      <w:r>
        <w:rPr>
          <w:rFonts w:ascii="Bookman Old Style" w:hAnsi="Bookman Old Style" w:cs="Consolas"/>
          <w:noProof/>
          <w:sz w:val="22"/>
        </w:rPr>
        <w:pict>
          <v:roundrect id="_x0000_s1341" style="position:absolute;left:0;text-align:left;margin-left:247.7pt;margin-top:27.45pt;width:105.45pt;height:62.6pt;z-index:251705344" arcsize="10923f" fillcolor="#95b3d7 [1940]" strokeweight="1.5pt">
            <v:textbox style="mso-next-textbox:#_x0000_s1341">
              <w:txbxContent>
                <w:p w:rsidR="00242ED1" w:rsidRPr="00856BDA" w:rsidRDefault="00242ED1" w:rsidP="007C65F2">
                  <w:pPr>
                    <w:jc w:val="center"/>
                    <w:rPr>
                      <w:b/>
                      <w:sz w:val="12"/>
                    </w:rPr>
                  </w:pPr>
                  <w:r w:rsidRPr="00856BDA">
                    <w:rPr>
                      <w:rFonts w:ascii="Bookman Old Style" w:hAnsi="Bookman Old Style"/>
                      <w:b/>
                      <w:sz w:val="18"/>
                    </w:rPr>
                    <w:t>Manager</w:t>
                  </w:r>
                  <w:r w:rsidRPr="00856BDA">
                    <w:rPr>
                      <w:rFonts w:ascii="Consolas" w:hAnsi="Consolas" w:cs="Consolas"/>
                      <w:b/>
                      <w:sz w:val="18"/>
                    </w:rPr>
                    <w:t>,</w:t>
                  </w:r>
                  <w:r>
                    <w:rPr>
                      <w:rFonts w:ascii="Bookman Old Style" w:hAnsi="Bookman Old Style"/>
                      <w:b/>
                      <w:sz w:val="16"/>
                    </w:rPr>
                    <w:t xml:space="preserve"> Equipment&amp; Vehicles Administration</w:t>
                  </w:r>
                  <w:r w:rsidRPr="00856BDA">
                    <w:rPr>
                      <w:rFonts w:ascii="Bookman Old Style" w:hAnsi="Bookman Old Style"/>
                      <w:b/>
                      <w:sz w:val="16"/>
                    </w:rPr>
                    <w:t xml:space="preserve"> Department</w:t>
                  </w:r>
                </w:p>
              </w:txbxContent>
            </v:textbox>
          </v:roundrect>
        </w:pict>
      </w:r>
      <w:r>
        <w:rPr>
          <w:rFonts w:ascii="Bookman Old Style" w:hAnsi="Bookman Old Style" w:cs="Consolas"/>
          <w:noProof/>
          <w:sz w:val="22"/>
        </w:rPr>
        <w:pict>
          <v:roundrect id="_x0000_s1340" style="position:absolute;left:0;text-align:left;margin-left:103.7pt;margin-top:27.45pt;width:105.45pt;height:62.6pt;z-index:251704320" arcsize="10923f" fillcolor="#95b3d7 [1940]" strokeweight="1.5pt">
            <v:textbox style="mso-next-textbox:#_x0000_s1340">
              <w:txbxContent>
                <w:p w:rsidR="00242ED1" w:rsidRPr="00856BDA" w:rsidRDefault="00242ED1" w:rsidP="007C65F2">
                  <w:pPr>
                    <w:jc w:val="center"/>
                    <w:rPr>
                      <w:b/>
                      <w:sz w:val="14"/>
                    </w:rPr>
                  </w:pPr>
                  <w:r w:rsidRPr="00856BDA">
                    <w:rPr>
                      <w:rFonts w:ascii="Bookman Old Style" w:hAnsi="Bookman Old Style"/>
                      <w:b/>
                      <w:sz w:val="18"/>
                    </w:rPr>
                    <w:t>Manager</w:t>
                  </w:r>
                  <w:r w:rsidRPr="00856BDA">
                    <w:rPr>
                      <w:rFonts w:ascii="Consolas" w:hAnsi="Consolas" w:cs="Consolas"/>
                      <w:b/>
                      <w:sz w:val="18"/>
                    </w:rPr>
                    <w:t>,</w:t>
                  </w:r>
                  <w:r w:rsidRPr="00856BDA">
                    <w:rPr>
                      <w:rFonts w:ascii="Bookman Old Style" w:hAnsi="Bookman Old Style"/>
                      <w:b/>
                      <w:sz w:val="18"/>
                    </w:rPr>
                    <w:t xml:space="preserve"> Engineering &amp; Construction Department</w:t>
                  </w:r>
                </w:p>
              </w:txbxContent>
            </v:textbox>
          </v:roundrect>
        </w:pict>
      </w:r>
      <w:r>
        <w:rPr>
          <w:rFonts w:ascii="Bookman Old Style" w:hAnsi="Bookman Old Style" w:cs="Consolas"/>
          <w:noProof/>
          <w:sz w:val="22"/>
        </w:rPr>
        <w:pict>
          <v:shape id="_x0000_s1339" type="#_x0000_t32" style="position:absolute;left:0;text-align:left;margin-left:435.6pt;margin-top:10.2pt;width:.05pt;height:15.1pt;z-index:251703296" o:connectortype="straight" strokeweight="1.5pt"/>
        </w:pict>
      </w:r>
      <w:r>
        <w:rPr>
          <w:rFonts w:ascii="Bookman Old Style" w:hAnsi="Bookman Old Style" w:cs="Consolas"/>
          <w:noProof/>
          <w:sz w:val="22"/>
        </w:rPr>
        <w:pict>
          <v:shape id="_x0000_s1338" type="#_x0000_t32" style="position:absolute;left:0;text-align:left;margin-left:158.35pt;margin-top:11.65pt;width:0;height:15.95pt;z-index:251702272" o:connectortype="straight" strokeweight="1.5pt"/>
        </w:pict>
      </w:r>
      <w:r>
        <w:rPr>
          <w:rFonts w:ascii="Bookman Old Style" w:hAnsi="Bookman Old Style" w:cs="Consolas"/>
          <w:noProof/>
          <w:sz w:val="22"/>
        </w:rPr>
        <w:pict>
          <v:shape id="_x0000_s1337" type="#_x0000_t32" style="position:absolute;left:0;text-align:left;margin-left:299.05pt;margin-top:11.65pt;width:0;height:15.1pt;z-index:251701248" o:connectortype="straight" strokeweight="1.5pt"/>
        </w:pict>
      </w:r>
      <w:r>
        <w:rPr>
          <w:rFonts w:ascii="Bookman Old Style" w:hAnsi="Bookman Old Style" w:cs="Consolas"/>
          <w:noProof/>
          <w:sz w:val="22"/>
        </w:rPr>
        <w:pict>
          <v:shape id="_x0000_s1336" type="#_x0000_t32" style="position:absolute;left:0;text-align:left;margin-left:22.55pt;margin-top:10.25pt;width:0;height:15.1pt;z-index:251700224" o:connectortype="straight" strokeweight="1.5pt"/>
        </w:pict>
      </w:r>
      <w:r>
        <w:rPr>
          <w:rFonts w:ascii="Bookman Old Style" w:hAnsi="Bookman Old Style" w:cs="Consolas"/>
          <w:noProof/>
          <w:sz w:val="22"/>
        </w:rPr>
        <w:pict>
          <v:shape id="_x0000_s1332" type="#_x0000_t32" style="position:absolute;left:0;text-align:left;margin-left:23.5pt;margin-top:10.8pt;width:412.1pt;height:0;z-index:251696128" o:connectortype="straight" strokeweight="1.5pt"/>
        </w:pict>
      </w:r>
      <w:r>
        <w:rPr>
          <w:rFonts w:ascii="Bookman Old Style" w:hAnsi="Bookman Old Style" w:cs="Consolas"/>
          <w:noProof/>
          <w:sz w:val="22"/>
        </w:rPr>
        <w:pict>
          <v:roundrect id="_x0000_s1331" style="position:absolute;left:0;text-align:left;margin-left:-31.3pt;margin-top:25.85pt;width:105.45pt;height:62.6pt;z-index:251695104" arcsize="10923f" fillcolor="#95b3d7 [1940]" strokeweight="1.5pt">
            <v:textbox style="mso-next-textbox:#_x0000_s1331">
              <w:txbxContent>
                <w:p w:rsidR="00242ED1" w:rsidRPr="00856BDA" w:rsidRDefault="00242ED1" w:rsidP="007C65F2">
                  <w:pPr>
                    <w:jc w:val="center"/>
                    <w:rPr>
                      <w:b/>
                      <w:sz w:val="12"/>
                    </w:rPr>
                  </w:pPr>
                  <w:r w:rsidRPr="00856BDA">
                    <w:rPr>
                      <w:rFonts w:ascii="Bookman Old Style" w:hAnsi="Bookman Old Style"/>
                      <w:b/>
                      <w:sz w:val="16"/>
                    </w:rPr>
                    <w:t>Manager</w:t>
                  </w:r>
                  <w:r w:rsidRPr="00856BDA">
                    <w:rPr>
                      <w:rFonts w:ascii="Consolas" w:hAnsi="Consolas" w:cs="Consolas"/>
                      <w:b/>
                      <w:sz w:val="16"/>
                    </w:rPr>
                    <w:t>,</w:t>
                  </w:r>
                  <w:r w:rsidRPr="00856BDA">
                    <w:rPr>
                      <w:rFonts w:ascii="Bookman Old Style" w:hAnsi="Bookman Old Style"/>
                      <w:b/>
                      <w:sz w:val="16"/>
                    </w:rPr>
                    <w:t xml:space="preserve"> Equipment &amp; Vehicles Maintenance Department</w:t>
                  </w:r>
                </w:p>
              </w:txbxContent>
            </v:textbox>
          </v:roundrect>
        </w:pict>
      </w:r>
    </w:p>
    <w:p w:rsidR="007C65F2" w:rsidRPr="00004C21" w:rsidRDefault="007C65F2" w:rsidP="007C65F2">
      <w:pPr>
        <w:spacing w:before="240" w:after="240" w:line="360" w:lineRule="auto"/>
        <w:ind w:left="420"/>
        <w:jc w:val="both"/>
        <w:rPr>
          <w:rFonts w:ascii="Bookman Old Style" w:hAnsi="Bookman Old Style" w:cs="Consolas"/>
          <w:sz w:val="22"/>
        </w:rPr>
      </w:pPr>
    </w:p>
    <w:p w:rsidR="007C65F2" w:rsidRPr="00004C21" w:rsidRDefault="0084275D" w:rsidP="007C65F2">
      <w:pPr>
        <w:spacing w:before="240" w:after="240" w:line="360" w:lineRule="auto"/>
        <w:ind w:left="420"/>
        <w:jc w:val="both"/>
        <w:rPr>
          <w:rFonts w:ascii="Bookman Old Style" w:hAnsi="Bookman Old Style" w:cs="Consolas"/>
          <w:sz w:val="22"/>
        </w:rPr>
      </w:pPr>
      <w:r>
        <w:rPr>
          <w:rFonts w:ascii="Bookman Old Style" w:hAnsi="Bookman Old Style" w:cs="Consolas"/>
          <w:noProof/>
          <w:sz w:val="22"/>
        </w:rPr>
        <w:pict>
          <v:shape id="_x0000_s1343" type="#_x0000_t32" style="position:absolute;left:0;text-align:left;margin-left:156.1pt;margin-top:15.3pt;width:0;height:55.55pt;z-index:251707392" o:connectortype="straight" strokeweight="1.5pt"/>
        </w:pict>
      </w:r>
    </w:p>
    <w:p w:rsidR="007C65F2" w:rsidRPr="00004C21" w:rsidRDefault="0084275D" w:rsidP="007C65F2">
      <w:pPr>
        <w:spacing w:before="240" w:after="240" w:line="360" w:lineRule="auto"/>
        <w:ind w:left="420"/>
        <w:jc w:val="both"/>
        <w:rPr>
          <w:rFonts w:ascii="Bookman Old Style" w:hAnsi="Bookman Old Style" w:cs="Consolas"/>
          <w:sz w:val="22"/>
        </w:rPr>
      </w:pPr>
      <w:r>
        <w:rPr>
          <w:rFonts w:ascii="Bookman Old Style" w:hAnsi="Bookman Old Style" w:cs="Consolas"/>
          <w:noProof/>
          <w:sz w:val="22"/>
        </w:rPr>
        <w:pict>
          <v:shape id="_x0000_s1344" type="#_x0000_t32" style="position:absolute;left:0;text-align:left;margin-left:59.1pt;margin-top:15.95pt;width:205.8pt;height:.65pt;flip:y;z-index:251708416" o:connectortype="straight" strokeweight="1.5pt"/>
        </w:pict>
      </w:r>
      <w:r>
        <w:rPr>
          <w:rFonts w:ascii="Bookman Old Style" w:hAnsi="Bookman Old Style" w:cs="Consolas"/>
          <w:noProof/>
          <w:sz w:val="22"/>
        </w:rPr>
        <w:pict>
          <v:shape id="_x0000_s1329" type="#_x0000_t32" style="position:absolute;left:0;text-align:left;margin-left:264.9pt;margin-top:16.6pt;width:0;height:22.9pt;z-index:251693056" o:connectortype="straight" strokeweight="1.5pt"/>
        </w:pict>
      </w:r>
      <w:r>
        <w:rPr>
          <w:rFonts w:ascii="Bookman Old Style" w:hAnsi="Bookman Old Style" w:cs="Consolas"/>
          <w:noProof/>
          <w:sz w:val="22"/>
        </w:rPr>
        <w:pict>
          <v:shape id="_x0000_s1355" type="#_x0000_t32" style="position:absolute;left:0;text-align:left;margin-left:59.1pt;margin-top:16.6pt;width:0;height:22.9pt;z-index:251713536" o:connectortype="straight" strokeweight="1.5pt"/>
        </w:pict>
      </w:r>
    </w:p>
    <w:p w:rsidR="007C65F2" w:rsidRPr="00004C21" w:rsidRDefault="007C65F2" w:rsidP="007C65F2">
      <w:pPr>
        <w:spacing w:before="240" w:after="240" w:line="360" w:lineRule="auto"/>
        <w:ind w:left="420"/>
        <w:jc w:val="both"/>
        <w:rPr>
          <w:rFonts w:ascii="Bookman Old Style" w:hAnsi="Bookman Old Style" w:cs="Consolas"/>
          <w:sz w:val="22"/>
        </w:rPr>
      </w:pPr>
    </w:p>
    <w:p w:rsidR="007C65F2" w:rsidRPr="00004C21" w:rsidRDefault="007C65F2" w:rsidP="007C65F2">
      <w:pPr>
        <w:spacing w:before="240" w:after="240" w:line="360" w:lineRule="auto"/>
        <w:ind w:left="420"/>
        <w:jc w:val="both"/>
        <w:rPr>
          <w:rFonts w:ascii="Bookman Old Style" w:hAnsi="Bookman Old Style" w:cs="Consolas"/>
          <w:sz w:val="22"/>
        </w:rPr>
      </w:pPr>
    </w:p>
    <w:p w:rsidR="007C65F2" w:rsidRPr="00004C21" w:rsidRDefault="007C65F2" w:rsidP="007C65F2">
      <w:pPr>
        <w:rPr>
          <w:rFonts w:ascii="Bookman Old Style" w:hAnsi="Bookman Old Style" w:cs="Calibri"/>
          <w:b/>
          <w:bCs/>
          <w:i/>
          <w:color w:val="C00000"/>
          <w:sz w:val="22"/>
          <w:szCs w:val="28"/>
        </w:rPr>
      </w:pPr>
    </w:p>
    <w:p w:rsidR="007C65F2" w:rsidRPr="00004C21" w:rsidRDefault="007C65F2" w:rsidP="007C65F2">
      <w:pPr>
        <w:rPr>
          <w:rFonts w:ascii="Bookman Old Style" w:hAnsi="Bookman Old Style" w:cs="Calibri"/>
          <w:b/>
          <w:bCs/>
          <w:i/>
          <w:color w:val="C00000"/>
          <w:sz w:val="22"/>
          <w:szCs w:val="28"/>
        </w:rPr>
      </w:pPr>
    </w:p>
    <w:p w:rsidR="007C65F2" w:rsidRPr="00004C21" w:rsidRDefault="007C65F2" w:rsidP="007C65F2">
      <w:pPr>
        <w:rPr>
          <w:rFonts w:ascii="Bookman Old Style" w:hAnsi="Bookman Old Style" w:cs="Calibri"/>
          <w:bCs/>
          <w:sz w:val="18"/>
          <w:szCs w:val="28"/>
        </w:rPr>
      </w:pPr>
      <w:r w:rsidRPr="00004C21">
        <w:rPr>
          <w:rFonts w:ascii="Bookman Old Style" w:hAnsi="Bookman Old Style" w:cs="Calibri"/>
          <w:b/>
          <w:bCs/>
          <w:i/>
          <w:color w:val="C00000"/>
          <w:sz w:val="22"/>
          <w:szCs w:val="28"/>
        </w:rPr>
        <w:t>NB:-</w:t>
      </w:r>
      <w:r w:rsidRPr="00004C21">
        <w:rPr>
          <w:rFonts w:ascii="Bookman Old Style" w:hAnsi="Bookman Old Style" w:cs="Calibri"/>
          <w:bCs/>
          <w:sz w:val="18"/>
          <w:szCs w:val="28"/>
        </w:rPr>
        <w:t>………. (*)Functional Relationship</w:t>
      </w:r>
    </w:p>
    <w:p w:rsidR="007C65F2" w:rsidRPr="00004C21" w:rsidRDefault="007C65F2" w:rsidP="007C65F2">
      <w:pPr>
        <w:rPr>
          <w:rFonts w:ascii="Bookman Old Style" w:hAnsi="Bookman Old Style" w:cs="Calibri"/>
          <w:bCs/>
          <w:sz w:val="18"/>
          <w:szCs w:val="28"/>
        </w:rPr>
      </w:pPr>
      <w:r w:rsidRPr="00004C21">
        <w:rPr>
          <w:rFonts w:ascii="Bookman Old Style" w:hAnsi="Bookman Old Style" w:cs="Calibri"/>
          <w:bCs/>
          <w:sz w:val="18"/>
          <w:szCs w:val="28"/>
        </w:rPr>
        <w:t xml:space="preserve">         ________   Line Authority Relationship</w:t>
      </w: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pStyle w:val="Heading3"/>
        <w:rPr>
          <w:rFonts w:ascii="Bookman Old Style" w:hAnsi="Bookman Old Style"/>
          <w:color w:val="auto"/>
        </w:rPr>
      </w:pPr>
      <w:bookmarkStart w:id="30" w:name="_Toc385995774"/>
      <w:r w:rsidRPr="00004C21">
        <w:rPr>
          <w:rFonts w:ascii="Bookman Old Style" w:hAnsi="Bookman Old Style"/>
          <w:color w:val="auto"/>
        </w:rPr>
        <w:t>3.3.1 Construction Department</w:t>
      </w:r>
      <w:bookmarkEnd w:id="29"/>
      <w:bookmarkEnd w:id="30"/>
    </w:p>
    <w:p w:rsidR="007C65F2" w:rsidRPr="00004C21" w:rsidRDefault="007C65F2" w:rsidP="007C65F2">
      <w:pPr>
        <w:spacing w:before="240" w:after="240" w:line="360" w:lineRule="auto"/>
        <w:ind w:left="720"/>
        <w:jc w:val="both"/>
        <w:rPr>
          <w:rFonts w:ascii="Bookman Old Style" w:hAnsi="Bookman Old Style"/>
          <w:b/>
          <w:sz w:val="22"/>
          <w:szCs w:val="22"/>
          <w:u w:val="single"/>
        </w:rPr>
      </w:pPr>
      <w:r>
        <w:rPr>
          <w:rFonts w:ascii="Bookman Old Style" w:hAnsi="Bookman Old Style"/>
          <w:sz w:val="22"/>
          <w:szCs w:val="22"/>
        </w:rPr>
        <w:t>ASER Construction PLC</w:t>
      </w:r>
      <w:r w:rsidR="00E03BD8">
        <w:rPr>
          <w:rFonts w:ascii="Bookman Old Style" w:hAnsi="Bookman Old Style"/>
          <w:sz w:val="22"/>
          <w:szCs w:val="22"/>
        </w:rPr>
        <w:t xml:space="preserve"> </w:t>
      </w:r>
      <w:r w:rsidRPr="00004C21">
        <w:rPr>
          <w:rFonts w:ascii="Bookman Old Style" w:hAnsi="Bookman Old Style"/>
          <w:sz w:val="22"/>
          <w:szCs w:val="22"/>
        </w:rPr>
        <w:t>is involved in all types of construction works</w:t>
      </w:r>
      <w:r w:rsidRPr="00004C21">
        <w:rPr>
          <w:rFonts w:ascii="Bookman Old Style" w:hAnsi="Bookman Old Style" w:cs="Consolas"/>
          <w:sz w:val="22"/>
          <w:szCs w:val="22"/>
        </w:rPr>
        <w:t>,</w:t>
      </w:r>
      <w:r w:rsidRPr="00004C21">
        <w:rPr>
          <w:rFonts w:ascii="Bookman Old Style" w:hAnsi="Bookman Old Style"/>
          <w:sz w:val="22"/>
          <w:szCs w:val="22"/>
        </w:rPr>
        <w:t xml:space="preserve"> currently its prime motive and objective is making profits by accomplishing the works according to the contractual needs of its customers</w:t>
      </w:r>
      <w:r w:rsidRPr="00004C21">
        <w:rPr>
          <w:rFonts w:ascii="Bookman Old Style" w:hAnsi="Bookman Old Style" w:cs="Consolas"/>
          <w:sz w:val="22"/>
          <w:szCs w:val="22"/>
        </w:rPr>
        <w:t>.</w:t>
      </w:r>
    </w:p>
    <w:p w:rsidR="007C65F2" w:rsidRPr="00004C21" w:rsidRDefault="007C65F2" w:rsidP="007C65F2">
      <w:pPr>
        <w:spacing w:before="240" w:line="360" w:lineRule="auto"/>
        <w:ind w:left="720"/>
        <w:jc w:val="both"/>
        <w:rPr>
          <w:rFonts w:ascii="Bookman Old Style" w:hAnsi="Bookman Old Style"/>
          <w:sz w:val="22"/>
          <w:szCs w:val="22"/>
        </w:rPr>
      </w:pPr>
      <w:r w:rsidRPr="00004C21">
        <w:rPr>
          <w:rFonts w:ascii="Bookman Old Style" w:hAnsi="Bookman Old Style"/>
          <w:sz w:val="22"/>
          <w:szCs w:val="22"/>
        </w:rPr>
        <w:t>To this end the company had to make revisions on the existing operational working methodology</w:t>
      </w:r>
      <w:r w:rsidRPr="00004C21">
        <w:rPr>
          <w:rFonts w:ascii="Bookman Old Style" w:hAnsi="Bookman Old Style" w:cs="Consolas"/>
          <w:sz w:val="22"/>
          <w:szCs w:val="22"/>
        </w:rPr>
        <w:t>,</w:t>
      </w:r>
      <w:r w:rsidRPr="00004C21">
        <w:rPr>
          <w:rFonts w:ascii="Bookman Old Style" w:hAnsi="Bookman Old Style"/>
          <w:sz w:val="22"/>
          <w:szCs w:val="22"/>
        </w:rPr>
        <w:t xml:space="preserve"> and devise new system &amp; additional formats which enable it to control operation compile</w:t>
      </w:r>
      <w:r w:rsidRPr="00004C21">
        <w:rPr>
          <w:rFonts w:ascii="Bookman Old Style" w:hAnsi="Bookman Old Style" w:cs="Consolas"/>
          <w:sz w:val="22"/>
          <w:szCs w:val="22"/>
        </w:rPr>
        <w:t>,</w:t>
      </w:r>
      <w:r w:rsidRPr="00004C21">
        <w:rPr>
          <w:rFonts w:ascii="Bookman Old Style" w:hAnsi="Bookman Old Style"/>
          <w:sz w:val="22"/>
          <w:szCs w:val="22"/>
        </w:rPr>
        <w:t xml:space="preserve"> precise</w:t>
      </w:r>
      <w:r w:rsidRPr="00004C21">
        <w:rPr>
          <w:rFonts w:ascii="Bookman Old Style" w:hAnsi="Bookman Old Style" w:cs="Consolas"/>
          <w:sz w:val="22"/>
          <w:szCs w:val="22"/>
        </w:rPr>
        <w:t>,</w:t>
      </w:r>
      <w:r w:rsidRPr="00004C21">
        <w:rPr>
          <w:rFonts w:ascii="Bookman Old Style" w:hAnsi="Bookman Old Style"/>
          <w:sz w:val="22"/>
          <w:szCs w:val="22"/>
        </w:rPr>
        <w:t xml:space="preserve"> comprehensive and timely information from the construction</w:t>
      </w:r>
      <w:r w:rsidR="00E03BD8">
        <w:rPr>
          <w:rFonts w:ascii="Bookman Old Style" w:hAnsi="Bookman Old Style"/>
          <w:sz w:val="22"/>
          <w:szCs w:val="22"/>
        </w:rPr>
        <w:t xml:space="preserve"> </w:t>
      </w:r>
      <w:r w:rsidRPr="00004C21">
        <w:rPr>
          <w:rFonts w:ascii="Bookman Old Style" w:hAnsi="Bookman Old Style"/>
          <w:sz w:val="22"/>
          <w:szCs w:val="22"/>
        </w:rPr>
        <w:t>Projects</w:t>
      </w:r>
      <w:r w:rsidRPr="00004C21">
        <w:rPr>
          <w:rFonts w:ascii="Bookman Old Style" w:hAnsi="Bookman Old Style" w:cs="Consolas"/>
          <w:sz w:val="22"/>
          <w:szCs w:val="22"/>
        </w:rPr>
        <w:t>.</w:t>
      </w:r>
      <w:r w:rsidRPr="00004C21">
        <w:rPr>
          <w:rFonts w:ascii="Bookman Old Style" w:hAnsi="Bookman Old Style"/>
          <w:sz w:val="22"/>
          <w:szCs w:val="22"/>
        </w:rPr>
        <w:t xml:space="preserve"> The various working Procedure formats studied and used are considered to be very important to meet the business objectives of the company</w:t>
      </w:r>
      <w:r w:rsidRPr="00004C21">
        <w:rPr>
          <w:rFonts w:ascii="Bookman Old Style" w:hAnsi="Bookman Old Style" w:cs="Consolas"/>
          <w:sz w:val="22"/>
          <w:szCs w:val="22"/>
        </w:rPr>
        <w:t>.</w:t>
      </w:r>
      <w:r w:rsidRPr="00004C21">
        <w:rPr>
          <w:rFonts w:ascii="Bookman Old Style" w:hAnsi="Bookman Old Style"/>
          <w:sz w:val="22"/>
          <w:szCs w:val="22"/>
        </w:rPr>
        <w:t xml:space="preserve"> How best we follow and act according to the formats is a direct measure of the internal efficiency of the company in general</w:t>
      </w:r>
      <w:r w:rsidRPr="00004C21">
        <w:rPr>
          <w:rFonts w:ascii="Bookman Old Style" w:hAnsi="Bookman Old Style" w:cs="Consolas"/>
          <w:sz w:val="22"/>
          <w:szCs w:val="22"/>
        </w:rPr>
        <w:t>,</w:t>
      </w:r>
      <w:r w:rsidRPr="00004C21">
        <w:rPr>
          <w:rFonts w:ascii="Bookman Old Style" w:hAnsi="Bookman Old Style"/>
          <w:sz w:val="22"/>
          <w:szCs w:val="22"/>
        </w:rPr>
        <w:t xml:space="preserve"> and that of the construction project in </w:t>
      </w:r>
      <w:r w:rsidR="00E03BD8" w:rsidRPr="00004C21">
        <w:rPr>
          <w:rFonts w:ascii="Bookman Old Style" w:hAnsi="Bookman Old Style"/>
          <w:sz w:val="22"/>
          <w:szCs w:val="22"/>
        </w:rPr>
        <w:t>particular</w:t>
      </w:r>
      <w:r w:rsidR="00E03BD8" w:rsidRPr="00004C21">
        <w:rPr>
          <w:rFonts w:ascii="Bookman Old Style" w:hAnsi="Bookman Old Style" w:cs="Consolas"/>
          <w:sz w:val="22"/>
          <w:szCs w:val="22"/>
        </w:rPr>
        <w:t>.</w:t>
      </w:r>
      <w:r w:rsidR="00E03BD8" w:rsidRPr="00004C21">
        <w:rPr>
          <w:rFonts w:ascii="Bookman Old Style" w:hAnsi="Bookman Old Style"/>
          <w:sz w:val="22"/>
          <w:szCs w:val="22"/>
        </w:rPr>
        <w:t xml:space="preserve"> Hence</w:t>
      </w:r>
      <w:r w:rsidRPr="00004C21">
        <w:rPr>
          <w:rFonts w:ascii="Bookman Old Style" w:hAnsi="Bookman Old Style" w:cs="Consolas"/>
          <w:sz w:val="22"/>
          <w:szCs w:val="22"/>
        </w:rPr>
        <w:t>, t</w:t>
      </w:r>
      <w:r w:rsidRPr="00004C21">
        <w:rPr>
          <w:rFonts w:ascii="Bookman Old Style" w:hAnsi="Bookman Old Style"/>
          <w:sz w:val="22"/>
          <w:szCs w:val="22"/>
        </w:rPr>
        <w:t xml:space="preserve">he system mainly deeds with improving and correcting the drawbacks of existing system of controlling </w:t>
      </w:r>
      <w:r w:rsidR="00E03BD8" w:rsidRPr="00004C21">
        <w:rPr>
          <w:rFonts w:ascii="Bookman Old Style" w:hAnsi="Bookman Old Style"/>
          <w:sz w:val="22"/>
          <w:szCs w:val="22"/>
        </w:rPr>
        <w:t>operation</w:t>
      </w:r>
      <w:r w:rsidR="00E03BD8" w:rsidRPr="00004C21">
        <w:rPr>
          <w:rFonts w:ascii="Bookman Old Style" w:hAnsi="Bookman Old Style" w:cs="Consolas"/>
          <w:sz w:val="22"/>
          <w:szCs w:val="22"/>
        </w:rPr>
        <w:t>.</w:t>
      </w:r>
      <w:r w:rsidR="00E03BD8" w:rsidRPr="00004C21">
        <w:rPr>
          <w:rFonts w:ascii="Bookman Old Style" w:hAnsi="Bookman Old Style"/>
          <w:sz w:val="22"/>
          <w:szCs w:val="22"/>
        </w:rPr>
        <w:t xml:space="preserve"> Planning</w:t>
      </w:r>
      <w:r w:rsidRPr="00004C21">
        <w:rPr>
          <w:rFonts w:ascii="Bookman Old Style" w:hAnsi="Bookman Old Style"/>
          <w:sz w:val="22"/>
          <w:szCs w:val="22"/>
        </w:rPr>
        <w:t xml:space="preserve"> and scheduling construction works against to all resources available and utilized are the responsibilities of this department</w:t>
      </w:r>
      <w:r w:rsidRPr="00004C21">
        <w:rPr>
          <w:rFonts w:ascii="Bookman Old Style" w:hAnsi="Bookman Old Style" w:cs="Consolas"/>
          <w:sz w:val="22"/>
          <w:szCs w:val="22"/>
        </w:rPr>
        <w:t>.</w:t>
      </w:r>
    </w:p>
    <w:p w:rsidR="007C65F2" w:rsidRPr="00004C21" w:rsidRDefault="007C65F2" w:rsidP="007C65F2">
      <w:pPr>
        <w:spacing w:before="240" w:after="240" w:line="360" w:lineRule="auto"/>
        <w:ind w:left="720"/>
        <w:jc w:val="both"/>
        <w:rPr>
          <w:rFonts w:ascii="Bookman Old Style" w:hAnsi="Bookman Old Style"/>
          <w:sz w:val="22"/>
          <w:szCs w:val="22"/>
        </w:rPr>
      </w:pPr>
      <w:r w:rsidRPr="00004C21">
        <w:rPr>
          <w:rFonts w:ascii="Bookman Old Style" w:hAnsi="Bookman Old Style"/>
          <w:sz w:val="22"/>
          <w:szCs w:val="22"/>
        </w:rPr>
        <w:t xml:space="preserve">The Construction Department shall study and develop or improve appropriate formats and documents that consist for </w:t>
      </w:r>
      <w:r w:rsidR="00E03BD8" w:rsidRPr="00004C21">
        <w:rPr>
          <w:rFonts w:ascii="Bookman Old Style" w:hAnsi="Bookman Old Style"/>
          <w:sz w:val="22"/>
          <w:szCs w:val="22"/>
        </w:rPr>
        <w:t>presenting: annual</w:t>
      </w:r>
      <w:r w:rsidRPr="00004C21">
        <w:rPr>
          <w:rFonts w:ascii="Bookman Old Style" w:hAnsi="Bookman Old Style"/>
          <w:sz w:val="22"/>
          <w:szCs w:val="22"/>
        </w:rPr>
        <w:t xml:space="preserve"> operational schedules</w:t>
      </w:r>
      <w:r w:rsidRPr="00004C21">
        <w:rPr>
          <w:rFonts w:ascii="Bookman Old Style" w:hAnsi="Bookman Old Style" w:cs="Consolas"/>
          <w:sz w:val="22"/>
          <w:szCs w:val="22"/>
        </w:rPr>
        <w:t xml:space="preserve">; </w:t>
      </w:r>
      <w:r w:rsidRPr="00004C21">
        <w:rPr>
          <w:rFonts w:ascii="Bookman Old Style" w:hAnsi="Bookman Old Style"/>
          <w:sz w:val="22"/>
          <w:szCs w:val="22"/>
        </w:rPr>
        <w:t>comprehensive daily</w:t>
      </w:r>
      <w:r w:rsidRPr="00004C21">
        <w:rPr>
          <w:rFonts w:ascii="Bookman Old Style" w:hAnsi="Bookman Old Style" w:cs="Consolas"/>
          <w:sz w:val="22"/>
          <w:szCs w:val="22"/>
        </w:rPr>
        <w:t>,</w:t>
      </w:r>
      <w:r w:rsidRPr="00004C21">
        <w:rPr>
          <w:rFonts w:ascii="Bookman Old Style" w:hAnsi="Bookman Old Style"/>
          <w:sz w:val="22"/>
          <w:szCs w:val="22"/>
        </w:rPr>
        <w:t xml:space="preserve"> weekly and monthly reports and</w:t>
      </w:r>
      <w:r w:rsidR="00E03BD8">
        <w:rPr>
          <w:rFonts w:ascii="Bookman Old Style" w:hAnsi="Bookman Old Style"/>
          <w:sz w:val="22"/>
          <w:szCs w:val="22"/>
        </w:rPr>
        <w:t xml:space="preserve"> </w:t>
      </w:r>
      <w:r w:rsidRPr="00004C21">
        <w:rPr>
          <w:rFonts w:ascii="Bookman Old Style" w:hAnsi="Bookman Old Style"/>
          <w:sz w:val="22"/>
          <w:szCs w:val="22"/>
        </w:rPr>
        <w:t>evaluation of monthly and weekly reports against its schedules etc</w:t>
      </w:r>
      <w:r w:rsidRPr="00004C21">
        <w:rPr>
          <w:rFonts w:ascii="Bookman Old Style" w:hAnsi="Bookman Old Style" w:cs="Consolas"/>
          <w:sz w:val="22"/>
          <w:szCs w:val="22"/>
        </w:rPr>
        <w:t>.</w:t>
      </w:r>
    </w:p>
    <w:p w:rsidR="007C65F2" w:rsidRPr="00004C21" w:rsidRDefault="007C65F2" w:rsidP="007C65F2">
      <w:pPr>
        <w:spacing w:line="360" w:lineRule="auto"/>
        <w:ind w:left="720"/>
        <w:jc w:val="both"/>
        <w:rPr>
          <w:rFonts w:ascii="Bookman Old Style" w:hAnsi="Bookman Old Style"/>
          <w:sz w:val="22"/>
          <w:szCs w:val="22"/>
        </w:rPr>
      </w:pPr>
      <w:r w:rsidRPr="00004C21">
        <w:rPr>
          <w:rFonts w:ascii="Bookman Old Style" w:hAnsi="Bookman Old Style"/>
          <w:sz w:val="22"/>
          <w:szCs w:val="22"/>
        </w:rPr>
        <w:t>Efforts shall be made to keep the formats easy and simple</w:t>
      </w:r>
      <w:r w:rsidRPr="00004C21">
        <w:rPr>
          <w:rFonts w:ascii="Bookman Old Style" w:hAnsi="Bookman Old Style" w:cs="Consolas"/>
          <w:sz w:val="22"/>
          <w:szCs w:val="22"/>
        </w:rPr>
        <w:t>.</w:t>
      </w:r>
      <w:r w:rsidRPr="00004C21">
        <w:rPr>
          <w:rFonts w:ascii="Bookman Old Style" w:hAnsi="Bookman Old Style"/>
          <w:sz w:val="22"/>
          <w:szCs w:val="22"/>
        </w:rPr>
        <w:t xml:space="preserve"> Nevertheless</w:t>
      </w:r>
      <w:r w:rsidRPr="00004C21">
        <w:rPr>
          <w:rFonts w:ascii="Bookman Old Style" w:hAnsi="Bookman Old Style" w:cs="Consolas"/>
          <w:sz w:val="22"/>
          <w:szCs w:val="22"/>
        </w:rPr>
        <w:t>,</w:t>
      </w:r>
      <w:r w:rsidRPr="00004C21">
        <w:rPr>
          <w:rFonts w:ascii="Bookman Old Style" w:hAnsi="Bookman Old Style"/>
          <w:sz w:val="22"/>
          <w:szCs w:val="22"/>
        </w:rPr>
        <w:t xml:space="preserve"> it is worth to note that formulation of a guideline alone is not an end by itself and it has no value unless appropriately implemented</w:t>
      </w:r>
      <w:r w:rsidRPr="00004C21">
        <w:rPr>
          <w:rFonts w:ascii="Bookman Old Style" w:hAnsi="Bookman Old Style" w:cs="Consolas"/>
          <w:sz w:val="22"/>
          <w:szCs w:val="22"/>
        </w:rPr>
        <w:t>.</w:t>
      </w:r>
      <w:r w:rsidRPr="00004C21">
        <w:rPr>
          <w:rFonts w:ascii="Bookman Old Style" w:hAnsi="Bookman Old Style"/>
          <w:sz w:val="22"/>
          <w:szCs w:val="22"/>
        </w:rPr>
        <w:t xml:space="preserve"> Therefore</w:t>
      </w:r>
      <w:r w:rsidRPr="00004C21">
        <w:rPr>
          <w:rFonts w:ascii="Bookman Old Style" w:hAnsi="Bookman Old Style" w:cs="Consolas"/>
          <w:sz w:val="22"/>
          <w:szCs w:val="22"/>
        </w:rPr>
        <w:t>,</w:t>
      </w:r>
      <w:r w:rsidRPr="00004C21">
        <w:rPr>
          <w:rFonts w:ascii="Bookman Old Style" w:hAnsi="Bookman Old Style"/>
          <w:sz w:val="22"/>
          <w:szCs w:val="22"/>
        </w:rPr>
        <w:t xml:space="preserve"> every construction project is expected to meet its obligation to this effect</w:t>
      </w:r>
      <w:r w:rsidRPr="00004C21">
        <w:rPr>
          <w:rFonts w:ascii="Bookman Old Style" w:hAnsi="Bookman Old Style" w:cs="Consolas"/>
          <w:sz w:val="22"/>
          <w:szCs w:val="22"/>
        </w:rPr>
        <w:t>,</w:t>
      </w:r>
      <w:r w:rsidRPr="00004C21">
        <w:rPr>
          <w:rFonts w:ascii="Bookman Old Style" w:hAnsi="Bookman Old Style"/>
          <w:sz w:val="22"/>
          <w:szCs w:val="22"/>
        </w:rPr>
        <w:t xml:space="preserve"> i.e. to enable the construction department to carry out its objectives</w:t>
      </w:r>
      <w:r w:rsidRPr="00004C21">
        <w:rPr>
          <w:rFonts w:ascii="Bookman Old Style" w:hAnsi="Bookman Old Style" w:cs="Consolas"/>
          <w:sz w:val="22"/>
          <w:szCs w:val="22"/>
        </w:rPr>
        <w:t>.</w:t>
      </w:r>
      <w:r w:rsidRPr="00004C21">
        <w:rPr>
          <w:rFonts w:ascii="Bookman Old Style" w:hAnsi="Bookman Old Style"/>
          <w:sz w:val="22"/>
          <w:szCs w:val="22"/>
        </w:rPr>
        <w:t xml:space="preserve"> This department is organized to manage road</w:t>
      </w:r>
      <w:r w:rsidR="00C75C5E">
        <w:rPr>
          <w:rFonts w:ascii="Bookman Old Style" w:hAnsi="Bookman Old Style"/>
          <w:sz w:val="22"/>
          <w:szCs w:val="22"/>
        </w:rPr>
        <w:t>,</w:t>
      </w:r>
      <w:r w:rsidRPr="00004C21">
        <w:rPr>
          <w:rFonts w:ascii="Bookman Old Style" w:hAnsi="Bookman Old Style"/>
          <w:sz w:val="22"/>
          <w:szCs w:val="22"/>
        </w:rPr>
        <w:t xml:space="preserve"> building </w:t>
      </w:r>
      <w:r w:rsidR="00C75C5E">
        <w:rPr>
          <w:rFonts w:ascii="Bookman Old Style" w:hAnsi="Bookman Old Style"/>
          <w:sz w:val="22"/>
          <w:szCs w:val="22"/>
        </w:rPr>
        <w:t xml:space="preserve">&amp; water </w:t>
      </w:r>
      <w:r w:rsidRPr="00004C21">
        <w:rPr>
          <w:rFonts w:ascii="Bookman Old Style" w:hAnsi="Bookman Old Style"/>
          <w:sz w:val="22"/>
          <w:szCs w:val="22"/>
        </w:rPr>
        <w:t>construction project</w:t>
      </w:r>
      <w:r w:rsidR="00C75C5E">
        <w:rPr>
          <w:rFonts w:ascii="Bookman Old Style" w:hAnsi="Bookman Old Style"/>
          <w:sz w:val="22"/>
          <w:szCs w:val="22"/>
        </w:rPr>
        <w:t xml:space="preserve">s </w:t>
      </w:r>
      <w:r w:rsidRPr="00004C21">
        <w:rPr>
          <w:rFonts w:ascii="Bookman Old Style" w:hAnsi="Bookman Old Style"/>
          <w:sz w:val="22"/>
          <w:szCs w:val="22"/>
        </w:rPr>
        <w:t xml:space="preserve">as well as </w:t>
      </w:r>
      <w:r w:rsidR="00C75C5E">
        <w:rPr>
          <w:rFonts w:ascii="Bookman Old Style" w:hAnsi="Bookman Old Style"/>
          <w:sz w:val="22"/>
          <w:szCs w:val="22"/>
        </w:rPr>
        <w:lastRenderedPageBreak/>
        <w:t>their supervision</w:t>
      </w:r>
      <w:r w:rsidR="008D52EA">
        <w:rPr>
          <w:rFonts w:ascii="Bookman Old Style" w:hAnsi="Bookman Old Style"/>
          <w:sz w:val="22"/>
          <w:szCs w:val="22"/>
        </w:rPr>
        <w:t xml:space="preserve">. </w:t>
      </w:r>
      <w:r w:rsidR="008D52EA" w:rsidRPr="008D52EA">
        <w:rPr>
          <w:rFonts w:ascii="Bookman Old Style" w:hAnsi="Bookman Old Style"/>
          <w:sz w:val="22"/>
          <w:szCs w:val="22"/>
        </w:rPr>
        <w:t>The</w:t>
      </w:r>
      <w:r w:rsidR="00C2744A">
        <w:rPr>
          <w:rFonts w:ascii="Bookman Old Style" w:hAnsi="Bookman Old Style"/>
          <w:sz w:val="22"/>
          <w:szCs w:val="22"/>
        </w:rPr>
        <w:t xml:space="preserve"> </w:t>
      </w:r>
      <w:r w:rsidR="00724DC5">
        <w:rPr>
          <w:rFonts w:ascii="Bookman Old Style" w:hAnsi="Bookman Old Style"/>
          <w:sz w:val="22"/>
          <w:szCs w:val="22"/>
        </w:rPr>
        <w:t>C</w:t>
      </w:r>
      <w:r w:rsidRPr="00004C21">
        <w:rPr>
          <w:rFonts w:ascii="Bookman Old Style" w:hAnsi="Bookman Old Style"/>
          <w:sz w:val="22"/>
          <w:szCs w:val="22"/>
        </w:rPr>
        <w:t xml:space="preserve">onstruction </w:t>
      </w:r>
      <w:r w:rsidR="00724DC5">
        <w:rPr>
          <w:rFonts w:ascii="Bookman Old Style" w:hAnsi="Bookman Old Style"/>
          <w:sz w:val="22"/>
          <w:szCs w:val="22"/>
        </w:rPr>
        <w:t>D</w:t>
      </w:r>
      <w:r w:rsidR="00C75C5E">
        <w:rPr>
          <w:rFonts w:ascii="Bookman Old Style" w:hAnsi="Bookman Old Style"/>
          <w:sz w:val="22"/>
          <w:szCs w:val="22"/>
        </w:rPr>
        <w:t>epartment is mainly focused on project coordination &amp; supporting activities and site supervision of projects.</w:t>
      </w:r>
      <w:r w:rsidR="00B133C5">
        <w:rPr>
          <w:rFonts w:ascii="Bookman Old Style" w:hAnsi="Bookman Old Style"/>
          <w:sz w:val="22"/>
          <w:szCs w:val="22"/>
        </w:rPr>
        <w:t xml:space="preserve"> It is the responsibility of this department to coordinate, directed, control and evaluate the operational services of construction projects. Stricter operational schedule shall be implemented for the successful achievement of company business objectives.</w:t>
      </w:r>
    </w:p>
    <w:p w:rsidR="007C65F2" w:rsidRPr="00004C21" w:rsidRDefault="007C65F2" w:rsidP="007C65F2">
      <w:pPr>
        <w:spacing w:line="360" w:lineRule="auto"/>
        <w:ind w:left="420"/>
        <w:jc w:val="both"/>
        <w:rPr>
          <w:rFonts w:ascii="Bookman Old Style" w:hAnsi="Bookman Old Style"/>
          <w:sz w:val="22"/>
          <w:szCs w:val="22"/>
        </w:rPr>
      </w:pPr>
    </w:p>
    <w:p w:rsidR="007C65F2" w:rsidRPr="00004C21" w:rsidRDefault="007C65F2" w:rsidP="007C65F2">
      <w:pPr>
        <w:spacing w:line="360" w:lineRule="auto"/>
        <w:ind w:left="420"/>
        <w:jc w:val="both"/>
        <w:rPr>
          <w:rFonts w:ascii="Bookman Old Style" w:hAnsi="Bookman Old Style"/>
          <w:sz w:val="22"/>
          <w:szCs w:val="22"/>
        </w:rPr>
      </w:pPr>
    </w:p>
    <w:p w:rsidR="00876CA7" w:rsidRPr="00004C21" w:rsidRDefault="00876CA7" w:rsidP="00876CA7">
      <w:pPr>
        <w:jc w:val="center"/>
        <w:rPr>
          <w:rFonts w:ascii="Bookman Old Style" w:hAnsi="Bookman Old Style"/>
          <w:b/>
          <w:sz w:val="28"/>
        </w:rPr>
      </w:pPr>
      <w:bookmarkStart w:id="31" w:name="_Toc361645136"/>
      <w:r w:rsidRPr="00004C21">
        <w:rPr>
          <w:rFonts w:ascii="Bookman Old Style" w:hAnsi="Bookman Old Style"/>
          <w:b/>
          <w:sz w:val="28"/>
        </w:rPr>
        <w:t>Construction Department</w:t>
      </w:r>
    </w:p>
    <w:p w:rsidR="00876CA7" w:rsidRPr="00004C21" w:rsidRDefault="00876CA7" w:rsidP="00876CA7">
      <w:pPr>
        <w:jc w:val="center"/>
        <w:rPr>
          <w:rFonts w:ascii="Bookman Old Style" w:hAnsi="Bookman Old Style"/>
          <w:sz w:val="26"/>
        </w:rPr>
      </w:pPr>
      <w:r w:rsidRPr="00004C21">
        <w:rPr>
          <w:rFonts w:ascii="Bookman Old Style" w:hAnsi="Bookman Old Style"/>
          <w:b/>
          <w:sz w:val="26"/>
        </w:rPr>
        <w:t xml:space="preserve">Organizational Structure </w:t>
      </w:r>
    </w:p>
    <w:p w:rsidR="00876CA7" w:rsidRPr="00004C21" w:rsidRDefault="0084275D" w:rsidP="00876CA7">
      <w:pPr>
        <w:jc w:val="center"/>
        <w:rPr>
          <w:rFonts w:ascii="Bookman Old Style" w:hAnsi="Bookman Old Style"/>
          <w:sz w:val="36"/>
        </w:rPr>
      </w:pPr>
      <w:r w:rsidRPr="0084275D">
        <w:rPr>
          <w:rFonts w:ascii="Bookman Old Style" w:hAnsi="Bookman Old Style"/>
          <w:noProof/>
        </w:rPr>
        <w:pict>
          <v:group id="_x0000_s1651" style="position:absolute;left:0;text-align:left;margin-left:-34.45pt;margin-top:11.4pt;width:556.5pt;height:454.75pt;z-index:251806208" coordorigin="751,3077" coordsize="11130,9095">
            <v:group id="_x0000_s1650" style="position:absolute;left:751;top:7203;width:11130;height:4969" coordorigin="751,7203" coordsize="11130,4969">
              <v:rect id="_x0000_s1640" style="position:absolute;left:5319;top:7203;width:2310;height:3923" o:regroupid="7" stroked="f">
                <v:textbox style="mso-next-textbox:#_x0000_s1640">
                  <w:txbxContent>
                    <w:p w:rsidR="00242ED1" w:rsidRDefault="00242ED1" w:rsidP="00876CA7">
                      <w:pPr>
                        <w:rPr>
                          <w:sz w:val="18"/>
                        </w:rPr>
                      </w:pPr>
                    </w:p>
                    <w:p w:rsidR="00242ED1" w:rsidRDefault="00242ED1" w:rsidP="00876CA7">
                      <w:pPr>
                        <w:pStyle w:val="ListParagraph"/>
                        <w:numPr>
                          <w:ilvl w:val="0"/>
                          <w:numId w:val="43"/>
                        </w:numPr>
                        <w:ind w:left="180" w:hanging="180"/>
                        <w:rPr>
                          <w:sz w:val="18"/>
                        </w:rPr>
                      </w:pPr>
                      <w:r>
                        <w:rPr>
                          <w:sz w:val="18"/>
                        </w:rPr>
                        <w:t>Road construction projects coordination desk</w:t>
                      </w:r>
                    </w:p>
                    <w:p w:rsidR="00242ED1" w:rsidRDefault="00242ED1" w:rsidP="00876CA7">
                      <w:pPr>
                        <w:pStyle w:val="ListParagraph"/>
                        <w:numPr>
                          <w:ilvl w:val="0"/>
                          <w:numId w:val="43"/>
                        </w:numPr>
                        <w:ind w:left="180" w:hanging="180"/>
                        <w:rPr>
                          <w:sz w:val="18"/>
                        </w:rPr>
                      </w:pPr>
                      <w:r>
                        <w:rPr>
                          <w:sz w:val="18"/>
                        </w:rPr>
                        <w:t>Building construction projects coordination desk</w:t>
                      </w:r>
                    </w:p>
                    <w:p w:rsidR="00242ED1" w:rsidRDefault="00242ED1" w:rsidP="00950F0F">
                      <w:pPr>
                        <w:pStyle w:val="ListParagraph"/>
                        <w:numPr>
                          <w:ilvl w:val="0"/>
                          <w:numId w:val="43"/>
                        </w:numPr>
                        <w:ind w:left="180" w:hanging="180"/>
                        <w:rPr>
                          <w:sz w:val="18"/>
                        </w:rPr>
                      </w:pPr>
                      <w:r>
                        <w:rPr>
                          <w:sz w:val="18"/>
                        </w:rPr>
                        <w:t>Water works construction coordination desk</w:t>
                      </w:r>
                    </w:p>
                    <w:p w:rsidR="00242ED1" w:rsidRDefault="00242ED1" w:rsidP="00876CA7">
                      <w:pPr>
                        <w:pStyle w:val="ListParagraph"/>
                        <w:numPr>
                          <w:ilvl w:val="0"/>
                          <w:numId w:val="43"/>
                        </w:numPr>
                        <w:ind w:left="180" w:hanging="180"/>
                        <w:rPr>
                          <w:sz w:val="18"/>
                        </w:rPr>
                      </w:pPr>
                      <w:r>
                        <w:rPr>
                          <w:sz w:val="18"/>
                        </w:rPr>
                        <w:t>Documentation &amp; secretarial service</w:t>
                      </w:r>
                    </w:p>
                    <w:p w:rsidR="00242ED1" w:rsidRDefault="00242ED1" w:rsidP="00876CA7">
                      <w:pPr>
                        <w:pStyle w:val="ListParagraph"/>
                        <w:numPr>
                          <w:ilvl w:val="0"/>
                          <w:numId w:val="43"/>
                        </w:numPr>
                        <w:ind w:left="180" w:hanging="180"/>
                        <w:rPr>
                          <w:sz w:val="18"/>
                        </w:rPr>
                      </w:pPr>
                      <w:r>
                        <w:rPr>
                          <w:sz w:val="18"/>
                        </w:rPr>
                        <w:t>Project Support service</w:t>
                      </w:r>
                    </w:p>
                    <w:p w:rsidR="00242ED1" w:rsidRPr="00D802EC" w:rsidRDefault="00242ED1" w:rsidP="00876CA7">
                      <w:pPr>
                        <w:pStyle w:val="ListParagraph"/>
                        <w:numPr>
                          <w:ilvl w:val="0"/>
                          <w:numId w:val="43"/>
                        </w:numPr>
                        <w:ind w:left="180" w:hanging="180"/>
                        <w:rPr>
                          <w:sz w:val="18"/>
                        </w:rPr>
                      </w:pPr>
                      <w:r>
                        <w:rPr>
                          <w:sz w:val="18"/>
                        </w:rPr>
                        <w:t xml:space="preserve">Reporting </w:t>
                      </w:r>
                    </w:p>
                    <w:p w:rsidR="00242ED1" w:rsidRDefault="00242ED1" w:rsidP="00876CA7">
                      <w:pPr>
                        <w:pStyle w:val="ListParagraph"/>
                        <w:ind w:left="180"/>
                        <w:rPr>
                          <w:sz w:val="18"/>
                        </w:rPr>
                      </w:pPr>
                    </w:p>
                    <w:p w:rsidR="00242ED1" w:rsidRDefault="00242ED1" w:rsidP="00876CA7"/>
                  </w:txbxContent>
                </v:textbox>
              </v:rect>
              <v:rect id="_x0000_s1579" style="position:absolute;left:9681;top:7297;width:2200;height:4388" o:regroupid="7" stroked="f">
                <v:textbox style="mso-next-textbox:#_x0000_s1579">
                  <w:txbxContent>
                    <w:p w:rsidR="00242ED1" w:rsidRDefault="00242ED1" w:rsidP="00876CA7">
                      <w:pPr>
                        <w:rPr>
                          <w:sz w:val="18"/>
                        </w:rPr>
                      </w:pPr>
                    </w:p>
                    <w:p w:rsidR="00242ED1" w:rsidRPr="00D802EC" w:rsidRDefault="00242ED1" w:rsidP="00876CA7">
                      <w:pPr>
                        <w:pStyle w:val="ListParagraph"/>
                        <w:numPr>
                          <w:ilvl w:val="0"/>
                          <w:numId w:val="43"/>
                        </w:numPr>
                        <w:ind w:left="180" w:hanging="180"/>
                        <w:rPr>
                          <w:sz w:val="18"/>
                        </w:rPr>
                      </w:pPr>
                      <w:r w:rsidRPr="00D802EC">
                        <w:rPr>
                          <w:sz w:val="18"/>
                        </w:rPr>
                        <w:t>Office Engineering Service</w:t>
                      </w:r>
                    </w:p>
                    <w:p w:rsidR="00242ED1" w:rsidRPr="00D802EC" w:rsidRDefault="00242ED1" w:rsidP="00876CA7">
                      <w:pPr>
                        <w:pStyle w:val="ListParagraph"/>
                        <w:numPr>
                          <w:ilvl w:val="0"/>
                          <w:numId w:val="43"/>
                        </w:numPr>
                        <w:ind w:left="180" w:hanging="180"/>
                        <w:rPr>
                          <w:sz w:val="18"/>
                        </w:rPr>
                      </w:pPr>
                      <w:r w:rsidRPr="00D802EC">
                        <w:rPr>
                          <w:sz w:val="18"/>
                        </w:rPr>
                        <w:t>Construction /Operational Engineering Service</w:t>
                      </w:r>
                    </w:p>
                    <w:p w:rsidR="00242ED1" w:rsidRDefault="00242ED1" w:rsidP="00876CA7">
                      <w:pPr>
                        <w:pStyle w:val="ListParagraph"/>
                        <w:numPr>
                          <w:ilvl w:val="0"/>
                          <w:numId w:val="43"/>
                        </w:numPr>
                        <w:ind w:left="180" w:hanging="180"/>
                        <w:rPr>
                          <w:sz w:val="18"/>
                        </w:rPr>
                      </w:pPr>
                      <w:r w:rsidRPr="00D802EC">
                        <w:rPr>
                          <w:sz w:val="18"/>
                        </w:rPr>
                        <w:t xml:space="preserve">Materials Engineering Service </w:t>
                      </w:r>
                    </w:p>
                    <w:p w:rsidR="00242ED1" w:rsidRDefault="00242ED1" w:rsidP="00876CA7">
                      <w:pPr>
                        <w:pStyle w:val="ListParagraph"/>
                        <w:numPr>
                          <w:ilvl w:val="0"/>
                          <w:numId w:val="43"/>
                        </w:numPr>
                        <w:ind w:left="180" w:hanging="180"/>
                        <w:rPr>
                          <w:sz w:val="18"/>
                        </w:rPr>
                      </w:pPr>
                      <w:r>
                        <w:rPr>
                          <w:sz w:val="18"/>
                        </w:rPr>
                        <w:t>Construction materials Production</w:t>
                      </w:r>
                    </w:p>
                    <w:p w:rsidR="00242ED1" w:rsidRDefault="00242ED1" w:rsidP="00876CA7">
                      <w:pPr>
                        <w:pStyle w:val="ListParagraph"/>
                        <w:numPr>
                          <w:ilvl w:val="0"/>
                          <w:numId w:val="43"/>
                        </w:numPr>
                        <w:ind w:left="180" w:hanging="180"/>
                        <w:rPr>
                          <w:sz w:val="18"/>
                        </w:rPr>
                      </w:pPr>
                      <w:r>
                        <w:rPr>
                          <w:sz w:val="18"/>
                        </w:rPr>
                        <w:t>Structural Design</w:t>
                      </w:r>
                    </w:p>
                    <w:p w:rsidR="00242ED1" w:rsidRDefault="00242ED1" w:rsidP="00876CA7">
                      <w:pPr>
                        <w:pStyle w:val="ListParagraph"/>
                        <w:numPr>
                          <w:ilvl w:val="0"/>
                          <w:numId w:val="43"/>
                        </w:numPr>
                        <w:ind w:left="180" w:hanging="180"/>
                        <w:rPr>
                          <w:sz w:val="18"/>
                        </w:rPr>
                      </w:pPr>
                      <w:r>
                        <w:rPr>
                          <w:sz w:val="18"/>
                        </w:rPr>
                        <w:t xml:space="preserve">Human resource service </w:t>
                      </w:r>
                    </w:p>
                    <w:p w:rsidR="00242ED1" w:rsidRDefault="00242ED1" w:rsidP="00876CA7">
                      <w:pPr>
                        <w:pStyle w:val="ListParagraph"/>
                        <w:numPr>
                          <w:ilvl w:val="0"/>
                          <w:numId w:val="43"/>
                        </w:numPr>
                        <w:ind w:left="180" w:hanging="180"/>
                        <w:rPr>
                          <w:sz w:val="18"/>
                        </w:rPr>
                      </w:pPr>
                      <w:r>
                        <w:rPr>
                          <w:sz w:val="18"/>
                        </w:rPr>
                        <w:t>Supplies &amp; procurement</w:t>
                      </w:r>
                    </w:p>
                    <w:p w:rsidR="00242ED1" w:rsidRDefault="00242ED1" w:rsidP="00876CA7">
                      <w:pPr>
                        <w:pStyle w:val="ListParagraph"/>
                        <w:numPr>
                          <w:ilvl w:val="0"/>
                          <w:numId w:val="43"/>
                        </w:numPr>
                        <w:ind w:left="180" w:hanging="180"/>
                        <w:rPr>
                          <w:sz w:val="18"/>
                        </w:rPr>
                      </w:pPr>
                      <w:r>
                        <w:rPr>
                          <w:sz w:val="18"/>
                        </w:rPr>
                        <w:t xml:space="preserve">Finance </w:t>
                      </w:r>
                    </w:p>
                    <w:p w:rsidR="00242ED1" w:rsidRPr="003C0FA9" w:rsidRDefault="00242ED1" w:rsidP="003C0FA9">
                      <w:pPr>
                        <w:pStyle w:val="ListParagraph"/>
                        <w:numPr>
                          <w:ilvl w:val="0"/>
                          <w:numId w:val="43"/>
                        </w:numPr>
                        <w:ind w:left="180" w:hanging="180"/>
                        <w:rPr>
                          <w:sz w:val="18"/>
                        </w:rPr>
                      </w:pPr>
                      <w:r>
                        <w:rPr>
                          <w:sz w:val="18"/>
                        </w:rPr>
                        <w:t xml:space="preserve">Reporting </w:t>
                      </w:r>
                    </w:p>
                    <w:p w:rsidR="00242ED1" w:rsidRDefault="00242ED1" w:rsidP="00876CA7"/>
                  </w:txbxContent>
                </v:textbox>
              </v:rect>
              <v:rect id="_x0000_s1649" style="position:absolute;left:2985;top:7308;width:2312;height:3818" stroked="f">
                <v:textbox style="mso-next-textbox:#_x0000_s1649">
                  <w:txbxContent>
                    <w:p w:rsidR="00242ED1" w:rsidRDefault="00242ED1" w:rsidP="00876CA7">
                      <w:pPr>
                        <w:rPr>
                          <w:sz w:val="18"/>
                        </w:rPr>
                      </w:pPr>
                    </w:p>
                    <w:p w:rsidR="00242ED1" w:rsidRPr="00D802EC" w:rsidRDefault="00242ED1" w:rsidP="00876CA7">
                      <w:pPr>
                        <w:pStyle w:val="ListParagraph"/>
                        <w:numPr>
                          <w:ilvl w:val="0"/>
                          <w:numId w:val="43"/>
                        </w:numPr>
                        <w:ind w:left="180" w:hanging="180"/>
                        <w:rPr>
                          <w:sz w:val="18"/>
                        </w:rPr>
                      </w:pPr>
                      <w:r w:rsidRPr="00D802EC">
                        <w:rPr>
                          <w:sz w:val="18"/>
                        </w:rPr>
                        <w:t>Office Engineering Service</w:t>
                      </w:r>
                    </w:p>
                    <w:p w:rsidR="00242ED1" w:rsidRPr="00D802EC" w:rsidRDefault="00242ED1" w:rsidP="00876CA7">
                      <w:pPr>
                        <w:pStyle w:val="ListParagraph"/>
                        <w:numPr>
                          <w:ilvl w:val="0"/>
                          <w:numId w:val="43"/>
                        </w:numPr>
                        <w:ind w:left="180" w:hanging="180"/>
                        <w:rPr>
                          <w:sz w:val="18"/>
                        </w:rPr>
                      </w:pPr>
                      <w:r w:rsidRPr="00D802EC">
                        <w:rPr>
                          <w:sz w:val="18"/>
                        </w:rPr>
                        <w:t>Construction /Operational Engineering Service</w:t>
                      </w:r>
                    </w:p>
                    <w:p w:rsidR="00242ED1" w:rsidRDefault="00242ED1" w:rsidP="00876CA7">
                      <w:pPr>
                        <w:pStyle w:val="ListParagraph"/>
                        <w:numPr>
                          <w:ilvl w:val="0"/>
                          <w:numId w:val="43"/>
                        </w:numPr>
                        <w:ind w:left="180" w:hanging="180"/>
                        <w:rPr>
                          <w:sz w:val="18"/>
                        </w:rPr>
                      </w:pPr>
                      <w:r w:rsidRPr="00D802EC">
                        <w:rPr>
                          <w:sz w:val="18"/>
                        </w:rPr>
                        <w:t xml:space="preserve">Materials Engineering Service </w:t>
                      </w:r>
                    </w:p>
                    <w:p w:rsidR="00242ED1" w:rsidRDefault="00242ED1" w:rsidP="00876CA7">
                      <w:pPr>
                        <w:pStyle w:val="ListParagraph"/>
                        <w:numPr>
                          <w:ilvl w:val="0"/>
                          <w:numId w:val="43"/>
                        </w:numPr>
                        <w:ind w:left="180" w:hanging="180"/>
                        <w:rPr>
                          <w:sz w:val="18"/>
                        </w:rPr>
                      </w:pPr>
                      <w:r>
                        <w:rPr>
                          <w:sz w:val="18"/>
                        </w:rPr>
                        <w:t>Construction materials Production</w:t>
                      </w:r>
                    </w:p>
                    <w:p w:rsidR="00242ED1" w:rsidRDefault="00242ED1" w:rsidP="00876CA7">
                      <w:pPr>
                        <w:pStyle w:val="ListParagraph"/>
                        <w:numPr>
                          <w:ilvl w:val="0"/>
                          <w:numId w:val="43"/>
                        </w:numPr>
                        <w:ind w:left="180" w:hanging="180"/>
                        <w:rPr>
                          <w:sz w:val="18"/>
                        </w:rPr>
                      </w:pPr>
                      <w:r>
                        <w:rPr>
                          <w:sz w:val="18"/>
                        </w:rPr>
                        <w:t>Structural Design</w:t>
                      </w:r>
                    </w:p>
                    <w:p w:rsidR="00242ED1" w:rsidRDefault="00242ED1" w:rsidP="00876CA7">
                      <w:pPr>
                        <w:pStyle w:val="ListParagraph"/>
                        <w:numPr>
                          <w:ilvl w:val="0"/>
                          <w:numId w:val="43"/>
                        </w:numPr>
                        <w:ind w:left="180" w:hanging="180"/>
                        <w:rPr>
                          <w:sz w:val="18"/>
                        </w:rPr>
                      </w:pPr>
                      <w:r>
                        <w:rPr>
                          <w:sz w:val="18"/>
                        </w:rPr>
                        <w:t xml:space="preserve">Human resource service </w:t>
                      </w:r>
                    </w:p>
                    <w:p w:rsidR="00242ED1" w:rsidRDefault="00242ED1" w:rsidP="00876CA7">
                      <w:pPr>
                        <w:pStyle w:val="ListParagraph"/>
                        <w:numPr>
                          <w:ilvl w:val="0"/>
                          <w:numId w:val="43"/>
                        </w:numPr>
                        <w:ind w:left="180" w:hanging="180"/>
                        <w:rPr>
                          <w:sz w:val="18"/>
                        </w:rPr>
                      </w:pPr>
                      <w:r>
                        <w:rPr>
                          <w:sz w:val="18"/>
                        </w:rPr>
                        <w:t>Supplies &amp; procurement</w:t>
                      </w:r>
                    </w:p>
                    <w:p w:rsidR="00242ED1" w:rsidRDefault="00242ED1" w:rsidP="00876CA7">
                      <w:pPr>
                        <w:pStyle w:val="ListParagraph"/>
                        <w:numPr>
                          <w:ilvl w:val="0"/>
                          <w:numId w:val="43"/>
                        </w:numPr>
                        <w:ind w:left="180" w:hanging="180"/>
                        <w:rPr>
                          <w:sz w:val="18"/>
                        </w:rPr>
                      </w:pPr>
                      <w:r>
                        <w:rPr>
                          <w:sz w:val="18"/>
                        </w:rPr>
                        <w:t xml:space="preserve">Finance </w:t>
                      </w:r>
                    </w:p>
                    <w:p w:rsidR="00242ED1" w:rsidRPr="00D802EC" w:rsidRDefault="00242ED1" w:rsidP="00876CA7">
                      <w:pPr>
                        <w:pStyle w:val="ListParagraph"/>
                        <w:numPr>
                          <w:ilvl w:val="0"/>
                          <w:numId w:val="43"/>
                        </w:numPr>
                        <w:ind w:left="180" w:hanging="180"/>
                        <w:rPr>
                          <w:sz w:val="18"/>
                        </w:rPr>
                      </w:pPr>
                      <w:r>
                        <w:rPr>
                          <w:sz w:val="18"/>
                        </w:rPr>
                        <w:t xml:space="preserve">Reporting </w:t>
                      </w:r>
                    </w:p>
                    <w:p w:rsidR="00242ED1" w:rsidRDefault="00242ED1" w:rsidP="00876CA7">
                      <w:pPr>
                        <w:pStyle w:val="ListParagraph"/>
                        <w:numPr>
                          <w:ilvl w:val="0"/>
                          <w:numId w:val="43"/>
                        </w:numPr>
                        <w:ind w:left="180" w:hanging="180"/>
                        <w:rPr>
                          <w:sz w:val="18"/>
                        </w:rPr>
                      </w:pPr>
                    </w:p>
                    <w:p w:rsidR="00242ED1" w:rsidRDefault="00242ED1" w:rsidP="00876CA7"/>
                  </w:txbxContent>
                </v:textbox>
              </v:rect>
              <v:rect id="_x0000_s1581" style="position:absolute;left:7482;top:7413;width:2095;height:4759" o:regroupid="7" stroked="f">
                <v:textbox style="mso-next-textbox:#_x0000_s1581">
                  <w:txbxContent>
                    <w:p w:rsidR="00242ED1" w:rsidRPr="00BB7C7D" w:rsidRDefault="00242ED1" w:rsidP="00876CA7">
                      <w:pPr>
                        <w:pStyle w:val="ListParagraph"/>
                        <w:numPr>
                          <w:ilvl w:val="0"/>
                          <w:numId w:val="42"/>
                        </w:numPr>
                        <w:ind w:left="180" w:hanging="180"/>
                        <w:rPr>
                          <w:sz w:val="18"/>
                        </w:rPr>
                      </w:pPr>
                      <w:r w:rsidRPr="00BB7C7D">
                        <w:rPr>
                          <w:sz w:val="18"/>
                        </w:rPr>
                        <w:t>Evaluate Working Standards of Projects</w:t>
                      </w:r>
                    </w:p>
                    <w:p w:rsidR="00242ED1" w:rsidRPr="00BB7C7D" w:rsidRDefault="00242ED1" w:rsidP="00876CA7">
                      <w:pPr>
                        <w:pStyle w:val="ListParagraph"/>
                        <w:numPr>
                          <w:ilvl w:val="0"/>
                          <w:numId w:val="42"/>
                        </w:numPr>
                        <w:ind w:left="180" w:hanging="180"/>
                        <w:rPr>
                          <w:sz w:val="18"/>
                        </w:rPr>
                      </w:pPr>
                      <w:r w:rsidRPr="00BB7C7D">
                        <w:rPr>
                          <w:sz w:val="18"/>
                        </w:rPr>
                        <w:t>Evaluate Working Plan of Project</w:t>
                      </w:r>
                      <w:r>
                        <w:rPr>
                          <w:sz w:val="18"/>
                        </w:rPr>
                        <w:t>s</w:t>
                      </w:r>
                    </w:p>
                    <w:p w:rsidR="00242ED1" w:rsidRPr="00BB7C7D" w:rsidRDefault="00242ED1" w:rsidP="00876CA7">
                      <w:pPr>
                        <w:pStyle w:val="ListParagraph"/>
                        <w:numPr>
                          <w:ilvl w:val="0"/>
                          <w:numId w:val="42"/>
                        </w:numPr>
                        <w:ind w:left="180" w:hanging="180"/>
                        <w:rPr>
                          <w:sz w:val="18"/>
                        </w:rPr>
                      </w:pPr>
                      <w:r w:rsidRPr="00BB7C7D">
                        <w:rPr>
                          <w:sz w:val="18"/>
                        </w:rPr>
                        <w:t>Evaluate Project Performance Report</w:t>
                      </w:r>
                    </w:p>
                    <w:p w:rsidR="00242ED1" w:rsidRPr="00BB7C7D" w:rsidRDefault="00242ED1" w:rsidP="00876CA7">
                      <w:pPr>
                        <w:pStyle w:val="ListParagraph"/>
                        <w:numPr>
                          <w:ilvl w:val="0"/>
                          <w:numId w:val="42"/>
                        </w:numPr>
                        <w:ind w:left="180" w:hanging="180"/>
                        <w:rPr>
                          <w:sz w:val="18"/>
                        </w:rPr>
                      </w:pPr>
                      <w:r w:rsidRPr="00BB7C7D">
                        <w:rPr>
                          <w:sz w:val="18"/>
                        </w:rPr>
                        <w:t>Prepare Project Status Report Summary</w:t>
                      </w:r>
                    </w:p>
                    <w:p w:rsidR="00242ED1" w:rsidRPr="00BB7C7D" w:rsidRDefault="00242ED1" w:rsidP="00876CA7">
                      <w:pPr>
                        <w:pStyle w:val="ListParagraph"/>
                        <w:numPr>
                          <w:ilvl w:val="0"/>
                          <w:numId w:val="42"/>
                        </w:numPr>
                        <w:ind w:left="180" w:hanging="180"/>
                        <w:rPr>
                          <w:sz w:val="18"/>
                        </w:rPr>
                      </w:pPr>
                      <w:r w:rsidRPr="00BB7C7D">
                        <w:rPr>
                          <w:sz w:val="18"/>
                        </w:rPr>
                        <w:t>Trucking Performance against plan of Projects</w:t>
                      </w:r>
                    </w:p>
                    <w:p w:rsidR="00242ED1" w:rsidRPr="00BB7C7D" w:rsidRDefault="00242ED1" w:rsidP="00876CA7">
                      <w:pPr>
                        <w:pStyle w:val="ListParagraph"/>
                        <w:numPr>
                          <w:ilvl w:val="0"/>
                          <w:numId w:val="42"/>
                        </w:numPr>
                        <w:ind w:left="180" w:hanging="180"/>
                        <w:rPr>
                          <w:sz w:val="18"/>
                        </w:rPr>
                      </w:pPr>
                      <w:r w:rsidRPr="00BB7C7D">
                        <w:rPr>
                          <w:sz w:val="18"/>
                        </w:rPr>
                        <w:t>Trucking Project Expense against Plans</w:t>
                      </w:r>
                    </w:p>
                    <w:p w:rsidR="00242ED1" w:rsidRPr="00BB7C7D" w:rsidRDefault="00242ED1" w:rsidP="00876CA7">
                      <w:pPr>
                        <w:pStyle w:val="ListParagraph"/>
                        <w:numPr>
                          <w:ilvl w:val="0"/>
                          <w:numId w:val="42"/>
                        </w:numPr>
                        <w:ind w:left="180" w:hanging="180"/>
                        <w:rPr>
                          <w:sz w:val="18"/>
                        </w:rPr>
                      </w:pPr>
                      <w:r w:rsidRPr="00BB7C7D">
                        <w:rPr>
                          <w:sz w:val="18"/>
                        </w:rPr>
                        <w:t>Evaluate Construction Material Usage against settled Standards (Fuel, Cement, Rebar,  Explosives)</w:t>
                      </w:r>
                    </w:p>
                    <w:p w:rsidR="00242ED1" w:rsidRPr="00BB7C7D" w:rsidRDefault="00242ED1" w:rsidP="00876CA7">
                      <w:pPr>
                        <w:pStyle w:val="ListParagraph"/>
                        <w:numPr>
                          <w:ilvl w:val="0"/>
                          <w:numId w:val="42"/>
                        </w:numPr>
                        <w:ind w:left="180" w:hanging="180"/>
                        <w:rPr>
                          <w:sz w:val="18"/>
                        </w:rPr>
                      </w:pPr>
                      <w:r w:rsidRPr="00BB7C7D">
                        <w:rPr>
                          <w:sz w:val="18"/>
                        </w:rPr>
                        <w:t xml:space="preserve">Continuous </w:t>
                      </w:r>
                      <w:r>
                        <w:rPr>
                          <w:sz w:val="18"/>
                        </w:rPr>
                        <w:t>f</w:t>
                      </w:r>
                      <w:r w:rsidRPr="00BB7C7D">
                        <w:rPr>
                          <w:sz w:val="18"/>
                        </w:rPr>
                        <w:t>iled Supervision</w:t>
                      </w:r>
                    </w:p>
                    <w:p w:rsidR="00242ED1" w:rsidRPr="00BB7C7D" w:rsidRDefault="00242ED1" w:rsidP="00876CA7">
                      <w:pPr>
                        <w:pStyle w:val="ListParagraph"/>
                        <w:numPr>
                          <w:ilvl w:val="0"/>
                          <w:numId w:val="42"/>
                        </w:numPr>
                        <w:ind w:left="180" w:hanging="180"/>
                        <w:rPr>
                          <w:sz w:val="18"/>
                        </w:rPr>
                      </w:pPr>
                      <w:r w:rsidRPr="00BB7C7D">
                        <w:rPr>
                          <w:sz w:val="18"/>
                        </w:rPr>
                        <w:t xml:space="preserve">Reporting </w:t>
                      </w:r>
                    </w:p>
                  </w:txbxContent>
                </v:textbox>
              </v:rect>
              <v:rect id="_x0000_s1582" style="position:absolute;left:751;top:7541;width:2473;height:2466" o:regroupid="7" stroked="f">
                <v:textbox style="mso-next-textbox:#_x0000_s1582">
                  <w:txbxContent>
                    <w:p w:rsidR="00242ED1" w:rsidRDefault="00242ED1" w:rsidP="00876CA7">
                      <w:pPr>
                        <w:pStyle w:val="ListParagraph"/>
                        <w:numPr>
                          <w:ilvl w:val="0"/>
                          <w:numId w:val="43"/>
                        </w:numPr>
                        <w:ind w:left="180" w:hanging="180"/>
                        <w:rPr>
                          <w:sz w:val="18"/>
                        </w:rPr>
                      </w:pPr>
                      <w:r w:rsidRPr="00D802EC">
                        <w:rPr>
                          <w:sz w:val="18"/>
                        </w:rPr>
                        <w:t xml:space="preserve">Office Engineering </w:t>
                      </w:r>
                    </w:p>
                    <w:p w:rsidR="00242ED1" w:rsidRDefault="00242ED1" w:rsidP="00876CA7">
                      <w:pPr>
                        <w:pStyle w:val="ListParagraph"/>
                        <w:numPr>
                          <w:ilvl w:val="0"/>
                          <w:numId w:val="43"/>
                        </w:numPr>
                        <w:ind w:left="180" w:hanging="180"/>
                        <w:rPr>
                          <w:sz w:val="18"/>
                        </w:rPr>
                      </w:pPr>
                      <w:r w:rsidRPr="00D802EC">
                        <w:rPr>
                          <w:sz w:val="18"/>
                        </w:rPr>
                        <w:t xml:space="preserve">Construction </w:t>
                      </w:r>
                    </w:p>
                    <w:p w:rsidR="00242ED1" w:rsidRPr="00D802EC" w:rsidRDefault="00242ED1" w:rsidP="00876CA7">
                      <w:pPr>
                        <w:pStyle w:val="ListParagraph"/>
                        <w:ind w:left="180"/>
                        <w:rPr>
                          <w:sz w:val="18"/>
                        </w:rPr>
                      </w:pPr>
                      <w:r w:rsidRPr="00D802EC">
                        <w:rPr>
                          <w:sz w:val="18"/>
                        </w:rPr>
                        <w:t xml:space="preserve">Engineering </w:t>
                      </w:r>
                    </w:p>
                    <w:p w:rsidR="00242ED1" w:rsidRDefault="00242ED1" w:rsidP="00876CA7">
                      <w:pPr>
                        <w:pStyle w:val="ListParagraph"/>
                        <w:numPr>
                          <w:ilvl w:val="0"/>
                          <w:numId w:val="43"/>
                        </w:numPr>
                        <w:ind w:left="180" w:hanging="180"/>
                        <w:rPr>
                          <w:sz w:val="18"/>
                        </w:rPr>
                      </w:pPr>
                      <w:r w:rsidRPr="00D802EC">
                        <w:rPr>
                          <w:sz w:val="18"/>
                        </w:rPr>
                        <w:t xml:space="preserve">Materials Engineering Service </w:t>
                      </w:r>
                    </w:p>
                    <w:p w:rsidR="00242ED1" w:rsidRDefault="00242ED1" w:rsidP="00876CA7">
                      <w:pPr>
                        <w:pStyle w:val="ListParagraph"/>
                        <w:numPr>
                          <w:ilvl w:val="0"/>
                          <w:numId w:val="43"/>
                        </w:numPr>
                        <w:ind w:left="180" w:hanging="180"/>
                        <w:rPr>
                          <w:sz w:val="18"/>
                        </w:rPr>
                      </w:pPr>
                      <w:r>
                        <w:rPr>
                          <w:sz w:val="18"/>
                        </w:rPr>
                        <w:t xml:space="preserve">H.R Service </w:t>
                      </w:r>
                    </w:p>
                    <w:p w:rsidR="00242ED1" w:rsidRDefault="00242ED1" w:rsidP="00876CA7">
                      <w:pPr>
                        <w:pStyle w:val="ListParagraph"/>
                        <w:numPr>
                          <w:ilvl w:val="0"/>
                          <w:numId w:val="43"/>
                        </w:numPr>
                        <w:ind w:left="180" w:hanging="180"/>
                        <w:rPr>
                          <w:sz w:val="18"/>
                        </w:rPr>
                      </w:pPr>
                      <w:r>
                        <w:rPr>
                          <w:sz w:val="18"/>
                        </w:rPr>
                        <w:t>Supplies &amp; procurement</w:t>
                      </w:r>
                    </w:p>
                    <w:p w:rsidR="00242ED1" w:rsidRDefault="00242ED1" w:rsidP="00876CA7">
                      <w:pPr>
                        <w:pStyle w:val="ListParagraph"/>
                        <w:numPr>
                          <w:ilvl w:val="0"/>
                          <w:numId w:val="43"/>
                        </w:numPr>
                        <w:ind w:left="180" w:hanging="180"/>
                        <w:rPr>
                          <w:sz w:val="18"/>
                        </w:rPr>
                      </w:pPr>
                      <w:r>
                        <w:rPr>
                          <w:sz w:val="18"/>
                        </w:rPr>
                        <w:t xml:space="preserve">Finance </w:t>
                      </w:r>
                    </w:p>
                    <w:p w:rsidR="00242ED1" w:rsidRPr="00D802EC" w:rsidRDefault="00242ED1" w:rsidP="00876CA7">
                      <w:pPr>
                        <w:pStyle w:val="ListParagraph"/>
                        <w:numPr>
                          <w:ilvl w:val="0"/>
                          <w:numId w:val="43"/>
                        </w:numPr>
                        <w:ind w:left="180" w:hanging="180"/>
                        <w:rPr>
                          <w:sz w:val="18"/>
                        </w:rPr>
                      </w:pPr>
                      <w:r>
                        <w:rPr>
                          <w:sz w:val="18"/>
                        </w:rPr>
                        <w:t xml:space="preserve">Reporting </w:t>
                      </w:r>
                    </w:p>
                    <w:p w:rsidR="00242ED1" w:rsidRPr="00D802EC" w:rsidRDefault="00242ED1" w:rsidP="00876CA7">
                      <w:pPr>
                        <w:pStyle w:val="ListParagraph"/>
                        <w:ind w:left="180"/>
                        <w:rPr>
                          <w:sz w:val="18"/>
                        </w:rPr>
                      </w:pPr>
                    </w:p>
                  </w:txbxContent>
                </v:textbox>
              </v:rect>
            </v:group>
            <v:group id="_x0000_s1585" style="position:absolute;left:958;top:3077;width:10466;height:4535" coordorigin="958,2173" coordsize="10466,4535" o:regroupid="4">
              <v:roundrect id="_x0000_s1586" style="position:absolute;left:7610;top:5534;width:1723;height:973" arcsize="10923f" fillcolor="#95b3d7 [1940]" strokeweight="1.5pt">
                <v:textbox style="mso-next-textbox:#_x0000_s1586">
                  <w:txbxContent>
                    <w:p w:rsidR="00242ED1" w:rsidRPr="00B2131B" w:rsidRDefault="00242ED1" w:rsidP="00876CA7">
                      <w:pPr>
                        <w:jc w:val="center"/>
                        <w:rPr>
                          <w:rFonts w:ascii="Bookman Old Style" w:hAnsi="Bookman Old Style"/>
                          <w:b/>
                          <w:sz w:val="16"/>
                        </w:rPr>
                      </w:pPr>
                      <w:r w:rsidRPr="00B2131B">
                        <w:rPr>
                          <w:rFonts w:ascii="Bookman Old Style" w:hAnsi="Bookman Old Style"/>
                          <w:b/>
                          <w:sz w:val="16"/>
                        </w:rPr>
                        <w:t>Supervisor</w:t>
                      </w:r>
                      <w:r w:rsidRPr="00B2131B">
                        <w:rPr>
                          <w:rFonts w:ascii="Consolas" w:hAnsi="Consolas" w:cs="Consolas"/>
                          <w:b/>
                          <w:sz w:val="16"/>
                        </w:rPr>
                        <w:t>,</w:t>
                      </w:r>
                      <w:r>
                        <w:rPr>
                          <w:rFonts w:ascii="Bookman Old Style" w:hAnsi="Bookman Old Style"/>
                          <w:b/>
                          <w:sz w:val="16"/>
                        </w:rPr>
                        <w:t xml:space="preserve"> Project Supervision </w:t>
                      </w:r>
                      <w:r w:rsidRPr="00B2131B">
                        <w:rPr>
                          <w:rFonts w:ascii="Bookman Old Style" w:hAnsi="Bookman Old Style"/>
                          <w:b/>
                          <w:sz w:val="16"/>
                        </w:rPr>
                        <w:t>Division</w:t>
                      </w:r>
                    </w:p>
                    <w:p w:rsidR="00242ED1" w:rsidRPr="00394435" w:rsidRDefault="00242ED1" w:rsidP="00876CA7"/>
                  </w:txbxContent>
                </v:textbox>
              </v:roundrect>
              <v:roundrect id="_x0000_s1587" style="position:absolute;left:958;top:5534;width:1723;height:973" arcsize="10923f" fillcolor="#95b3d7 [1940]" strokeweight="1.5pt">
                <v:textbox style="mso-next-textbox:#_x0000_s1587">
                  <w:txbxContent>
                    <w:p w:rsidR="00242ED1" w:rsidRPr="00D802EC" w:rsidRDefault="00242ED1" w:rsidP="00876CA7">
                      <w:pPr>
                        <w:jc w:val="center"/>
                        <w:rPr>
                          <w:rFonts w:ascii="Bookman Old Style" w:hAnsi="Bookman Old Style"/>
                          <w:b/>
                          <w:sz w:val="16"/>
                        </w:rPr>
                      </w:pPr>
                      <w:r>
                        <w:rPr>
                          <w:rFonts w:ascii="Bookman Old Style" w:hAnsi="Bookman Old Style"/>
                          <w:b/>
                          <w:sz w:val="16"/>
                        </w:rPr>
                        <w:t>Manager</w:t>
                      </w:r>
                      <w:r w:rsidRPr="00B439C6">
                        <w:rPr>
                          <w:rFonts w:ascii="Consolas" w:hAnsi="Consolas" w:cs="Consolas"/>
                          <w:b/>
                          <w:sz w:val="16"/>
                        </w:rPr>
                        <w:t>,</w:t>
                      </w:r>
                      <w:r>
                        <w:rPr>
                          <w:rFonts w:ascii="Bookman Old Style" w:hAnsi="Bookman Old Style"/>
                          <w:b/>
                          <w:sz w:val="16"/>
                        </w:rPr>
                        <w:t xml:space="preserve"> Building Construction Project</w:t>
                      </w:r>
                    </w:p>
                    <w:p w:rsidR="00242ED1" w:rsidRPr="00394435" w:rsidRDefault="00242ED1" w:rsidP="00876CA7"/>
                  </w:txbxContent>
                </v:textbox>
              </v:roundrect>
              <v:roundrect id="_x0000_s1588" style="position:absolute;left:4724;top:2173;width:2905;height:982" arcsize="10923f" fillcolor="#b6dde8 [1304]" strokecolor="black [3200]" strokeweight="1.5pt">
                <v:shadow color="#868686"/>
                <v:textbox style="mso-next-textbox:#_x0000_s1588">
                  <w:txbxContent>
                    <w:p w:rsidR="00242ED1" w:rsidRPr="00D802EC" w:rsidRDefault="00242ED1" w:rsidP="00876CA7">
                      <w:pPr>
                        <w:jc w:val="center"/>
                        <w:rPr>
                          <w:rFonts w:ascii="Bookman Old Style" w:hAnsi="Bookman Old Style"/>
                          <w:b/>
                          <w:sz w:val="20"/>
                        </w:rPr>
                      </w:pPr>
                      <w:r w:rsidRPr="00D802EC">
                        <w:rPr>
                          <w:rFonts w:ascii="Bookman Old Style" w:hAnsi="Bookman Old Style"/>
                          <w:b/>
                          <w:sz w:val="20"/>
                        </w:rPr>
                        <w:t>Manager</w:t>
                      </w:r>
                      <w:r w:rsidRPr="00B439C6">
                        <w:rPr>
                          <w:rFonts w:ascii="Consolas" w:hAnsi="Consolas" w:cs="Consolas"/>
                          <w:b/>
                          <w:sz w:val="20"/>
                        </w:rPr>
                        <w:t xml:space="preserve">, </w:t>
                      </w:r>
                      <w:r w:rsidRPr="00D802EC">
                        <w:rPr>
                          <w:rFonts w:ascii="Bookman Old Style" w:hAnsi="Bookman Old Style"/>
                          <w:b/>
                          <w:sz w:val="20"/>
                        </w:rPr>
                        <w:t>Construction Department</w:t>
                      </w:r>
                    </w:p>
                  </w:txbxContent>
                </v:textbox>
              </v:roundrect>
              <v:shape id="_x0000_s1589" type="#_x0000_t32" style="position:absolute;left:6176;top:3155;width:1;height:2364" o:connectortype="straight" strokeweight="1.5pt"/>
              <v:roundrect id="_x0000_s1590" style="position:absolute;left:7235;top:3735;width:1830;height:638" arcsize="10923f" fillcolor="#b6dde8 [1304]" strokecolor="black [3200]" strokeweight="1.5pt">
                <v:shadow color="#868686"/>
                <v:textbox style="mso-next-textbox:#_x0000_s1590">
                  <w:txbxContent>
                    <w:p w:rsidR="00242ED1" w:rsidRPr="00D802EC" w:rsidRDefault="00242ED1" w:rsidP="00876CA7">
                      <w:pPr>
                        <w:jc w:val="center"/>
                        <w:rPr>
                          <w:rFonts w:ascii="Bookman Old Style" w:hAnsi="Bookman Old Style"/>
                          <w:b/>
                          <w:sz w:val="20"/>
                        </w:rPr>
                      </w:pPr>
                      <w:r>
                        <w:rPr>
                          <w:rFonts w:ascii="Bookman Old Style" w:hAnsi="Bookman Old Style"/>
                          <w:b/>
                          <w:sz w:val="18"/>
                        </w:rPr>
                        <w:t>Secretarial &amp; Documentation</w:t>
                      </w:r>
                    </w:p>
                  </w:txbxContent>
                </v:textbox>
              </v:roundrect>
              <v:shape id="_x0000_s1591" type="#_x0000_t32" style="position:absolute;left:6176;top:4067;width:1059;height:1;flip:x" o:connectortype="straight" strokeweight="1.5pt"/>
              <v:group id="_x0000_s1592" style="position:absolute;left:1101;top:6509;width:1580;height:199" coordorigin="9448,7546" coordsize="1580,199">
                <v:roundrect id="_x0000_s1593" style="position:absolute;left:9448;top:7546;width:1366;height:71" arcsize="10923f" strokeweight="1pt"/>
                <v:roundrect id="_x0000_s1594" style="position:absolute;left:9556;top:7603;width:1366;height:71" arcsize="10923f" strokeweight="1pt"/>
                <v:roundrect id="_x0000_s1595" style="position:absolute;left:9662;top:7674;width:1366;height:71" arcsize="10923f" strokeweight="1pt"/>
              </v:group>
              <v:group id="_x0000_s1596" style="position:absolute;left:3475;top:6507;width:1580;height:199" coordorigin="9448,7546" coordsize="1580,199">
                <v:roundrect id="_x0000_s1597" style="position:absolute;left:9448;top:7546;width:1366;height:71" arcsize="10923f" strokeweight="1pt"/>
                <v:roundrect id="_x0000_s1598" style="position:absolute;left:9556;top:7603;width:1366;height:71" arcsize="10923f" strokeweight="1pt"/>
                <v:roundrect id="_x0000_s1599" style="position:absolute;left:9662;top:7674;width:1366;height:71" arcsize="10923f" strokeweight="1pt"/>
              </v:group>
              <v:group id="_x0000_s1600" style="position:absolute;left:9844;top:6464;width:1580;height:199" coordorigin="9448,7546" coordsize="1580,199">
                <v:roundrect id="_x0000_s1601" style="position:absolute;left:9448;top:7546;width:1366;height:71" arcsize="10923f" strokeweight="1pt"/>
                <v:roundrect id="_x0000_s1602" style="position:absolute;left:9556;top:7603;width:1366;height:71" arcsize="10923f" strokeweight="1pt"/>
                <v:roundrect id="_x0000_s1603" style="position:absolute;left:9662;top:7674;width:1366;height:71" arcsize="10923f" strokeweight="1pt"/>
              </v:group>
              <v:shape id="_x0000_s1604" type="#_x0000_t32" style="position:absolute;left:1798;top:5114;width:0;height:377" o:connectortype="straight" strokeweight="1.5pt"/>
              <v:shape id="_x0000_s1605" type="#_x0000_t32" style="position:absolute;left:1798;top:5128;width:8731;height:0" o:connectortype="straight" strokeweight="1.5pt"/>
              <v:shape id="_x0000_s1606" type="#_x0000_t32" style="position:absolute;left:4218;top:5142;width:0;height:377" o:connectortype="straight" strokeweight="1.5pt"/>
              <v:shape id="_x0000_s1607" type="#_x0000_t32" style="position:absolute;left:10529;top:5114;width:0;height:349" o:connectortype="straight" strokeweight="1.5pt"/>
              <v:shape id="_x0000_s1608" type="#_x0000_t32" style="position:absolute;left:8489;top:5142;width:1;height:377" o:connectortype="straight" strokeweight="1.5pt"/>
              <v:roundrect id="_x0000_s1609" style="position:absolute;left:3355;top:5534;width:1723;height:973" arcsize="10923f" fillcolor="#95b3d7 [1940]" strokeweight="1.5pt">
                <v:textbox style="mso-next-textbox:#_x0000_s1609">
                  <w:txbxContent>
                    <w:p w:rsidR="00242ED1" w:rsidRPr="00D802EC" w:rsidRDefault="00242ED1" w:rsidP="00876CA7">
                      <w:pPr>
                        <w:jc w:val="center"/>
                        <w:rPr>
                          <w:rFonts w:ascii="Bookman Old Style" w:hAnsi="Bookman Old Style"/>
                          <w:b/>
                          <w:sz w:val="16"/>
                        </w:rPr>
                      </w:pPr>
                      <w:r>
                        <w:rPr>
                          <w:rFonts w:ascii="Bookman Old Style" w:hAnsi="Bookman Old Style"/>
                          <w:b/>
                          <w:sz w:val="16"/>
                        </w:rPr>
                        <w:t>Manager</w:t>
                      </w:r>
                      <w:r w:rsidRPr="00B439C6">
                        <w:rPr>
                          <w:rFonts w:ascii="Consolas" w:hAnsi="Consolas" w:cs="Consolas"/>
                          <w:b/>
                          <w:sz w:val="16"/>
                        </w:rPr>
                        <w:t>,</w:t>
                      </w:r>
                      <w:r>
                        <w:rPr>
                          <w:rFonts w:ascii="Bookman Old Style" w:hAnsi="Bookman Old Style"/>
                          <w:b/>
                          <w:sz w:val="16"/>
                        </w:rPr>
                        <w:t xml:space="preserve"> Road Construction Projects</w:t>
                      </w:r>
                    </w:p>
                    <w:p w:rsidR="00242ED1" w:rsidRPr="00394435" w:rsidRDefault="00242ED1" w:rsidP="00876CA7"/>
                  </w:txbxContent>
                </v:textbox>
              </v:roundrect>
              <v:roundrect id="_x0000_s1610" style="position:absolute;left:5387;top:5534;width:1723;height:973" arcsize="10923f" fillcolor="#95b3d7 [1940]" strokeweight="1.5pt">
                <v:textbox style="mso-next-textbox:#_x0000_s1610">
                  <w:txbxContent>
                    <w:p w:rsidR="00242ED1" w:rsidRPr="00B2131B" w:rsidRDefault="00242ED1" w:rsidP="00876CA7">
                      <w:pPr>
                        <w:jc w:val="center"/>
                        <w:rPr>
                          <w:rFonts w:ascii="Bookman Old Style" w:hAnsi="Bookman Old Style"/>
                          <w:b/>
                          <w:sz w:val="14"/>
                        </w:rPr>
                      </w:pPr>
                      <w:r w:rsidRPr="00B2131B">
                        <w:rPr>
                          <w:rFonts w:ascii="Bookman Old Style" w:hAnsi="Bookman Old Style"/>
                          <w:b/>
                          <w:sz w:val="14"/>
                        </w:rPr>
                        <w:t>Supervisor</w:t>
                      </w:r>
                      <w:r w:rsidRPr="00B2131B">
                        <w:rPr>
                          <w:rFonts w:ascii="Consolas" w:hAnsi="Consolas" w:cs="Consolas"/>
                          <w:b/>
                          <w:sz w:val="14"/>
                        </w:rPr>
                        <w:t xml:space="preserve">, </w:t>
                      </w:r>
                      <w:r w:rsidRPr="00B2131B">
                        <w:rPr>
                          <w:rFonts w:ascii="Bookman Old Style" w:hAnsi="Bookman Old Style"/>
                          <w:b/>
                          <w:sz w:val="14"/>
                        </w:rPr>
                        <w:t>Project Supports &amp; Coordination Division</w:t>
                      </w:r>
                    </w:p>
                    <w:p w:rsidR="00242ED1" w:rsidRPr="00394435" w:rsidRDefault="00242ED1" w:rsidP="00876CA7"/>
                  </w:txbxContent>
                </v:textbox>
              </v:roundrect>
              <v:roundrect id="_x0000_s1611" style="position:absolute;left:9681;top:5463;width:1723;height:973" arcsize="10923f" fillcolor="#95b3d7 [1940]" strokeweight="1.5pt">
                <v:textbox style="mso-next-textbox:#_x0000_s1611">
                  <w:txbxContent>
                    <w:p w:rsidR="00242ED1" w:rsidRPr="00D802EC" w:rsidRDefault="00242ED1" w:rsidP="00876CA7">
                      <w:pPr>
                        <w:jc w:val="center"/>
                        <w:rPr>
                          <w:rFonts w:ascii="Bookman Old Style" w:hAnsi="Bookman Old Style"/>
                          <w:b/>
                          <w:sz w:val="16"/>
                        </w:rPr>
                      </w:pPr>
                      <w:r>
                        <w:rPr>
                          <w:rFonts w:ascii="Bookman Old Style" w:hAnsi="Bookman Old Style"/>
                          <w:b/>
                          <w:sz w:val="16"/>
                        </w:rPr>
                        <w:t>Manager</w:t>
                      </w:r>
                      <w:r w:rsidRPr="00B439C6">
                        <w:rPr>
                          <w:rFonts w:ascii="Consolas" w:hAnsi="Consolas" w:cs="Consolas"/>
                          <w:b/>
                          <w:sz w:val="16"/>
                        </w:rPr>
                        <w:t>,</w:t>
                      </w:r>
                      <w:r>
                        <w:rPr>
                          <w:rFonts w:ascii="Bookman Old Style" w:hAnsi="Bookman Old Style"/>
                          <w:b/>
                          <w:sz w:val="16"/>
                        </w:rPr>
                        <w:t xml:space="preserve"> water works Construction Project</w:t>
                      </w:r>
                    </w:p>
                    <w:p w:rsidR="00242ED1" w:rsidRPr="00394435" w:rsidRDefault="00242ED1" w:rsidP="00876CA7"/>
                  </w:txbxContent>
                </v:textbox>
              </v:roundrect>
            </v:group>
          </v:group>
        </w:pict>
      </w:r>
      <w:r w:rsidRPr="0084275D">
        <w:rPr>
          <w:rFonts w:ascii="Bookman Old Style" w:hAnsi="Bookman Old Style"/>
          <w:noProof/>
        </w:rPr>
        <w:pict>
          <v:group id="_x0000_s1570" style="position:absolute;left:0;text-align:left;margin-left:164.2pt;margin-top:11.4pt;width:217.05pt;height:145.15pt;z-index:251789312" coordorigin="4724,9245" coordsize="4341,2903">
            <v:roundrect id="_x0000_s1571" style="position:absolute;left:4724;top:9245;width:2905;height:982" arcsize="10923f" fillcolor="#b6dde8 [1304]" strokecolor="black [3200]" strokeweight="1.5pt">
              <v:shadow color="#868686"/>
              <v:textbox style="mso-next-textbox:#_x0000_s1571">
                <w:txbxContent>
                  <w:p w:rsidR="00242ED1" w:rsidRPr="00D802EC" w:rsidRDefault="00242ED1" w:rsidP="00876CA7">
                    <w:pPr>
                      <w:jc w:val="center"/>
                      <w:rPr>
                        <w:rFonts w:ascii="Bookman Old Style" w:hAnsi="Bookman Old Style"/>
                        <w:b/>
                        <w:sz w:val="20"/>
                      </w:rPr>
                    </w:pPr>
                    <w:r w:rsidRPr="00D802EC">
                      <w:rPr>
                        <w:rFonts w:ascii="Bookman Old Style" w:hAnsi="Bookman Old Style"/>
                        <w:b/>
                        <w:sz w:val="20"/>
                      </w:rPr>
                      <w:t>Manager</w:t>
                    </w:r>
                    <w:r w:rsidRPr="00B439C6">
                      <w:rPr>
                        <w:rFonts w:ascii="Consolas" w:hAnsi="Consolas" w:cs="Consolas"/>
                        <w:b/>
                        <w:sz w:val="20"/>
                      </w:rPr>
                      <w:t xml:space="preserve">, </w:t>
                    </w:r>
                    <w:r w:rsidRPr="00D802EC">
                      <w:rPr>
                        <w:rFonts w:ascii="Bookman Old Style" w:hAnsi="Bookman Old Style"/>
                        <w:b/>
                        <w:sz w:val="20"/>
                      </w:rPr>
                      <w:t>Engineering &amp; Construction Department</w:t>
                    </w:r>
                  </w:p>
                </w:txbxContent>
              </v:textbox>
            </v:roundrect>
            <v:shape id="_x0000_s1572" type="#_x0000_t32" style="position:absolute;left:6176;top:10227;width:1;height:1921" o:connectortype="straight" strokeweight="1.5pt"/>
            <v:roundrect id="_x0000_s1573" style="position:absolute;left:7235;top:10807;width:1830;height:638" arcsize="10923f" fillcolor="#b6dde8 [1304]" strokecolor="black [3200]" strokeweight="1.5pt">
              <v:shadow color="#868686"/>
              <v:textbox style="mso-next-textbox:#_x0000_s1573">
                <w:txbxContent>
                  <w:p w:rsidR="00242ED1" w:rsidRPr="00D802EC" w:rsidRDefault="00242ED1" w:rsidP="00876CA7">
                    <w:pPr>
                      <w:jc w:val="center"/>
                      <w:rPr>
                        <w:rFonts w:ascii="Bookman Old Style" w:hAnsi="Bookman Old Style"/>
                        <w:b/>
                        <w:sz w:val="20"/>
                      </w:rPr>
                    </w:pPr>
                    <w:r>
                      <w:rPr>
                        <w:rFonts w:ascii="Bookman Old Style" w:hAnsi="Bookman Old Style"/>
                        <w:b/>
                        <w:sz w:val="18"/>
                      </w:rPr>
                      <w:t>Secretarial &amp; Documentation</w:t>
                    </w:r>
                  </w:p>
                </w:txbxContent>
              </v:textbox>
            </v:roundrect>
            <v:shape id="_x0000_s1574" type="#_x0000_t32" style="position:absolute;left:6176;top:11139;width:1059;height:1;flip:x" o:connectortype="straight" strokeweight="1.5pt"/>
          </v:group>
        </w:pict>
      </w:r>
    </w:p>
    <w:p w:rsidR="00876CA7" w:rsidRPr="00004C21" w:rsidRDefault="00876CA7" w:rsidP="00876CA7">
      <w:pPr>
        <w:tabs>
          <w:tab w:val="left" w:pos="7032"/>
        </w:tabs>
        <w:rPr>
          <w:rFonts w:ascii="Bookman Old Style" w:hAnsi="Bookman Old Style"/>
        </w:rPr>
      </w:pPr>
      <w:r w:rsidRPr="00004C21">
        <w:rPr>
          <w:rFonts w:ascii="Bookman Old Style" w:hAnsi="Bookman Old Style"/>
        </w:rPr>
        <w:tab/>
      </w:r>
    </w:p>
    <w:p w:rsidR="00876CA7" w:rsidRPr="00004C21" w:rsidRDefault="00876CA7" w:rsidP="00876CA7">
      <w:pPr>
        <w:rPr>
          <w:rFonts w:ascii="Bookman Old Style" w:hAnsi="Bookman Old Style"/>
        </w:rPr>
      </w:pPr>
    </w:p>
    <w:p w:rsidR="00876CA7" w:rsidRPr="00004C21" w:rsidRDefault="00876CA7" w:rsidP="00876CA7">
      <w:pPr>
        <w:rPr>
          <w:rFonts w:ascii="Bookman Old Style" w:hAnsi="Bookman Old Style"/>
        </w:rPr>
      </w:pPr>
    </w:p>
    <w:p w:rsidR="00876CA7" w:rsidRPr="00004C21" w:rsidRDefault="00876CA7" w:rsidP="00876CA7">
      <w:pPr>
        <w:rPr>
          <w:rFonts w:ascii="Bookman Old Style" w:hAnsi="Bookman Old Style"/>
        </w:rPr>
      </w:pPr>
    </w:p>
    <w:p w:rsidR="00876CA7" w:rsidRPr="00004C21" w:rsidRDefault="00876CA7" w:rsidP="00876CA7">
      <w:pPr>
        <w:rPr>
          <w:rFonts w:ascii="Bookman Old Style" w:hAnsi="Bookman Old Style"/>
        </w:rPr>
      </w:pPr>
    </w:p>
    <w:p w:rsidR="00876CA7" w:rsidRPr="00004C21" w:rsidRDefault="00876CA7" w:rsidP="00876CA7">
      <w:pPr>
        <w:rPr>
          <w:rFonts w:ascii="Bookman Old Style" w:hAnsi="Bookman Old Style"/>
        </w:rPr>
      </w:pPr>
    </w:p>
    <w:p w:rsidR="00876CA7" w:rsidRPr="00004C21" w:rsidRDefault="00876CA7" w:rsidP="00876CA7">
      <w:pPr>
        <w:rPr>
          <w:rFonts w:ascii="Bookman Old Style" w:hAnsi="Bookman Old Style"/>
        </w:rPr>
      </w:pPr>
    </w:p>
    <w:p w:rsidR="00876CA7" w:rsidRPr="00004C21" w:rsidRDefault="00876CA7" w:rsidP="00876CA7">
      <w:pPr>
        <w:rPr>
          <w:rFonts w:ascii="Bookman Old Style" w:hAnsi="Bookman Old Style"/>
          <w:sz w:val="2"/>
        </w:rPr>
      </w:pPr>
    </w:p>
    <w:p w:rsidR="00876CA7" w:rsidRPr="00004C21" w:rsidRDefault="00876CA7" w:rsidP="00876CA7">
      <w:pPr>
        <w:rPr>
          <w:rFonts w:ascii="Bookman Old Style" w:hAnsi="Bookman Old Style"/>
        </w:rPr>
      </w:pPr>
    </w:p>
    <w:p w:rsidR="00876CA7" w:rsidRPr="00004C21" w:rsidRDefault="0084275D" w:rsidP="00876CA7">
      <w:pPr>
        <w:rPr>
          <w:rFonts w:ascii="Bookman Old Style" w:hAnsi="Bookman Old Style"/>
        </w:rPr>
      </w:pPr>
      <w:r>
        <w:rPr>
          <w:rFonts w:ascii="Bookman Old Style" w:hAnsi="Bookman Old Style"/>
          <w:noProof/>
        </w:rPr>
        <w:pict>
          <v:shape id="_x0000_s1568" type="#_x0000_t32" style="position:absolute;margin-left:634.9pt;margin-top:18.9pt;width:0;height:18.85pt;z-index:251787264" o:connectortype="straight"/>
        </w:pict>
      </w:r>
    </w:p>
    <w:p w:rsidR="00876CA7" w:rsidRPr="00004C21" w:rsidRDefault="0084275D" w:rsidP="00876CA7">
      <w:pPr>
        <w:rPr>
          <w:rFonts w:ascii="Bookman Old Style" w:hAnsi="Bookman Old Style"/>
        </w:rPr>
      </w:pPr>
      <w:r>
        <w:rPr>
          <w:rFonts w:ascii="Bookman Old Style" w:hAnsi="Bookman Old Style"/>
          <w:noProof/>
        </w:rPr>
        <w:pict>
          <v:roundrect id="_x0000_s1567" style="position:absolute;margin-left:572.75pt;margin-top:14.4pt;width:90.7pt;height:64.65pt;z-index:251786240" arcsize="10923f" fillcolor="#95b3d7 [1940]">
            <v:textbox style="mso-next-textbox:#_x0000_s1567">
              <w:txbxContent>
                <w:p w:rsidR="00242ED1" w:rsidRPr="00FF2ECC" w:rsidRDefault="00242ED1" w:rsidP="00876CA7">
                  <w:pPr>
                    <w:jc w:val="center"/>
                    <w:rPr>
                      <w:rFonts w:ascii="Bookman Old Style" w:hAnsi="Bookman Old Style"/>
                    </w:rPr>
                  </w:pPr>
                  <w:r w:rsidRPr="00FF2ECC">
                    <w:rPr>
                      <w:rFonts w:ascii="Bookman Old Style" w:hAnsi="Bookman Old Style"/>
                    </w:rPr>
                    <w:t xml:space="preserve">Supervisor </w:t>
                  </w:r>
                  <w:r>
                    <w:rPr>
                      <w:rFonts w:ascii="Bookman Old Style" w:hAnsi="Bookman Old Style"/>
                    </w:rPr>
                    <w:t>material Mgt D</w:t>
                  </w:r>
                  <w:r w:rsidRPr="00FF2ECC">
                    <w:rPr>
                      <w:rFonts w:ascii="Bookman Old Style" w:hAnsi="Bookman Old Style"/>
                    </w:rPr>
                    <w:t>ivision</w:t>
                  </w:r>
                </w:p>
                <w:p w:rsidR="00242ED1" w:rsidRPr="00FF2ECC" w:rsidRDefault="00242ED1" w:rsidP="00876CA7"/>
              </w:txbxContent>
            </v:textbox>
          </v:roundrect>
        </w:pict>
      </w:r>
    </w:p>
    <w:p w:rsidR="00876CA7" w:rsidRPr="00004C21" w:rsidRDefault="00876CA7" w:rsidP="00876CA7">
      <w:pPr>
        <w:rPr>
          <w:rFonts w:ascii="Bookman Old Style" w:hAnsi="Bookman Old Style"/>
        </w:rPr>
      </w:pPr>
    </w:p>
    <w:p w:rsidR="00876CA7" w:rsidRPr="00004C21" w:rsidRDefault="00876CA7" w:rsidP="00876CA7">
      <w:pPr>
        <w:rPr>
          <w:rFonts w:ascii="Bookman Old Style" w:hAnsi="Bookman Old Style"/>
        </w:rPr>
      </w:pPr>
    </w:p>
    <w:p w:rsidR="00876CA7" w:rsidRPr="00004C21" w:rsidRDefault="0084275D" w:rsidP="00876CA7">
      <w:pPr>
        <w:rPr>
          <w:rFonts w:ascii="Bookman Old Style" w:hAnsi="Bookman Old Style"/>
        </w:rPr>
      </w:pPr>
      <w:r>
        <w:rPr>
          <w:rFonts w:ascii="Bookman Old Style" w:hAnsi="Bookman Old Style"/>
          <w:noProof/>
        </w:rPr>
        <w:pict>
          <v:shape id="_x0000_s1569" type="#_x0000_t32" style="position:absolute;margin-left:590.95pt;margin-top:8.75pt;width:0;height:70pt;z-index:251788288" o:connectortype="straight"/>
        </w:pict>
      </w:r>
    </w:p>
    <w:p w:rsidR="00876CA7" w:rsidRPr="00004C21" w:rsidRDefault="00876CA7" w:rsidP="00876CA7">
      <w:pPr>
        <w:rPr>
          <w:rFonts w:ascii="Bookman Old Style" w:hAnsi="Bookman Old Style"/>
        </w:rPr>
      </w:pPr>
    </w:p>
    <w:p w:rsidR="00876CA7" w:rsidRPr="00004C21" w:rsidRDefault="00876CA7" w:rsidP="00876CA7">
      <w:pPr>
        <w:rPr>
          <w:rFonts w:ascii="Bookman Old Style" w:hAnsi="Bookman Old Style"/>
        </w:rPr>
      </w:pPr>
    </w:p>
    <w:p w:rsidR="00876CA7" w:rsidRPr="00004C21" w:rsidRDefault="0084275D" w:rsidP="00876CA7">
      <w:pPr>
        <w:rPr>
          <w:rFonts w:ascii="Bookman Old Style" w:hAnsi="Bookman Old Style"/>
        </w:rPr>
      </w:pPr>
      <w:r>
        <w:rPr>
          <w:rFonts w:ascii="Bookman Old Style" w:hAnsi="Bookman Old Style"/>
          <w:noProof/>
        </w:rPr>
        <w:pict>
          <v:rect id="_x0000_s1576" style="position:absolute;margin-left:-34.45pt;margin-top:2.3pt;width:123.65pt;height:123.3pt;z-index:251791360" stroked="f">
            <v:textbox style="mso-next-textbox:#_x0000_s1576">
              <w:txbxContent>
                <w:p w:rsidR="00242ED1" w:rsidRDefault="00242ED1" w:rsidP="00876CA7">
                  <w:pPr>
                    <w:pStyle w:val="ListParagraph"/>
                    <w:numPr>
                      <w:ilvl w:val="0"/>
                      <w:numId w:val="43"/>
                    </w:numPr>
                    <w:ind w:left="180" w:hanging="180"/>
                    <w:rPr>
                      <w:sz w:val="18"/>
                    </w:rPr>
                  </w:pPr>
                  <w:r w:rsidRPr="00D802EC">
                    <w:rPr>
                      <w:sz w:val="18"/>
                    </w:rPr>
                    <w:t xml:space="preserve">Office Engineering </w:t>
                  </w:r>
                </w:p>
                <w:p w:rsidR="00242ED1" w:rsidRDefault="00242ED1" w:rsidP="00876CA7">
                  <w:pPr>
                    <w:pStyle w:val="ListParagraph"/>
                    <w:numPr>
                      <w:ilvl w:val="0"/>
                      <w:numId w:val="43"/>
                    </w:numPr>
                    <w:ind w:left="180" w:hanging="180"/>
                    <w:rPr>
                      <w:sz w:val="18"/>
                    </w:rPr>
                  </w:pPr>
                  <w:r w:rsidRPr="00D802EC">
                    <w:rPr>
                      <w:sz w:val="18"/>
                    </w:rPr>
                    <w:t xml:space="preserve">Construction </w:t>
                  </w:r>
                </w:p>
                <w:p w:rsidR="00242ED1" w:rsidRPr="00D802EC" w:rsidRDefault="00242ED1" w:rsidP="00876CA7">
                  <w:pPr>
                    <w:pStyle w:val="ListParagraph"/>
                    <w:ind w:left="180"/>
                    <w:rPr>
                      <w:sz w:val="18"/>
                    </w:rPr>
                  </w:pPr>
                  <w:r w:rsidRPr="00D802EC">
                    <w:rPr>
                      <w:sz w:val="18"/>
                    </w:rPr>
                    <w:t xml:space="preserve">Engineering </w:t>
                  </w:r>
                </w:p>
                <w:p w:rsidR="00242ED1" w:rsidRDefault="00242ED1" w:rsidP="00876CA7">
                  <w:pPr>
                    <w:pStyle w:val="ListParagraph"/>
                    <w:numPr>
                      <w:ilvl w:val="0"/>
                      <w:numId w:val="43"/>
                    </w:numPr>
                    <w:ind w:left="180" w:hanging="180"/>
                    <w:rPr>
                      <w:sz w:val="18"/>
                    </w:rPr>
                  </w:pPr>
                  <w:r w:rsidRPr="00D802EC">
                    <w:rPr>
                      <w:sz w:val="18"/>
                    </w:rPr>
                    <w:t xml:space="preserve">Materials Engineering Service </w:t>
                  </w:r>
                </w:p>
                <w:p w:rsidR="00242ED1" w:rsidRDefault="00242ED1" w:rsidP="00876CA7">
                  <w:pPr>
                    <w:pStyle w:val="ListParagraph"/>
                    <w:numPr>
                      <w:ilvl w:val="0"/>
                      <w:numId w:val="43"/>
                    </w:numPr>
                    <w:ind w:left="180" w:hanging="180"/>
                    <w:rPr>
                      <w:sz w:val="18"/>
                    </w:rPr>
                  </w:pPr>
                  <w:r>
                    <w:rPr>
                      <w:sz w:val="18"/>
                    </w:rPr>
                    <w:t xml:space="preserve">H.R Service </w:t>
                  </w:r>
                </w:p>
                <w:p w:rsidR="00242ED1" w:rsidRDefault="00242ED1" w:rsidP="00876CA7">
                  <w:pPr>
                    <w:pStyle w:val="ListParagraph"/>
                    <w:numPr>
                      <w:ilvl w:val="0"/>
                      <w:numId w:val="43"/>
                    </w:numPr>
                    <w:ind w:left="180" w:hanging="180"/>
                    <w:rPr>
                      <w:sz w:val="18"/>
                    </w:rPr>
                  </w:pPr>
                  <w:r>
                    <w:rPr>
                      <w:sz w:val="18"/>
                    </w:rPr>
                    <w:t>Supplies &amp; procurement</w:t>
                  </w:r>
                </w:p>
                <w:p w:rsidR="00242ED1" w:rsidRDefault="00242ED1" w:rsidP="00876CA7">
                  <w:pPr>
                    <w:pStyle w:val="ListParagraph"/>
                    <w:numPr>
                      <w:ilvl w:val="0"/>
                      <w:numId w:val="43"/>
                    </w:numPr>
                    <w:ind w:left="180" w:hanging="180"/>
                    <w:rPr>
                      <w:sz w:val="18"/>
                    </w:rPr>
                  </w:pPr>
                  <w:r>
                    <w:rPr>
                      <w:sz w:val="18"/>
                    </w:rPr>
                    <w:t xml:space="preserve">Finance </w:t>
                  </w:r>
                </w:p>
                <w:p w:rsidR="00242ED1" w:rsidRPr="00D802EC" w:rsidRDefault="00242ED1" w:rsidP="00876CA7">
                  <w:pPr>
                    <w:pStyle w:val="ListParagraph"/>
                    <w:numPr>
                      <w:ilvl w:val="0"/>
                      <w:numId w:val="43"/>
                    </w:numPr>
                    <w:ind w:left="180" w:hanging="180"/>
                    <w:rPr>
                      <w:sz w:val="18"/>
                    </w:rPr>
                  </w:pPr>
                  <w:r>
                    <w:rPr>
                      <w:sz w:val="18"/>
                    </w:rPr>
                    <w:t xml:space="preserve">Reporting </w:t>
                  </w:r>
                </w:p>
                <w:p w:rsidR="00242ED1" w:rsidRPr="00D802EC" w:rsidRDefault="00242ED1" w:rsidP="00876CA7">
                  <w:pPr>
                    <w:pStyle w:val="ListParagraph"/>
                    <w:ind w:left="180"/>
                    <w:rPr>
                      <w:sz w:val="18"/>
                    </w:rPr>
                  </w:pPr>
                </w:p>
              </w:txbxContent>
            </v:textbox>
          </v:rect>
        </w:pict>
      </w:r>
    </w:p>
    <w:p w:rsidR="00876CA7" w:rsidRPr="00004C21" w:rsidRDefault="00876CA7" w:rsidP="00876CA7">
      <w:pPr>
        <w:rPr>
          <w:rFonts w:ascii="Bookman Old Style" w:hAnsi="Bookman Old Style"/>
          <w:sz w:val="2"/>
        </w:rPr>
      </w:pPr>
    </w:p>
    <w:p w:rsidR="00876CA7" w:rsidRPr="00004C21" w:rsidRDefault="00876CA7" w:rsidP="00876CA7">
      <w:pPr>
        <w:rPr>
          <w:rFonts w:ascii="Bookman Old Style" w:hAnsi="Bookman Old Style" w:cs="Calibri"/>
          <w:b/>
          <w:bCs/>
          <w:i/>
          <w:color w:val="C00000"/>
          <w:sz w:val="22"/>
          <w:szCs w:val="28"/>
        </w:rPr>
      </w:pPr>
    </w:p>
    <w:p w:rsidR="00876CA7" w:rsidRPr="00004C21" w:rsidRDefault="00876CA7" w:rsidP="00876CA7">
      <w:pPr>
        <w:rPr>
          <w:rFonts w:ascii="Bookman Old Style" w:hAnsi="Bookman Old Style" w:cs="Calibri"/>
          <w:b/>
          <w:bCs/>
          <w:i/>
          <w:color w:val="C00000"/>
          <w:sz w:val="22"/>
          <w:szCs w:val="28"/>
        </w:rPr>
      </w:pPr>
    </w:p>
    <w:p w:rsidR="00876CA7" w:rsidRPr="00004C21" w:rsidRDefault="00876CA7" w:rsidP="00876CA7">
      <w:pPr>
        <w:rPr>
          <w:rFonts w:ascii="Bookman Old Style" w:hAnsi="Bookman Old Style" w:cs="Calibri"/>
          <w:b/>
          <w:bCs/>
          <w:i/>
          <w:color w:val="C00000"/>
          <w:sz w:val="22"/>
          <w:szCs w:val="28"/>
        </w:rPr>
      </w:pPr>
    </w:p>
    <w:p w:rsidR="00876CA7" w:rsidRPr="00004C21" w:rsidRDefault="00876CA7" w:rsidP="00876CA7">
      <w:pPr>
        <w:rPr>
          <w:rFonts w:ascii="Bookman Old Style" w:hAnsi="Bookman Old Style" w:cs="Calibri"/>
          <w:b/>
          <w:bCs/>
          <w:i/>
          <w:color w:val="C00000"/>
          <w:sz w:val="22"/>
          <w:szCs w:val="28"/>
        </w:rPr>
      </w:pPr>
    </w:p>
    <w:p w:rsidR="00876CA7" w:rsidRPr="00004C21" w:rsidRDefault="00876CA7" w:rsidP="00876CA7">
      <w:pPr>
        <w:rPr>
          <w:rFonts w:ascii="Bookman Old Style" w:hAnsi="Bookman Old Style" w:cs="Calibri"/>
          <w:b/>
          <w:bCs/>
          <w:i/>
          <w:color w:val="C00000"/>
          <w:sz w:val="22"/>
          <w:szCs w:val="28"/>
        </w:rPr>
      </w:pPr>
    </w:p>
    <w:p w:rsidR="00876CA7" w:rsidRPr="00004C21" w:rsidRDefault="00876CA7" w:rsidP="00876CA7">
      <w:pPr>
        <w:rPr>
          <w:rFonts w:ascii="Bookman Old Style" w:hAnsi="Bookman Old Style" w:cs="Calibri"/>
          <w:b/>
          <w:bCs/>
          <w:i/>
          <w:color w:val="C00000"/>
          <w:sz w:val="22"/>
          <w:szCs w:val="28"/>
        </w:rPr>
      </w:pPr>
    </w:p>
    <w:p w:rsidR="00876CA7" w:rsidRPr="00004C21" w:rsidRDefault="00876CA7" w:rsidP="00876CA7">
      <w:pPr>
        <w:rPr>
          <w:rFonts w:ascii="Bookman Old Style" w:hAnsi="Bookman Old Style" w:cs="Calibri"/>
          <w:b/>
          <w:bCs/>
          <w:i/>
          <w:color w:val="C00000"/>
          <w:sz w:val="22"/>
          <w:szCs w:val="28"/>
        </w:rPr>
      </w:pPr>
    </w:p>
    <w:p w:rsidR="00876CA7" w:rsidRPr="00004C21" w:rsidRDefault="00876CA7" w:rsidP="00876CA7">
      <w:pPr>
        <w:rPr>
          <w:rFonts w:ascii="Bookman Old Style" w:hAnsi="Bookman Old Style" w:cs="Calibri"/>
          <w:b/>
          <w:bCs/>
          <w:i/>
          <w:color w:val="C00000"/>
          <w:sz w:val="22"/>
          <w:szCs w:val="28"/>
        </w:rPr>
      </w:pPr>
    </w:p>
    <w:p w:rsidR="00876CA7" w:rsidRPr="00004C21" w:rsidRDefault="00876CA7" w:rsidP="00876CA7">
      <w:pPr>
        <w:rPr>
          <w:rFonts w:ascii="Bookman Old Style" w:hAnsi="Bookman Old Style" w:cs="Calibri"/>
          <w:b/>
          <w:bCs/>
          <w:i/>
          <w:color w:val="C00000"/>
          <w:sz w:val="22"/>
          <w:szCs w:val="28"/>
        </w:rPr>
      </w:pPr>
    </w:p>
    <w:p w:rsidR="00876CA7" w:rsidRDefault="00876CA7" w:rsidP="00876CA7">
      <w:pPr>
        <w:rPr>
          <w:rFonts w:ascii="Bookman Old Style" w:hAnsi="Bookman Old Style" w:cs="Calibri"/>
          <w:b/>
          <w:bCs/>
          <w:i/>
          <w:color w:val="C00000"/>
          <w:sz w:val="22"/>
          <w:szCs w:val="28"/>
        </w:rPr>
      </w:pPr>
    </w:p>
    <w:p w:rsidR="00876CA7" w:rsidRPr="00004C21" w:rsidRDefault="00876CA7" w:rsidP="00876CA7">
      <w:pPr>
        <w:rPr>
          <w:rFonts w:ascii="Bookman Old Style" w:hAnsi="Bookman Old Style" w:cs="Calibri"/>
          <w:bCs/>
          <w:sz w:val="18"/>
          <w:szCs w:val="28"/>
        </w:rPr>
      </w:pPr>
      <w:r w:rsidRPr="00004C21">
        <w:rPr>
          <w:rFonts w:ascii="Bookman Old Style" w:hAnsi="Bookman Old Style" w:cs="Calibri"/>
          <w:b/>
          <w:bCs/>
          <w:i/>
          <w:color w:val="C00000"/>
          <w:sz w:val="22"/>
          <w:szCs w:val="28"/>
        </w:rPr>
        <w:t>NB:-</w:t>
      </w:r>
      <w:r w:rsidRPr="00004C21">
        <w:rPr>
          <w:rFonts w:ascii="Bookman Old Style" w:hAnsi="Bookman Old Style" w:cs="Calibri"/>
          <w:bCs/>
          <w:sz w:val="18"/>
          <w:szCs w:val="28"/>
        </w:rPr>
        <w:t>………… (*)Functional Relationship</w:t>
      </w:r>
    </w:p>
    <w:p w:rsidR="00876CA7" w:rsidRPr="00004C21" w:rsidRDefault="00876CA7" w:rsidP="00876CA7">
      <w:pPr>
        <w:spacing w:line="360" w:lineRule="auto"/>
        <w:ind w:firstLine="360"/>
        <w:rPr>
          <w:rFonts w:ascii="Bookman Old Style" w:hAnsi="Bookman Old Style" w:cs="Calibri"/>
          <w:bCs/>
          <w:sz w:val="18"/>
          <w:szCs w:val="28"/>
        </w:rPr>
      </w:pPr>
      <w:r w:rsidRPr="00004C21">
        <w:rPr>
          <w:rFonts w:ascii="Bookman Old Style" w:hAnsi="Bookman Old Style" w:cs="Calibri"/>
          <w:bCs/>
          <w:sz w:val="18"/>
          <w:szCs w:val="28"/>
        </w:rPr>
        <w:t xml:space="preserve">   ________ Line Authority Relationship</w:t>
      </w:r>
    </w:p>
    <w:p w:rsidR="007C65F2" w:rsidRPr="00004C21" w:rsidRDefault="007C65F2" w:rsidP="007C65F2">
      <w:pPr>
        <w:jc w:val="center"/>
        <w:rPr>
          <w:rFonts w:ascii="Bookman Old Style" w:hAnsi="Bookman Old Style"/>
          <w:b/>
          <w:shadow/>
          <w:sz w:val="32"/>
          <w:szCs w:val="28"/>
        </w:rPr>
      </w:pPr>
    </w:p>
    <w:p w:rsidR="0097757B" w:rsidRDefault="0097757B" w:rsidP="007C65F2">
      <w:pPr>
        <w:jc w:val="center"/>
        <w:rPr>
          <w:rFonts w:ascii="Bookman Old Style" w:hAnsi="Bookman Old Style"/>
          <w:b/>
          <w:shadow/>
          <w:sz w:val="28"/>
          <w:szCs w:val="28"/>
        </w:rPr>
      </w:pPr>
    </w:p>
    <w:p w:rsidR="007C65F2" w:rsidRPr="00004C21" w:rsidRDefault="007B209F" w:rsidP="007B209F">
      <w:pPr>
        <w:rPr>
          <w:rFonts w:ascii="Bookman Old Style" w:hAnsi="Bookman Old Style"/>
          <w:b/>
          <w:shadow/>
          <w:sz w:val="28"/>
          <w:szCs w:val="28"/>
        </w:rPr>
      </w:pPr>
      <w:r>
        <w:rPr>
          <w:rFonts w:ascii="Bookman Old Style" w:hAnsi="Bookman Old Style"/>
          <w:b/>
          <w:shadow/>
          <w:sz w:val="28"/>
          <w:szCs w:val="28"/>
        </w:rPr>
        <w:t xml:space="preserve">3.3.1.1                  </w:t>
      </w:r>
      <w:r w:rsidR="007C65F2" w:rsidRPr="00004C21">
        <w:rPr>
          <w:rFonts w:ascii="Bookman Old Style" w:hAnsi="Bookman Old Style"/>
          <w:b/>
          <w:shadow/>
          <w:sz w:val="28"/>
          <w:szCs w:val="28"/>
        </w:rPr>
        <w:t>Road Construction Project</w:t>
      </w:r>
    </w:p>
    <w:p w:rsidR="007C65F2" w:rsidRPr="00004C21" w:rsidRDefault="007C65F2" w:rsidP="007C65F2">
      <w:pPr>
        <w:jc w:val="center"/>
        <w:rPr>
          <w:rFonts w:ascii="Bookman Old Style" w:hAnsi="Bookman Old Style"/>
          <w:b/>
          <w:shadow/>
          <w:sz w:val="26"/>
          <w:szCs w:val="28"/>
        </w:rPr>
      </w:pPr>
      <w:r w:rsidRPr="00004C21">
        <w:rPr>
          <w:rFonts w:ascii="Bookman Old Style" w:hAnsi="Bookman Old Style"/>
          <w:b/>
          <w:shadow/>
          <w:sz w:val="26"/>
          <w:szCs w:val="28"/>
        </w:rPr>
        <w:t>Organizational Structure</w:t>
      </w:r>
    </w:p>
    <w:p w:rsidR="007C65F2" w:rsidRPr="00004C21" w:rsidRDefault="0084275D" w:rsidP="007C65F2">
      <w:pPr>
        <w:jc w:val="center"/>
        <w:rPr>
          <w:rFonts w:ascii="Bookman Old Style" w:hAnsi="Bookman Old Style"/>
          <w:b/>
          <w:shadow/>
          <w:sz w:val="32"/>
          <w:szCs w:val="28"/>
        </w:rPr>
      </w:pPr>
      <w:r w:rsidRPr="0084275D">
        <w:rPr>
          <w:rFonts w:ascii="Bookman Old Style" w:hAnsi="Bookman Old Style"/>
          <w:b/>
          <w:noProof/>
          <w:sz w:val="16"/>
          <w:szCs w:val="16"/>
        </w:rPr>
        <w:pict>
          <v:group id="_x0000_s1190" style="position:absolute;left:0;text-align:left;margin-left:-48.45pt;margin-top:4.1pt;width:570.5pt;height:358.35pt;z-index:251679744" coordorigin="471,2226" coordsize="11410,7167">
            <v:group id="_x0000_s1191" style="position:absolute;left:471;top:6209;width:11410;height:3184" coordorigin="471,6209" coordsize="11410,3184">
              <v:rect id="_x0000_s1192" style="position:absolute;left:471;top:6222;width:1910;height:3171" stroked="f">
                <v:textbox style="mso-next-textbox:#_x0000_s1192">
                  <w:txbxContent>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Receiving &amp; Inspection</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Binning &amp; Issuing</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Inventory Control</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Physical Counting</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Disposal of Properties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 xml:space="preserve">Market Survey </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PR Collection &amp; Process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Quotation Request</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Quotation Evaluation</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Order Award</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Distribution of PO</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Reporting</w:t>
                      </w:r>
                    </w:p>
                  </w:txbxContent>
                </v:textbox>
              </v:rect>
              <v:rect id="_x0000_s1193" style="position:absolute;left:2338;top:6209;width:1516;height:2406" stroked="f">
                <v:textbox style="mso-next-textbox:#_x0000_s1193">
                  <w:txbxContent>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Personnel</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Legal Affairs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Camp Admin.</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Canteen Service</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Clinic Service</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 xml:space="preserve">Employee Relation </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Attendance Control</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Reporting</w:t>
                      </w:r>
                    </w:p>
                  </w:txbxContent>
                </v:textbox>
              </v:rect>
              <v:rect id="_x0000_s1194" style="position:absolute;left:4140;top:6299;width:1309;height:1402" stroked="f">
                <v:textbox style="mso-next-textbox:#_x0000_s1194">
                  <w:txbxContent>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 xml:space="preserve">Surveying </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Design</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Payment</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Claims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Materials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Reporting</w:t>
                      </w:r>
                    </w:p>
                  </w:txbxContent>
                </v:textbox>
              </v:rect>
              <v:rect id="_x0000_s1195" style="position:absolute;left:5605;top:6233;width:1671;height:1956" stroked="f">
                <v:textbox style="mso-next-textbox:#_x0000_s1195">
                  <w:txbxContent>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Earth Work</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Pavement</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 xml:space="preserve">Drainage </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Structure</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Quarry Operation&amp; Rock Crushing</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Miscellaneous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Reporting</w:t>
                      </w:r>
                    </w:p>
                  </w:txbxContent>
                </v:textbox>
              </v:rect>
              <v:rect id="_x0000_s1196" style="position:absolute;left:7268;top:6221;width:1571;height:1253" stroked="f">
                <v:textbox style="mso-next-textbox:#_x0000_s1196">
                  <w:txbxContent>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Equipment</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Operator</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Scheduling</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 xml:space="preserve">Recording </w:t>
                      </w:r>
                    </w:p>
                    <w:p w:rsidR="00242ED1" w:rsidRPr="00D10901" w:rsidRDefault="00242ED1" w:rsidP="007C65F2">
                      <w:pPr>
                        <w:pStyle w:val="ListParagraph"/>
                        <w:numPr>
                          <w:ilvl w:val="0"/>
                          <w:numId w:val="45"/>
                        </w:numPr>
                        <w:ind w:left="180" w:hanging="180"/>
                        <w:rPr>
                          <w:rFonts w:ascii="Bookman Old Style" w:hAnsi="Bookman Old Style"/>
                          <w:b/>
                          <w:shadow/>
                          <w:sz w:val="14"/>
                          <w:szCs w:val="14"/>
                        </w:rPr>
                      </w:pPr>
                      <w:r w:rsidRPr="000F7E84">
                        <w:rPr>
                          <w:rFonts w:ascii="Bookman Old Style" w:hAnsi="Bookman Old Style"/>
                          <w:b/>
                          <w:shadow/>
                          <w:sz w:val="15"/>
                          <w:szCs w:val="15"/>
                        </w:rPr>
                        <w:t>Reporting</w:t>
                      </w:r>
                      <w:r w:rsidRPr="00D10901">
                        <w:rPr>
                          <w:rFonts w:ascii="Bookman Old Style" w:hAnsi="Bookman Old Style"/>
                          <w:b/>
                          <w:shadow/>
                          <w:sz w:val="14"/>
                          <w:szCs w:val="14"/>
                        </w:rPr>
                        <w:tab/>
                      </w:r>
                    </w:p>
                  </w:txbxContent>
                </v:textbox>
              </v:rect>
              <v:rect id="_x0000_s1197" style="position:absolute;left:8792;top:6221;width:1639;height:1729" stroked="f">
                <v:textbox style="mso-next-textbox:#_x0000_s1197">
                  <w:txbxContent>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Equipment</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Maintenance</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Vehicles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Maintenance</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Preventive Maintenance</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Record</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Reporting</w:t>
                      </w:r>
                    </w:p>
                  </w:txbxContent>
                </v:textbox>
              </v:rect>
              <v:rect id="_x0000_s1198" style="position:absolute;left:10431;top:6233;width:1450;height:1330" stroked="f">
                <v:textbox style="mso-next-textbox:#_x0000_s1198">
                  <w:txbxContent>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Cost Accounts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General Accounts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 xml:space="preserve">Cash </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 xml:space="preserve">Reporting </w:t>
                      </w:r>
                    </w:p>
                  </w:txbxContent>
                </v:textbox>
              </v:rect>
            </v:group>
            <v:group id="_x0000_s1199" style="position:absolute;left:620;top:2226;width:11035;height:4007" coordorigin="620,2226" coordsize="11035,4007">
              <v:roundrect id="_x0000_s1200" style="position:absolute;left:620;top:5222;width:1499;height:974" arcsize="10923f" strokeweight="1.5pt">
                <v:textbox style="mso-next-textbox:#_x0000_s1200">
                  <w:txbxContent>
                    <w:p w:rsidR="00242ED1" w:rsidRPr="00654207" w:rsidRDefault="00242ED1" w:rsidP="00E81AE0">
                      <w:pPr>
                        <w:shd w:val="clear" w:color="auto" w:fill="B8CCE4" w:themeFill="accent1" w:themeFillTint="66"/>
                        <w:jc w:val="center"/>
                        <w:rPr>
                          <w:rFonts w:ascii="Bookman Old Style" w:hAnsi="Bookman Old Style"/>
                          <w:b/>
                          <w:sz w:val="15"/>
                          <w:szCs w:val="15"/>
                        </w:rPr>
                      </w:pPr>
                      <w:r w:rsidRPr="00654207">
                        <w:rPr>
                          <w:rFonts w:ascii="Bookman Old Style" w:hAnsi="Bookman Old Style"/>
                          <w:b/>
                          <w:sz w:val="15"/>
                          <w:szCs w:val="15"/>
                        </w:rPr>
                        <w:t>Supervisor, Supplies &amp; Purchasing Division*</w:t>
                      </w:r>
                    </w:p>
                  </w:txbxContent>
                </v:textbox>
              </v:roundrect>
              <v:roundrect id="_x0000_s1201" style="position:absolute;left:2298;top:5222;width:1556;height:974" arcsize="10923f" strokeweight="1.5pt">
                <v:textbox style="mso-next-textbox:#_x0000_s1201">
                  <w:txbxContent>
                    <w:p w:rsidR="00242ED1" w:rsidRPr="00D93902" w:rsidRDefault="00242ED1" w:rsidP="00E81AE0">
                      <w:pPr>
                        <w:shd w:val="clear" w:color="auto" w:fill="B6DDE8" w:themeFill="accent5" w:themeFillTint="66"/>
                        <w:jc w:val="center"/>
                        <w:rPr>
                          <w:rFonts w:ascii="Bookman Old Style" w:hAnsi="Bookman Old Style"/>
                          <w:b/>
                          <w:sz w:val="15"/>
                          <w:szCs w:val="15"/>
                        </w:rPr>
                      </w:pPr>
                      <w:r w:rsidRPr="00E81AE0">
                        <w:rPr>
                          <w:rFonts w:ascii="Bookman Old Style" w:hAnsi="Bookman Old Style"/>
                          <w:b/>
                          <w:sz w:val="14"/>
                          <w:szCs w:val="14"/>
                          <w:shd w:val="clear" w:color="auto" w:fill="B6DDE8" w:themeFill="accent5" w:themeFillTint="66"/>
                        </w:rPr>
                        <w:t>Supervisor, HR &amp;</w:t>
                      </w:r>
                      <w:r w:rsidRPr="00E81AE0">
                        <w:rPr>
                          <w:rFonts w:ascii="Bookman Old Style" w:hAnsi="Bookman Old Style"/>
                          <w:b/>
                          <w:sz w:val="14"/>
                          <w:szCs w:val="14"/>
                          <w:shd w:val="clear" w:color="auto" w:fill="92CDDC" w:themeFill="accent5" w:themeFillTint="99"/>
                        </w:rPr>
                        <w:t>Administration</w:t>
                      </w:r>
                      <w:r w:rsidRPr="00435FEB">
                        <w:rPr>
                          <w:rFonts w:ascii="Bookman Old Style" w:hAnsi="Bookman Old Style"/>
                          <w:b/>
                          <w:sz w:val="14"/>
                          <w:szCs w:val="14"/>
                        </w:rPr>
                        <w:t xml:space="preserve">     Division</w:t>
                      </w:r>
                      <w:r w:rsidRPr="00654207">
                        <w:rPr>
                          <w:rFonts w:ascii="Bookman Old Style" w:hAnsi="Bookman Old Style"/>
                          <w:b/>
                          <w:sz w:val="16"/>
                          <w:szCs w:val="15"/>
                        </w:rPr>
                        <w:t>*</w:t>
                      </w:r>
                    </w:p>
                    <w:p w:rsidR="00242ED1" w:rsidRPr="00541A86" w:rsidRDefault="00242ED1" w:rsidP="00E81AE0">
                      <w:pPr>
                        <w:shd w:val="clear" w:color="auto" w:fill="B8CCE4" w:themeFill="accent1" w:themeFillTint="66"/>
                        <w:jc w:val="center"/>
                        <w:rPr>
                          <w:rFonts w:ascii="Bookman Old Style" w:hAnsi="Bookman Old Style"/>
                          <w:b/>
                          <w:sz w:val="20"/>
                          <w:szCs w:val="20"/>
                        </w:rPr>
                      </w:pPr>
                    </w:p>
                  </w:txbxContent>
                </v:textbox>
              </v:roundrect>
              <v:roundrect id="_x0000_s1202" style="position:absolute;left:7220;top:5235;width:1499;height:987" arcsize="10923f" strokeweight="1.5pt">
                <v:textbox style="mso-next-textbox:#_x0000_s1202">
                  <w:txbxContent>
                    <w:p w:rsidR="00242ED1" w:rsidRPr="00930F1D" w:rsidRDefault="00242ED1" w:rsidP="00E81AE0">
                      <w:pPr>
                        <w:shd w:val="clear" w:color="auto" w:fill="B8CCE4" w:themeFill="accent1" w:themeFillTint="66"/>
                        <w:jc w:val="center"/>
                        <w:rPr>
                          <w:rFonts w:ascii="Bookman Old Style" w:hAnsi="Bookman Old Style"/>
                          <w:b/>
                          <w:sz w:val="20"/>
                          <w:szCs w:val="22"/>
                        </w:rPr>
                      </w:pPr>
                      <w:r w:rsidRPr="00930F1D">
                        <w:rPr>
                          <w:rFonts w:ascii="Bookman Old Style" w:hAnsi="Bookman Old Style"/>
                          <w:b/>
                          <w:sz w:val="13"/>
                          <w:szCs w:val="15"/>
                        </w:rPr>
                        <w:t xml:space="preserve">Supervisor, Equipment &amp; Vehicles Administration Division </w:t>
                      </w:r>
                    </w:p>
                    <w:p w:rsidR="00242ED1" w:rsidRPr="00541A86" w:rsidRDefault="00242ED1" w:rsidP="00E81AE0">
                      <w:pPr>
                        <w:shd w:val="clear" w:color="auto" w:fill="B8CCE4" w:themeFill="accent1" w:themeFillTint="66"/>
                        <w:jc w:val="right"/>
                        <w:rPr>
                          <w:rFonts w:ascii="Bookman Old Style" w:hAnsi="Bookman Old Style"/>
                          <w:b/>
                          <w:sz w:val="20"/>
                          <w:szCs w:val="20"/>
                        </w:rPr>
                      </w:pPr>
                    </w:p>
                  </w:txbxContent>
                </v:textbox>
              </v:roundrect>
              <v:roundrect id="_x0000_s1203" style="position:absolute;left:4094;top:5233;width:1459;height:987" arcsize="10923f" strokeweight="1.5pt">
                <v:textbox style="mso-next-textbox:#_x0000_s1203">
                  <w:txbxContent>
                    <w:p w:rsidR="00242ED1" w:rsidRPr="00930F1D" w:rsidRDefault="00242ED1" w:rsidP="00E81AE0">
                      <w:pPr>
                        <w:shd w:val="clear" w:color="auto" w:fill="B8CCE4" w:themeFill="accent1" w:themeFillTint="66"/>
                        <w:jc w:val="center"/>
                        <w:rPr>
                          <w:rFonts w:ascii="Bookman Old Style" w:hAnsi="Bookman Old Style"/>
                          <w:b/>
                          <w:sz w:val="16"/>
                          <w:szCs w:val="15"/>
                        </w:rPr>
                      </w:pPr>
                      <w:r w:rsidRPr="00435FEB">
                        <w:rPr>
                          <w:rFonts w:ascii="Bookman Old Style" w:hAnsi="Bookman Old Style"/>
                          <w:b/>
                          <w:sz w:val="15"/>
                          <w:szCs w:val="15"/>
                        </w:rPr>
                        <w:t>Supervisor, Office Engineering Division</w:t>
                      </w:r>
                    </w:p>
                    <w:p w:rsidR="00242ED1" w:rsidRPr="00FC07B5" w:rsidRDefault="00242ED1" w:rsidP="00E81AE0">
                      <w:pPr>
                        <w:shd w:val="clear" w:color="auto" w:fill="B8CCE4" w:themeFill="accent1" w:themeFillTint="66"/>
                        <w:jc w:val="right"/>
                        <w:rPr>
                          <w:rFonts w:ascii="Bookman Old Style" w:hAnsi="Bookman Old Style"/>
                          <w:b/>
                          <w:sz w:val="22"/>
                          <w:szCs w:val="22"/>
                        </w:rPr>
                      </w:pPr>
                    </w:p>
                    <w:p w:rsidR="00242ED1" w:rsidRPr="00541A86" w:rsidRDefault="00242ED1" w:rsidP="00E81AE0">
                      <w:pPr>
                        <w:shd w:val="clear" w:color="auto" w:fill="B8CCE4" w:themeFill="accent1" w:themeFillTint="66"/>
                        <w:jc w:val="right"/>
                        <w:rPr>
                          <w:rFonts w:ascii="Bookman Old Style" w:hAnsi="Bookman Old Style"/>
                          <w:b/>
                          <w:sz w:val="15"/>
                          <w:szCs w:val="15"/>
                        </w:rPr>
                      </w:pPr>
                    </w:p>
                  </w:txbxContent>
                </v:textbox>
              </v:roundrect>
              <v:roundrect id="_x0000_s1204" style="position:absolute;left:5703;top:5222;width:1385;height:987" arcsize="10923f" strokeweight="1.5pt">
                <v:textbox style="mso-next-textbox:#_x0000_s1204">
                  <w:txbxContent>
                    <w:p w:rsidR="00242ED1" w:rsidRPr="00435FEB" w:rsidRDefault="00242ED1" w:rsidP="00E81AE0">
                      <w:pPr>
                        <w:shd w:val="clear" w:color="auto" w:fill="B8CCE4" w:themeFill="accent1" w:themeFillTint="66"/>
                        <w:jc w:val="center"/>
                        <w:rPr>
                          <w:rFonts w:ascii="Bookman Old Style" w:hAnsi="Bookman Old Style"/>
                          <w:b/>
                          <w:sz w:val="14"/>
                          <w:szCs w:val="14"/>
                        </w:rPr>
                      </w:pPr>
                      <w:r w:rsidRPr="00435FEB">
                        <w:rPr>
                          <w:rFonts w:ascii="Bookman Old Style" w:hAnsi="Bookman Old Style"/>
                          <w:b/>
                          <w:sz w:val="14"/>
                          <w:szCs w:val="14"/>
                        </w:rPr>
                        <w:t>Supervisor, Construction Engineering Division</w:t>
                      </w:r>
                    </w:p>
                  </w:txbxContent>
                </v:textbox>
              </v:roundrect>
              <v:roundrect id="_x0000_s1205" style="position:absolute;left:8838;top:5246;width:1386;height:987" arcsize="10923f" strokeweight="1.5pt">
                <v:textbox style="mso-next-textbox:#_x0000_s1205">
                  <w:txbxContent>
                    <w:p w:rsidR="00242ED1" w:rsidRPr="00930F1D" w:rsidRDefault="00242ED1" w:rsidP="00E81AE0">
                      <w:pPr>
                        <w:shd w:val="clear" w:color="auto" w:fill="B8CCE4" w:themeFill="accent1" w:themeFillTint="66"/>
                        <w:jc w:val="center"/>
                        <w:rPr>
                          <w:rFonts w:ascii="Bookman Old Style" w:hAnsi="Bookman Old Style"/>
                          <w:b/>
                          <w:sz w:val="20"/>
                          <w:szCs w:val="22"/>
                        </w:rPr>
                      </w:pPr>
                      <w:r w:rsidRPr="00930F1D">
                        <w:rPr>
                          <w:rFonts w:ascii="Bookman Old Style" w:hAnsi="Bookman Old Style"/>
                          <w:b/>
                          <w:sz w:val="13"/>
                          <w:szCs w:val="15"/>
                        </w:rPr>
                        <w:t>Supervisor, Equipment Vehicles Maintenance Division</w:t>
                      </w:r>
                    </w:p>
                    <w:p w:rsidR="00242ED1" w:rsidRPr="00541A86" w:rsidRDefault="00242ED1" w:rsidP="00E81AE0">
                      <w:pPr>
                        <w:shd w:val="clear" w:color="auto" w:fill="B8CCE4" w:themeFill="accent1" w:themeFillTint="66"/>
                        <w:jc w:val="right"/>
                        <w:rPr>
                          <w:rFonts w:ascii="Bookman Old Style" w:hAnsi="Bookman Old Style"/>
                          <w:b/>
                          <w:sz w:val="20"/>
                          <w:szCs w:val="20"/>
                        </w:rPr>
                      </w:pPr>
                    </w:p>
                  </w:txbxContent>
                </v:textbox>
              </v:roundrect>
              <v:roundrect id="_x0000_s1206" style="position:absolute;left:10363;top:5235;width:1292;height:985" arcsize="10923f" strokeweight="1.5pt">
                <v:textbox style="mso-next-textbox:#_x0000_s1206">
                  <w:txbxContent>
                    <w:p w:rsidR="00242ED1" w:rsidRPr="00FC07B5" w:rsidRDefault="00242ED1" w:rsidP="00E81AE0">
                      <w:pPr>
                        <w:shd w:val="clear" w:color="auto" w:fill="B8CCE4" w:themeFill="accent1" w:themeFillTint="66"/>
                        <w:jc w:val="center"/>
                        <w:rPr>
                          <w:rFonts w:ascii="Bookman Old Style" w:hAnsi="Bookman Old Style"/>
                          <w:b/>
                          <w:sz w:val="22"/>
                          <w:szCs w:val="22"/>
                        </w:rPr>
                      </w:pPr>
                      <w:r w:rsidRPr="0020247B">
                        <w:rPr>
                          <w:rFonts w:ascii="Bookman Old Style" w:hAnsi="Bookman Old Style"/>
                          <w:b/>
                          <w:sz w:val="15"/>
                          <w:szCs w:val="15"/>
                        </w:rPr>
                        <w:t xml:space="preserve">Supervisor, </w:t>
                      </w:r>
                      <w:r>
                        <w:rPr>
                          <w:rFonts w:ascii="Bookman Old Style" w:hAnsi="Bookman Old Style"/>
                          <w:b/>
                          <w:sz w:val="15"/>
                          <w:szCs w:val="15"/>
                        </w:rPr>
                        <w:t xml:space="preserve">Finance </w:t>
                      </w:r>
                      <w:r w:rsidRPr="00FC07B5">
                        <w:rPr>
                          <w:rFonts w:ascii="Bookman Old Style" w:hAnsi="Bookman Old Style"/>
                          <w:b/>
                          <w:sz w:val="22"/>
                          <w:szCs w:val="22"/>
                        </w:rPr>
                        <w:t>*</w:t>
                      </w:r>
                      <w:r>
                        <w:rPr>
                          <w:rFonts w:ascii="Bookman Old Style" w:hAnsi="Bookman Old Style"/>
                          <w:b/>
                          <w:sz w:val="15"/>
                          <w:szCs w:val="15"/>
                        </w:rPr>
                        <w:t xml:space="preserve">Division </w:t>
                      </w:r>
                    </w:p>
                    <w:p w:rsidR="00242ED1" w:rsidRPr="00541A86" w:rsidRDefault="00242ED1" w:rsidP="00E81AE0">
                      <w:pPr>
                        <w:shd w:val="clear" w:color="auto" w:fill="B8CCE4" w:themeFill="accent1" w:themeFillTint="66"/>
                        <w:jc w:val="right"/>
                        <w:rPr>
                          <w:rFonts w:ascii="Bookman Old Style" w:hAnsi="Bookman Old Style"/>
                          <w:b/>
                          <w:sz w:val="20"/>
                          <w:szCs w:val="20"/>
                        </w:rPr>
                      </w:pPr>
                    </w:p>
                  </w:txbxContent>
                </v:textbox>
              </v:roundrect>
              <v:rect id="_x0000_s1207" style="position:absolute;left:4903;top:3140;width:2016;height:84" strokeweight="1pt"/>
              <v:roundrect id="_x0000_s1208" style="position:absolute;left:4692;top:2226;width:2132;height:914" arcsize="10923f" strokeweight="1.5pt">
                <v:textbox style="mso-next-textbox:#_x0000_s1208">
                  <w:txbxContent>
                    <w:p w:rsidR="00242ED1" w:rsidRPr="000F7E84" w:rsidRDefault="00242ED1" w:rsidP="00E81AE0">
                      <w:pPr>
                        <w:shd w:val="clear" w:color="auto" w:fill="E36C0A" w:themeFill="accent6" w:themeFillShade="BF"/>
                        <w:jc w:val="center"/>
                        <w:rPr>
                          <w:rFonts w:ascii="Bookman Old Style" w:hAnsi="Bookman Old Style"/>
                          <w:b/>
                          <w:sz w:val="20"/>
                        </w:rPr>
                      </w:pPr>
                      <w:r w:rsidRPr="000F7E84">
                        <w:rPr>
                          <w:rFonts w:ascii="Bookman Old Style" w:hAnsi="Bookman Old Style"/>
                          <w:b/>
                          <w:sz w:val="20"/>
                        </w:rPr>
                        <w:t xml:space="preserve">Manager, Road Construction Project </w:t>
                      </w:r>
                    </w:p>
                  </w:txbxContent>
                </v:textbox>
              </v:roundrect>
              <v:roundrect id="_x0000_s1209" style="position:absolute;left:6963;top:3616;width:1641;height:574" arcsize="10923f" strokeweight="1.5pt">
                <v:textbox style="mso-next-textbox:#_x0000_s1209">
                  <w:txbxContent>
                    <w:p w:rsidR="00242ED1" w:rsidRPr="00C32611" w:rsidRDefault="00242ED1" w:rsidP="00E81AE0">
                      <w:pPr>
                        <w:shd w:val="clear" w:color="auto" w:fill="C2D69B" w:themeFill="accent3" w:themeFillTint="99"/>
                        <w:jc w:val="center"/>
                        <w:rPr>
                          <w:rFonts w:ascii="Bookman Old Style" w:hAnsi="Bookman Old Style"/>
                          <w:b/>
                          <w:sz w:val="14"/>
                          <w:szCs w:val="20"/>
                        </w:rPr>
                      </w:pPr>
                      <w:r w:rsidRPr="00C32611">
                        <w:rPr>
                          <w:rFonts w:ascii="Bookman Old Style" w:hAnsi="Bookman Old Style"/>
                          <w:b/>
                          <w:sz w:val="16"/>
                          <w:szCs w:val="20"/>
                        </w:rPr>
                        <w:t>Secretarial &amp; Documentation</w:t>
                      </w:r>
                    </w:p>
                  </w:txbxContent>
                </v:textbox>
              </v:roundrect>
              <v:roundrect id="_x0000_s1210" style="position:absolute;left:3110;top:3603;width:1440;height:574" arcsize="10923f" strokeweight="1.5pt">
                <v:textbox style="mso-next-textbox:#_x0000_s1210">
                  <w:txbxContent>
                    <w:p w:rsidR="00242ED1" w:rsidRPr="00FC07B5" w:rsidRDefault="00242ED1" w:rsidP="00E81AE0">
                      <w:pPr>
                        <w:shd w:val="clear" w:color="auto" w:fill="C2D69B" w:themeFill="accent3" w:themeFillTint="99"/>
                        <w:jc w:val="center"/>
                        <w:rPr>
                          <w:rFonts w:ascii="Bookman Old Style" w:hAnsi="Bookman Old Style"/>
                          <w:b/>
                          <w:sz w:val="22"/>
                          <w:szCs w:val="22"/>
                        </w:rPr>
                      </w:pPr>
                      <w:r w:rsidRPr="000509F3">
                        <w:rPr>
                          <w:rFonts w:ascii="Bookman Old Style" w:hAnsi="Bookman Old Style"/>
                          <w:b/>
                          <w:sz w:val="20"/>
                          <w:szCs w:val="20"/>
                        </w:rPr>
                        <w:t>Auditor</w:t>
                      </w:r>
                      <w:r w:rsidRPr="00FC07B5">
                        <w:rPr>
                          <w:rFonts w:ascii="Bookman Old Style" w:hAnsi="Bookman Old Style"/>
                          <w:b/>
                          <w:sz w:val="22"/>
                          <w:szCs w:val="22"/>
                        </w:rPr>
                        <w:t>*</w:t>
                      </w:r>
                    </w:p>
                    <w:p w:rsidR="00242ED1" w:rsidRPr="000509F3" w:rsidRDefault="00242ED1" w:rsidP="00E81AE0">
                      <w:pPr>
                        <w:shd w:val="clear" w:color="auto" w:fill="C2D69B" w:themeFill="accent3" w:themeFillTint="99"/>
                        <w:jc w:val="center"/>
                        <w:rPr>
                          <w:rFonts w:ascii="Bookman Old Style" w:hAnsi="Bookman Old Style"/>
                          <w:b/>
                          <w:sz w:val="20"/>
                          <w:szCs w:val="20"/>
                        </w:rPr>
                      </w:pPr>
                    </w:p>
                  </w:txbxContent>
                </v:textbox>
              </v:roundrect>
            </v:group>
          </v:group>
        </w:pict>
      </w:r>
    </w:p>
    <w:p w:rsidR="007C65F2" w:rsidRPr="00004C21" w:rsidRDefault="007C65F2" w:rsidP="007C65F2">
      <w:pPr>
        <w:jc w:val="center"/>
        <w:rPr>
          <w:rFonts w:ascii="Bookman Old Style" w:hAnsi="Bookman Old Style"/>
          <w:b/>
          <w:shadow/>
          <w:sz w:val="32"/>
          <w:szCs w:val="28"/>
        </w:rPr>
      </w:pPr>
    </w:p>
    <w:p w:rsidR="007C65F2" w:rsidRPr="00004C21" w:rsidRDefault="0084275D" w:rsidP="007C65F2">
      <w:pPr>
        <w:jc w:val="center"/>
        <w:rPr>
          <w:rFonts w:ascii="Bookman Old Style" w:hAnsi="Bookman Old Style"/>
          <w:b/>
          <w:shadow/>
          <w:sz w:val="32"/>
          <w:szCs w:val="28"/>
        </w:rPr>
      </w:pPr>
      <w:r>
        <w:rPr>
          <w:rFonts w:ascii="Bookman Old Style" w:hAnsi="Bookman Old Style"/>
          <w:b/>
          <w:shadow/>
          <w:noProof/>
          <w:sz w:val="32"/>
          <w:szCs w:val="28"/>
        </w:rPr>
        <w:pict>
          <v:group id="_x0000_s1211" style="position:absolute;left:0;text-align:left;margin-left:1pt;margin-top:12.2pt;width:477pt;height:104.7pt;z-index:251680768" coordorigin="1460,3140" coordsize="9540,2094">
            <v:line id="_x0000_s1212" style="position:absolute" from="5762,3140" to="5762,4861" strokeweight="1.5pt"/>
            <v:line id="_x0000_s1213" style="position:absolute" from="1460,4846" to="11000,4846" strokeweight="1.5pt"/>
            <v:line id="_x0000_s1214" style="position:absolute" from="1460,4861" to="1460,5221" strokeweight="1.5pt"/>
            <v:line id="_x0000_s1215" style="position:absolute" from="3118,4846" to="3118,5206" strokeweight="1.5pt"/>
            <v:line id="_x0000_s1216" style="position:absolute" from="4861,4848" to="4861,5234" strokeweight="1.5pt"/>
            <v:line id="_x0000_s1217" style="position:absolute" from="6427,4848" to="6427,5208" strokeweight="1.5pt"/>
            <v:line id="_x0000_s1218" style="position:absolute" from="7997,4861" to="7997,5221" strokeweight="1.5pt">
              <v:stroke dashstyle="dash"/>
            </v:line>
            <v:line id="_x0000_s1219" style="position:absolute" from="5762,3895" to="6963,3895" strokeweight="1.5pt"/>
            <v:line id="_x0000_s1220" style="position:absolute" from="4537,3895" to="5738,3895" strokeweight="1.5pt">
              <v:stroke dashstyle="dash"/>
            </v:line>
            <v:line id="_x0000_s1221" style="position:absolute" from="11000,4835" to="11000,5221" strokeweight="1.5pt"/>
            <v:line id="_x0000_s1222" style="position:absolute" from="9586,4861" to="9586,5221" strokeweight="1.5pt"/>
          </v:group>
        </w:pict>
      </w:r>
      <w:r>
        <w:rPr>
          <w:rFonts w:ascii="Bookman Old Style" w:hAnsi="Bookman Old Style"/>
          <w:b/>
          <w:shadow/>
          <w:noProof/>
          <w:sz w:val="32"/>
          <w:szCs w:val="28"/>
        </w:rPr>
        <w:pict>
          <v:rect id="_x0000_s1189" style="position:absolute;left:0;text-align:left;margin-left:176.7pt;margin-top:16.4pt;width:102.8pt;height:4.55pt;z-index:251678720" strokeweight="1pt"/>
        </w:pict>
      </w: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tabs>
          <w:tab w:val="left" w:pos="1170"/>
        </w:tabs>
        <w:ind w:left="1170" w:hanging="1170"/>
        <w:rPr>
          <w:rFonts w:ascii="Bookman Old Style" w:hAnsi="Bookman Old Style"/>
          <w:b/>
          <w:shadow/>
          <w:sz w:val="28"/>
          <w:szCs w:val="28"/>
        </w:rPr>
      </w:pPr>
    </w:p>
    <w:p w:rsidR="007C65F2" w:rsidRPr="00004C21" w:rsidRDefault="007C65F2" w:rsidP="007C65F2">
      <w:pPr>
        <w:tabs>
          <w:tab w:val="left" w:pos="1170"/>
        </w:tabs>
        <w:ind w:left="1170" w:hanging="1170"/>
        <w:rPr>
          <w:rFonts w:ascii="Bookman Old Style" w:hAnsi="Bookman Old Style"/>
          <w:b/>
          <w:i/>
          <w:shadow/>
          <w:sz w:val="20"/>
          <w:szCs w:val="20"/>
        </w:rPr>
      </w:pPr>
      <w:r w:rsidRPr="00004C21">
        <w:rPr>
          <w:rFonts w:ascii="Bookman Old Style" w:hAnsi="Bookman Old Style"/>
          <w:b/>
          <w:shadow/>
          <w:sz w:val="28"/>
          <w:szCs w:val="28"/>
        </w:rPr>
        <w:t>NB: -</w:t>
      </w:r>
      <w:r w:rsidRPr="00004C21">
        <w:rPr>
          <w:rFonts w:ascii="Bookman Old Style" w:hAnsi="Bookman Old Style"/>
          <w:b/>
          <w:shadow/>
          <w:sz w:val="22"/>
          <w:szCs w:val="22"/>
        </w:rPr>
        <w:sym w:font="Wingdings 2" w:char="F0B8"/>
      </w:r>
      <w:r w:rsidRPr="00004C21">
        <w:rPr>
          <w:rFonts w:ascii="Bookman Old Style" w:hAnsi="Bookman Old Style"/>
          <w:b/>
          <w:i/>
          <w:shadow/>
          <w:sz w:val="20"/>
          <w:szCs w:val="20"/>
        </w:rPr>
        <w:t>The Project Manager</w:t>
      </w:r>
      <w:r w:rsidR="0089440A">
        <w:rPr>
          <w:rFonts w:ascii="Bookman Old Style" w:hAnsi="Bookman Old Style"/>
          <w:b/>
          <w:i/>
          <w:shadow/>
          <w:sz w:val="20"/>
          <w:szCs w:val="20"/>
        </w:rPr>
        <w:t xml:space="preserve"> </w:t>
      </w:r>
      <w:r w:rsidRPr="00004C21">
        <w:rPr>
          <w:rFonts w:ascii="Bookman Old Style" w:hAnsi="Bookman Old Style"/>
          <w:b/>
          <w:i/>
          <w:shadow/>
          <w:sz w:val="20"/>
          <w:szCs w:val="20"/>
        </w:rPr>
        <w:t>is responsible for directing and coordinating the work of the team in the project.</w:t>
      </w:r>
    </w:p>
    <w:p w:rsidR="007C65F2" w:rsidRPr="00004C21" w:rsidRDefault="007C65F2" w:rsidP="007C65F2">
      <w:pPr>
        <w:tabs>
          <w:tab w:val="left" w:pos="1170"/>
        </w:tabs>
        <w:ind w:left="1170" w:hanging="360"/>
        <w:jc w:val="both"/>
        <w:rPr>
          <w:rFonts w:ascii="Bookman Old Style" w:hAnsi="Bookman Old Style"/>
          <w:b/>
          <w:i/>
          <w:shadow/>
          <w:sz w:val="20"/>
          <w:szCs w:val="20"/>
        </w:rPr>
      </w:pPr>
      <w:r w:rsidRPr="00004C21">
        <w:rPr>
          <w:rFonts w:ascii="Bookman Old Style" w:hAnsi="Bookman Old Style"/>
          <w:b/>
          <w:shadow/>
          <w:sz w:val="20"/>
          <w:szCs w:val="20"/>
        </w:rPr>
        <w:sym w:font="Wingdings 2" w:char="F0B8"/>
      </w:r>
      <w:r w:rsidRPr="00004C21">
        <w:rPr>
          <w:rFonts w:ascii="Bookman Old Style" w:hAnsi="Bookman Old Style"/>
          <w:b/>
          <w:i/>
          <w:shadow/>
          <w:sz w:val="20"/>
          <w:szCs w:val="20"/>
        </w:rPr>
        <w:t>Equipment &amp; Vehicles Administration  sections shall work as a team members of the project Management to give  full support for the satisfaction of the project needs of equipment, i.e. with direct line authority relationship of their respective department in the Main Office</w:t>
      </w:r>
    </w:p>
    <w:p w:rsidR="007C65F2" w:rsidRPr="00004C21" w:rsidRDefault="007C65F2" w:rsidP="007C65F2">
      <w:pPr>
        <w:rPr>
          <w:rFonts w:ascii="Bookman Old Style" w:hAnsi="Bookman Old Style"/>
          <w:b/>
          <w:shadow/>
          <w:sz w:val="20"/>
          <w:szCs w:val="20"/>
        </w:rPr>
      </w:pPr>
    </w:p>
    <w:p w:rsidR="007C65F2" w:rsidRPr="00004C21" w:rsidRDefault="007C65F2" w:rsidP="007C65F2">
      <w:pPr>
        <w:rPr>
          <w:rFonts w:ascii="Bookman Old Style" w:hAnsi="Bookman Old Style"/>
          <w:b/>
          <w:shadow/>
          <w:sz w:val="20"/>
          <w:szCs w:val="20"/>
        </w:rPr>
      </w:pPr>
    </w:p>
    <w:p w:rsidR="007C65F2" w:rsidRPr="00004C21" w:rsidRDefault="007C65F2" w:rsidP="007C65F2">
      <w:pPr>
        <w:ind w:firstLine="720"/>
        <w:rPr>
          <w:rFonts w:ascii="Bookman Old Style" w:hAnsi="Bookman Old Style"/>
          <w:shadow/>
          <w:sz w:val="20"/>
          <w:szCs w:val="20"/>
        </w:rPr>
      </w:pPr>
      <w:r w:rsidRPr="00004C21">
        <w:rPr>
          <w:rFonts w:ascii="Bookman Old Style" w:hAnsi="Bookman Old Style"/>
          <w:shadow/>
          <w:sz w:val="20"/>
          <w:szCs w:val="20"/>
        </w:rPr>
        <w:t>(</w:t>
      </w:r>
      <w:r w:rsidRPr="00004C21">
        <w:rPr>
          <w:rFonts w:ascii="Bookman Old Style" w:hAnsi="Bookman Old Style"/>
          <w:shadow/>
          <w:sz w:val="20"/>
          <w:szCs w:val="20"/>
        </w:rPr>
        <w:sym w:font="Wingdings 2" w:char="F0E2"/>
      </w:r>
      <w:r w:rsidRPr="00004C21">
        <w:rPr>
          <w:rFonts w:ascii="Bookman Old Style" w:hAnsi="Bookman Old Style"/>
          <w:shadow/>
          <w:sz w:val="20"/>
          <w:szCs w:val="20"/>
        </w:rPr>
        <w:t xml:space="preserve">)   Functional Relationship with respective departments in the Main Office </w:t>
      </w:r>
    </w:p>
    <w:p w:rsidR="007C65F2" w:rsidRPr="00004C21" w:rsidRDefault="0084275D" w:rsidP="007C65F2">
      <w:pPr>
        <w:ind w:left="1170" w:hanging="450"/>
        <w:rPr>
          <w:rFonts w:ascii="Bookman Old Style" w:hAnsi="Bookman Old Style"/>
          <w:shadow/>
          <w:sz w:val="20"/>
          <w:szCs w:val="20"/>
        </w:rPr>
      </w:pPr>
      <w:r>
        <w:rPr>
          <w:rFonts w:ascii="Bookman Old Style" w:hAnsi="Bookman Old Style"/>
          <w:shadow/>
          <w:noProof/>
          <w:sz w:val="20"/>
          <w:szCs w:val="20"/>
        </w:rPr>
        <w:pict>
          <v:line id="_x0000_s1223" style="position:absolute;left:0;text-align:left;z-index:251681792" from="33.85pt,6.6pt" to="51.85pt,6.6pt" strokeweight="2.25pt"/>
        </w:pict>
      </w:r>
      <w:r w:rsidR="007C65F2" w:rsidRPr="00004C21">
        <w:rPr>
          <w:rFonts w:ascii="Bookman Old Style" w:hAnsi="Bookman Old Style"/>
          <w:shadow/>
          <w:sz w:val="20"/>
          <w:szCs w:val="20"/>
        </w:rPr>
        <w:tab/>
        <w:t>Operational Relationship of Project Management team, i.e. each supervisor, with the PM</w:t>
      </w:r>
    </w:p>
    <w:p w:rsidR="007C65F2" w:rsidRPr="00004C21" w:rsidRDefault="0084275D" w:rsidP="007C65F2">
      <w:pPr>
        <w:ind w:left="1170"/>
        <w:rPr>
          <w:rFonts w:ascii="Bookman Old Style" w:hAnsi="Bookman Old Style"/>
          <w:shadow/>
          <w:sz w:val="20"/>
          <w:szCs w:val="20"/>
        </w:rPr>
      </w:pPr>
      <w:r>
        <w:rPr>
          <w:rFonts w:ascii="Bookman Old Style" w:hAnsi="Bookman Old Style"/>
          <w:shadow/>
          <w:noProof/>
          <w:sz w:val="20"/>
          <w:szCs w:val="20"/>
        </w:rPr>
        <w:pict>
          <v:line id="_x0000_s1224" style="position:absolute;left:0;text-align:left;z-index:251682816" from="33.85pt,4.85pt" to="51.85pt,4.85pt" strokeweight="2.25pt">
            <v:stroke dashstyle="1 1"/>
          </v:line>
        </w:pict>
      </w:r>
      <w:r w:rsidR="007C65F2" w:rsidRPr="00004C21">
        <w:rPr>
          <w:rFonts w:ascii="Bookman Old Style" w:hAnsi="Bookman Old Style"/>
          <w:shadow/>
          <w:sz w:val="20"/>
          <w:szCs w:val="20"/>
        </w:rPr>
        <w:t>There is no line authority relationship with the PM.</w:t>
      </w:r>
    </w:p>
    <w:p w:rsidR="007C65F2" w:rsidRPr="00004C21" w:rsidRDefault="007C65F2" w:rsidP="007C65F2">
      <w:pPr>
        <w:jc w:val="center"/>
        <w:rPr>
          <w:rFonts w:ascii="Bookman Old Style" w:hAnsi="Bookman Old Style"/>
          <w:b/>
          <w:shadow/>
          <w:sz w:val="32"/>
          <w:szCs w:val="28"/>
        </w:rPr>
      </w:pPr>
    </w:p>
    <w:p w:rsidR="007C65F2" w:rsidRPr="00004C21" w:rsidRDefault="00F85B3B" w:rsidP="00F85B3B">
      <w:pPr>
        <w:rPr>
          <w:rFonts w:ascii="Bookman Old Style" w:hAnsi="Bookman Old Style"/>
          <w:b/>
          <w:shadow/>
          <w:sz w:val="28"/>
          <w:szCs w:val="28"/>
        </w:rPr>
      </w:pPr>
      <w:r>
        <w:rPr>
          <w:rFonts w:ascii="Bookman Old Style" w:hAnsi="Bookman Old Style"/>
          <w:b/>
          <w:shadow/>
          <w:sz w:val="28"/>
          <w:szCs w:val="28"/>
        </w:rPr>
        <w:t xml:space="preserve">3.3.1.2                </w:t>
      </w:r>
      <w:r w:rsidR="007C65F2" w:rsidRPr="00004C21">
        <w:rPr>
          <w:rFonts w:ascii="Bookman Old Style" w:hAnsi="Bookman Old Style"/>
          <w:b/>
          <w:shadow/>
          <w:sz w:val="28"/>
          <w:szCs w:val="28"/>
        </w:rPr>
        <w:t>Building Construction Projects</w:t>
      </w:r>
    </w:p>
    <w:p w:rsidR="007C65F2" w:rsidRPr="00004C21" w:rsidRDefault="007C65F2" w:rsidP="007C65F2">
      <w:pPr>
        <w:jc w:val="center"/>
        <w:rPr>
          <w:rFonts w:ascii="Bookman Old Style" w:hAnsi="Bookman Old Style"/>
          <w:b/>
          <w:shadow/>
          <w:sz w:val="26"/>
          <w:szCs w:val="28"/>
        </w:rPr>
      </w:pPr>
      <w:r w:rsidRPr="00004C21">
        <w:rPr>
          <w:rFonts w:ascii="Bookman Old Style" w:hAnsi="Bookman Old Style"/>
          <w:b/>
          <w:shadow/>
          <w:sz w:val="26"/>
          <w:szCs w:val="28"/>
        </w:rPr>
        <w:t>Organizational Structure</w:t>
      </w:r>
    </w:p>
    <w:p w:rsidR="007C65F2" w:rsidRPr="00004C21" w:rsidRDefault="0084275D" w:rsidP="007C65F2">
      <w:pPr>
        <w:spacing w:line="360" w:lineRule="auto"/>
        <w:ind w:left="720" w:firstLine="720"/>
        <w:jc w:val="center"/>
        <w:rPr>
          <w:rFonts w:ascii="Bookman Old Style" w:hAnsi="Bookman Old Style"/>
          <w:sz w:val="10"/>
          <w:szCs w:val="10"/>
        </w:rPr>
      </w:pPr>
      <w:r>
        <w:rPr>
          <w:rFonts w:ascii="Bookman Old Style" w:hAnsi="Bookman Old Style"/>
          <w:noProof/>
          <w:sz w:val="10"/>
          <w:szCs w:val="10"/>
        </w:rPr>
        <w:pict>
          <v:group id="_x0000_s1163" style="position:absolute;left:0;text-align:left;margin-left:-8.25pt;margin-top:5.55pt;width:507.45pt;height:204.05pt;z-index:251676672" coordorigin="1275,2255" coordsize="10149,4081">
            <v:roundrect id="_x0000_s1164" style="position:absolute;left:4951;top:2255;width:2806;height:914" arcsize="10923f" strokeweight="1.5pt">
              <v:textbox style="mso-next-textbox:#_x0000_s1164">
                <w:txbxContent>
                  <w:p w:rsidR="00242ED1" w:rsidRPr="005D43E1" w:rsidRDefault="00242ED1" w:rsidP="001351A5">
                    <w:pPr>
                      <w:shd w:val="clear" w:color="auto" w:fill="F79646" w:themeFill="accent6"/>
                      <w:jc w:val="center"/>
                      <w:rPr>
                        <w:rFonts w:ascii="Bookman Old Style" w:hAnsi="Bookman Old Style"/>
                        <w:b/>
                        <w:sz w:val="20"/>
                      </w:rPr>
                    </w:pPr>
                    <w:r w:rsidRPr="005D43E1">
                      <w:rPr>
                        <w:rFonts w:ascii="Bookman Old Style" w:hAnsi="Bookman Old Style"/>
                        <w:b/>
                        <w:sz w:val="20"/>
                      </w:rPr>
                      <w:t>Manager, Building Construction Projects</w:t>
                    </w:r>
                  </w:p>
                </w:txbxContent>
              </v:textbox>
            </v:roundrect>
            <v:roundrect id="_x0000_s1165" style="position:absolute;left:9725;top:5355;width:1699;height:968" arcsize="10923f" strokeweight="1.5pt">
              <v:textbox style="mso-next-textbox:#_x0000_s1165">
                <w:txbxContent>
                  <w:p w:rsidR="00242ED1" w:rsidRPr="00AF282D" w:rsidRDefault="00242ED1" w:rsidP="001351A5">
                    <w:pPr>
                      <w:shd w:val="clear" w:color="auto" w:fill="DAEEF3" w:themeFill="accent5" w:themeFillTint="33"/>
                      <w:jc w:val="center"/>
                      <w:rPr>
                        <w:rFonts w:ascii="Bookman Old Style" w:hAnsi="Bookman Old Style"/>
                        <w:b/>
                        <w:sz w:val="18"/>
                        <w:szCs w:val="22"/>
                      </w:rPr>
                    </w:pPr>
                    <w:r>
                      <w:rPr>
                        <w:rFonts w:ascii="Bookman Old Style" w:hAnsi="Bookman Old Style"/>
                        <w:b/>
                        <w:sz w:val="16"/>
                        <w:szCs w:val="20"/>
                      </w:rPr>
                      <w:t>Supplies &amp;</w:t>
                    </w:r>
                    <w:r w:rsidRPr="00AF282D">
                      <w:rPr>
                        <w:rFonts w:ascii="Bookman Old Style" w:hAnsi="Bookman Old Style"/>
                        <w:b/>
                        <w:sz w:val="16"/>
                        <w:szCs w:val="20"/>
                      </w:rPr>
                      <w:t xml:space="preserve">Purchasing </w:t>
                    </w:r>
                    <w:r>
                      <w:rPr>
                        <w:rFonts w:ascii="Bookman Old Style" w:hAnsi="Bookman Old Style"/>
                        <w:b/>
                        <w:sz w:val="16"/>
                        <w:szCs w:val="20"/>
                      </w:rPr>
                      <w:t>Division</w:t>
                    </w:r>
                    <w:r w:rsidRPr="00724F49">
                      <w:rPr>
                        <w:rFonts w:ascii="Bookman Old Style" w:hAnsi="Bookman Old Style"/>
                        <w:b/>
                        <w:sz w:val="22"/>
                        <w:szCs w:val="22"/>
                      </w:rPr>
                      <w:t>*</w:t>
                    </w:r>
                  </w:p>
                </w:txbxContent>
              </v:textbox>
            </v:roundrect>
            <v:roundrect id="_x0000_s1166" style="position:absolute;left:3460;top:5342;width:1722;height:994" arcsize="10923f" strokeweight="1.5pt">
              <v:textbox style="mso-next-textbox:#_x0000_s1166">
                <w:txbxContent>
                  <w:p w:rsidR="00242ED1" w:rsidRPr="005D43E1" w:rsidRDefault="00242ED1" w:rsidP="001351A5">
                    <w:pPr>
                      <w:shd w:val="clear" w:color="auto" w:fill="DAEEF3" w:themeFill="accent5" w:themeFillTint="33"/>
                      <w:jc w:val="center"/>
                      <w:rPr>
                        <w:rFonts w:ascii="Bookman Old Style" w:hAnsi="Bookman Old Style"/>
                        <w:b/>
                        <w:sz w:val="16"/>
                        <w:szCs w:val="15"/>
                      </w:rPr>
                    </w:pPr>
                    <w:r w:rsidRPr="005D43E1">
                      <w:rPr>
                        <w:rFonts w:ascii="Bookman Old Style" w:hAnsi="Bookman Old Style"/>
                        <w:b/>
                        <w:sz w:val="16"/>
                        <w:szCs w:val="15"/>
                      </w:rPr>
                      <w:t xml:space="preserve">HR &amp; Administration     Division </w:t>
                    </w:r>
                    <w:r w:rsidRPr="005D43E1">
                      <w:rPr>
                        <w:rFonts w:ascii="Bookman Old Style" w:hAnsi="Bookman Old Style"/>
                        <w:b/>
                        <w:szCs w:val="22"/>
                      </w:rPr>
                      <w:t>*</w:t>
                    </w:r>
                  </w:p>
                  <w:p w:rsidR="00242ED1" w:rsidRPr="00541A86" w:rsidRDefault="00242ED1" w:rsidP="001351A5">
                    <w:pPr>
                      <w:shd w:val="clear" w:color="auto" w:fill="DAEEF3" w:themeFill="accent5" w:themeFillTint="33"/>
                      <w:jc w:val="center"/>
                      <w:rPr>
                        <w:rFonts w:ascii="Bookman Old Style" w:hAnsi="Bookman Old Style"/>
                        <w:b/>
                        <w:sz w:val="20"/>
                        <w:szCs w:val="20"/>
                      </w:rPr>
                    </w:pPr>
                  </w:p>
                </w:txbxContent>
              </v:textbox>
            </v:roundrect>
            <v:roundrect id="_x0000_s1167" style="position:absolute;left:7724;top:5342;width:1722;height:968" arcsize="10923f" strokeweight="1.5pt">
              <v:textbox style="mso-next-textbox:#_x0000_s1167">
                <w:txbxContent>
                  <w:p w:rsidR="00242ED1" w:rsidRPr="00F674C0" w:rsidRDefault="00242ED1" w:rsidP="001351A5">
                    <w:pPr>
                      <w:shd w:val="clear" w:color="auto" w:fill="DAEEF3" w:themeFill="accent5" w:themeFillTint="33"/>
                      <w:jc w:val="center"/>
                      <w:rPr>
                        <w:rFonts w:ascii="Bookman Old Style" w:hAnsi="Bookman Old Style"/>
                        <w:b/>
                        <w:sz w:val="18"/>
                        <w:szCs w:val="15"/>
                      </w:rPr>
                    </w:pPr>
                    <w:r w:rsidRPr="00F674C0">
                      <w:rPr>
                        <w:rFonts w:ascii="Bookman Old Style" w:hAnsi="Bookman Old Style"/>
                        <w:b/>
                        <w:sz w:val="18"/>
                        <w:szCs w:val="14"/>
                      </w:rPr>
                      <w:t xml:space="preserve">Finance </w:t>
                    </w:r>
                    <w:r>
                      <w:rPr>
                        <w:rFonts w:ascii="Bookman Old Style" w:hAnsi="Bookman Old Style"/>
                        <w:b/>
                        <w:sz w:val="18"/>
                        <w:szCs w:val="15"/>
                      </w:rPr>
                      <w:t>Division</w:t>
                    </w:r>
                    <w:r w:rsidRPr="00724F49">
                      <w:rPr>
                        <w:rFonts w:ascii="Bookman Old Style" w:hAnsi="Bookman Old Style"/>
                        <w:b/>
                        <w:sz w:val="22"/>
                        <w:szCs w:val="22"/>
                      </w:rPr>
                      <w:t>*</w:t>
                    </w:r>
                  </w:p>
                  <w:p w:rsidR="00242ED1" w:rsidRPr="00541A86" w:rsidRDefault="00242ED1" w:rsidP="001351A5">
                    <w:pPr>
                      <w:shd w:val="clear" w:color="auto" w:fill="DAEEF3" w:themeFill="accent5" w:themeFillTint="33"/>
                      <w:jc w:val="right"/>
                      <w:rPr>
                        <w:rFonts w:ascii="Bookman Old Style" w:hAnsi="Bookman Old Style"/>
                        <w:b/>
                        <w:sz w:val="20"/>
                        <w:szCs w:val="20"/>
                      </w:rPr>
                    </w:pPr>
                  </w:p>
                </w:txbxContent>
              </v:textbox>
            </v:roundrect>
            <v:roundrect id="_x0000_s1168" style="position:absolute;left:1275;top:5342;width:1722;height:981" arcsize="10923f" strokeweight="1.5pt">
              <v:textbox style="mso-next-textbox:#_x0000_s1168">
                <w:txbxContent>
                  <w:p w:rsidR="00242ED1" w:rsidRPr="005D43E1" w:rsidRDefault="00242ED1" w:rsidP="001351A5">
                    <w:pPr>
                      <w:shd w:val="clear" w:color="auto" w:fill="DAEEF3" w:themeFill="accent5" w:themeFillTint="33"/>
                      <w:jc w:val="center"/>
                      <w:rPr>
                        <w:rFonts w:ascii="Bookman Old Style" w:hAnsi="Bookman Old Style"/>
                        <w:b/>
                        <w:sz w:val="18"/>
                        <w:szCs w:val="15"/>
                      </w:rPr>
                    </w:pPr>
                    <w:r w:rsidRPr="005D43E1">
                      <w:rPr>
                        <w:rFonts w:ascii="Bookman Old Style" w:hAnsi="Bookman Old Style"/>
                        <w:b/>
                        <w:sz w:val="18"/>
                        <w:szCs w:val="14"/>
                      </w:rPr>
                      <w:t>Office Engineering</w:t>
                    </w:r>
                    <w:r w:rsidRPr="005D43E1">
                      <w:rPr>
                        <w:rFonts w:ascii="Bookman Old Style" w:hAnsi="Bookman Old Style"/>
                        <w:b/>
                        <w:sz w:val="18"/>
                        <w:szCs w:val="15"/>
                      </w:rPr>
                      <w:t xml:space="preserve"> Services </w:t>
                    </w:r>
                  </w:p>
                  <w:p w:rsidR="00242ED1" w:rsidRPr="00FC07B5" w:rsidRDefault="00242ED1" w:rsidP="001351A5">
                    <w:pPr>
                      <w:shd w:val="clear" w:color="auto" w:fill="DAEEF3" w:themeFill="accent5" w:themeFillTint="33"/>
                      <w:jc w:val="right"/>
                      <w:rPr>
                        <w:rFonts w:ascii="Bookman Old Style" w:hAnsi="Bookman Old Style"/>
                        <w:b/>
                        <w:sz w:val="22"/>
                        <w:szCs w:val="22"/>
                      </w:rPr>
                    </w:pPr>
                  </w:p>
                  <w:p w:rsidR="00242ED1" w:rsidRPr="00541A86" w:rsidRDefault="00242ED1" w:rsidP="001351A5">
                    <w:pPr>
                      <w:shd w:val="clear" w:color="auto" w:fill="DAEEF3" w:themeFill="accent5" w:themeFillTint="33"/>
                      <w:jc w:val="right"/>
                      <w:rPr>
                        <w:rFonts w:ascii="Bookman Old Style" w:hAnsi="Bookman Old Style"/>
                        <w:b/>
                        <w:sz w:val="15"/>
                        <w:szCs w:val="15"/>
                      </w:rPr>
                    </w:pPr>
                  </w:p>
                </w:txbxContent>
              </v:textbox>
            </v:roundrect>
            <v:roundrect id="_x0000_s1169" style="position:absolute;left:5572;top:5342;width:1722;height:981" arcsize="10923f" strokeweight="1.5pt">
              <v:textbox style="mso-next-textbox:#_x0000_s1169">
                <w:txbxContent>
                  <w:p w:rsidR="00242ED1" w:rsidRPr="005D43E1" w:rsidRDefault="00242ED1" w:rsidP="001351A5">
                    <w:pPr>
                      <w:shd w:val="clear" w:color="auto" w:fill="DAEEF3" w:themeFill="accent5" w:themeFillTint="33"/>
                      <w:jc w:val="center"/>
                      <w:rPr>
                        <w:rFonts w:ascii="Bookman Old Style" w:hAnsi="Bookman Old Style"/>
                        <w:b/>
                        <w:sz w:val="15"/>
                        <w:szCs w:val="15"/>
                      </w:rPr>
                    </w:pPr>
                    <w:r w:rsidRPr="005D43E1">
                      <w:rPr>
                        <w:rFonts w:ascii="Bookman Old Style" w:hAnsi="Bookman Old Style"/>
                        <w:b/>
                        <w:sz w:val="15"/>
                        <w:szCs w:val="15"/>
                      </w:rPr>
                      <w:t xml:space="preserve">Construction Engineering &amp; Operation </w:t>
                    </w:r>
                    <w:r>
                      <w:rPr>
                        <w:rFonts w:ascii="Bookman Old Style" w:hAnsi="Bookman Old Style"/>
                        <w:b/>
                        <w:sz w:val="15"/>
                        <w:szCs w:val="15"/>
                      </w:rPr>
                      <w:t>Division</w:t>
                    </w:r>
                  </w:p>
                </w:txbxContent>
              </v:textbox>
            </v:roundrect>
            <v:roundrect id="_x0000_s1170" style="position:absolute;left:7957;top:3684;width:1895;height:574" arcsize="10923f" strokeweight="1.5pt">
              <v:textbox style="mso-next-textbox:#_x0000_s1170">
                <w:txbxContent>
                  <w:p w:rsidR="00242ED1" w:rsidRPr="00C32611" w:rsidRDefault="00242ED1" w:rsidP="001351A5">
                    <w:pPr>
                      <w:shd w:val="clear" w:color="auto" w:fill="FFC000"/>
                      <w:jc w:val="center"/>
                      <w:rPr>
                        <w:rFonts w:ascii="Bookman Old Style" w:hAnsi="Bookman Old Style"/>
                        <w:b/>
                        <w:sz w:val="14"/>
                        <w:szCs w:val="20"/>
                      </w:rPr>
                    </w:pPr>
                    <w:r w:rsidRPr="00C32611">
                      <w:rPr>
                        <w:rFonts w:ascii="Bookman Old Style" w:hAnsi="Bookman Old Style"/>
                        <w:b/>
                        <w:sz w:val="16"/>
                        <w:szCs w:val="20"/>
                      </w:rPr>
                      <w:t>Secretarial &amp; Documentation</w:t>
                    </w:r>
                  </w:p>
                </w:txbxContent>
              </v:textbox>
            </v:roundrect>
            <v:roundrect id="_x0000_s1171" style="position:absolute;left:2869;top:3684;width:1895;height:574" arcsize="10923f" strokeweight="1.5pt">
              <v:textbox style="mso-next-textbox:#_x0000_s1171">
                <w:txbxContent>
                  <w:p w:rsidR="00242ED1" w:rsidRPr="00FC07B5" w:rsidRDefault="00242ED1" w:rsidP="001351A5">
                    <w:pPr>
                      <w:shd w:val="clear" w:color="auto" w:fill="FFC000"/>
                      <w:jc w:val="center"/>
                      <w:rPr>
                        <w:rFonts w:ascii="Bookman Old Style" w:hAnsi="Bookman Old Style"/>
                        <w:b/>
                        <w:sz w:val="22"/>
                        <w:szCs w:val="22"/>
                      </w:rPr>
                    </w:pPr>
                    <w:r w:rsidRPr="000509F3">
                      <w:rPr>
                        <w:rFonts w:ascii="Bookman Old Style" w:hAnsi="Bookman Old Style"/>
                        <w:b/>
                        <w:sz w:val="20"/>
                        <w:szCs w:val="20"/>
                      </w:rPr>
                      <w:t>Auditor</w:t>
                    </w:r>
                    <w:r w:rsidRPr="00FC07B5">
                      <w:rPr>
                        <w:rFonts w:ascii="Bookman Old Style" w:hAnsi="Bookman Old Style"/>
                        <w:b/>
                        <w:sz w:val="22"/>
                        <w:szCs w:val="22"/>
                      </w:rPr>
                      <w:t>*</w:t>
                    </w:r>
                  </w:p>
                  <w:p w:rsidR="00242ED1" w:rsidRPr="000509F3" w:rsidRDefault="00242ED1" w:rsidP="001351A5">
                    <w:pPr>
                      <w:shd w:val="clear" w:color="auto" w:fill="FFC000"/>
                      <w:jc w:val="center"/>
                      <w:rPr>
                        <w:rFonts w:ascii="Bookman Old Style" w:hAnsi="Bookman Old Style"/>
                        <w:b/>
                        <w:sz w:val="20"/>
                        <w:szCs w:val="20"/>
                      </w:rPr>
                    </w:pPr>
                  </w:p>
                </w:txbxContent>
              </v:textbox>
            </v:roundrect>
            <v:group id="_x0000_s1172" style="position:absolute;left:5229;top:3169;width:2816;height:175" coordorigin="4973,2968" coordsize="2816,175">
              <v:rect id="_x0000_s1173" style="position:absolute;left:4973;top:2968;width:2653;height:84" strokeweight="1pt"/>
              <v:rect id="_x0000_s1174" style="position:absolute;left:5083;top:3052;width:2706;height:91" strokeweight="1pt"/>
            </v:group>
            <v:line id="_x0000_s1175" style="position:absolute" from="6386,3156" to="6400,5355" strokeweight="1.5pt"/>
            <v:line id="_x0000_s1176" style="position:absolute" from="2117,4932" to="10575,4932" strokeweight="1.5pt"/>
            <v:line id="_x0000_s1177" style="position:absolute" from="2113,4906" to="2113,5331" strokeweight="1.5pt"/>
            <v:line id="_x0000_s1178" style="position:absolute" from="10575,4906" to="10575,5331" strokeweight="1.5pt"/>
            <v:line id="_x0000_s1179" style="position:absolute" from="4300,4919" to="4300,5342" strokeweight="1.5pt"/>
            <v:line id="_x0000_s1180" style="position:absolute" from="6400,3979" to="7981,3979" strokeweight="1.5pt"/>
            <v:line id="_x0000_s1181" style="position:absolute" from="4788,3979" to="6369,3979" strokeweight="1.5pt">
              <v:stroke dashstyle="dash"/>
            </v:line>
            <v:line id="_x0000_s1182" style="position:absolute" from="8577,4932" to="8577,5355" strokeweight="1.5pt"/>
          </v:group>
        </w:pict>
      </w:r>
    </w:p>
    <w:p w:rsidR="007C65F2" w:rsidRPr="00004C21" w:rsidRDefault="007C65F2" w:rsidP="007C65F2">
      <w:pPr>
        <w:spacing w:line="360" w:lineRule="auto"/>
        <w:ind w:left="720" w:firstLine="720"/>
        <w:rPr>
          <w:rFonts w:ascii="Bookman Old Style" w:hAnsi="Bookman Old Style"/>
        </w:rPr>
      </w:pPr>
    </w:p>
    <w:p w:rsidR="007C65F2" w:rsidRPr="00004C21" w:rsidRDefault="007C65F2" w:rsidP="007C65F2">
      <w:pPr>
        <w:spacing w:line="360" w:lineRule="auto"/>
        <w:ind w:left="720" w:firstLine="720"/>
        <w:rPr>
          <w:rFonts w:ascii="Bookman Old Style" w:hAnsi="Bookman Old Style"/>
        </w:rPr>
      </w:pPr>
    </w:p>
    <w:p w:rsidR="007C65F2" w:rsidRPr="00004C21" w:rsidRDefault="007C65F2" w:rsidP="007C65F2">
      <w:pPr>
        <w:spacing w:line="360" w:lineRule="auto"/>
        <w:ind w:left="720" w:firstLine="720"/>
        <w:rPr>
          <w:rFonts w:ascii="Bookman Old Style" w:hAnsi="Bookman Old Style"/>
        </w:rPr>
      </w:pPr>
    </w:p>
    <w:p w:rsidR="007C65F2" w:rsidRPr="00004C21" w:rsidRDefault="007C65F2" w:rsidP="007C65F2">
      <w:pPr>
        <w:spacing w:line="360" w:lineRule="auto"/>
        <w:ind w:left="720" w:firstLine="720"/>
        <w:rPr>
          <w:rFonts w:ascii="Bookman Old Style" w:hAnsi="Bookman Old Style"/>
        </w:rPr>
      </w:pPr>
    </w:p>
    <w:p w:rsidR="007C65F2" w:rsidRPr="00004C21" w:rsidRDefault="007C65F2" w:rsidP="007C65F2">
      <w:pPr>
        <w:spacing w:line="360" w:lineRule="auto"/>
        <w:ind w:left="720" w:firstLine="720"/>
        <w:rPr>
          <w:rFonts w:ascii="Bookman Old Style" w:hAnsi="Bookman Old Style"/>
        </w:rPr>
      </w:pPr>
    </w:p>
    <w:p w:rsidR="007C65F2" w:rsidRPr="00004C21" w:rsidRDefault="007C65F2" w:rsidP="007C65F2">
      <w:pPr>
        <w:spacing w:line="360" w:lineRule="auto"/>
        <w:ind w:left="720" w:firstLine="720"/>
        <w:rPr>
          <w:rFonts w:ascii="Bookman Old Style" w:hAnsi="Bookman Old Style"/>
        </w:rPr>
      </w:pPr>
    </w:p>
    <w:p w:rsidR="007C65F2" w:rsidRPr="00004C21" w:rsidRDefault="007C65F2" w:rsidP="007C65F2">
      <w:pPr>
        <w:spacing w:line="360" w:lineRule="auto"/>
        <w:ind w:left="720" w:firstLine="720"/>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84275D" w:rsidP="007C65F2">
      <w:pPr>
        <w:rPr>
          <w:rFonts w:ascii="Bookman Old Style" w:hAnsi="Bookman Old Style"/>
        </w:rPr>
      </w:pPr>
      <w:r>
        <w:rPr>
          <w:rFonts w:ascii="Bookman Old Style" w:hAnsi="Bookman Old Style"/>
          <w:noProof/>
        </w:rPr>
        <w:pict>
          <v:group id="_x0000_s1183" style="position:absolute;margin-left:-10.05pt;margin-top:1.55pt;width:532.15pt;height:158.4pt;z-index:251677696" coordorigin="1239,6349" coordsize="10643,3168">
            <v:rect id="_x0000_s1184" style="position:absolute;left:9686;top:6362;width:2196;height:2666" stroked="f">
              <v:textbox style="mso-next-textbox:#_x0000_s1184">
                <w:txbxContent>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 xml:space="preserve">PR Collection </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Quotation Request</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Quotation Approval</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Order Award</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Distribution of PO</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Receiving &amp; Inspection</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Binning &amp; Issuing</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Inventory Control</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Physical Counting</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Disposal of Properties</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Reporting</w:t>
                    </w:r>
                  </w:p>
                </w:txbxContent>
              </v:textbox>
            </v:rect>
            <v:rect id="_x0000_s1185" style="position:absolute;left:1239;top:6398;width:2051;height:1501" stroked="f">
              <v:textbox style="mso-next-textbox:#_x0000_s1185">
                <w:txbxContent>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Personnel</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Clinic</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General Service</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Attendance</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Overtime</w:t>
                    </w:r>
                  </w:p>
                  <w:p w:rsidR="00242ED1" w:rsidRPr="00D10901" w:rsidRDefault="00242ED1" w:rsidP="007C65F2">
                    <w:pPr>
                      <w:pStyle w:val="ListParagraph"/>
                      <w:numPr>
                        <w:ilvl w:val="0"/>
                        <w:numId w:val="45"/>
                      </w:numPr>
                      <w:ind w:left="180" w:hanging="180"/>
                      <w:rPr>
                        <w:rFonts w:ascii="Bookman Old Style" w:hAnsi="Bookman Old Style"/>
                        <w:b/>
                        <w:shadow/>
                        <w:sz w:val="14"/>
                        <w:szCs w:val="14"/>
                      </w:rPr>
                    </w:pPr>
                    <w:r w:rsidRPr="00435FEB">
                      <w:rPr>
                        <w:rFonts w:ascii="Bookman Old Style" w:hAnsi="Bookman Old Style"/>
                        <w:b/>
                        <w:shadow/>
                        <w:sz w:val="16"/>
                        <w:szCs w:val="14"/>
                      </w:rPr>
                      <w:t>Reporting</w:t>
                    </w:r>
                  </w:p>
                </w:txbxContent>
              </v:textbox>
            </v:rect>
            <v:rect id="_x0000_s1186" style="position:absolute;left:3360;top:6359;width:2131;height:1852" stroked="f">
              <v:textbox style="mso-next-textbox:#_x0000_s1186">
                <w:txbxContent>
                  <w:p w:rsidR="00242ED1" w:rsidRPr="00D10901" w:rsidRDefault="00242ED1" w:rsidP="007C65F2">
                    <w:pPr>
                      <w:pStyle w:val="ListParagraph"/>
                      <w:numPr>
                        <w:ilvl w:val="0"/>
                        <w:numId w:val="45"/>
                      </w:numPr>
                      <w:ind w:left="180" w:hanging="180"/>
                      <w:rPr>
                        <w:rFonts w:ascii="Bookman Old Style" w:hAnsi="Bookman Old Style"/>
                        <w:b/>
                        <w:shadow/>
                        <w:sz w:val="14"/>
                        <w:szCs w:val="14"/>
                      </w:rPr>
                    </w:pPr>
                    <w:r w:rsidRPr="00435FEB">
                      <w:rPr>
                        <w:rFonts w:ascii="Bookman Old Style" w:hAnsi="Bookman Old Style"/>
                        <w:b/>
                        <w:shadow/>
                        <w:sz w:val="16"/>
                        <w:szCs w:val="14"/>
                      </w:rPr>
                      <w:t>Surveying</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Design</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Work Measurement &amp; Payment</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Claims</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Materials (Quantity)</w:t>
                    </w:r>
                  </w:p>
                  <w:p w:rsidR="00242ED1" w:rsidRPr="00D10901" w:rsidRDefault="00242ED1" w:rsidP="007C65F2">
                    <w:pPr>
                      <w:pStyle w:val="ListParagraph"/>
                      <w:numPr>
                        <w:ilvl w:val="0"/>
                        <w:numId w:val="45"/>
                      </w:numPr>
                      <w:ind w:left="180" w:hanging="180"/>
                      <w:rPr>
                        <w:rFonts w:ascii="Bookman Old Style" w:hAnsi="Bookman Old Style"/>
                        <w:b/>
                        <w:shadow/>
                        <w:sz w:val="14"/>
                        <w:szCs w:val="14"/>
                      </w:rPr>
                    </w:pPr>
                    <w:r w:rsidRPr="00435FEB">
                      <w:rPr>
                        <w:rFonts w:ascii="Bookman Old Style" w:hAnsi="Bookman Old Style"/>
                        <w:b/>
                        <w:shadow/>
                        <w:sz w:val="16"/>
                        <w:szCs w:val="14"/>
                      </w:rPr>
                      <w:t>Reporting</w:t>
                    </w:r>
                  </w:p>
                </w:txbxContent>
              </v:textbox>
            </v:rect>
            <v:rect id="_x0000_s1187" style="position:absolute;left:5473;top:6349;width:2520;height:3168" stroked="f">
              <v:textbox style="mso-next-textbox:#_x0000_s1187">
                <w:txbxContent>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Concrete &amp; masonry work</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Roof Work</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Metal Work</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Structural Steel Work</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Carpentry &amp; Joinery</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Plastering &amp; Pointing</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Floor and Wall Cladding</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Painting</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Blazing</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Sanitary Installation</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Mechanical Installation</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Electrical Installation</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Site Work</w:t>
                    </w:r>
                  </w:p>
                </w:txbxContent>
              </v:textbox>
            </v:rect>
            <v:rect id="_x0000_s1188" style="position:absolute;left:7765;top:6362;width:1779;height:1576" stroked="f">
              <v:textbox style="mso-next-textbox:#_x0000_s1188">
                <w:txbxContent>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Cost Accounts</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General Accounts</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 xml:space="preserve">Cash </w:t>
                    </w:r>
                  </w:p>
                  <w:p w:rsidR="00242ED1" w:rsidRPr="00435FEB" w:rsidRDefault="00242ED1" w:rsidP="007C65F2">
                    <w:pPr>
                      <w:pStyle w:val="ListParagraph"/>
                      <w:numPr>
                        <w:ilvl w:val="0"/>
                        <w:numId w:val="45"/>
                      </w:numPr>
                      <w:ind w:left="180" w:hanging="180"/>
                      <w:rPr>
                        <w:rFonts w:ascii="Bookman Old Style" w:hAnsi="Bookman Old Style"/>
                        <w:b/>
                        <w:shadow/>
                        <w:sz w:val="16"/>
                        <w:szCs w:val="14"/>
                      </w:rPr>
                    </w:pPr>
                    <w:r w:rsidRPr="00435FEB">
                      <w:rPr>
                        <w:rFonts w:ascii="Bookman Old Style" w:hAnsi="Bookman Old Style"/>
                        <w:b/>
                        <w:shadow/>
                        <w:sz w:val="16"/>
                        <w:szCs w:val="14"/>
                      </w:rPr>
                      <w:t xml:space="preserve">Reporting </w:t>
                    </w:r>
                  </w:p>
                </w:txbxContent>
              </v:textbox>
            </v:rect>
          </v:group>
        </w:pict>
      </w: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sz w:val="2"/>
        </w:rPr>
      </w:pPr>
    </w:p>
    <w:p w:rsidR="007C65F2" w:rsidRPr="00004C21" w:rsidRDefault="00482751" w:rsidP="007C65F2">
      <w:pPr>
        <w:tabs>
          <w:tab w:val="left" w:pos="1170"/>
        </w:tabs>
        <w:ind w:left="1170" w:hanging="1170"/>
        <w:rPr>
          <w:rFonts w:ascii="Bookman Old Style" w:hAnsi="Bookman Old Style"/>
          <w:shadow/>
          <w:sz w:val="20"/>
          <w:szCs w:val="20"/>
        </w:rPr>
      </w:pPr>
      <w:r w:rsidRPr="00004C21">
        <w:rPr>
          <w:rFonts w:ascii="Bookman Old Style" w:hAnsi="Bookman Old Style"/>
          <w:b/>
          <w:shadow/>
          <w:sz w:val="28"/>
          <w:szCs w:val="28"/>
        </w:rPr>
        <w:t>NB :</w:t>
      </w:r>
      <w:r w:rsidR="007C65F2" w:rsidRPr="00004C21">
        <w:rPr>
          <w:rFonts w:ascii="Bookman Old Style" w:hAnsi="Bookman Old Style"/>
          <w:b/>
          <w:shadow/>
          <w:sz w:val="28"/>
          <w:szCs w:val="28"/>
        </w:rPr>
        <w:t>-</w:t>
      </w:r>
      <w:r w:rsidR="007C65F2" w:rsidRPr="00004C21">
        <w:rPr>
          <w:rFonts w:ascii="Bookman Old Style" w:hAnsi="Bookman Old Style"/>
          <w:shadow/>
          <w:sz w:val="22"/>
          <w:szCs w:val="22"/>
        </w:rPr>
        <w:t>(</w:t>
      </w:r>
      <w:r w:rsidR="007C65F2" w:rsidRPr="00004C21">
        <w:rPr>
          <w:rFonts w:ascii="Bookman Old Style" w:hAnsi="Bookman Old Style"/>
          <w:shadow/>
          <w:sz w:val="20"/>
          <w:szCs w:val="20"/>
        </w:rPr>
        <w:sym w:font="Wingdings 2" w:char="F0E2"/>
      </w:r>
      <w:r w:rsidR="007C65F2" w:rsidRPr="00004C21">
        <w:rPr>
          <w:rFonts w:ascii="Bookman Old Style" w:hAnsi="Bookman Old Style"/>
          <w:shadow/>
          <w:sz w:val="20"/>
          <w:szCs w:val="20"/>
        </w:rPr>
        <w:t>)Functional Relationship with respective departments in the Main Office.</w:t>
      </w:r>
    </w:p>
    <w:p w:rsidR="007C65F2" w:rsidRPr="00004C21" w:rsidRDefault="0084275D" w:rsidP="007C65F2">
      <w:pPr>
        <w:ind w:left="450" w:firstLine="720"/>
        <w:rPr>
          <w:rFonts w:ascii="Bookman Old Style" w:hAnsi="Bookman Old Style"/>
          <w:shadow/>
          <w:sz w:val="20"/>
          <w:szCs w:val="20"/>
        </w:rPr>
      </w:pPr>
      <w:r>
        <w:rPr>
          <w:rFonts w:ascii="Bookman Old Style" w:hAnsi="Bookman Old Style"/>
          <w:shadow/>
          <w:noProof/>
          <w:sz w:val="20"/>
          <w:szCs w:val="20"/>
        </w:rPr>
        <w:pict>
          <v:line id="_x0000_s1141" style="position:absolute;left:0;text-align:left;z-index:251673600" from="33.85pt,4.85pt" to="51.85pt,4.85pt" strokeweight="2.25pt">
            <v:stroke dashstyle="1 1"/>
          </v:line>
        </w:pict>
      </w:r>
      <w:r w:rsidR="007C65F2" w:rsidRPr="00004C21">
        <w:rPr>
          <w:rFonts w:ascii="Bookman Old Style" w:hAnsi="Bookman Old Style"/>
          <w:shadow/>
          <w:sz w:val="20"/>
          <w:szCs w:val="20"/>
        </w:rPr>
        <w:t>There is no line authority relationship with PM.</w:t>
      </w:r>
    </w:p>
    <w:p w:rsidR="007C65F2" w:rsidRPr="00004C21" w:rsidRDefault="0084275D" w:rsidP="007C65F2">
      <w:pPr>
        <w:ind w:left="450" w:firstLine="720"/>
        <w:rPr>
          <w:rFonts w:ascii="Bookman Old Style" w:hAnsi="Bookman Old Style"/>
          <w:shadow/>
          <w:sz w:val="20"/>
          <w:szCs w:val="20"/>
        </w:rPr>
      </w:pPr>
      <w:r>
        <w:rPr>
          <w:rFonts w:ascii="Bookman Old Style" w:hAnsi="Bookman Old Style"/>
          <w:shadow/>
          <w:noProof/>
          <w:sz w:val="20"/>
          <w:szCs w:val="20"/>
        </w:rPr>
        <w:pict>
          <v:line id="_x0000_s1142" style="position:absolute;left:0;text-align:left;z-index:251674624" from="33.85pt,6.6pt" to="51.85pt,6.6pt" strokeweight="2.25pt"/>
        </w:pict>
      </w:r>
      <w:r w:rsidR="007C65F2" w:rsidRPr="00004C21">
        <w:rPr>
          <w:rFonts w:ascii="Bookman Old Style" w:hAnsi="Bookman Old Style"/>
          <w:shadow/>
          <w:sz w:val="20"/>
          <w:szCs w:val="20"/>
        </w:rPr>
        <w:t xml:space="preserve"> Line Authority/Operational Relationship</w:t>
      </w:r>
    </w:p>
    <w:p w:rsidR="007C65F2" w:rsidRDefault="007C65F2" w:rsidP="007C65F2">
      <w:pPr>
        <w:rPr>
          <w:rFonts w:ascii="Bookman Old Style" w:hAnsi="Bookman Old Style"/>
        </w:rPr>
      </w:pPr>
    </w:p>
    <w:p w:rsidR="007C65F2" w:rsidRDefault="007C65F2" w:rsidP="007C65F2">
      <w:pPr>
        <w:rPr>
          <w:rFonts w:ascii="Bookman Old Style" w:hAnsi="Bookman Old Style"/>
        </w:rPr>
      </w:pPr>
    </w:p>
    <w:p w:rsidR="007C65F2" w:rsidRDefault="007C65F2" w:rsidP="007C65F2">
      <w:pPr>
        <w:rPr>
          <w:rFonts w:ascii="Bookman Old Style" w:hAnsi="Bookman Old Style"/>
        </w:rPr>
      </w:pPr>
    </w:p>
    <w:p w:rsidR="007C65F2" w:rsidRDefault="007C65F2" w:rsidP="007C65F2">
      <w:pPr>
        <w:rPr>
          <w:rFonts w:ascii="Bookman Old Style" w:hAnsi="Bookman Old Style"/>
        </w:rPr>
      </w:pPr>
    </w:p>
    <w:p w:rsidR="007C65F2" w:rsidRPr="00004C21" w:rsidRDefault="0063082C" w:rsidP="0063082C">
      <w:pPr>
        <w:rPr>
          <w:rFonts w:ascii="Bookman Old Style" w:hAnsi="Bookman Old Style"/>
          <w:b/>
          <w:shadow/>
          <w:sz w:val="28"/>
          <w:szCs w:val="28"/>
        </w:rPr>
      </w:pPr>
      <w:r>
        <w:rPr>
          <w:rFonts w:ascii="Bookman Old Style" w:hAnsi="Bookman Old Style"/>
          <w:b/>
          <w:shadow/>
          <w:sz w:val="28"/>
          <w:szCs w:val="28"/>
        </w:rPr>
        <w:t xml:space="preserve">3.3.1.3           </w:t>
      </w:r>
      <w:r w:rsidR="007C65F2">
        <w:rPr>
          <w:rFonts w:ascii="Bookman Old Style" w:hAnsi="Bookman Old Style"/>
          <w:b/>
          <w:shadow/>
          <w:sz w:val="28"/>
          <w:szCs w:val="28"/>
        </w:rPr>
        <w:t>Water works</w:t>
      </w:r>
      <w:r w:rsidR="007C65F2" w:rsidRPr="00004C21">
        <w:rPr>
          <w:rFonts w:ascii="Bookman Old Style" w:hAnsi="Bookman Old Style"/>
          <w:b/>
          <w:shadow/>
          <w:sz w:val="28"/>
          <w:szCs w:val="28"/>
        </w:rPr>
        <w:t xml:space="preserve"> Construction Project</w:t>
      </w:r>
    </w:p>
    <w:p w:rsidR="007C65F2" w:rsidRPr="00004C21" w:rsidRDefault="007C65F2" w:rsidP="007C65F2">
      <w:pPr>
        <w:jc w:val="center"/>
        <w:rPr>
          <w:rFonts w:ascii="Bookman Old Style" w:hAnsi="Bookman Old Style"/>
          <w:b/>
          <w:shadow/>
          <w:sz w:val="26"/>
          <w:szCs w:val="28"/>
        </w:rPr>
      </w:pPr>
      <w:r w:rsidRPr="00004C21">
        <w:rPr>
          <w:rFonts w:ascii="Bookman Old Style" w:hAnsi="Bookman Old Style"/>
          <w:b/>
          <w:shadow/>
          <w:sz w:val="26"/>
          <w:szCs w:val="28"/>
        </w:rPr>
        <w:t>Organizational Structure</w:t>
      </w:r>
    </w:p>
    <w:p w:rsidR="007C65F2" w:rsidRPr="00004C21" w:rsidRDefault="0084275D" w:rsidP="007C65F2">
      <w:pPr>
        <w:jc w:val="center"/>
        <w:rPr>
          <w:rFonts w:ascii="Bookman Old Style" w:hAnsi="Bookman Old Style"/>
          <w:b/>
          <w:shadow/>
          <w:sz w:val="32"/>
          <w:szCs w:val="28"/>
        </w:rPr>
      </w:pPr>
      <w:r w:rsidRPr="0084275D">
        <w:rPr>
          <w:rFonts w:ascii="Bookman Old Style" w:hAnsi="Bookman Old Style"/>
          <w:b/>
          <w:noProof/>
          <w:sz w:val="16"/>
          <w:szCs w:val="16"/>
        </w:rPr>
        <w:pict>
          <v:group id="_x0000_s1431" style="position:absolute;left:0;text-align:left;margin-left:-48.45pt;margin-top:4.1pt;width:570.5pt;height:358.35pt;z-index:251745280" coordorigin="471,2226" coordsize="11410,7167">
            <v:group id="_x0000_s1432" style="position:absolute;left:471;top:6209;width:11410;height:3184" coordorigin="471,6209" coordsize="11410,3184">
              <v:rect id="_x0000_s1433" style="position:absolute;left:471;top:6222;width:1910;height:3171" stroked="f">
                <v:textbox style="mso-next-textbox:#_x0000_s1433">
                  <w:txbxContent>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Receiving &amp; Inspection</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Binning &amp; Issuing</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Inventory Control</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Physical Counting</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Disposal of Properties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 xml:space="preserve">Market Survey </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PR Collection &amp; Process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Quotation Request</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Quotation Evaluation</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Order Award</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Distribution of PO</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Reporting</w:t>
                      </w:r>
                    </w:p>
                  </w:txbxContent>
                </v:textbox>
              </v:rect>
              <v:rect id="_x0000_s1434" style="position:absolute;left:2338;top:6209;width:1516;height:2406" stroked="f">
                <v:textbox style="mso-next-textbox:#_x0000_s1434">
                  <w:txbxContent>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Personnel</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Legal Affairs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Camp Admin.</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Canteen Service</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Clinic Service</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 xml:space="preserve">Employee Relation </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Attendance Control</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Reporting</w:t>
                      </w:r>
                    </w:p>
                  </w:txbxContent>
                </v:textbox>
              </v:rect>
              <v:rect id="_x0000_s1435" style="position:absolute;left:4140;top:6299;width:1309;height:1402" stroked="f">
                <v:textbox style="mso-next-textbox:#_x0000_s1435">
                  <w:txbxContent>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 xml:space="preserve">Surveying </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Design</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Payment</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Claims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Materials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Reporting</w:t>
                      </w:r>
                    </w:p>
                  </w:txbxContent>
                </v:textbox>
              </v:rect>
              <v:rect id="_x0000_s1436" style="position:absolute;left:5605;top:6233;width:1671;height:1956" stroked="f">
                <v:textbox style="mso-next-textbox:#_x0000_s1436">
                  <w:txbxContent>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Earth Work</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Pavement</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 xml:space="preserve">Drainage </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Structure</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Quarry Operation&amp; Rock Crushing</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Miscellaneous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Reporting</w:t>
                      </w:r>
                    </w:p>
                  </w:txbxContent>
                </v:textbox>
              </v:rect>
              <v:rect id="_x0000_s1437" style="position:absolute;left:7268;top:6221;width:1571;height:1253" stroked="f">
                <v:textbox style="mso-next-textbox:#_x0000_s1437">
                  <w:txbxContent>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Equipment</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Operator</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Scheduling</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 xml:space="preserve">Recording </w:t>
                      </w:r>
                    </w:p>
                    <w:p w:rsidR="00242ED1" w:rsidRPr="00D10901" w:rsidRDefault="00242ED1" w:rsidP="007C65F2">
                      <w:pPr>
                        <w:pStyle w:val="ListParagraph"/>
                        <w:numPr>
                          <w:ilvl w:val="0"/>
                          <w:numId w:val="45"/>
                        </w:numPr>
                        <w:ind w:left="180" w:hanging="180"/>
                        <w:rPr>
                          <w:rFonts w:ascii="Bookman Old Style" w:hAnsi="Bookman Old Style"/>
                          <w:b/>
                          <w:shadow/>
                          <w:sz w:val="14"/>
                          <w:szCs w:val="14"/>
                        </w:rPr>
                      </w:pPr>
                      <w:r w:rsidRPr="000F7E84">
                        <w:rPr>
                          <w:rFonts w:ascii="Bookman Old Style" w:hAnsi="Bookman Old Style"/>
                          <w:b/>
                          <w:shadow/>
                          <w:sz w:val="15"/>
                          <w:szCs w:val="15"/>
                        </w:rPr>
                        <w:t>Reporting</w:t>
                      </w:r>
                      <w:r w:rsidRPr="00D10901">
                        <w:rPr>
                          <w:rFonts w:ascii="Bookman Old Style" w:hAnsi="Bookman Old Style"/>
                          <w:b/>
                          <w:shadow/>
                          <w:sz w:val="14"/>
                          <w:szCs w:val="14"/>
                        </w:rPr>
                        <w:tab/>
                      </w:r>
                    </w:p>
                  </w:txbxContent>
                </v:textbox>
              </v:rect>
              <v:rect id="_x0000_s1438" style="position:absolute;left:8792;top:6221;width:1639;height:1729" stroked="f">
                <v:textbox style="mso-next-textbox:#_x0000_s1438">
                  <w:txbxContent>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Equipment</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Maintenance</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Vehicles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Maintenance</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Preventive Maintenance</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Record</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Reporting</w:t>
                      </w:r>
                    </w:p>
                  </w:txbxContent>
                </v:textbox>
              </v:rect>
              <v:rect id="_x0000_s1439" style="position:absolute;left:10431;top:6233;width:1450;height:1330" stroked="f">
                <v:textbox style="mso-next-textbox:#_x0000_s1439">
                  <w:txbxContent>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Cost Accounts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General Accounts</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 xml:space="preserve">Cash </w:t>
                      </w:r>
                    </w:p>
                    <w:p w:rsidR="00242ED1" w:rsidRPr="000F7E84" w:rsidRDefault="00242ED1" w:rsidP="007C65F2">
                      <w:pPr>
                        <w:pStyle w:val="ListParagraph"/>
                        <w:numPr>
                          <w:ilvl w:val="0"/>
                          <w:numId w:val="45"/>
                        </w:numPr>
                        <w:ind w:left="180" w:hanging="180"/>
                        <w:rPr>
                          <w:rFonts w:ascii="Bookman Old Style" w:hAnsi="Bookman Old Style"/>
                          <w:b/>
                          <w:shadow/>
                          <w:sz w:val="15"/>
                          <w:szCs w:val="15"/>
                        </w:rPr>
                      </w:pPr>
                      <w:r w:rsidRPr="000F7E84">
                        <w:rPr>
                          <w:rFonts w:ascii="Bookman Old Style" w:hAnsi="Bookman Old Style"/>
                          <w:b/>
                          <w:shadow/>
                          <w:sz w:val="15"/>
                          <w:szCs w:val="15"/>
                        </w:rPr>
                        <w:t xml:space="preserve">Reporting </w:t>
                      </w:r>
                    </w:p>
                  </w:txbxContent>
                </v:textbox>
              </v:rect>
            </v:group>
            <v:group id="_x0000_s1440" style="position:absolute;left:620;top:2226;width:11035;height:4007" coordorigin="620,2226" coordsize="11035,4007">
              <v:roundrect id="_x0000_s1441" style="position:absolute;left:620;top:5222;width:1499;height:974" arcsize="10923f" strokeweight="1.5pt">
                <v:textbox style="mso-next-textbox:#_x0000_s1441">
                  <w:txbxContent>
                    <w:p w:rsidR="00242ED1" w:rsidRPr="00654207" w:rsidRDefault="00242ED1" w:rsidP="001351A5">
                      <w:pPr>
                        <w:shd w:val="clear" w:color="auto" w:fill="8DB3E2" w:themeFill="text2" w:themeFillTint="66"/>
                        <w:jc w:val="center"/>
                        <w:rPr>
                          <w:rFonts w:ascii="Bookman Old Style" w:hAnsi="Bookman Old Style"/>
                          <w:b/>
                          <w:sz w:val="15"/>
                          <w:szCs w:val="15"/>
                        </w:rPr>
                      </w:pPr>
                      <w:r w:rsidRPr="00654207">
                        <w:rPr>
                          <w:rFonts w:ascii="Bookman Old Style" w:hAnsi="Bookman Old Style"/>
                          <w:b/>
                          <w:sz w:val="15"/>
                          <w:szCs w:val="15"/>
                        </w:rPr>
                        <w:t>Supervisor, Supplies &amp; Purchasing Division*</w:t>
                      </w:r>
                    </w:p>
                  </w:txbxContent>
                </v:textbox>
              </v:roundrect>
              <v:roundrect id="_x0000_s1442" style="position:absolute;left:2298;top:5222;width:1556;height:974" arcsize="10923f" strokeweight="1.5pt">
                <v:textbox style="mso-next-textbox:#_x0000_s1442">
                  <w:txbxContent>
                    <w:p w:rsidR="00242ED1" w:rsidRPr="00D93902" w:rsidRDefault="00242ED1" w:rsidP="001351A5">
                      <w:pPr>
                        <w:shd w:val="clear" w:color="auto" w:fill="8DB3E2" w:themeFill="text2" w:themeFillTint="66"/>
                        <w:jc w:val="center"/>
                        <w:rPr>
                          <w:rFonts w:ascii="Bookman Old Style" w:hAnsi="Bookman Old Style"/>
                          <w:b/>
                          <w:sz w:val="15"/>
                          <w:szCs w:val="15"/>
                        </w:rPr>
                      </w:pPr>
                      <w:r w:rsidRPr="00435FEB">
                        <w:rPr>
                          <w:rFonts w:ascii="Bookman Old Style" w:hAnsi="Bookman Old Style"/>
                          <w:b/>
                          <w:sz w:val="14"/>
                          <w:szCs w:val="14"/>
                        </w:rPr>
                        <w:t>Supervisor, HR &amp; Administration     Division</w:t>
                      </w:r>
                      <w:r w:rsidRPr="00654207">
                        <w:rPr>
                          <w:rFonts w:ascii="Bookman Old Style" w:hAnsi="Bookman Old Style"/>
                          <w:b/>
                          <w:sz w:val="16"/>
                          <w:szCs w:val="15"/>
                        </w:rPr>
                        <w:t>*</w:t>
                      </w:r>
                    </w:p>
                    <w:p w:rsidR="00242ED1" w:rsidRPr="00541A86" w:rsidRDefault="00242ED1" w:rsidP="001351A5">
                      <w:pPr>
                        <w:shd w:val="clear" w:color="auto" w:fill="8DB3E2" w:themeFill="text2" w:themeFillTint="66"/>
                        <w:jc w:val="center"/>
                        <w:rPr>
                          <w:rFonts w:ascii="Bookman Old Style" w:hAnsi="Bookman Old Style"/>
                          <w:b/>
                          <w:sz w:val="20"/>
                          <w:szCs w:val="20"/>
                        </w:rPr>
                      </w:pPr>
                    </w:p>
                  </w:txbxContent>
                </v:textbox>
              </v:roundrect>
              <v:roundrect id="_x0000_s1443" style="position:absolute;left:7220;top:5235;width:1499;height:987" arcsize="10923f" strokeweight="1.5pt">
                <v:textbox style="mso-next-textbox:#_x0000_s1443">
                  <w:txbxContent>
                    <w:p w:rsidR="00242ED1" w:rsidRPr="00930F1D" w:rsidRDefault="00242ED1" w:rsidP="001351A5">
                      <w:pPr>
                        <w:shd w:val="clear" w:color="auto" w:fill="8DB3E2" w:themeFill="text2" w:themeFillTint="66"/>
                        <w:jc w:val="center"/>
                        <w:rPr>
                          <w:rFonts w:ascii="Bookman Old Style" w:hAnsi="Bookman Old Style"/>
                          <w:b/>
                          <w:sz w:val="20"/>
                          <w:szCs w:val="22"/>
                        </w:rPr>
                      </w:pPr>
                      <w:r w:rsidRPr="00930F1D">
                        <w:rPr>
                          <w:rFonts w:ascii="Bookman Old Style" w:hAnsi="Bookman Old Style"/>
                          <w:b/>
                          <w:sz w:val="13"/>
                          <w:szCs w:val="15"/>
                        </w:rPr>
                        <w:t xml:space="preserve">Supervisor, Equipment &amp; Vehicles Administration Division </w:t>
                      </w:r>
                    </w:p>
                    <w:p w:rsidR="00242ED1" w:rsidRPr="00541A86" w:rsidRDefault="00242ED1" w:rsidP="001351A5">
                      <w:pPr>
                        <w:shd w:val="clear" w:color="auto" w:fill="8DB3E2" w:themeFill="text2" w:themeFillTint="66"/>
                        <w:jc w:val="right"/>
                        <w:rPr>
                          <w:rFonts w:ascii="Bookman Old Style" w:hAnsi="Bookman Old Style"/>
                          <w:b/>
                          <w:sz w:val="20"/>
                          <w:szCs w:val="20"/>
                        </w:rPr>
                      </w:pPr>
                    </w:p>
                  </w:txbxContent>
                </v:textbox>
              </v:roundrect>
              <v:roundrect id="_x0000_s1444" style="position:absolute;left:4094;top:5233;width:1459;height:987" arcsize="10923f" strokeweight="1.5pt">
                <v:textbox style="mso-next-textbox:#_x0000_s1444">
                  <w:txbxContent>
                    <w:p w:rsidR="00242ED1" w:rsidRPr="00930F1D" w:rsidRDefault="00242ED1" w:rsidP="001351A5">
                      <w:pPr>
                        <w:shd w:val="clear" w:color="auto" w:fill="8DB3E2" w:themeFill="text2" w:themeFillTint="66"/>
                        <w:jc w:val="center"/>
                        <w:rPr>
                          <w:rFonts w:ascii="Bookman Old Style" w:hAnsi="Bookman Old Style"/>
                          <w:b/>
                          <w:sz w:val="16"/>
                          <w:szCs w:val="15"/>
                        </w:rPr>
                      </w:pPr>
                      <w:r w:rsidRPr="00435FEB">
                        <w:rPr>
                          <w:rFonts w:ascii="Bookman Old Style" w:hAnsi="Bookman Old Style"/>
                          <w:b/>
                          <w:sz w:val="15"/>
                          <w:szCs w:val="15"/>
                        </w:rPr>
                        <w:t>Supervisor, Office Engineering Division</w:t>
                      </w:r>
                    </w:p>
                    <w:p w:rsidR="00242ED1" w:rsidRPr="00FC07B5" w:rsidRDefault="00242ED1" w:rsidP="001351A5">
                      <w:pPr>
                        <w:shd w:val="clear" w:color="auto" w:fill="8DB3E2" w:themeFill="text2" w:themeFillTint="66"/>
                        <w:jc w:val="right"/>
                        <w:rPr>
                          <w:rFonts w:ascii="Bookman Old Style" w:hAnsi="Bookman Old Style"/>
                          <w:b/>
                          <w:sz w:val="22"/>
                          <w:szCs w:val="22"/>
                        </w:rPr>
                      </w:pPr>
                    </w:p>
                    <w:p w:rsidR="00242ED1" w:rsidRPr="00541A86" w:rsidRDefault="00242ED1" w:rsidP="001351A5">
                      <w:pPr>
                        <w:shd w:val="clear" w:color="auto" w:fill="8DB3E2" w:themeFill="text2" w:themeFillTint="66"/>
                        <w:jc w:val="right"/>
                        <w:rPr>
                          <w:rFonts w:ascii="Bookman Old Style" w:hAnsi="Bookman Old Style"/>
                          <w:b/>
                          <w:sz w:val="15"/>
                          <w:szCs w:val="15"/>
                        </w:rPr>
                      </w:pPr>
                    </w:p>
                  </w:txbxContent>
                </v:textbox>
              </v:roundrect>
              <v:roundrect id="_x0000_s1445" style="position:absolute;left:5703;top:5222;width:1385;height:987" arcsize="10923f" strokeweight="1.5pt">
                <v:textbox style="mso-next-textbox:#_x0000_s1445">
                  <w:txbxContent>
                    <w:p w:rsidR="00242ED1" w:rsidRPr="00435FEB" w:rsidRDefault="00242ED1" w:rsidP="001351A5">
                      <w:pPr>
                        <w:shd w:val="clear" w:color="auto" w:fill="8DB3E2" w:themeFill="text2" w:themeFillTint="66"/>
                        <w:jc w:val="center"/>
                        <w:rPr>
                          <w:rFonts w:ascii="Bookman Old Style" w:hAnsi="Bookman Old Style"/>
                          <w:b/>
                          <w:sz w:val="14"/>
                          <w:szCs w:val="14"/>
                        </w:rPr>
                      </w:pPr>
                      <w:r w:rsidRPr="00435FEB">
                        <w:rPr>
                          <w:rFonts w:ascii="Bookman Old Style" w:hAnsi="Bookman Old Style"/>
                          <w:b/>
                          <w:sz w:val="14"/>
                          <w:szCs w:val="14"/>
                        </w:rPr>
                        <w:t>Supervisor, Construction Engineering Division</w:t>
                      </w:r>
                    </w:p>
                  </w:txbxContent>
                </v:textbox>
              </v:roundrect>
              <v:roundrect id="_x0000_s1446" style="position:absolute;left:8838;top:5246;width:1386;height:987" arcsize="10923f" strokeweight="1.5pt">
                <v:textbox style="mso-next-textbox:#_x0000_s1446">
                  <w:txbxContent>
                    <w:p w:rsidR="00242ED1" w:rsidRPr="00930F1D" w:rsidRDefault="00242ED1" w:rsidP="001351A5">
                      <w:pPr>
                        <w:shd w:val="clear" w:color="auto" w:fill="8DB3E2" w:themeFill="text2" w:themeFillTint="66"/>
                        <w:jc w:val="center"/>
                        <w:rPr>
                          <w:rFonts w:ascii="Bookman Old Style" w:hAnsi="Bookman Old Style"/>
                          <w:b/>
                          <w:sz w:val="20"/>
                          <w:szCs w:val="22"/>
                        </w:rPr>
                      </w:pPr>
                      <w:r w:rsidRPr="00930F1D">
                        <w:rPr>
                          <w:rFonts w:ascii="Bookman Old Style" w:hAnsi="Bookman Old Style"/>
                          <w:b/>
                          <w:sz w:val="13"/>
                          <w:szCs w:val="15"/>
                        </w:rPr>
                        <w:t>Supervisor, Equipment Vehicles Maintenance Division</w:t>
                      </w:r>
                    </w:p>
                    <w:p w:rsidR="00242ED1" w:rsidRPr="00541A86" w:rsidRDefault="00242ED1" w:rsidP="001351A5">
                      <w:pPr>
                        <w:shd w:val="clear" w:color="auto" w:fill="8DB3E2" w:themeFill="text2" w:themeFillTint="66"/>
                        <w:jc w:val="right"/>
                        <w:rPr>
                          <w:rFonts w:ascii="Bookman Old Style" w:hAnsi="Bookman Old Style"/>
                          <w:b/>
                          <w:sz w:val="20"/>
                          <w:szCs w:val="20"/>
                        </w:rPr>
                      </w:pPr>
                    </w:p>
                  </w:txbxContent>
                </v:textbox>
              </v:roundrect>
              <v:roundrect id="_x0000_s1447" style="position:absolute;left:10363;top:5235;width:1292;height:985" arcsize="10923f" strokeweight="1.5pt">
                <v:textbox style="mso-next-textbox:#_x0000_s1447">
                  <w:txbxContent>
                    <w:p w:rsidR="00242ED1" w:rsidRPr="00FC07B5" w:rsidRDefault="00242ED1" w:rsidP="001351A5">
                      <w:pPr>
                        <w:shd w:val="clear" w:color="auto" w:fill="8DB3E2" w:themeFill="text2" w:themeFillTint="66"/>
                        <w:jc w:val="center"/>
                        <w:rPr>
                          <w:rFonts w:ascii="Bookman Old Style" w:hAnsi="Bookman Old Style"/>
                          <w:b/>
                          <w:sz w:val="22"/>
                          <w:szCs w:val="22"/>
                        </w:rPr>
                      </w:pPr>
                      <w:r w:rsidRPr="0020247B">
                        <w:rPr>
                          <w:rFonts w:ascii="Bookman Old Style" w:hAnsi="Bookman Old Style"/>
                          <w:b/>
                          <w:sz w:val="15"/>
                          <w:szCs w:val="15"/>
                        </w:rPr>
                        <w:t xml:space="preserve">Supervisor, </w:t>
                      </w:r>
                      <w:r>
                        <w:rPr>
                          <w:rFonts w:ascii="Bookman Old Style" w:hAnsi="Bookman Old Style"/>
                          <w:b/>
                          <w:sz w:val="15"/>
                          <w:szCs w:val="15"/>
                        </w:rPr>
                        <w:t xml:space="preserve">Finance </w:t>
                      </w:r>
                      <w:r w:rsidRPr="00FC07B5">
                        <w:rPr>
                          <w:rFonts w:ascii="Bookman Old Style" w:hAnsi="Bookman Old Style"/>
                          <w:b/>
                          <w:sz w:val="22"/>
                          <w:szCs w:val="22"/>
                        </w:rPr>
                        <w:t>*</w:t>
                      </w:r>
                      <w:r>
                        <w:rPr>
                          <w:rFonts w:ascii="Bookman Old Style" w:hAnsi="Bookman Old Style"/>
                          <w:b/>
                          <w:sz w:val="15"/>
                          <w:szCs w:val="15"/>
                        </w:rPr>
                        <w:t xml:space="preserve">Division </w:t>
                      </w:r>
                    </w:p>
                    <w:p w:rsidR="00242ED1" w:rsidRPr="00541A86" w:rsidRDefault="00242ED1" w:rsidP="001351A5">
                      <w:pPr>
                        <w:shd w:val="clear" w:color="auto" w:fill="8DB3E2" w:themeFill="text2" w:themeFillTint="66"/>
                        <w:jc w:val="right"/>
                        <w:rPr>
                          <w:rFonts w:ascii="Bookman Old Style" w:hAnsi="Bookman Old Style"/>
                          <w:b/>
                          <w:sz w:val="20"/>
                          <w:szCs w:val="20"/>
                        </w:rPr>
                      </w:pPr>
                    </w:p>
                  </w:txbxContent>
                </v:textbox>
              </v:roundrect>
              <v:rect id="_x0000_s1448" style="position:absolute;left:4903;top:3140;width:2016;height:84" strokeweight="1pt"/>
              <v:roundrect id="_x0000_s1449" style="position:absolute;left:4692;top:2226;width:2132;height:914" arcsize="10923f" strokeweight="1.5pt">
                <v:textbox style="mso-next-textbox:#_x0000_s1449">
                  <w:txbxContent>
                    <w:p w:rsidR="00242ED1" w:rsidRPr="000F7E84" w:rsidRDefault="00242ED1" w:rsidP="001351A5">
                      <w:pPr>
                        <w:shd w:val="clear" w:color="auto" w:fill="92CDDC" w:themeFill="accent5" w:themeFillTint="99"/>
                        <w:jc w:val="center"/>
                        <w:rPr>
                          <w:rFonts w:ascii="Bookman Old Style" w:hAnsi="Bookman Old Style"/>
                          <w:b/>
                          <w:sz w:val="20"/>
                        </w:rPr>
                      </w:pPr>
                      <w:r w:rsidRPr="00C30E55">
                        <w:rPr>
                          <w:rFonts w:ascii="Bookman Old Style" w:hAnsi="Bookman Old Style"/>
                          <w:b/>
                          <w:sz w:val="16"/>
                        </w:rPr>
                        <w:t xml:space="preserve">Manager, water works Construction </w:t>
                      </w:r>
                      <w:r w:rsidRPr="000F7E84">
                        <w:rPr>
                          <w:rFonts w:ascii="Bookman Old Style" w:hAnsi="Bookman Old Style"/>
                          <w:b/>
                          <w:sz w:val="20"/>
                        </w:rPr>
                        <w:t xml:space="preserve">Project </w:t>
                      </w:r>
                    </w:p>
                  </w:txbxContent>
                </v:textbox>
              </v:roundrect>
              <v:roundrect id="_x0000_s1450" style="position:absolute;left:6963;top:3616;width:1641;height:574" arcsize="10923f" strokeweight="1.5pt">
                <v:textbox style="mso-next-textbox:#_x0000_s1450">
                  <w:txbxContent>
                    <w:p w:rsidR="00242ED1" w:rsidRPr="00C32611" w:rsidRDefault="00242ED1" w:rsidP="001351A5">
                      <w:pPr>
                        <w:shd w:val="clear" w:color="auto" w:fill="C4BC96" w:themeFill="background2" w:themeFillShade="BF"/>
                        <w:jc w:val="center"/>
                        <w:rPr>
                          <w:rFonts w:ascii="Bookman Old Style" w:hAnsi="Bookman Old Style"/>
                          <w:b/>
                          <w:sz w:val="14"/>
                          <w:szCs w:val="20"/>
                        </w:rPr>
                      </w:pPr>
                      <w:r w:rsidRPr="00C32611">
                        <w:rPr>
                          <w:rFonts w:ascii="Bookman Old Style" w:hAnsi="Bookman Old Style"/>
                          <w:b/>
                          <w:sz w:val="16"/>
                          <w:szCs w:val="20"/>
                        </w:rPr>
                        <w:t>Secretarial &amp; Documentation</w:t>
                      </w:r>
                    </w:p>
                  </w:txbxContent>
                </v:textbox>
              </v:roundrect>
              <v:roundrect id="_x0000_s1451" style="position:absolute;left:3110;top:3603;width:1440;height:574" arcsize="10923f" strokeweight="1.5pt">
                <v:textbox style="mso-next-textbox:#_x0000_s1451">
                  <w:txbxContent>
                    <w:p w:rsidR="00242ED1" w:rsidRPr="00FC07B5" w:rsidRDefault="00242ED1" w:rsidP="001351A5">
                      <w:pPr>
                        <w:shd w:val="clear" w:color="auto" w:fill="C4BC96" w:themeFill="background2" w:themeFillShade="BF"/>
                        <w:jc w:val="center"/>
                        <w:rPr>
                          <w:rFonts w:ascii="Bookman Old Style" w:hAnsi="Bookman Old Style"/>
                          <w:b/>
                          <w:sz w:val="22"/>
                          <w:szCs w:val="22"/>
                        </w:rPr>
                      </w:pPr>
                      <w:r w:rsidRPr="000509F3">
                        <w:rPr>
                          <w:rFonts w:ascii="Bookman Old Style" w:hAnsi="Bookman Old Style"/>
                          <w:b/>
                          <w:sz w:val="20"/>
                          <w:szCs w:val="20"/>
                        </w:rPr>
                        <w:t>Auditor</w:t>
                      </w:r>
                      <w:r w:rsidRPr="00FC07B5">
                        <w:rPr>
                          <w:rFonts w:ascii="Bookman Old Style" w:hAnsi="Bookman Old Style"/>
                          <w:b/>
                          <w:sz w:val="22"/>
                          <w:szCs w:val="22"/>
                        </w:rPr>
                        <w:t>*</w:t>
                      </w:r>
                    </w:p>
                    <w:p w:rsidR="00242ED1" w:rsidRPr="000509F3" w:rsidRDefault="00242ED1" w:rsidP="001351A5">
                      <w:pPr>
                        <w:shd w:val="clear" w:color="auto" w:fill="C4BC96" w:themeFill="background2" w:themeFillShade="BF"/>
                        <w:jc w:val="center"/>
                        <w:rPr>
                          <w:rFonts w:ascii="Bookman Old Style" w:hAnsi="Bookman Old Style"/>
                          <w:b/>
                          <w:sz w:val="20"/>
                          <w:szCs w:val="20"/>
                        </w:rPr>
                      </w:pPr>
                    </w:p>
                  </w:txbxContent>
                </v:textbox>
              </v:roundrect>
            </v:group>
          </v:group>
        </w:pict>
      </w:r>
    </w:p>
    <w:p w:rsidR="007C65F2" w:rsidRPr="00004C21" w:rsidRDefault="007C65F2" w:rsidP="007C65F2">
      <w:pPr>
        <w:jc w:val="center"/>
        <w:rPr>
          <w:rFonts w:ascii="Bookman Old Style" w:hAnsi="Bookman Old Style"/>
          <w:b/>
          <w:shadow/>
          <w:sz w:val="32"/>
          <w:szCs w:val="28"/>
        </w:rPr>
      </w:pPr>
    </w:p>
    <w:p w:rsidR="007C65F2" w:rsidRPr="00004C21" w:rsidRDefault="0084275D" w:rsidP="007C65F2">
      <w:pPr>
        <w:jc w:val="center"/>
        <w:rPr>
          <w:rFonts w:ascii="Bookman Old Style" w:hAnsi="Bookman Old Style"/>
          <w:b/>
          <w:shadow/>
          <w:sz w:val="32"/>
          <w:szCs w:val="28"/>
        </w:rPr>
      </w:pPr>
      <w:r>
        <w:rPr>
          <w:rFonts w:ascii="Bookman Old Style" w:hAnsi="Bookman Old Style"/>
          <w:b/>
          <w:shadow/>
          <w:noProof/>
          <w:sz w:val="32"/>
          <w:szCs w:val="28"/>
        </w:rPr>
        <w:pict>
          <v:group id="_x0000_s1452" style="position:absolute;left:0;text-align:left;margin-left:1pt;margin-top:12.2pt;width:477pt;height:104.7pt;z-index:251746304" coordorigin="1460,3140" coordsize="9540,2094">
            <v:line id="_x0000_s1453" style="position:absolute" from="5762,3140" to="5762,4861" strokeweight="1.5pt"/>
            <v:line id="_x0000_s1454" style="position:absolute" from="1460,4846" to="11000,4846" strokeweight="1.5pt"/>
            <v:line id="_x0000_s1455" style="position:absolute" from="1460,4861" to="1460,5221" strokeweight="1.5pt"/>
            <v:line id="_x0000_s1456" style="position:absolute" from="3118,4846" to="3118,5206" strokeweight="1.5pt"/>
            <v:line id="_x0000_s1457" style="position:absolute" from="4861,4848" to="4861,5234" strokeweight="1.5pt"/>
            <v:line id="_x0000_s1458" style="position:absolute" from="6427,4848" to="6427,5208" strokeweight="1.5pt"/>
            <v:line id="_x0000_s1459" style="position:absolute" from="7997,4861" to="7997,5221" strokeweight="1.5pt">
              <v:stroke dashstyle="dash"/>
            </v:line>
            <v:line id="_x0000_s1460" style="position:absolute" from="5762,3895" to="6963,3895" strokeweight="1.5pt"/>
            <v:line id="_x0000_s1461" style="position:absolute" from="4537,3895" to="5738,3895" strokeweight="1.5pt">
              <v:stroke dashstyle="dash"/>
            </v:line>
            <v:line id="_x0000_s1462" style="position:absolute" from="11000,4835" to="11000,5221" strokeweight="1.5pt"/>
            <v:line id="_x0000_s1463" style="position:absolute" from="9586,4861" to="9586,5221" strokeweight="1.5pt"/>
          </v:group>
        </w:pict>
      </w:r>
      <w:r>
        <w:rPr>
          <w:rFonts w:ascii="Bookman Old Style" w:hAnsi="Bookman Old Style"/>
          <w:b/>
          <w:shadow/>
          <w:noProof/>
          <w:sz w:val="32"/>
          <w:szCs w:val="28"/>
        </w:rPr>
        <w:pict>
          <v:rect id="_x0000_s1430" style="position:absolute;left:0;text-align:left;margin-left:176.7pt;margin-top:16.4pt;width:102.8pt;height:4.55pt;z-index:251744256" strokeweight="1pt"/>
        </w:pict>
      </w: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jc w:val="center"/>
        <w:rPr>
          <w:rFonts w:ascii="Bookman Old Style" w:hAnsi="Bookman Old Style"/>
          <w:b/>
          <w:shadow/>
          <w:sz w:val="32"/>
          <w:szCs w:val="28"/>
        </w:rPr>
      </w:pPr>
    </w:p>
    <w:p w:rsidR="007C65F2" w:rsidRPr="00004C21" w:rsidRDefault="007C65F2" w:rsidP="007C65F2">
      <w:pPr>
        <w:tabs>
          <w:tab w:val="left" w:pos="1170"/>
        </w:tabs>
        <w:ind w:left="1170" w:hanging="1170"/>
        <w:rPr>
          <w:rFonts w:ascii="Bookman Old Style" w:hAnsi="Bookman Old Style"/>
          <w:b/>
          <w:shadow/>
          <w:sz w:val="28"/>
          <w:szCs w:val="28"/>
        </w:rPr>
      </w:pPr>
    </w:p>
    <w:p w:rsidR="007C65F2" w:rsidRPr="00004C21" w:rsidRDefault="007C65F2" w:rsidP="007C65F2">
      <w:pPr>
        <w:tabs>
          <w:tab w:val="left" w:pos="1170"/>
        </w:tabs>
        <w:ind w:left="1170" w:hanging="1170"/>
        <w:rPr>
          <w:rFonts w:ascii="Bookman Old Style" w:hAnsi="Bookman Old Style"/>
          <w:b/>
          <w:i/>
          <w:shadow/>
          <w:sz w:val="20"/>
          <w:szCs w:val="20"/>
        </w:rPr>
      </w:pPr>
      <w:r w:rsidRPr="00004C21">
        <w:rPr>
          <w:rFonts w:ascii="Bookman Old Style" w:hAnsi="Bookman Old Style"/>
          <w:b/>
          <w:shadow/>
          <w:sz w:val="28"/>
          <w:szCs w:val="28"/>
        </w:rPr>
        <w:t>NB: -</w:t>
      </w:r>
      <w:r w:rsidRPr="0046124D">
        <w:rPr>
          <w:rFonts w:ascii="Bookman Old Style" w:hAnsi="Bookman Old Style"/>
          <w:b/>
          <w:shadow/>
          <w:sz w:val="22"/>
          <w:szCs w:val="22"/>
          <w:shd w:val="clear" w:color="auto" w:fill="FF0000"/>
        </w:rPr>
        <w:sym w:font="Wingdings 2" w:char="F0B8"/>
      </w:r>
      <w:r w:rsidRPr="00004C21">
        <w:rPr>
          <w:rFonts w:ascii="Bookman Old Style" w:hAnsi="Bookman Old Style"/>
          <w:b/>
          <w:i/>
          <w:shadow/>
          <w:sz w:val="20"/>
          <w:szCs w:val="20"/>
        </w:rPr>
        <w:t xml:space="preserve">The Project </w:t>
      </w:r>
      <w:r w:rsidR="00E03BD8" w:rsidRPr="00004C21">
        <w:rPr>
          <w:rFonts w:ascii="Bookman Old Style" w:hAnsi="Bookman Old Style"/>
          <w:b/>
          <w:i/>
          <w:shadow/>
          <w:sz w:val="20"/>
          <w:szCs w:val="20"/>
        </w:rPr>
        <w:t>Menageries</w:t>
      </w:r>
      <w:r w:rsidRPr="00004C21">
        <w:rPr>
          <w:rFonts w:ascii="Bookman Old Style" w:hAnsi="Bookman Old Style"/>
          <w:b/>
          <w:i/>
          <w:shadow/>
          <w:sz w:val="20"/>
          <w:szCs w:val="20"/>
        </w:rPr>
        <w:t xml:space="preserve"> responsible for directi</w:t>
      </w:r>
      <w:r w:rsidR="0046124D">
        <w:rPr>
          <w:rFonts w:ascii="Bookman Old Style" w:hAnsi="Bookman Old Style"/>
          <w:b/>
          <w:i/>
          <w:shadow/>
          <w:sz w:val="20"/>
          <w:szCs w:val="20"/>
        </w:rPr>
        <w:t xml:space="preserve">ng and coordinating the work of </w:t>
      </w:r>
      <w:r w:rsidRPr="00004C21">
        <w:rPr>
          <w:rFonts w:ascii="Bookman Old Style" w:hAnsi="Bookman Old Style"/>
          <w:b/>
          <w:i/>
          <w:shadow/>
          <w:sz w:val="20"/>
          <w:szCs w:val="20"/>
        </w:rPr>
        <w:t>the team in the project.</w:t>
      </w:r>
    </w:p>
    <w:p w:rsidR="007C65F2" w:rsidRPr="00004C21" w:rsidRDefault="007C65F2" w:rsidP="0046124D">
      <w:pPr>
        <w:tabs>
          <w:tab w:val="left" w:pos="1170"/>
        </w:tabs>
        <w:ind w:left="1170" w:hanging="450"/>
        <w:jc w:val="both"/>
        <w:rPr>
          <w:rFonts w:ascii="Bookman Old Style" w:hAnsi="Bookman Old Style"/>
          <w:b/>
          <w:i/>
          <w:shadow/>
          <w:sz w:val="20"/>
          <w:szCs w:val="20"/>
        </w:rPr>
      </w:pPr>
      <w:r w:rsidRPr="0046124D">
        <w:rPr>
          <w:rFonts w:ascii="Bookman Old Style" w:hAnsi="Bookman Old Style"/>
          <w:b/>
          <w:shadow/>
          <w:sz w:val="20"/>
          <w:szCs w:val="20"/>
          <w:shd w:val="clear" w:color="auto" w:fill="FF0000"/>
        </w:rPr>
        <w:sym w:font="Wingdings 2" w:char="F0B8"/>
      </w:r>
      <w:r w:rsidRPr="00004C21">
        <w:rPr>
          <w:rFonts w:ascii="Bookman Old Style" w:hAnsi="Bookman Old Style"/>
          <w:b/>
          <w:i/>
          <w:shadow/>
          <w:sz w:val="20"/>
          <w:szCs w:val="20"/>
        </w:rPr>
        <w:t>Equipment &amp; Vehicles Administration  sections shall work as a team members of the project Management to give  full support for the satisfaction of the project needs of equipment, i.e. with direct line authority relationship of their respective department in the Main Office</w:t>
      </w:r>
    </w:p>
    <w:p w:rsidR="007C65F2" w:rsidRPr="00004C21" w:rsidRDefault="007C65F2" w:rsidP="007C65F2">
      <w:pPr>
        <w:rPr>
          <w:rFonts w:ascii="Bookman Old Style" w:hAnsi="Bookman Old Style"/>
          <w:b/>
          <w:shadow/>
          <w:sz w:val="20"/>
          <w:szCs w:val="20"/>
        </w:rPr>
      </w:pPr>
    </w:p>
    <w:p w:rsidR="007C65F2" w:rsidRPr="00004C21" w:rsidRDefault="007C65F2" w:rsidP="007C65F2">
      <w:pPr>
        <w:rPr>
          <w:rFonts w:ascii="Bookman Old Style" w:hAnsi="Bookman Old Style"/>
          <w:b/>
          <w:shadow/>
          <w:sz w:val="20"/>
          <w:szCs w:val="20"/>
        </w:rPr>
      </w:pPr>
    </w:p>
    <w:p w:rsidR="007C65F2" w:rsidRPr="00004C21" w:rsidRDefault="007C65F2" w:rsidP="007C65F2">
      <w:pPr>
        <w:ind w:firstLine="720"/>
        <w:rPr>
          <w:rFonts w:ascii="Bookman Old Style" w:hAnsi="Bookman Old Style"/>
          <w:shadow/>
          <w:sz w:val="20"/>
          <w:szCs w:val="20"/>
        </w:rPr>
      </w:pPr>
      <w:r w:rsidRPr="00004C21">
        <w:rPr>
          <w:rFonts w:ascii="Bookman Old Style" w:hAnsi="Bookman Old Style"/>
          <w:shadow/>
          <w:sz w:val="20"/>
          <w:szCs w:val="20"/>
        </w:rPr>
        <w:t>(</w:t>
      </w:r>
      <w:r w:rsidRPr="00004C21">
        <w:rPr>
          <w:rFonts w:ascii="Bookman Old Style" w:hAnsi="Bookman Old Style"/>
          <w:shadow/>
          <w:sz w:val="20"/>
          <w:szCs w:val="20"/>
        </w:rPr>
        <w:sym w:font="Wingdings 2" w:char="F0E2"/>
      </w:r>
      <w:r w:rsidRPr="00004C21">
        <w:rPr>
          <w:rFonts w:ascii="Bookman Old Style" w:hAnsi="Bookman Old Style"/>
          <w:shadow/>
          <w:sz w:val="20"/>
          <w:szCs w:val="20"/>
        </w:rPr>
        <w:t xml:space="preserve">)   Functional Relationship with respective departments in the Main Office </w:t>
      </w:r>
    </w:p>
    <w:p w:rsidR="007C65F2" w:rsidRPr="00004C21" w:rsidRDefault="0084275D" w:rsidP="007C65F2">
      <w:pPr>
        <w:ind w:left="1170" w:hanging="450"/>
        <w:rPr>
          <w:rFonts w:ascii="Bookman Old Style" w:hAnsi="Bookman Old Style"/>
          <w:shadow/>
          <w:sz w:val="20"/>
          <w:szCs w:val="20"/>
        </w:rPr>
      </w:pPr>
      <w:r>
        <w:rPr>
          <w:rFonts w:ascii="Bookman Old Style" w:hAnsi="Bookman Old Style"/>
          <w:shadow/>
          <w:noProof/>
          <w:sz w:val="20"/>
          <w:szCs w:val="20"/>
        </w:rPr>
        <w:lastRenderedPageBreak/>
        <w:pict>
          <v:line id="_x0000_s1464" style="position:absolute;left:0;text-align:left;z-index:251747328" from="33.85pt,6.6pt" to="51.85pt,6.6pt" strokeweight="2.25pt"/>
        </w:pict>
      </w:r>
      <w:r w:rsidR="007C65F2" w:rsidRPr="00004C21">
        <w:rPr>
          <w:rFonts w:ascii="Bookman Old Style" w:hAnsi="Bookman Old Style"/>
          <w:shadow/>
          <w:sz w:val="20"/>
          <w:szCs w:val="20"/>
        </w:rPr>
        <w:tab/>
        <w:t>Operational Relationship of Project Management team, i.e. each supervisor, with the PM</w:t>
      </w:r>
    </w:p>
    <w:p w:rsidR="007C65F2" w:rsidRPr="00004C21" w:rsidRDefault="0084275D" w:rsidP="007C65F2">
      <w:pPr>
        <w:ind w:left="1170"/>
        <w:rPr>
          <w:rFonts w:ascii="Bookman Old Style" w:hAnsi="Bookman Old Style"/>
          <w:shadow/>
          <w:sz w:val="20"/>
          <w:szCs w:val="20"/>
        </w:rPr>
      </w:pPr>
      <w:r>
        <w:rPr>
          <w:rFonts w:ascii="Bookman Old Style" w:hAnsi="Bookman Old Style"/>
          <w:shadow/>
          <w:noProof/>
          <w:sz w:val="20"/>
          <w:szCs w:val="20"/>
        </w:rPr>
        <w:pict>
          <v:line id="_x0000_s1465" style="position:absolute;left:0;text-align:left;z-index:251748352" from="33.85pt,4.85pt" to="51.85pt,4.85pt" strokeweight="2.25pt">
            <v:stroke dashstyle="1 1"/>
          </v:line>
        </w:pict>
      </w:r>
      <w:r w:rsidR="007C65F2" w:rsidRPr="00004C21">
        <w:rPr>
          <w:rFonts w:ascii="Bookman Old Style" w:hAnsi="Bookman Old Style"/>
          <w:shadow/>
          <w:sz w:val="20"/>
          <w:szCs w:val="20"/>
        </w:rPr>
        <w:t>There is no line authority relationship with the PM.</w:t>
      </w:r>
    </w:p>
    <w:p w:rsidR="007C65F2" w:rsidRPr="00004C21" w:rsidRDefault="007C65F2" w:rsidP="007C65F2">
      <w:pPr>
        <w:jc w:val="center"/>
        <w:rPr>
          <w:rFonts w:ascii="Bookman Old Style" w:hAnsi="Bookman Old Style"/>
          <w:b/>
          <w:shadow/>
          <w:sz w:val="32"/>
          <w:szCs w:val="28"/>
        </w:rPr>
      </w:pPr>
    </w:p>
    <w:p w:rsidR="007C65F2" w:rsidRPr="00004C21" w:rsidRDefault="0084275D" w:rsidP="007C65F2">
      <w:pPr>
        <w:pStyle w:val="Heading3"/>
        <w:rPr>
          <w:rFonts w:ascii="Bookman Old Style" w:hAnsi="Bookman Old Style"/>
          <w:color w:val="auto"/>
        </w:rPr>
      </w:pPr>
      <w:r>
        <w:rPr>
          <w:rFonts w:ascii="Bookman Old Style" w:hAnsi="Bookman Old Style"/>
          <w:noProof/>
          <w:color w:val="auto"/>
        </w:rPr>
        <w:pict>
          <v:shape id="_x0000_s1225" type="#_x0000_t32" style="position:absolute;margin-left:586.3pt;margin-top:18.6pt;width:0;height:18.85pt;z-index:251683840" o:connectortype="straight"/>
        </w:pict>
      </w:r>
      <w:bookmarkStart w:id="32" w:name="_Toc385995775"/>
      <w:r w:rsidR="007C65F2" w:rsidRPr="00004C21">
        <w:rPr>
          <w:rFonts w:ascii="Bookman Old Style" w:hAnsi="Bookman Old Style"/>
          <w:color w:val="auto"/>
        </w:rPr>
        <w:t xml:space="preserve">3.3.2 </w:t>
      </w:r>
      <w:r w:rsidR="001E3319">
        <w:rPr>
          <w:rFonts w:ascii="Bookman Old Style" w:hAnsi="Bookman Old Style"/>
          <w:color w:val="auto"/>
        </w:rPr>
        <w:t>Engineering</w:t>
      </w:r>
      <w:r w:rsidR="007C65F2" w:rsidRPr="00004C21">
        <w:rPr>
          <w:rFonts w:ascii="Bookman Old Style" w:hAnsi="Bookman Old Style"/>
          <w:color w:val="auto"/>
        </w:rPr>
        <w:t xml:space="preserve"> Department</w:t>
      </w:r>
      <w:bookmarkEnd w:id="32"/>
    </w:p>
    <w:p w:rsidR="007C65F2" w:rsidRPr="00004C21" w:rsidRDefault="007C65F2" w:rsidP="007C65F2">
      <w:pPr>
        <w:rPr>
          <w:rFonts w:ascii="Bookman Old Style" w:hAnsi="Bookman Old Style"/>
        </w:rPr>
      </w:pPr>
    </w:p>
    <w:p w:rsidR="001E3319" w:rsidRDefault="007C65F2" w:rsidP="007C65F2">
      <w:pPr>
        <w:spacing w:after="240" w:line="360" w:lineRule="auto"/>
        <w:ind w:left="720"/>
        <w:jc w:val="both"/>
        <w:rPr>
          <w:rFonts w:ascii="Bookman Old Style" w:hAnsi="Bookman Old Style"/>
          <w:sz w:val="22"/>
          <w:szCs w:val="22"/>
        </w:rPr>
      </w:pPr>
      <w:r w:rsidRPr="00004C21">
        <w:rPr>
          <w:rFonts w:ascii="Bookman Old Style" w:hAnsi="Bookman Old Style"/>
          <w:sz w:val="22"/>
          <w:szCs w:val="22"/>
        </w:rPr>
        <w:t>Th</w:t>
      </w:r>
      <w:r w:rsidR="000C4C4E">
        <w:rPr>
          <w:rFonts w:ascii="Bookman Old Style" w:hAnsi="Bookman Old Style"/>
          <w:sz w:val="22"/>
          <w:szCs w:val="22"/>
        </w:rPr>
        <w:t>e</w:t>
      </w:r>
      <w:r w:rsidR="00E03BD8">
        <w:rPr>
          <w:rFonts w:ascii="Bookman Old Style" w:hAnsi="Bookman Old Style"/>
          <w:sz w:val="22"/>
          <w:szCs w:val="22"/>
        </w:rPr>
        <w:t xml:space="preserve"> </w:t>
      </w:r>
      <w:r w:rsidR="00D848B3">
        <w:rPr>
          <w:rFonts w:ascii="Bookman Old Style" w:hAnsi="Bookman Old Style"/>
          <w:sz w:val="22"/>
          <w:szCs w:val="22"/>
        </w:rPr>
        <w:t>E</w:t>
      </w:r>
      <w:r w:rsidR="00C5069D">
        <w:rPr>
          <w:rFonts w:ascii="Bookman Old Style" w:hAnsi="Bookman Old Style"/>
          <w:sz w:val="22"/>
          <w:szCs w:val="22"/>
        </w:rPr>
        <w:t xml:space="preserve">ngineering </w:t>
      </w:r>
      <w:r w:rsidR="00D848B3">
        <w:rPr>
          <w:rFonts w:ascii="Bookman Old Style" w:hAnsi="Bookman Old Style"/>
          <w:sz w:val="22"/>
          <w:szCs w:val="22"/>
        </w:rPr>
        <w:t>D</w:t>
      </w:r>
      <w:r w:rsidR="00C5069D">
        <w:rPr>
          <w:rFonts w:ascii="Bookman Old Style" w:hAnsi="Bookman Old Style"/>
          <w:sz w:val="22"/>
          <w:szCs w:val="22"/>
        </w:rPr>
        <w:t xml:space="preserve">epartment under the DGM, Engineering &amp; Technical service is organized to implement different engineer services, </w:t>
      </w:r>
      <w:r w:rsidR="004F2051">
        <w:rPr>
          <w:rFonts w:ascii="Bookman Old Style" w:hAnsi="Bookman Old Style"/>
          <w:sz w:val="22"/>
          <w:szCs w:val="22"/>
        </w:rPr>
        <w:t>i.e.</w:t>
      </w:r>
      <w:r w:rsidR="00C5069D">
        <w:rPr>
          <w:rFonts w:ascii="Bookman Old Style" w:hAnsi="Bookman Old Style"/>
          <w:sz w:val="22"/>
          <w:szCs w:val="22"/>
        </w:rPr>
        <w:t xml:space="preserve"> office engineering, </w:t>
      </w:r>
      <w:r w:rsidR="00AD1D80">
        <w:rPr>
          <w:rFonts w:ascii="Bookman Old Style" w:hAnsi="Bookman Old Style"/>
          <w:sz w:val="22"/>
          <w:szCs w:val="22"/>
        </w:rPr>
        <w:t>designing</w:t>
      </w:r>
      <w:r w:rsidR="00C5069D">
        <w:rPr>
          <w:rFonts w:ascii="Bookman Old Style" w:hAnsi="Bookman Old Style"/>
          <w:sz w:val="22"/>
          <w:szCs w:val="22"/>
        </w:rPr>
        <w:t>, plan</w:t>
      </w:r>
      <w:r w:rsidR="007D278D">
        <w:rPr>
          <w:rFonts w:ascii="Bookman Old Style" w:hAnsi="Bookman Old Style"/>
          <w:sz w:val="22"/>
          <w:szCs w:val="22"/>
        </w:rPr>
        <w:t>ning, contract administration &amp;</w:t>
      </w:r>
      <w:r w:rsidR="00C5069D">
        <w:rPr>
          <w:rFonts w:ascii="Bookman Old Style" w:hAnsi="Bookman Old Style"/>
          <w:sz w:val="22"/>
          <w:szCs w:val="22"/>
        </w:rPr>
        <w:t xml:space="preserve"> claims management, monitoring and evaluation of construction operation performances against the agreed action plans with the support of new technology</w:t>
      </w:r>
      <w:r w:rsidR="007D278D">
        <w:rPr>
          <w:rFonts w:ascii="Bookman Old Style" w:hAnsi="Bookman Old Style"/>
          <w:sz w:val="22"/>
          <w:szCs w:val="22"/>
        </w:rPr>
        <w:t>.</w:t>
      </w:r>
      <w:r w:rsidR="00E03BD8">
        <w:rPr>
          <w:rFonts w:ascii="Bookman Old Style" w:hAnsi="Bookman Old Style"/>
          <w:sz w:val="22"/>
          <w:szCs w:val="22"/>
        </w:rPr>
        <w:t xml:space="preserve"> </w:t>
      </w:r>
      <w:r w:rsidR="007D278D">
        <w:rPr>
          <w:rFonts w:ascii="Bookman Old Style" w:hAnsi="Bookman Old Style"/>
          <w:sz w:val="22"/>
          <w:szCs w:val="22"/>
        </w:rPr>
        <w:t>T</w:t>
      </w:r>
      <w:r w:rsidR="00C5069D">
        <w:rPr>
          <w:rFonts w:ascii="Bookman Old Style" w:hAnsi="Bookman Old Style"/>
          <w:sz w:val="22"/>
          <w:szCs w:val="22"/>
        </w:rPr>
        <w:t xml:space="preserve">his department is responsible to develop new engineering designs and review the existing designs. </w:t>
      </w:r>
      <w:r w:rsidR="007D278D">
        <w:rPr>
          <w:rFonts w:ascii="Bookman Old Style" w:hAnsi="Bookman Old Style"/>
          <w:sz w:val="22"/>
          <w:szCs w:val="22"/>
        </w:rPr>
        <w:t>It</w:t>
      </w:r>
      <w:r w:rsidR="00C5069D">
        <w:rPr>
          <w:rFonts w:ascii="Bookman Old Style" w:hAnsi="Bookman Old Style"/>
          <w:sz w:val="22"/>
          <w:szCs w:val="22"/>
        </w:rPr>
        <w:t xml:space="preserve"> is also </w:t>
      </w:r>
      <w:r w:rsidR="007D278D">
        <w:rPr>
          <w:rFonts w:ascii="Bookman Old Style" w:hAnsi="Bookman Old Style"/>
          <w:sz w:val="22"/>
          <w:szCs w:val="22"/>
        </w:rPr>
        <w:t>accountable</w:t>
      </w:r>
      <w:r w:rsidR="00C5069D">
        <w:rPr>
          <w:rFonts w:ascii="Bookman Old Style" w:hAnsi="Bookman Old Style"/>
          <w:sz w:val="22"/>
          <w:szCs w:val="22"/>
        </w:rPr>
        <w:t xml:space="preserve"> to collect proper and reliable market information in the construction industry.</w:t>
      </w:r>
    </w:p>
    <w:p w:rsidR="007C65F2" w:rsidRPr="00004C21" w:rsidRDefault="001E3319" w:rsidP="007C65F2">
      <w:pPr>
        <w:spacing w:after="240" w:line="360" w:lineRule="auto"/>
        <w:ind w:left="720"/>
        <w:jc w:val="both"/>
        <w:rPr>
          <w:rFonts w:ascii="Bookman Old Style" w:hAnsi="Bookman Old Style"/>
          <w:sz w:val="22"/>
          <w:szCs w:val="22"/>
        </w:rPr>
      </w:pPr>
      <w:r>
        <w:rPr>
          <w:rFonts w:ascii="Bookman Old Style" w:hAnsi="Bookman Old Style"/>
          <w:sz w:val="22"/>
          <w:szCs w:val="22"/>
        </w:rPr>
        <w:t>Thus, this</w:t>
      </w:r>
      <w:r w:rsidR="007C65F2" w:rsidRPr="00004C21">
        <w:rPr>
          <w:rFonts w:ascii="Bookman Old Style" w:hAnsi="Bookman Old Style"/>
          <w:sz w:val="22"/>
          <w:szCs w:val="22"/>
        </w:rPr>
        <w:t xml:space="preserve"> department is organized </w:t>
      </w:r>
      <w:r w:rsidR="007D278D">
        <w:rPr>
          <w:rFonts w:ascii="Bookman Old Style" w:hAnsi="Bookman Old Style"/>
          <w:sz w:val="22"/>
          <w:szCs w:val="22"/>
        </w:rPr>
        <w:t>for</w:t>
      </w:r>
      <w:r w:rsidR="007C65F2" w:rsidRPr="00004C21">
        <w:rPr>
          <w:rFonts w:ascii="Bookman Old Style" w:hAnsi="Bookman Old Style"/>
          <w:sz w:val="22"/>
          <w:szCs w:val="22"/>
        </w:rPr>
        <w:t xml:space="preserve"> initial preparation &amp; formulation of contracts</w:t>
      </w:r>
      <w:r w:rsidR="007C65F2" w:rsidRPr="00004C21">
        <w:rPr>
          <w:rFonts w:ascii="Bookman Old Style" w:hAnsi="Bookman Old Style" w:cs="Consolas"/>
          <w:sz w:val="22"/>
          <w:szCs w:val="22"/>
        </w:rPr>
        <w:t>.</w:t>
      </w:r>
      <w:r w:rsidR="007C65F2" w:rsidRPr="00004C21">
        <w:rPr>
          <w:rFonts w:ascii="Bookman Old Style" w:hAnsi="Bookman Old Style"/>
          <w:sz w:val="22"/>
          <w:szCs w:val="22"/>
        </w:rPr>
        <w:t xml:space="preserve"> It is accountable for bid preparation</w:t>
      </w:r>
      <w:r w:rsidR="007C65F2" w:rsidRPr="00004C21">
        <w:rPr>
          <w:rFonts w:ascii="Bookman Old Style" w:hAnsi="Bookman Old Style" w:cs="Consolas"/>
          <w:sz w:val="22"/>
          <w:szCs w:val="22"/>
        </w:rPr>
        <w:t>,</w:t>
      </w:r>
      <w:r w:rsidR="007C65F2" w:rsidRPr="00004C21">
        <w:rPr>
          <w:rFonts w:ascii="Bookman Old Style" w:hAnsi="Bookman Old Style"/>
          <w:sz w:val="22"/>
          <w:szCs w:val="22"/>
        </w:rPr>
        <w:t xml:space="preserve"> bid offering and agreement of the contracts. Material cost analysis and estimation shall be up to dated</w:t>
      </w:r>
      <w:r w:rsidR="007C65F2" w:rsidRPr="00004C21">
        <w:rPr>
          <w:rFonts w:ascii="Bookman Old Style" w:hAnsi="Bookman Old Style" w:cs="Consolas"/>
          <w:sz w:val="22"/>
          <w:szCs w:val="22"/>
        </w:rPr>
        <w:t>.</w:t>
      </w:r>
      <w:r w:rsidR="007C65F2" w:rsidRPr="00004C21">
        <w:rPr>
          <w:rFonts w:ascii="Bookman Old Style" w:hAnsi="Bookman Old Style"/>
          <w:sz w:val="22"/>
          <w:szCs w:val="22"/>
        </w:rPr>
        <w:t xml:space="preserve"> This department </w:t>
      </w:r>
      <w:r w:rsidR="007D278D">
        <w:rPr>
          <w:rFonts w:ascii="Bookman Old Style" w:hAnsi="Bookman Old Style"/>
          <w:sz w:val="22"/>
          <w:szCs w:val="22"/>
        </w:rPr>
        <w:t xml:space="preserve">with the construction materials production department </w:t>
      </w:r>
      <w:r w:rsidR="007C65F2" w:rsidRPr="00004C21">
        <w:rPr>
          <w:rFonts w:ascii="Bookman Old Style" w:hAnsi="Bookman Old Style"/>
          <w:sz w:val="22"/>
          <w:szCs w:val="22"/>
        </w:rPr>
        <w:t>is responsible for material and geo technical analysis</w:t>
      </w:r>
      <w:r w:rsidR="007C65F2" w:rsidRPr="00004C21">
        <w:rPr>
          <w:rFonts w:ascii="Bookman Old Style" w:hAnsi="Bookman Old Style" w:cs="Consolas"/>
          <w:sz w:val="22"/>
          <w:szCs w:val="22"/>
        </w:rPr>
        <w:t>;</w:t>
      </w:r>
      <w:r w:rsidR="007C65F2" w:rsidRPr="00004C21">
        <w:rPr>
          <w:rFonts w:ascii="Bookman Old Style" w:hAnsi="Bookman Old Style"/>
          <w:sz w:val="22"/>
          <w:szCs w:val="22"/>
        </w:rPr>
        <w:t xml:space="preserve"> it is accountable for evaluating construction materials availability and its quality</w:t>
      </w:r>
      <w:r w:rsidR="00DA5879">
        <w:rPr>
          <w:rFonts w:ascii="Bookman Old Style" w:hAnsi="Bookman Old Style"/>
          <w:sz w:val="22"/>
          <w:szCs w:val="22"/>
        </w:rPr>
        <w:t>.</w:t>
      </w:r>
      <w:r w:rsidR="00E03BD8">
        <w:rPr>
          <w:rFonts w:ascii="Bookman Old Style" w:hAnsi="Bookman Old Style"/>
          <w:sz w:val="22"/>
          <w:szCs w:val="22"/>
        </w:rPr>
        <w:t xml:space="preserve"> </w:t>
      </w:r>
      <w:r w:rsidR="00DA5879">
        <w:rPr>
          <w:rFonts w:ascii="Bookman Old Style" w:hAnsi="Bookman Old Style"/>
          <w:sz w:val="22"/>
          <w:szCs w:val="22"/>
        </w:rPr>
        <w:t>B</w:t>
      </w:r>
      <w:r w:rsidR="007C65F2" w:rsidRPr="00004C21">
        <w:rPr>
          <w:rFonts w:ascii="Bookman Old Style" w:hAnsi="Bookman Old Style"/>
          <w:sz w:val="22"/>
          <w:szCs w:val="22"/>
        </w:rPr>
        <w:t>efore entering to contract agreements of projects</w:t>
      </w:r>
      <w:r w:rsidR="007D278D">
        <w:rPr>
          <w:rFonts w:ascii="Bookman Old Style" w:hAnsi="Bookman Old Style"/>
          <w:sz w:val="22"/>
          <w:szCs w:val="22"/>
        </w:rPr>
        <w:t>, for which t</w:t>
      </w:r>
      <w:r w:rsidR="007C65F2" w:rsidRPr="00004C21">
        <w:rPr>
          <w:rFonts w:ascii="Bookman Old Style" w:hAnsi="Bookman Old Style"/>
          <w:sz w:val="22"/>
          <w:szCs w:val="22"/>
        </w:rPr>
        <w:t>he bid preparation and offering will be based on this analysis</w:t>
      </w:r>
      <w:r w:rsidR="007C65F2" w:rsidRPr="00004C21">
        <w:rPr>
          <w:rFonts w:ascii="Bookman Old Style" w:hAnsi="Bookman Old Style" w:cs="Consolas"/>
          <w:sz w:val="22"/>
          <w:szCs w:val="22"/>
        </w:rPr>
        <w:t>.</w:t>
      </w:r>
    </w:p>
    <w:p w:rsidR="007C65F2" w:rsidRPr="00004C21" w:rsidRDefault="007C65F2" w:rsidP="007C65F2">
      <w:pPr>
        <w:spacing w:after="240" w:line="360" w:lineRule="auto"/>
        <w:ind w:left="720"/>
        <w:jc w:val="both"/>
        <w:rPr>
          <w:rFonts w:ascii="Bookman Old Style" w:hAnsi="Bookman Old Style" w:cs="Consolas"/>
          <w:sz w:val="22"/>
          <w:szCs w:val="22"/>
        </w:rPr>
      </w:pPr>
      <w:r w:rsidRPr="00004C21">
        <w:rPr>
          <w:rFonts w:ascii="Bookman Old Style" w:hAnsi="Bookman Old Style"/>
          <w:sz w:val="22"/>
          <w:szCs w:val="22"/>
        </w:rPr>
        <w:t>The department</w:t>
      </w:r>
      <w:r w:rsidR="001E3319">
        <w:rPr>
          <w:rFonts w:ascii="Bookman Old Style" w:hAnsi="Bookman Old Style"/>
          <w:sz w:val="22"/>
          <w:szCs w:val="22"/>
        </w:rPr>
        <w:t xml:space="preserve"> shall have continuous project evaluation</w:t>
      </w:r>
      <w:r w:rsidRPr="00004C21">
        <w:rPr>
          <w:rFonts w:ascii="Bookman Old Style" w:hAnsi="Bookman Old Style"/>
          <w:sz w:val="22"/>
          <w:szCs w:val="22"/>
        </w:rPr>
        <w:t xml:space="preserve"> for assuring that the project of the company is running according to the contract designed</w:t>
      </w:r>
      <w:r w:rsidRPr="00004C21">
        <w:rPr>
          <w:rFonts w:ascii="Bookman Old Style" w:hAnsi="Bookman Old Style" w:cs="Consolas"/>
          <w:sz w:val="22"/>
          <w:szCs w:val="22"/>
        </w:rPr>
        <w:t>.</w:t>
      </w:r>
      <w:r w:rsidRPr="00004C21">
        <w:rPr>
          <w:rFonts w:ascii="Bookman Old Style" w:hAnsi="Bookman Old Style"/>
          <w:sz w:val="22"/>
          <w:szCs w:val="22"/>
        </w:rPr>
        <w:t xml:space="preserve"> It is the duty and responsibility of this department to evaluate and monitor the operations of the </w:t>
      </w:r>
      <w:r w:rsidR="007A5659">
        <w:rPr>
          <w:rFonts w:ascii="Bookman Old Style" w:hAnsi="Bookman Old Style"/>
          <w:sz w:val="22"/>
          <w:szCs w:val="22"/>
        </w:rPr>
        <w:t>c</w:t>
      </w:r>
      <w:r w:rsidRPr="00004C21">
        <w:rPr>
          <w:rFonts w:ascii="Bookman Old Style" w:hAnsi="Bookman Old Style"/>
          <w:sz w:val="22"/>
          <w:szCs w:val="22"/>
        </w:rPr>
        <w:t xml:space="preserve">onstruction </w:t>
      </w:r>
      <w:r w:rsidR="007A5659">
        <w:rPr>
          <w:rFonts w:ascii="Bookman Old Style" w:hAnsi="Bookman Old Style"/>
          <w:sz w:val="22"/>
          <w:szCs w:val="22"/>
        </w:rPr>
        <w:t>p</w:t>
      </w:r>
      <w:r w:rsidRPr="00004C21">
        <w:rPr>
          <w:rFonts w:ascii="Bookman Old Style" w:hAnsi="Bookman Old Style"/>
          <w:sz w:val="22"/>
          <w:szCs w:val="22"/>
        </w:rPr>
        <w:t>rojects</w:t>
      </w:r>
      <w:r w:rsidRPr="00004C21">
        <w:rPr>
          <w:rFonts w:ascii="Bookman Old Style" w:hAnsi="Bookman Old Style" w:cs="Consolas"/>
          <w:sz w:val="22"/>
          <w:szCs w:val="22"/>
        </w:rPr>
        <w:t>,</w:t>
      </w:r>
      <w:r w:rsidR="00E03BD8">
        <w:rPr>
          <w:rFonts w:ascii="Bookman Old Style" w:hAnsi="Bookman Old Style" w:cs="Consolas"/>
          <w:sz w:val="22"/>
          <w:szCs w:val="22"/>
        </w:rPr>
        <w:t xml:space="preserve"> </w:t>
      </w:r>
      <w:r w:rsidR="001E3319">
        <w:rPr>
          <w:rFonts w:ascii="Bookman Old Style" w:hAnsi="Bookman Old Style" w:cs="Consolas"/>
          <w:sz w:val="22"/>
          <w:szCs w:val="22"/>
        </w:rPr>
        <w:t xml:space="preserve">under the </w:t>
      </w:r>
      <w:r w:rsidRPr="00004C21">
        <w:rPr>
          <w:rFonts w:ascii="Bookman Old Style" w:hAnsi="Bookman Old Style"/>
          <w:sz w:val="22"/>
          <w:szCs w:val="22"/>
        </w:rPr>
        <w:t>Construction Department</w:t>
      </w:r>
      <w:r w:rsidRPr="00004C21">
        <w:rPr>
          <w:rFonts w:ascii="Bookman Old Style" w:hAnsi="Bookman Old Style" w:cs="Consolas"/>
          <w:sz w:val="22"/>
          <w:szCs w:val="22"/>
        </w:rPr>
        <w:t xml:space="preserve">. </w:t>
      </w:r>
      <w:r w:rsidRPr="00004C21">
        <w:rPr>
          <w:rFonts w:ascii="Bookman Old Style" w:hAnsi="Bookman Old Style"/>
          <w:sz w:val="22"/>
          <w:szCs w:val="22"/>
        </w:rPr>
        <w:t xml:space="preserve">It evaluates the performance of the </w:t>
      </w:r>
      <w:r w:rsidR="001E3319">
        <w:rPr>
          <w:rFonts w:ascii="Bookman Old Style" w:hAnsi="Bookman Old Style"/>
          <w:sz w:val="22"/>
          <w:szCs w:val="22"/>
        </w:rPr>
        <w:t>agreed action plans with the act</w:t>
      </w:r>
      <w:r w:rsidRPr="00004C21">
        <w:rPr>
          <w:rFonts w:ascii="Bookman Old Style" w:hAnsi="Bookman Old Style"/>
          <w:sz w:val="22"/>
          <w:szCs w:val="22"/>
        </w:rPr>
        <w:t>ual result obtained</w:t>
      </w:r>
      <w:r w:rsidRPr="00004C21">
        <w:rPr>
          <w:rFonts w:ascii="Bookman Old Style" w:hAnsi="Bookman Old Style" w:cs="Consolas"/>
          <w:sz w:val="22"/>
          <w:szCs w:val="22"/>
        </w:rPr>
        <w:t>,</w:t>
      </w:r>
      <w:r w:rsidR="00E03BD8">
        <w:rPr>
          <w:rFonts w:ascii="Bookman Old Style" w:hAnsi="Bookman Old Style" w:cs="Consolas"/>
          <w:sz w:val="22"/>
          <w:szCs w:val="22"/>
        </w:rPr>
        <w:t xml:space="preserve"> </w:t>
      </w:r>
      <w:r w:rsidRPr="00004C21">
        <w:rPr>
          <w:rFonts w:ascii="Bookman Old Style" w:hAnsi="Bookman Old Style"/>
          <w:sz w:val="22"/>
          <w:szCs w:val="22"/>
        </w:rPr>
        <w:t xml:space="preserve">i.e. evaluates scheduled versus actual performances. The quality of </w:t>
      </w:r>
      <w:r w:rsidRPr="00004C21">
        <w:rPr>
          <w:rFonts w:ascii="Bookman Old Style" w:hAnsi="Bookman Old Style"/>
          <w:sz w:val="22"/>
          <w:szCs w:val="22"/>
        </w:rPr>
        <w:lastRenderedPageBreak/>
        <w:t xml:space="preserve">construction works and equipment performances </w:t>
      </w:r>
      <w:r w:rsidR="000C4C4E">
        <w:rPr>
          <w:rFonts w:ascii="Bookman Old Style" w:hAnsi="Bookman Old Style"/>
          <w:sz w:val="22"/>
          <w:szCs w:val="22"/>
        </w:rPr>
        <w:t>shall b</w:t>
      </w:r>
      <w:r w:rsidRPr="00004C21">
        <w:rPr>
          <w:rFonts w:ascii="Bookman Old Style" w:hAnsi="Bookman Old Style"/>
          <w:sz w:val="22"/>
          <w:szCs w:val="22"/>
        </w:rPr>
        <w:t xml:space="preserve">e evaluated </w:t>
      </w:r>
      <w:r w:rsidR="000C4C4E">
        <w:rPr>
          <w:rFonts w:ascii="Bookman Old Style" w:hAnsi="Bookman Old Style"/>
          <w:sz w:val="22"/>
          <w:szCs w:val="22"/>
        </w:rPr>
        <w:t xml:space="preserve">and it </w:t>
      </w:r>
      <w:r w:rsidRPr="00004C21">
        <w:rPr>
          <w:rFonts w:ascii="Bookman Old Style" w:hAnsi="Bookman Old Style"/>
          <w:sz w:val="22"/>
          <w:szCs w:val="22"/>
        </w:rPr>
        <w:t>should be checked against the standard or the plan agreed with</w:t>
      </w:r>
      <w:r w:rsidRPr="00004C21">
        <w:rPr>
          <w:rFonts w:ascii="Bookman Old Style" w:hAnsi="Bookman Old Style" w:cs="Consolas"/>
          <w:sz w:val="22"/>
          <w:szCs w:val="22"/>
        </w:rPr>
        <w:t>.</w:t>
      </w:r>
    </w:p>
    <w:p w:rsidR="007C65F2" w:rsidRDefault="007C65F2" w:rsidP="007C65F2">
      <w:pPr>
        <w:spacing w:after="240" w:line="360" w:lineRule="auto"/>
        <w:ind w:left="720"/>
        <w:jc w:val="both"/>
        <w:rPr>
          <w:rFonts w:ascii="Bookman Old Style" w:hAnsi="Bookman Old Style"/>
          <w:sz w:val="22"/>
          <w:szCs w:val="22"/>
        </w:rPr>
      </w:pPr>
      <w:r w:rsidRPr="00004C21">
        <w:rPr>
          <w:rFonts w:ascii="Bookman Old Style" w:hAnsi="Bookman Old Style"/>
          <w:sz w:val="22"/>
          <w:szCs w:val="22"/>
        </w:rPr>
        <w:t>The construction operation action plans or schedules and performance are technically and professionally evaluated</w:t>
      </w:r>
      <w:r w:rsidR="007A5659">
        <w:rPr>
          <w:rFonts w:ascii="Bookman Old Style" w:hAnsi="Bookman Old Style"/>
          <w:sz w:val="22"/>
          <w:szCs w:val="22"/>
        </w:rPr>
        <w:t xml:space="preserve"> here in the </w:t>
      </w:r>
      <w:r w:rsidR="00F832B3">
        <w:rPr>
          <w:rFonts w:ascii="Bookman Old Style" w:hAnsi="Bookman Old Style"/>
          <w:sz w:val="22"/>
          <w:szCs w:val="22"/>
        </w:rPr>
        <w:t>Engineering Department</w:t>
      </w:r>
      <w:r w:rsidRPr="00004C21">
        <w:rPr>
          <w:rFonts w:ascii="Bookman Old Style" w:hAnsi="Bookman Old Style"/>
          <w:sz w:val="22"/>
          <w:szCs w:val="22"/>
        </w:rPr>
        <w:t xml:space="preserve">. It also focuses on the new technical working mythology </w:t>
      </w:r>
      <w:r w:rsidR="000C4C4E">
        <w:rPr>
          <w:rFonts w:ascii="Bookman Old Style" w:hAnsi="Bookman Old Style"/>
          <w:sz w:val="22"/>
          <w:szCs w:val="22"/>
        </w:rPr>
        <w:t>designs</w:t>
      </w:r>
      <w:r w:rsidRPr="00004C21">
        <w:rPr>
          <w:rFonts w:ascii="Bookman Old Style" w:hAnsi="Bookman Old Style"/>
          <w:sz w:val="22"/>
          <w:szCs w:val="22"/>
        </w:rPr>
        <w:t>.</w:t>
      </w:r>
    </w:p>
    <w:p w:rsidR="007C65F2" w:rsidRPr="00004C21" w:rsidRDefault="0028580F" w:rsidP="007C65F2">
      <w:pPr>
        <w:jc w:val="center"/>
        <w:rPr>
          <w:rFonts w:ascii="Bookman Old Style" w:hAnsi="Bookman Old Style"/>
          <w:b/>
        </w:rPr>
      </w:pPr>
      <w:r>
        <w:rPr>
          <w:rFonts w:ascii="Bookman Old Style" w:hAnsi="Bookman Old Style"/>
          <w:b/>
          <w:sz w:val="28"/>
        </w:rPr>
        <w:t>Engineering</w:t>
      </w:r>
      <w:r w:rsidR="007C65F2" w:rsidRPr="00004C21">
        <w:rPr>
          <w:rFonts w:ascii="Bookman Old Style" w:hAnsi="Bookman Old Style"/>
          <w:b/>
          <w:sz w:val="28"/>
        </w:rPr>
        <w:t xml:space="preserve"> Department</w:t>
      </w:r>
    </w:p>
    <w:p w:rsidR="007C65F2" w:rsidRDefault="007C65F2" w:rsidP="007C65F2">
      <w:pPr>
        <w:jc w:val="center"/>
        <w:rPr>
          <w:rFonts w:ascii="Bookman Old Style" w:hAnsi="Bookman Old Style"/>
          <w:b/>
          <w:sz w:val="26"/>
        </w:rPr>
      </w:pPr>
      <w:r w:rsidRPr="00004C21">
        <w:rPr>
          <w:rFonts w:ascii="Bookman Old Style" w:hAnsi="Bookman Old Style"/>
          <w:b/>
          <w:sz w:val="26"/>
        </w:rPr>
        <w:t xml:space="preserve">Organizational Structure </w:t>
      </w:r>
    </w:p>
    <w:p w:rsidR="00805596" w:rsidRDefault="0084275D" w:rsidP="007C65F2">
      <w:pPr>
        <w:jc w:val="center"/>
        <w:rPr>
          <w:rFonts w:ascii="Bookman Old Style" w:hAnsi="Bookman Old Style"/>
          <w:sz w:val="26"/>
        </w:rPr>
      </w:pPr>
      <w:r>
        <w:rPr>
          <w:rFonts w:ascii="Bookman Old Style" w:hAnsi="Bookman Old Style"/>
          <w:noProof/>
          <w:sz w:val="26"/>
        </w:rPr>
        <w:pict>
          <v:group id="_x0000_s1711" style="position:absolute;left:0;text-align:left;margin-left:-50.5pt;margin-top:8.8pt;width:567pt;height:470.45pt;z-index:251870208" coordorigin="430,2250" coordsize="11340,9409">
            <v:group id="_x0000_s1709" style="position:absolute;left:430;top:6273;width:11340;height:5386" coordorigin="430,6273" coordsize="11340,5386">
              <v:rect id="_x0000_s1614" style="position:absolute;left:2642;top:6328;width:2310;height:3657" o:regroupid="13" stroked="f">
                <v:textbox style="mso-next-textbox:#_x0000_s1614">
                  <w:txbxContent>
                    <w:p w:rsidR="00242ED1" w:rsidRPr="00132A82" w:rsidRDefault="00242ED1" w:rsidP="00805596">
                      <w:pPr>
                        <w:pStyle w:val="ListParagraph"/>
                        <w:numPr>
                          <w:ilvl w:val="0"/>
                          <w:numId w:val="43"/>
                        </w:numPr>
                        <w:ind w:left="180" w:hanging="180"/>
                        <w:rPr>
                          <w:shadow/>
                          <w:sz w:val="18"/>
                        </w:rPr>
                      </w:pPr>
                      <w:r w:rsidRPr="00132A82">
                        <w:rPr>
                          <w:shadow/>
                          <w:sz w:val="18"/>
                        </w:rPr>
                        <w:t xml:space="preserve">Materials Engineering Service </w:t>
                      </w:r>
                    </w:p>
                    <w:p w:rsidR="00242ED1" w:rsidRDefault="00242ED1" w:rsidP="00805596">
                      <w:pPr>
                        <w:pStyle w:val="ListParagraph"/>
                        <w:numPr>
                          <w:ilvl w:val="0"/>
                          <w:numId w:val="43"/>
                        </w:numPr>
                        <w:ind w:left="180" w:hanging="180"/>
                        <w:rPr>
                          <w:shadow/>
                          <w:sz w:val="18"/>
                        </w:rPr>
                      </w:pPr>
                      <w:r w:rsidRPr="00132A82">
                        <w:rPr>
                          <w:shadow/>
                          <w:sz w:val="18"/>
                        </w:rPr>
                        <w:t>Construction materials Production</w:t>
                      </w:r>
                      <w:r>
                        <w:rPr>
                          <w:shadow/>
                          <w:sz w:val="18"/>
                        </w:rPr>
                        <w:t>s/crushers</w:t>
                      </w:r>
                    </w:p>
                    <w:p w:rsidR="00242ED1" w:rsidRDefault="00242ED1" w:rsidP="00805596">
                      <w:pPr>
                        <w:pStyle w:val="ListParagraph"/>
                        <w:numPr>
                          <w:ilvl w:val="0"/>
                          <w:numId w:val="43"/>
                        </w:numPr>
                        <w:ind w:left="180" w:hanging="180"/>
                        <w:rPr>
                          <w:shadow/>
                          <w:sz w:val="18"/>
                        </w:rPr>
                      </w:pPr>
                      <w:r>
                        <w:rPr>
                          <w:shadow/>
                          <w:sz w:val="18"/>
                        </w:rPr>
                        <w:t>Cement products</w:t>
                      </w:r>
                    </w:p>
                    <w:p w:rsidR="00242ED1" w:rsidRDefault="00242ED1" w:rsidP="00805596">
                      <w:pPr>
                        <w:pStyle w:val="ListParagraph"/>
                        <w:numPr>
                          <w:ilvl w:val="0"/>
                          <w:numId w:val="43"/>
                        </w:numPr>
                        <w:ind w:left="180" w:hanging="180"/>
                        <w:rPr>
                          <w:shadow/>
                          <w:sz w:val="18"/>
                        </w:rPr>
                      </w:pPr>
                      <w:r>
                        <w:rPr>
                          <w:shadow/>
                          <w:sz w:val="18"/>
                        </w:rPr>
                        <w:t>Wood workshop</w:t>
                      </w:r>
                    </w:p>
                    <w:p w:rsidR="00242ED1" w:rsidRPr="00132A82" w:rsidRDefault="00242ED1" w:rsidP="00805596">
                      <w:pPr>
                        <w:pStyle w:val="ListParagraph"/>
                        <w:numPr>
                          <w:ilvl w:val="0"/>
                          <w:numId w:val="43"/>
                        </w:numPr>
                        <w:ind w:left="180" w:hanging="180"/>
                        <w:rPr>
                          <w:shadow/>
                          <w:sz w:val="18"/>
                        </w:rPr>
                      </w:pPr>
                      <w:r>
                        <w:rPr>
                          <w:shadow/>
                          <w:sz w:val="18"/>
                        </w:rPr>
                        <w:t>Steel workshop</w:t>
                      </w:r>
                    </w:p>
                    <w:p w:rsidR="00242ED1" w:rsidRPr="00132A82" w:rsidRDefault="00242ED1" w:rsidP="00805596">
                      <w:pPr>
                        <w:pStyle w:val="ListParagraph"/>
                        <w:numPr>
                          <w:ilvl w:val="0"/>
                          <w:numId w:val="43"/>
                        </w:numPr>
                        <w:ind w:left="180" w:hanging="180"/>
                        <w:rPr>
                          <w:shadow/>
                          <w:sz w:val="18"/>
                        </w:rPr>
                      </w:pPr>
                      <w:r>
                        <w:rPr>
                          <w:shadow/>
                          <w:sz w:val="18"/>
                        </w:rPr>
                        <w:t>Material &amp; geo-technical survey</w:t>
                      </w:r>
                    </w:p>
                    <w:p w:rsidR="00242ED1" w:rsidRPr="00132A82" w:rsidRDefault="00242ED1" w:rsidP="00805596">
                      <w:pPr>
                        <w:pStyle w:val="ListParagraph"/>
                        <w:numPr>
                          <w:ilvl w:val="0"/>
                          <w:numId w:val="43"/>
                        </w:numPr>
                        <w:ind w:left="180" w:hanging="180"/>
                        <w:rPr>
                          <w:shadow/>
                          <w:sz w:val="18"/>
                        </w:rPr>
                      </w:pPr>
                      <w:r>
                        <w:rPr>
                          <w:shadow/>
                          <w:sz w:val="18"/>
                        </w:rPr>
                        <w:t>Asphalt products</w:t>
                      </w:r>
                    </w:p>
                    <w:p w:rsidR="00242ED1" w:rsidRPr="00132A82" w:rsidRDefault="00242ED1" w:rsidP="00805596">
                      <w:pPr>
                        <w:pStyle w:val="ListParagraph"/>
                        <w:numPr>
                          <w:ilvl w:val="0"/>
                          <w:numId w:val="43"/>
                        </w:numPr>
                        <w:ind w:left="180" w:hanging="180"/>
                        <w:rPr>
                          <w:shadow/>
                          <w:sz w:val="18"/>
                        </w:rPr>
                      </w:pPr>
                      <w:r>
                        <w:rPr>
                          <w:shadow/>
                          <w:sz w:val="18"/>
                        </w:rPr>
                        <w:t>Machines operation &amp; maintenance</w:t>
                      </w:r>
                    </w:p>
                    <w:p w:rsidR="00242ED1" w:rsidRPr="00132A82" w:rsidRDefault="00242ED1" w:rsidP="00805596">
                      <w:pPr>
                        <w:pStyle w:val="ListParagraph"/>
                        <w:numPr>
                          <w:ilvl w:val="0"/>
                          <w:numId w:val="43"/>
                        </w:numPr>
                        <w:ind w:left="180" w:hanging="180"/>
                        <w:rPr>
                          <w:shadow/>
                          <w:sz w:val="18"/>
                        </w:rPr>
                      </w:pPr>
                      <w:r w:rsidRPr="00132A82">
                        <w:rPr>
                          <w:shadow/>
                          <w:sz w:val="18"/>
                        </w:rPr>
                        <w:t xml:space="preserve">Reporting </w:t>
                      </w:r>
                    </w:p>
                    <w:p w:rsidR="00242ED1" w:rsidRDefault="00242ED1" w:rsidP="00FA4F7F">
                      <w:pPr>
                        <w:pStyle w:val="ListParagraph"/>
                        <w:ind w:left="180"/>
                        <w:rPr>
                          <w:sz w:val="18"/>
                        </w:rPr>
                      </w:pPr>
                    </w:p>
                    <w:p w:rsidR="00242ED1" w:rsidRDefault="00242ED1" w:rsidP="00805596"/>
                  </w:txbxContent>
                </v:textbox>
              </v:rect>
              <v:rect id="_x0000_s1615" style="position:absolute;left:4983;top:6382;width:2310;height:3738" o:regroupid="13" stroked="f">
                <v:textbox style="mso-next-textbox:#_x0000_s1615">
                  <w:txbxContent>
                    <w:p w:rsidR="00242ED1" w:rsidRPr="00132A82" w:rsidRDefault="00242ED1" w:rsidP="00805596">
                      <w:pPr>
                        <w:pStyle w:val="ListParagraph"/>
                        <w:numPr>
                          <w:ilvl w:val="0"/>
                          <w:numId w:val="43"/>
                        </w:numPr>
                        <w:ind w:left="180" w:hanging="180"/>
                        <w:rPr>
                          <w:shadow/>
                          <w:sz w:val="18"/>
                        </w:rPr>
                      </w:pPr>
                      <w:r w:rsidRPr="00132A82">
                        <w:rPr>
                          <w:shadow/>
                          <w:sz w:val="18"/>
                        </w:rPr>
                        <w:t>Office Engineering Service</w:t>
                      </w:r>
                    </w:p>
                    <w:p w:rsidR="00242ED1" w:rsidRPr="00132A82" w:rsidRDefault="00242ED1" w:rsidP="00805596">
                      <w:pPr>
                        <w:pStyle w:val="ListParagraph"/>
                        <w:numPr>
                          <w:ilvl w:val="0"/>
                          <w:numId w:val="43"/>
                        </w:numPr>
                        <w:ind w:left="180" w:hanging="180"/>
                        <w:rPr>
                          <w:shadow/>
                          <w:sz w:val="18"/>
                        </w:rPr>
                      </w:pPr>
                      <w:r w:rsidRPr="00132A82">
                        <w:rPr>
                          <w:shadow/>
                          <w:sz w:val="18"/>
                        </w:rPr>
                        <w:t xml:space="preserve">Planning Engineering </w:t>
                      </w:r>
                    </w:p>
                    <w:p w:rsidR="00242ED1" w:rsidRPr="00132A82" w:rsidRDefault="00242ED1" w:rsidP="00805596">
                      <w:pPr>
                        <w:pStyle w:val="ListParagraph"/>
                        <w:numPr>
                          <w:ilvl w:val="0"/>
                          <w:numId w:val="43"/>
                        </w:numPr>
                        <w:ind w:left="180" w:hanging="180"/>
                        <w:rPr>
                          <w:shadow/>
                          <w:sz w:val="18"/>
                        </w:rPr>
                      </w:pPr>
                      <w:r w:rsidRPr="00132A82">
                        <w:rPr>
                          <w:shadow/>
                          <w:sz w:val="18"/>
                        </w:rPr>
                        <w:t>Construction Engineering Service</w:t>
                      </w:r>
                    </w:p>
                    <w:p w:rsidR="00242ED1" w:rsidRDefault="00242ED1" w:rsidP="00AD1D80">
                      <w:pPr>
                        <w:pStyle w:val="ListParagraph"/>
                        <w:numPr>
                          <w:ilvl w:val="0"/>
                          <w:numId w:val="43"/>
                        </w:numPr>
                        <w:ind w:left="180" w:hanging="180"/>
                        <w:rPr>
                          <w:shadow/>
                          <w:sz w:val="18"/>
                        </w:rPr>
                      </w:pPr>
                      <w:r w:rsidRPr="00132A82">
                        <w:rPr>
                          <w:shadow/>
                          <w:sz w:val="18"/>
                        </w:rPr>
                        <w:t>Operations scheduling &amp; evaluation</w:t>
                      </w:r>
                    </w:p>
                    <w:p w:rsidR="00242ED1" w:rsidRDefault="00242ED1" w:rsidP="00FA4F7F">
                      <w:pPr>
                        <w:pStyle w:val="ListParagraph"/>
                        <w:numPr>
                          <w:ilvl w:val="0"/>
                          <w:numId w:val="42"/>
                        </w:numPr>
                        <w:ind w:left="180" w:hanging="180"/>
                        <w:rPr>
                          <w:shadow/>
                          <w:sz w:val="18"/>
                        </w:rPr>
                      </w:pPr>
                      <w:r w:rsidRPr="003F2759">
                        <w:rPr>
                          <w:shadow/>
                          <w:sz w:val="18"/>
                        </w:rPr>
                        <w:t xml:space="preserve">High way </w:t>
                      </w:r>
                      <w:r>
                        <w:rPr>
                          <w:shadow/>
                          <w:sz w:val="18"/>
                        </w:rPr>
                        <w:t>D</w:t>
                      </w:r>
                      <w:r w:rsidRPr="003F2759">
                        <w:rPr>
                          <w:shadow/>
                          <w:sz w:val="18"/>
                        </w:rPr>
                        <w:t>esign</w:t>
                      </w:r>
                    </w:p>
                    <w:p w:rsidR="00242ED1" w:rsidRPr="00FA4F7F" w:rsidRDefault="00242ED1" w:rsidP="00FA4F7F">
                      <w:pPr>
                        <w:pStyle w:val="ListParagraph"/>
                        <w:numPr>
                          <w:ilvl w:val="0"/>
                          <w:numId w:val="43"/>
                        </w:numPr>
                        <w:ind w:left="180" w:hanging="180"/>
                        <w:rPr>
                          <w:shadow/>
                          <w:sz w:val="18"/>
                        </w:rPr>
                      </w:pPr>
                      <w:r w:rsidRPr="00132A82">
                        <w:rPr>
                          <w:shadow/>
                          <w:sz w:val="18"/>
                        </w:rPr>
                        <w:t>Structural Design</w:t>
                      </w:r>
                    </w:p>
                    <w:p w:rsidR="00242ED1" w:rsidRDefault="00242ED1" w:rsidP="00AD1D80">
                      <w:pPr>
                        <w:pStyle w:val="ListParagraph"/>
                        <w:numPr>
                          <w:ilvl w:val="0"/>
                          <w:numId w:val="43"/>
                        </w:numPr>
                        <w:ind w:left="180" w:hanging="180"/>
                        <w:rPr>
                          <w:shadow/>
                          <w:sz w:val="18"/>
                        </w:rPr>
                      </w:pPr>
                      <w:r w:rsidRPr="00AD1D80">
                        <w:rPr>
                          <w:shadow/>
                          <w:sz w:val="18"/>
                        </w:rPr>
                        <w:t>Design review &amp; Analysis</w:t>
                      </w:r>
                    </w:p>
                    <w:p w:rsidR="00242ED1" w:rsidRPr="00AD1D80" w:rsidRDefault="00242ED1" w:rsidP="00AD1D80">
                      <w:pPr>
                        <w:pStyle w:val="ListParagraph"/>
                        <w:numPr>
                          <w:ilvl w:val="0"/>
                          <w:numId w:val="43"/>
                        </w:numPr>
                        <w:ind w:left="180" w:hanging="180"/>
                        <w:rPr>
                          <w:shadow/>
                          <w:sz w:val="18"/>
                        </w:rPr>
                      </w:pPr>
                      <w:r w:rsidRPr="00AD1D80">
                        <w:rPr>
                          <w:shadow/>
                          <w:sz w:val="18"/>
                        </w:rPr>
                        <w:t>Recommend Alternative Design</w:t>
                      </w:r>
                    </w:p>
                    <w:p w:rsidR="00242ED1" w:rsidRPr="00132A82" w:rsidRDefault="00242ED1" w:rsidP="00805596">
                      <w:pPr>
                        <w:pStyle w:val="ListParagraph"/>
                        <w:numPr>
                          <w:ilvl w:val="0"/>
                          <w:numId w:val="43"/>
                        </w:numPr>
                        <w:ind w:left="180" w:hanging="180"/>
                        <w:rPr>
                          <w:shadow/>
                          <w:sz w:val="18"/>
                        </w:rPr>
                      </w:pPr>
                      <w:r w:rsidRPr="00132A82">
                        <w:rPr>
                          <w:shadow/>
                          <w:sz w:val="18"/>
                        </w:rPr>
                        <w:t xml:space="preserve">Reporting </w:t>
                      </w:r>
                    </w:p>
                    <w:p w:rsidR="00242ED1" w:rsidRPr="00132A82" w:rsidRDefault="00242ED1" w:rsidP="00805596">
                      <w:pPr>
                        <w:pStyle w:val="ListParagraph"/>
                        <w:ind w:left="180"/>
                        <w:rPr>
                          <w:shadow/>
                          <w:sz w:val="18"/>
                        </w:rPr>
                      </w:pPr>
                    </w:p>
                    <w:p w:rsidR="00242ED1" w:rsidRDefault="00242ED1" w:rsidP="00805596"/>
                  </w:txbxContent>
                </v:textbox>
              </v:rect>
              <v:rect id="_x0000_s1616" style="position:absolute;left:9675;top:6273;width:2095;height:5051" o:regroupid="13" stroked="f">
                <v:textbox style="mso-next-textbox:#_x0000_s1616">
                  <w:txbxContent>
                    <w:p w:rsidR="00242ED1" w:rsidRPr="003F2759" w:rsidRDefault="00242ED1" w:rsidP="00805596">
                      <w:pPr>
                        <w:pStyle w:val="ListParagraph"/>
                        <w:numPr>
                          <w:ilvl w:val="0"/>
                          <w:numId w:val="42"/>
                        </w:numPr>
                        <w:ind w:left="180" w:hanging="180"/>
                        <w:rPr>
                          <w:shadow/>
                          <w:sz w:val="18"/>
                        </w:rPr>
                      </w:pPr>
                      <w:r w:rsidRPr="003F2759">
                        <w:rPr>
                          <w:shadow/>
                          <w:sz w:val="18"/>
                        </w:rPr>
                        <w:t>Evaluate Standards set for Equipment Management</w:t>
                      </w:r>
                    </w:p>
                    <w:p w:rsidR="00242ED1" w:rsidRPr="003F2759" w:rsidRDefault="00242ED1" w:rsidP="00805596">
                      <w:pPr>
                        <w:pStyle w:val="ListParagraph"/>
                        <w:numPr>
                          <w:ilvl w:val="0"/>
                          <w:numId w:val="42"/>
                        </w:numPr>
                        <w:ind w:left="180" w:hanging="180"/>
                        <w:rPr>
                          <w:shadow/>
                          <w:sz w:val="18"/>
                        </w:rPr>
                      </w:pPr>
                      <w:r w:rsidRPr="003F2759">
                        <w:rPr>
                          <w:shadow/>
                          <w:sz w:val="18"/>
                        </w:rPr>
                        <w:t>Evaluate Fuel, Lubricant, Spare parts &amp;Tire usage</w:t>
                      </w:r>
                    </w:p>
                    <w:p w:rsidR="00242ED1" w:rsidRPr="003F2759" w:rsidRDefault="00242ED1" w:rsidP="00805596">
                      <w:pPr>
                        <w:pStyle w:val="ListParagraph"/>
                        <w:numPr>
                          <w:ilvl w:val="0"/>
                          <w:numId w:val="42"/>
                        </w:numPr>
                        <w:ind w:left="180" w:hanging="180"/>
                        <w:rPr>
                          <w:shadow/>
                          <w:sz w:val="18"/>
                        </w:rPr>
                      </w:pPr>
                      <w:r w:rsidRPr="003F2759">
                        <w:rPr>
                          <w:shadow/>
                          <w:sz w:val="18"/>
                        </w:rPr>
                        <w:t>Evaluate Equipment Performance against Standards Set</w:t>
                      </w:r>
                    </w:p>
                    <w:p w:rsidR="00242ED1" w:rsidRPr="003F2759" w:rsidRDefault="00242ED1" w:rsidP="00805596">
                      <w:pPr>
                        <w:pStyle w:val="ListParagraph"/>
                        <w:numPr>
                          <w:ilvl w:val="0"/>
                          <w:numId w:val="42"/>
                        </w:numPr>
                        <w:ind w:left="180" w:hanging="180"/>
                        <w:rPr>
                          <w:shadow/>
                          <w:sz w:val="18"/>
                        </w:rPr>
                      </w:pPr>
                      <w:r w:rsidRPr="003F2759">
                        <w:rPr>
                          <w:shadow/>
                          <w:sz w:val="18"/>
                        </w:rPr>
                        <w:t>Evaluate Safety regulations &amp; Implementation</w:t>
                      </w:r>
                    </w:p>
                    <w:p w:rsidR="00242ED1" w:rsidRPr="003F2759" w:rsidRDefault="00242ED1" w:rsidP="00805596">
                      <w:pPr>
                        <w:pStyle w:val="ListParagraph"/>
                        <w:numPr>
                          <w:ilvl w:val="0"/>
                          <w:numId w:val="42"/>
                        </w:numPr>
                        <w:ind w:left="180" w:hanging="180"/>
                        <w:rPr>
                          <w:shadow/>
                          <w:sz w:val="18"/>
                        </w:rPr>
                      </w:pPr>
                      <w:r w:rsidRPr="003F2759">
                        <w:rPr>
                          <w:shadow/>
                          <w:sz w:val="18"/>
                        </w:rPr>
                        <w:t>Evaluate Workshop Maintenance Standards &amp; Procedure</w:t>
                      </w:r>
                    </w:p>
                    <w:p w:rsidR="00242ED1" w:rsidRDefault="00242ED1" w:rsidP="00805596">
                      <w:pPr>
                        <w:pStyle w:val="ListParagraph"/>
                        <w:numPr>
                          <w:ilvl w:val="0"/>
                          <w:numId w:val="42"/>
                        </w:numPr>
                        <w:ind w:left="180" w:hanging="180"/>
                        <w:rPr>
                          <w:shadow/>
                          <w:sz w:val="18"/>
                        </w:rPr>
                      </w:pPr>
                      <w:r w:rsidRPr="003F2759">
                        <w:rPr>
                          <w:shadow/>
                          <w:sz w:val="18"/>
                        </w:rPr>
                        <w:t>Evaluate plan &amp; Implementation of Preventive Maintenance Continuous Filed Supervision</w:t>
                      </w:r>
                    </w:p>
                    <w:p w:rsidR="00242ED1" w:rsidRPr="003F2759" w:rsidRDefault="00242ED1" w:rsidP="00805596">
                      <w:pPr>
                        <w:pStyle w:val="ListParagraph"/>
                        <w:numPr>
                          <w:ilvl w:val="0"/>
                          <w:numId w:val="42"/>
                        </w:numPr>
                        <w:ind w:left="180" w:hanging="180"/>
                        <w:rPr>
                          <w:shadow/>
                          <w:sz w:val="18"/>
                        </w:rPr>
                      </w:pPr>
                      <w:r>
                        <w:rPr>
                          <w:shadow/>
                          <w:sz w:val="18"/>
                        </w:rPr>
                        <w:t xml:space="preserve">Reporting </w:t>
                      </w:r>
                    </w:p>
                  </w:txbxContent>
                </v:textbox>
              </v:rect>
              <v:rect id="_x0000_s1617" style="position:absolute;left:7293;top:6382;width:2323;height:5277" o:regroupid="13" stroked="f">
                <v:textbox style="mso-next-textbox:#_x0000_s1617">
                  <w:txbxContent>
                    <w:p w:rsidR="00242ED1" w:rsidRPr="003F2759" w:rsidRDefault="00242ED1" w:rsidP="00805596">
                      <w:pPr>
                        <w:pStyle w:val="ListParagraph"/>
                        <w:numPr>
                          <w:ilvl w:val="0"/>
                          <w:numId w:val="42"/>
                        </w:numPr>
                        <w:ind w:left="180" w:hanging="180"/>
                        <w:rPr>
                          <w:shadow/>
                          <w:sz w:val="18"/>
                        </w:rPr>
                      </w:pPr>
                      <w:r w:rsidRPr="003F2759">
                        <w:rPr>
                          <w:shadow/>
                          <w:sz w:val="18"/>
                        </w:rPr>
                        <w:t>Evaluate application of Rules &amp; Regulations Compliance</w:t>
                      </w:r>
                    </w:p>
                    <w:p w:rsidR="00242ED1" w:rsidRPr="003F2759" w:rsidRDefault="00242ED1" w:rsidP="00805596">
                      <w:pPr>
                        <w:pStyle w:val="ListParagraph"/>
                        <w:numPr>
                          <w:ilvl w:val="0"/>
                          <w:numId w:val="42"/>
                        </w:numPr>
                        <w:ind w:left="180" w:hanging="180"/>
                        <w:rPr>
                          <w:shadow/>
                          <w:sz w:val="18"/>
                        </w:rPr>
                      </w:pPr>
                      <w:r w:rsidRPr="003F2759">
                        <w:rPr>
                          <w:shadow/>
                          <w:sz w:val="18"/>
                        </w:rPr>
                        <w:t>Evaluate management systems (HR, Finance, &amp; Materials &amp; Equipment)</w:t>
                      </w:r>
                    </w:p>
                    <w:p w:rsidR="00242ED1" w:rsidRPr="003F2759" w:rsidRDefault="00242ED1" w:rsidP="00805596">
                      <w:pPr>
                        <w:pStyle w:val="ListParagraph"/>
                        <w:numPr>
                          <w:ilvl w:val="0"/>
                          <w:numId w:val="42"/>
                        </w:numPr>
                        <w:ind w:left="180" w:hanging="180"/>
                        <w:rPr>
                          <w:shadow/>
                          <w:sz w:val="18"/>
                        </w:rPr>
                      </w:pPr>
                      <w:r w:rsidRPr="003F2759">
                        <w:rPr>
                          <w:shadow/>
                          <w:sz w:val="18"/>
                        </w:rPr>
                        <w:t>Review &amp; Evaluate agreements ( Internal &amp; External)</w:t>
                      </w:r>
                    </w:p>
                    <w:p w:rsidR="00242ED1" w:rsidRPr="003F2759" w:rsidRDefault="00242ED1" w:rsidP="00805596">
                      <w:pPr>
                        <w:pStyle w:val="ListParagraph"/>
                        <w:numPr>
                          <w:ilvl w:val="0"/>
                          <w:numId w:val="42"/>
                        </w:numPr>
                        <w:ind w:left="180" w:hanging="180"/>
                        <w:rPr>
                          <w:shadow/>
                          <w:sz w:val="18"/>
                        </w:rPr>
                      </w:pPr>
                      <w:r w:rsidRPr="003F2759">
                        <w:rPr>
                          <w:shadow/>
                          <w:sz w:val="18"/>
                        </w:rPr>
                        <w:t>Review &amp; Evaluate Departments/Services performance against plan</w:t>
                      </w:r>
                    </w:p>
                    <w:p w:rsidR="00242ED1" w:rsidRPr="003F2759" w:rsidRDefault="00242ED1" w:rsidP="00805596">
                      <w:pPr>
                        <w:pStyle w:val="ListParagraph"/>
                        <w:numPr>
                          <w:ilvl w:val="0"/>
                          <w:numId w:val="42"/>
                        </w:numPr>
                        <w:ind w:left="180" w:hanging="180"/>
                        <w:rPr>
                          <w:shadow/>
                          <w:sz w:val="18"/>
                        </w:rPr>
                      </w:pPr>
                      <w:r w:rsidRPr="003F2759">
                        <w:rPr>
                          <w:shadow/>
                          <w:sz w:val="18"/>
                        </w:rPr>
                        <w:t>Review &amp; Evaluate Safety &amp; Training Regulations &amp; Implementation</w:t>
                      </w:r>
                    </w:p>
                    <w:p w:rsidR="00242ED1" w:rsidRPr="003F2759" w:rsidRDefault="00242ED1" w:rsidP="00805596">
                      <w:pPr>
                        <w:pStyle w:val="ListParagraph"/>
                        <w:numPr>
                          <w:ilvl w:val="0"/>
                          <w:numId w:val="42"/>
                        </w:numPr>
                        <w:ind w:left="180" w:hanging="180"/>
                        <w:rPr>
                          <w:shadow/>
                          <w:sz w:val="18"/>
                        </w:rPr>
                      </w:pPr>
                      <w:r w:rsidRPr="003F2759">
                        <w:rPr>
                          <w:shadow/>
                          <w:sz w:val="18"/>
                        </w:rPr>
                        <w:t>Evaluate Training Programs on Site &amp; at Head office</w:t>
                      </w:r>
                    </w:p>
                    <w:p w:rsidR="00242ED1" w:rsidRPr="003F2759" w:rsidRDefault="00242ED1" w:rsidP="00805596">
                      <w:pPr>
                        <w:pStyle w:val="ListParagraph"/>
                        <w:numPr>
                          <w:ilvl w:val="0"/>
                          <w:numId w:val="42"/>
                        </w:numPr>
                        <w:ind w:left="180" w:hanging="180"/>
                        <w:rPr>
                          <w:shadow/>
                          <w:sz w:val="18"/>
                        </w:rPr>
                      </w:pPr>
                      <w:r w:rsidRPr="003F2759">
                        <w:rPr>
                          <w:shadow/>
                          <w:sz w:val="18"/>
                        </w:rPr>
                        <w:t>Evaluate Safety Mg’t of Projects</w:t>
                      </w:r>
                    </w:p>
                    <w:p w:rsidR="00242ED1" w:rsidRDefault="00242ED1" w:rsidP="00805596">
                      <w:pPr>
                        <w:pStyle w:val="ListParagraph"/>
                        <w:numPr>
                          <w:ilvl w:val="0"/>
                          <w:numId w:val="42"/>
                        </w:numPr>
                        <w:ind w:left="180" w:hanging="180"/>
                        <w:rPr>
                          <w:shadow/>
                          <w:sz w:val="18"/>
                        </w:rPr>
                      </w:pPr>
                      <w:r w:rsidRPr="003F2759">
                        <w:rPr>
                          <w:shadow/>
                          <w:sz w:val="18"/>
                        </w:rPr>
                        <w:t>Continuous Field Supervision</w:t>
                      </w:r>
                    </w:p>
                    <w:p w:rsidR="00242ED1" w:rsidRPr="003F2759" w:rsidRDefault="00242ED1" w:rsidP="00805596">
                      <w:pPr>
                        <w:pStyle w:val="ListParagraph"/>
                        <w:numPr>
                          <w:ilvl w:val="0"/>
                          <w:numId w:val="42"/>
                        </w:numPr>
                        <w:ind w:left="180" w:hanging="180"/>
                        <w:rPr>
                          <w:shadow/>
                          <w:sz w:val="18"/>
                        </w:rPr>
                      </w:pPr>
                      <w:r>
                        <w:rPr>
                          <w:shadow/>
                          <w:sz w:val="18"/>
                        </w:rPr>
                        <w:t xml:space="preserve">Reporting </w:t>
                      </w:r>
                    </w:p>
                  </w:txbxContent>
                </v:textbox>
              </v:rect>
              <v:rect id="_x0000_s1618" style="position:absolute;left:430;top:6408;width:2095;height:4530" o:regroupid="13" stroked="f">
                <v:textbox style="mso-next-textbox:#_x0000_s1618">
                  <w:txbxContent>
                    <w:p w:rsidR="00242ED1" w:rsidRPr="003F2759" w:rsidRDefault="00242ED1" w:rsidP="00805596">
                      <w:pPr>
                        <w:pStyle w:val="ListParagraph"/>
                        <w:numPr>
                          <w:ilvl w:val="0"/>
                          <w:numId w:val="42"/>
                        </w:numPr>
                        <w:ind w:left="180" w:hanging="180"/>
                        <w:rPr>
                          <w:shadow/>
                          <w:sz w:val="18"/>
                        </w:rPr>
                      </w:pPr>
                      <w:r w:rsidRPr="003F2759">
                        <w:rPr>
                          <w:shadow/>
                          <w:sz w:val="18"/>
                        </w:rPr>
                        <w:t>Bid offer/ qualification  document Preparation</w:t>
                      </w:r>
                    </w:p>
                    <w:p w:rsidR="00242ED1" w:rsidRPr="003F2759" w:rsidRDefault="00242ED1" w:rsidP="00805596">
                      <w:pPr>
                        <w:pStyle w:val="ListParagraph"/>
                        <w:numPr>
                          <w:ilvl w:val="0"/>
                          <w:numId w:val="42"/>
                        </w:numPr>
                        <w:ind w:left="180" w:hanging="180"/>
                        <w:rPr>
                          <w:shadow/>
                          <w:sz w:val="18"/>
                        </w:rPr>
                      </w:pPr>
                      <w:r w:rsidRPr="003F2759">
                        <w:rPr>
                          <w:shadow/>
                          <w:sz w:val="18"/>
                        </w:rPr>
                        <w:t>Contract agreements Preparation</w:t>
                      </w:r>
                    </w:p>
                    <w:p w:rsidR="00242ED1" w:rsidRPr="003F2759" w:rsidRDefault="00242ED1" w:rsidP="00805596">
                      <w:pPr>
                        <w:pStyle w:val="ListParagraph"/>
                        <w:numPr>
                          <w:ilvl w:val="0"/>
                          <w:numId w:val="42"/>
                        </w:numPr>
                        <w:ind w:left="180" w:hanging="180"/>
                        <w:rPr>
                          <w:shadow/>
                          <w:sz w:val="18"/>
                        </w:rPr>
                      </w:pPr>
                      <w:r w:rsidRPr="003F2759">
                        <w:rPr>
                          <w:shadow/>
                          <w:sz w:val="18"/>
                        </w:rPr>
                        <w:t>Contract Agreement Review</w:t>
                      </w:r>
                    </w:p>
                    <w:p w:rsidR="00242ED1" w:rsidRPr="003F2759" w:rsidRDefault="00242ED1" w:rsidP="00805596">
                      <w:pPr>
                        <w:pStyle w:val="ListParagraph"/>
                        <w:numPr>
                          <w:ilvl w:val="0"/>
                          <w:numId w:val="42"/>
                        </w:numPr>
                        <w:ind w:left="180" w:hanging="180"/>
                        <w:rPr>
                          <w:shadow/>
                          <w:sz w:val="18"/>
                        </w:rPr>
                      </w:pPr>
                      <w:r w:rsidRPr="003F2759">
                        <w:rPr>
                          <w:shadow/>
                          <w:sz w:val="18"/>
                        </w:rPr>
                        <w:t>Cost Estimate &amp; Analysis</w:t>
                      </w:r>
                    </w:p>
                    <w:p w:rsidR="00242ED1" w:rsidRDefault="00242ED1" w:rsidP="00805596">
                      <w:pPr>
                        <w:pStyle w:val="ListParagraph"/>
                        <w:numPr>
                          <w:ilvl w:val="0"/>
                          <w:numId w:val="42"/>
                        </w:numPr>
                        <w:ind w:left="180" w:hanging="180"/>
                        <w:rPr>
                          <w:shadow/>
                          <w:sz w:val="18"/>
                        </w:rPr>
                      </w:pPr>
                      <w:r w:rsidRPr="003F2759">
                        <w:rPr>
                          <w:shadow/>
                          <w:sz w:val="18"/>
                        </w:rPr>
                        <w:t>Claim Preparation &amp; Analysis</w:t>
                      </w:r>
                    </w:p>
                    <w:p w:rsidR="00242ED1" w:rsidRPr="00AD1D80" w:rsidRDefault="00242ED1" w:rsidP="00AD1D80">
                      <w:pPr>
                        <w:pStyle w:val="ListParagraph"/>
                        <w:numPr>
                          <w:ilvl w:val="0"/>
                          <w:numId w:val="42"/>
                        </w:numPr>
                        <w:ind w:left="180" w:hanging="180"/>
                        <w:rPr>
                          <w:shadow/>
                          <w:sz w:val="18"/>
                        </w:rPr>
                      </w:pPr>
                      <w:r w:rsidRPr="00132A82">
                        <w:rPr>
                          <w:shadow/>
                          <w:sz w:val="18"/>
                        </w:rPr>
                        <w:t xml:space="preserve">Claims Engineering Service </w:t>
                      </w:r>
                    </w:p>
                    <w:p w:rsidR="00242ED1" w:rsidRPr="003F2759" w:rsidRDefault="00242ED1" w:rsidP="00805596">
                      <w:pPr>
                        <w:pStyle w:val="ListParagraph"/>
                        <w:numPr>
                          <w:ilvl w:val="0"/>
                          <w:numId w:val="42"/>
                        </w:numPr>
                        <w:ind w:left="180" w:hanging="180"/>
                        <w:rPr>
                          <w:shadow/>
                          <w:sz w:val="18"/>
                        </w:rPr>
                      </w:pPr>
                      <w:r>
                        <w:rPr>
                          <w:shadow/>
                          <w:sz w:val="18"/>
                        </w:rPr>
                        <w:t>Market assess</w:t>
                      </w:r>
                      <w:r w:rsidRPr="003F2759">
                        <w:rPr>
                          <w:shadow/>
                          <w:sz w:val="18"/>
                        </w:rPr>
                        <w:t>ments &amp; Direction Plan</w:t>
                      </w:r>
                    </w:p>
                    <w:p w:rsidR="00242ED1" w:rsidRPr="003F2759" w:rsidRDefault="00242ED1" w:rsidP="00805596">
                      <w:pPr>
                        <w:pStyle w:val="ListParagraph"/>
                        <w:numPr>
                          <w:ilvl w:val="0"/>
                          <w:numId w:val="42"/>
                        </w:numPr>
                        <w:ind w:left="180" w:hanging="180"/>
                        <w:rPr>
                          <w:shadow/>
                          <w:sz w:val="18"/>
                        </w:rPr>
                      </w:pPr>
                      <w:r w:rsidRPr="003F2759">
                        <w:rPr>
                          <w:shadow/>
                          <w:sz w:val="18"/>
                        </w:rPr>
                        <w:t>Company Profile Preparation/update</w:t>
                      </w:r>
                    </w:p>
                    <w:p w:rsidR="00242ED1" w:rsidRPr="003F2759" w:rsidRDefault="00242ED1" w:rsidP="00805596">
                      <w:pPr>
                        <w:pStyle w:val="ListParagraph"/>
                        <w:numPr>
                          <w:ilvl w:val="0"/>
                          <w:numId w:val="42"/>
                        </w:numPr>
                        <w:ind w:left="180" w:hanging="180"/>
                        <w:rPr>
                          <w:shadow/>
                          <w:sz w:val="18"/>
                        </w:rPr>
                      </w:pPr>
                      <w:r w:rsidRPr="003F2759">
                        <w:rPr>
                          <w:shadow/>
                          <w:sz w:val="18"/>
                        </w:rPr>
                        <w:t>Reporting</w:t>
                      </w:r>
                    </w:p>
                  </w:txbxContent>
                </v:textbox>
              </v:rect>
            </v:group>
            <v:group id="_x0000_s1710" style="position:absolute;left:430;top:2250;width:11305;height:4088" coordorigin="430,2250" coordsize="11305,4088">
              <v:roundrect id="_x0000_s1624" style="position:absolute;left:4200;top:2250;width:3742;height:978" arcsize="10923f" o:regroupid="14" fillcolor="#b6dde8 [1304]" strokecolor="black [3200]" strokeweight="1.5pt">
                <v:shadow color="#868686"/>
                <v:textbox style="mso-next-textbox:#_x0000_s1624">
                  <w:txbxContent>
                    <w:p w:rsidR="00242ED1" w:rsidRPr="00132A82" w:rsidRDefault="00242ED1" w:rsidP="00805596">
                      <w:pPr>
                        <w:jc w:val="center"/>
                        <w:rPr>
                          <w:rFonts w:ascii="Bookman Old Style" w:hAnsi="Bookman Old Style"/>
                          <w:b/>
                        </w:rPr>
                      </w:pPr>
                      <w:r w:rsidRPr="00132A82">
                        <w:rPr>
                          <w:rFonts w:ascii="Bookman Old Style" w:hAnsi="Bookman Old Style"/>
                          <w:b/>
                        </w:rPr>
                        <w:t>Manager, Engineering Department</w:t>
                      </w:r>
                    </w:p>
                  </w:txbxContent>
                </v:textbox>
              </v:roundrect>
              <v:shape id="_x0000_s1625" type="#_x0000_t32" style="position:absolute;left:6078;top:3228;width:0;height:2339" o:connectortype="straight" o:regroupid="14" strokeweight="1.5pt"/>
              <v:roundrect id="_x0000_s1626" style="position:absolute;left:430;top:5373;width:2018;height:964" arcsize="10923f" o:regroupid="14" fillcolor="#95b3d7 [1940]" strokeweight="1.5pt">
                <v:textbox style="mso-next-textbox:#_x0000_s1626">
                  <w:txbxContent>
                    <w:p w:rsidR="00242ED1" w:rsidRPr="00FE26A5" w:rsidRDefault="00242ED1" w:rsidP="00805596">
                      <w:pPr>
                        <w:jc w:val="center"/>
                        <w:rPr>
                          <w:rFonts w:ascii="Bookman Old Style" w:hAnsi="Bookman Old Style"/>
                          <w:b/>
                          <w:sz w:val="16"/>
                        </w:rPr>
                      </w:pPr>
                      <w:r w:rsidRPr="00FE26A5">
                        <w:rPr>
                          <w:rFonts w:ascii="Bookman Old Style" w:hAnsi="Bookman Old Style"/>
                          <w:b/>
                          <w:sz w:val="16"/>
                        </w:rPr>
                        <w:t>Supervisor</w:t>
                      </w:r>
                      <w:r w:rsidRPr="00B439C6">
                        <w:rPr>
                          <w:rFonts w:ascii="Consolas" w:hAnsi="Consolas" w:cs="Consolas"/>
                          <w:b/>
                          <w:sz w:val="16"/>
                        </w:rPr>
                        <w:t>,</w:t>
                      </w:r>
                      <w:r w:rsidRPr="00FE26A5">
                        <w:rPr>
                          <w:rFonts w:ascii="Bookman Old Style" w:hAnsi="Bookman Old Style"/>
                          <w:b/>
                          <w:sz w:val="16"/>
                        </w:rPr>
                        <w:t xml:space="preserve"> Contract Formulation Division</w:t>
                      </w:r>
                    </w:p>
                    <w:p w:rsidR="00242ED1" w:rsidRPr="00394435" w:rsidRDefault="00242ED1" w:rsidP="00805596"/>
                  </w:txbxContent>
                </v:textbox>
              </v:roundrect>
              <v:roundrect id="_x0000_s1627" style="position:absolute;left:7517;top:3776;width:1978;height:608" arcsize="10923f" o:regroupid="14" fillcolor="#b6dde8 [1304]" strokecolor="black [3200]" strokeweight="1.5pt">
                <v:shadow color="#868686"/>
                <v:textbox style="mso-next-textbox:#_x0000_s1627">
                  <w:txbxContent>
                    <w:p w:rsidR="00242ED1" w:rsidRPr="00007FCC" w:rsidRDefault="00242ED1" w:rsidP="00805596">
                      <w:pPr>
                        <w:jc w:val="center"/>
                        <w:rPr>
                          <w:b/>
                          <w:sz w:val="18"/>
                        </w:rPr>
                      </w:pPr>
                      <w:r w:rsidRPr="00007FCC">
                        <w:rPr>
                          <w:b/>
                          <w:sz w:val="18"/>
                        </w:rPr>
                        <w:t>Secretarial &amp; Documentation</w:t>
                      </w:r>
                    </w:p>
                    <w:p w:rsidR="00242ED1" w:rsidRPr="00007FCC" w:rsidRDefault="00242ED1" w:rsidP="00805596"/>
                  </w:txbxContent>
                </v:textbox>
              </v:roundrect>
              <v:shape id="_x0000_s1628" type="#_x0000_t32" style="position:absolute;left:6078;top:4091;width:1420;height:0;flip:x" o:connectortype="straight" o:regroupid="14" strokeweight="1.5pt"/>
              <v:roundrect id="_x0000_s1629" style="position:absolute;left:2698;top:5361;width:2018;height:964" arcsize="10923f" o:regroupid="14" fillcolor="#95b3d7 [1940]" strokeweight="1.5pt">
                <v:textbox style="mso-next-textbox:#_x0000_s1629">
                  <w:txbxContent>
                    <w:p w:rsidR="00242ED1" w:rsidRPr="00132A82" w:rsidRDefault="00242ED1" w:rsidP="00805596">
                      <w:pPr>
                        <w:jc w:val="center"/>
                        <w:rPr>
                          <w:sz w:val="22"/>
                        </w:rPr>
                      </w:pPr>
                      <w:r w:rsidRPr="00132A82">
                        <w:rPr>
                          <w:rFonts w:ascii="Bookman Old Style" w:hAnsi="Bookman Old Style"/>
                          <w:b/>
                          <w:sz w:val="14"/>
                        </w:rPr>
                        <w:t>Supervisor</w:t>
                      </w:r>
                      <w:r w:rsidRPr="00132A82">
                        <w:rPr>
                          <w:rFonts w:ascii="Consolas" w:hAnsi="Consolas" w:cs="Consolas"/>
                          <w:b/>
                          <w:sz w:val="14"/>
                        </w:rPr>
                        <w:t>,</w:t>
                      </w:r>
                      <w:r w:rsidRPr="00132A82">
                        <w:rPr>
                          <w:rFonts w:ascii="Bookman Old Style" w:hAnsi="Bookman Old Style"/>
                          <w:b/>
                          <w:sz w:val="14"/>
                        </w:rPr>
                        <w:t xml:space="preserve"> Construction Material Production Dep</w:t>
                      </w:r>
                      <w:r>
                        <w:rPr>
                          <w:rFonts w:ascii="Bookman Old Style" w:hAnsi="Bookman Old Style"/>
                          <w:b/>
                          <w:sz w:val="14"/>
                        </w:rPr>
                        <w:t xml:space="preserve">artment </w:t>
                      </w:r>
                    </w:p>
                  </w:txbxContent>
                </v:textbox>
              </v:roundrect>
              <v:roundrect id="_x0000_s1630" style="position:absolute;left:4952;top:5374;width:2018;height:964" arcsize="10923f" o:regroupid="14" fillcolor="#95b3d7 [1940]" strokeweight="1.5pt">
                <v:textbox style="mso-next-textbox:#_x0000_s1630">
                  <w:txbxContent>
                    <w:p w:rsidR="00242ED1" w:rsidRPr="00394435" w:rsidRDefault="00242ED1" w:rsidP="00AD1D80">
                      <w:pPr>
                        <w:jc w:val="center"/>
                      </w:pPr>
                      <w:r w:rsidRPr="00FE26A5">
                        <w:rPr>
                          <w:rFonts w:ascii="Bookman Old Style" w:hAnsi="Bookman Old Style"/>
                          <w:b/>
                          <w:sz w:val="16"/>
                        </w:rPr>
                        <w:t>Supervisor</w:t>
                      </w:r>
                      <w:r>
                        <w:rPr>
                          <w:rFonts w:ascii="Bookman Old Style" w:hAnsi="Bookman Old Style"/>
                          <w:b/>
                          <w:sz w:val="16"/>
                        </w:rPr>
                        <w:t xml:space="preserve">, Engineering &amp; Designing Service </w:t>
                      </w:r>
                    </w:p>
                  </w:txbxContent>
                </v:textbox>
              </v:roundrect>
              <v:roundrect id="_x0000_s1631" style="position:absolute;left:7293;top:5373;width:2018;height:964" arcsize="10923f" o:regroupid="14" fillcolor="#95b3d7 [1940]" strokeweight="1.5pt">
                <v:textbox style="mso-next-textbox:#_x0000_s1631">
                  <w:txbxContent>
                    <w:p w:rsidR="00242ED1" w:rsidRPr="00FE26A5" w:rsidRDefault="00242ED1" w:rsidP="00805596">
                      <w:pPr>
                        <w:jc w:val="center"/>
                        <w:rPr>
                          <w:rFonts w:ascii="Bookman Old Style" w:hAnsi="Bookman Old Style"/>
                          <w:b/>
                          <w:sz w:val="16"/>
                        </w:rPr>
                      </w:pPr>
                      <w:r w:rsidRPr="00FE26A5">
                        <w:rPr>
                          <w:rFonts w:ascii="Bookman Old Style" w:hAnsi="Bookman Old Style"/>
                          <w:b/>
                          <w:sz w:val="14"/>
                        </w:rPr>
                        <w:t>Supervisor</w:t>
                      </w:r>
                      <w:r w:rsidRPr="00B439C6">
                        <w:rPr>
                          <w:rFonts w:ascii="Consolas" w:hAnsi="Consolas" w:cs="Consolas"/>
                          <w:b/>
                          <w:sz w:val="14"/>
                        </w:rPr>
                        <w:t>,</w:t>
                      </w:r>
                      <w:r w:rsidRPr="00FE26A5">
                        <w:rPr>
                          <w:rFonts w:ascii="Bookman Old Style" w:hAnsi="Bookman Old Style"/>
                          <w:b/>
                          <w:sz w:val="14"/>
                        </w:rPr>
                        <w:t xml:space="preserve"> Performance Evaluation &amp; Quality Assurance Division</w:t>
                      </w:r>
                    </w:p>
                    <w:p w:rsidR="00242ED1" w:rsidRPr="00394435" w:rsidRDefault="00242ED1" w:rsidP="00805596"/>
                  </w:txbxContent>
                </v:textbox>
              </v:roundrect>
              <v:roundrect id="_x0000_s1632" style="position:absolute;left:9725;top:5346;width:2010;height:969" arcsize="10923f" o:regroupid="14" fillcolor="#95b3d7 [1940]" strokeweight="1.5pt">
                <v:textbox style="mso-next-textbox:#_x0000_s1632">
                  <w:txbxContent>
                    <w:p w:rsidR="00242ED1" w:rsidRPr="00FE26A5" w:rsidRDefault="00242ED1" w:rsidP="00805596">
                      <w:pPr>
                        <w:jc w:val="center"/>
                        <w:rPr>
                          <w:rFonts w:ascii="Bookman Old Style" w:hAnsi="Bookman Old Style"/>
                          <w:b/>
                          <w:sz w:val="14"/>
                        </w:rPr>
                      </w:pPr>
                      <w:r w:rsidRPr="00FE26A5">
                        <w:rPr>
                          <w:rFonts w:ascii="Bookman Old Style" w:hAnsi="Bookman Old Style"/>
                          <w:b/>
                          <w:sz w:val="14"/>
                        </w:rPr>
                        <w:t>Supervisor</w:t>
                      </w:r>
                      <w:r w:rsidRPr="00B439C6">
                        <w:rPr>
                          <w:rFonts w:ascii="Consolas" w:hAnsi="Consolas" w:cs="Consolas"/>
                          <w:b/>
                          <w:sz w:val="14"/>
                        </w:rPr>
                        <w:t>,</w:t>
                      </w:r>
                      <w:r w:rsidRPr="00FE26A5">
                        <w:rPr>
                          <w:rFonts w:ascii="Bookman Old Style" w:hAnsi="Bookman Old Style"/>
                          <w:b/>
                          <w:sz w:val="14"/>
                        </w:rPr>
                        <w:t xml:space="preserve"> Equipment Performance Evaluation Division</w:t>
                      </w:r>
                    </w:p>
                    <w:p w:rsidR="00242ED1" w:rsidRPr="00394435" w:rsidRDefault="00242ED1" w:rsidP="00805596"/>
                  </w:txbxContent>
                </v:textbox>
              </v:roundrect>
              <v:shape id="_x0000_s1633" type="#_x0000_t32" style="position:absolute;left:1445;top:4982;width:0;height:377" o:connectortype="straight" o:regroupid="14" strokeweight="1.5pt"/>
              <v:shape id="_x0000_s1634" type="#_x0000_t32" style="position:absolute;left:1445;top:4996;width:9271;height:0" o:connectortype="straight" o:regroupid="14" strokeweight="1.5pt"/>
              <v:shape id="_x0000_s1635" type="#_x0000_t32" style="position:absolute;left:8216;top:4996;width:0;height:377" o:connectortype="straight" o:regroupid="14" strokeweight="1.5pt"/>
              <v:shape id="_x0000_s1636" type="#_x0000_t32" style="position:absolute;left:10716;top:4996;width:0;height:377" o:connectortype="straight" o:regroupid="14" strokeweight="1.5pt"/>
              <v:shape id="_x0000_s1637" type="#_x0000_t32" style="position:absolute;left:3611;top:4982;width:0;height:377" o:connectortype="straight" o:regroupid="14" strokeweight="1.5pt"/>
            </v:group>
          </v:group>
        </w:pict>
      </w:r>
    </w:p>
    <w:p w:rsidR="00805596" w:rsidRDefault="00805596" w:rsidP="007C65F2">
      <w:pPr>
        <w:jc w:val="center"/>
        <w:rPr>
          <w:rFonts w:ascii="Bookman Old Style" w:hAnsi="Bookman Old Style"/>
          <w:sz w:val="26"/>
        </w:rPr>
      </w:pPr>
    </w:p>
    <w:p w:rsidR="00805596" w:rsidRDefault="00805596" w:rsidP="007C65F2">
      <w:pPr>
        <w:jc w:val="center"/>
        <w:rPr>
          <w:rFonts w:ascii="Bookman Old Style" w:hAnsi="Bookman Old Style"/>
          <w:sz w:val="26"/>
        </w:rPr>
      </w:pPr>
    </w:p>
    <w:p w:rsidR="00805596" w:rsidRDefault="00805596" w:rsidP="007C65F2">
      <w:pPr>
        <w:jc w:val="center"/>
        <w:rPr>
          <w:rFonts w:ascii="Bookman Old Style" w:hAnsi="Bookman Old Style"/>
          <w:sz w:val="26"/>
        </w:rPr>
      </w:pPr>
    </w:p>
    <w:p w:rsidR="00805596" w:rsidRDefault="00805596" w:rsidP="007C65F2">
      <w:pPr>
        <w:jc w:val="center"/>
        <w:rPr>
          <w:rFonts w:ascii="Bookman Old Style" w:hAnsi="Bookman Old Style"/>
          <w:sz w:val="26"/>
        </w:rPr>
      </w:pPr>
    </w:p>
    <w:p w:rsidR="00805596" w:rsidRDefault="00805596" w:rsidP="007C65F2">
      <w:pPr>
        <w:jc w:val="center"/>
        <w:rPr>
          <w:rFonts w:ascii="Bookman Old Style" w:hAnsi="Bookman Old Style"/>
          <w:sz w:val="26"/>
        </w:rPr>
      </w:pPr>
    </w:p>
    <w:p w:rsidR="00805596" w:rsidRDefault="00805596" w:rsidP="007C65F2">
      <w:pPr>
        <w:jc w:val="center"/>
        <w:rPr>
          <w:rFonts w:ascii="Bookman Old Style" w:hAnsi="Bookman Old Style"/>
          <w:sz w:val="26"/>
        </w:rPr>
      </w:pPr>
    </w:p>
    <w:p w:rsidR="00805596" w:rsidRDefault="00805596" w:rsidP="007C65F2">
      <w:pPr>
        <w:jc w:val="center"/>
        <w:rPr>
          <w:rFonts w:ascii="Bookman Old Style" w:hAnsi="Bookman Old Style"/>
          <w:sz w:val="26"/>
        </w:rPr>
      </w:pPr>
    </w:p>
    <w:p w:rsidR="00805596" w:rsidRDefault="00805596" w:rsidP="007C65F2">
      <w:pPr>
        <w:jc w:val="center"/>
        <w:rPr>
          <w:rFonts w:ascii="Bookman Old Style" w:hAnsi="Bookman Old Style"/>
          <w:sz w:val="26"/>
        </w:rPr>
      </w:pPr>
    </w:p>
    <w:p w:rsidR="00805596" w:rsidRDefault="00805596" w:rsidP="007C65F2">
      <w:pPr>
        <w:jc w:val="center"/>
        <w:rPr>
          <w:rFonts w:ascii="Bookman Old Style" w:hAnsi="Bookman Old Style"/>
          <w:sz w:val="26"/>
        </w:rPr>
      </w:pPr>
    </w:p>
    <w:p w:rsidR="00805596" w:rsidRDefault="00805596" w:rsidP="007C65F2">
      <w:pPr>
        <w:jc w:val="center"/>
        <w:rPr>
          <w:rFonts w:ascii="Bookman Old Style" w:hAnsi="Bookman Old Style"/>
          <w:sz w:val="26"/>
        </w:rPr>
      </w:pPr>
    </w:p>
    <w:p w:rsidR="00805596" w:rsidRDefault="00805596" w:rsidP="007C65F2">
      <w:pPr>
        <w:jc w:val="center"/>
        <w:rPr>
          <w:rFonts w:ascii="Bookman Old Style" w:hAnsi="Bookman Old Style"/>
          <w:sz w:val="26"/>
        </w:rPr>
      </w:pPr>
    </w:p>
    <w:p w:rsidR="00805596" w:rsidRDefault="00805596" w:rsidP="007C65F2">
      <w:pPr>
        <w:jc w:val="center"/>
        <w:rPr>
          <w:rFonts w:ascii="Bookman Old Style" w:hAnsi="Bookman Old Style"/>
          <w:sz w:val="26"/>
        </w:rPr>
      </w:pPr>
    </w:p>
    <w:p w:rsidR="00805596" w:rsidRDefault="00805596" w:rsidP="007C65F2">
      <w:pPr>
        <w:jc w:val="center"/>
        <w:rPr>
          <w:rFonts w:ascii="Bookman Old Style" w:hAnsi="Bookman Old Style"/>
          <w:sz w:val="26"/>
        </w:rPr>
      </w:pPr>
    </w:p>
    <w:p w:rsidR="00805596" w:rsidRDefault="00805596" w:rsidP="007C65F2">
      <w:pPr>
        <w:jc w:val="center"/>
        <w:rPr>
          <w:rFonts w:ascii="Bookman Old Style" w:hAnsi="Bookman Old Style"/>
          <w:sz w:val="26"/>
        </w:rPr>
      </w:pPr>
    </w:p>
    <w:p w:rsidR="00805596" w:rsidRDefault="00805596" w:rsidP="007C65F2">
      <w:pPr>
        <w:jc w:val="center"/>
        <w:rPr>
          <w:rFonts w:ascii="Bookman Old Style" w:hAnsi="Bookman Old Style"/>
          <w:sz w:val="26"/>
        </w:rPr>
      </w:pPr>
    </w:p>
    <w:p w:rsidR="00805596" w:rsidRDefault="00805596" w:rsidP="007C65F2">
      <w:pPr>
        <w:jc w:val="center"/>
        <w:rPr>
          <w:rFonts w:ascii="Bookman Old Style" w:hAnsi="Bookman Old Style"/>
          <w:sz w:val="26"/>
        </w:rPr>
      </w:pPr>
    </w:p>
    <w:p w:rsidR="00805596" w:rsidRDefault="00805596" w:rsidP="007C65F2">
      <w:pPr>
        <w:jc w:val="center"/>
        <w:rPr>
          <w:rFonts w:ascii="Bookman Old Style" w:hAnsi="Bookman Old Style"/>
          <w:sz w:val="26"/>
        </w:rPr>
      </w:pPr>
    </w:p>
    <w:p w:rsidR="00805596" w:rsidRPr="00004C21" w:rsidRDefault="00805596" w:rsidP="007C65F2">
      <w:pPr>
        <w:jc w:val="center"/>
        <w:rPr>
          <w:rFonts w:ascii="Bookman Old Style" w:hAnsi="Bookman Old Style"/>
          <w:sz w:val="26"/>
        </w:rPr>
      </w:pPr>
    </w:p>
    <w:p w:rsidR="007C65F2" w:rsidRPr="00004C21" w:rsidRDefault="007C65F2" w:rsidP="007C65F2">
      <w:pPr>
        <w:jc w:val="center"/>
        <w:rPr>
          <w:rFonts w:ascii="Bookman Old Style" w:hAnsi="Bookman Old Style"/>
          <w:sz w:val="8"/>
        </w:rPr>
      </w:pPr>
    </w:p>
    <w:p w:rsidR="007C65F2" w:rsidRPr="00004C21" w:rsidRDefault="007C65F2" w:rsidP="007C65F2">
      <w:pPr>
        <w:tabs>
          <w:tab w:val="left" w:pos="7032"/>
        </w:tabs>
        <w:rPr>
          <w:rFonts w:ascii="Bookman Old Style" w:hAnsi="Bookman Old Style"/>
        </w:rPr>
      </w:pPr>
      <w:r w:rsidRPr="00004C21">
        <w:rPr>
          <w:rFonts w:ascii="Bookman Old Style" w:hAnsi="Bookman Old Style"/>
        </w:rPr>
        <w:tab/>
      </w:r>
    </w:p>
    <w:p w:rsidR="007C65F2" w:rsidRPr="00004C21" w:rsidRDefault="007C65F2" w:rsidP="007C65F2">
      <w:pPr>
        <w:rPr>
          <w:rFonts w:ascii="Bookman Old Style" w:hAnsi="Bookman Old Style"/>
        </w:rPr>
      </w:pPr>
    </w:p>
    <w:p w:rsidR="007C65F2" w:rsidRPr="00004C21" w:rsidRDefault="007C65F2" w:rsidP="007C65F2">
      <w:pPr>
        <w:pStyle w:val="ListParagraph"/>
        <w:tabs>
          <w:tab w:val="left" w:pos="1365"/>
        </w:tabs>
        <w:ind w:left="360"/>
        <w:rPr>
          <w:rFonts w:ascii="Bookman Old Style" w:hAnsi="Bookman Old Style"/>
          <w:b/>
          <w:sz w:val="30"/>
        </w:rPr>
      </w:pPr>
    </w:p>
    <w:p w:rsidR="007C65F2" w:rsidRPr="00004C21" w:rsidRDefault="007C65F2" w:rsidP="007C65F2">
      <w:pPr>
        <w:pStyle w:val="ListParagraph"/>
        <w:tabs>
          <w:tab w:val="left" w:pos="1365"/>
        </w:tabs>
        <w:ind w:left="360"/>
        <w:rPr>
          <w:rFonts w:ascii="Bookman Old Style" w:hAnsi="Bookman Old Style"/>
          <w:b/>
          <w:sz w:val="30"/>
        </w:rPr>
      </w:pPr>
    </w:p>
    <w:p w:rsidR="007C65F2" w:rsidRPr="00004C21" w:rsidRDefault="007C65F2" w:rsidP="007C65F2">
      <w:pPr>
        <w:pStyle w:val="ListParagraph"/>
        <w:tabs>
          <w:tab w:val="left" w:pos="1365"/>
        </w:tabs>
        <w:ind w:left="360"/>
        <w:rPr>
          <w:rFonts w:ascii="Bookman Old Style" w:hAnsi="Bookman Old Style"/>
          <w:b/>
          <w:sz w:val="30"/>
        </w:rPr>
      </w:pPr>
    </w:p>
    <w:p w:rsidR="007C65F2" w:rsidRPr="00004C21" w:rsidRDefault="007C65F2" w:rsidP="007C65F2">
      <w:pPr>
        <w:pStyle w:val="ListParagraph"/>
        <w:tabs>
          <w:tab w:val="left" w:pos="1365"/>
        </w:tabs>
        <w:ind w:left="360"/>
        <w:rPr>
          <w:rFonts w:ascii="Bookman Old Style" w:hAnsi="Bookman Old Style"/>
          <w:b/>
          <w:sz w:val="30"/>
        </w:rPr>
      </w:pPr>
    </w:p>
    <w:p w:rsidR="007C65F2" w:rsidRPr="00004C21" w:rsidRDefault="007C65F2" w:rsidP="007C65F2">
      <w:pPr>
        <w:pStyle w:val="ListParagraph"/>
        <w:tabs>
          <w:tab w:val="left" w:pos="1365"/>
        </w:tabs>
        <w:ind w:left="360"/>
        <w:rPr>
          <w:rFonts w:ascii="Bookman Old Style" w:hAnsi="Bookman Old Style"/>
          <w:b/>
          <w:sz w:val="30"/>
        </w:rPr>
      </w:pPr>
    </w:p>
    <w:p w:rsidR="007C65F2" w:rsidRPr="00004C21" w:rsidRDefault="007C65F2" w:rsidP="007C65F2">
      <w:pPr>
        <w:rPr>
          <w:rFonts w:ascii="Bookman Old Style" w:hAnsi="Bookman Old Style" w:cs="Calibri"/>
          <w:b/>
          <w:bCs/>
          <w:sz w:val="18"/>
          <w:szCs w:val="28"/>
        </w:rPr>
      </w:pPr>
      <w:r w:rsidRPr="00004C21">
        <w:rPr>
          <w:rFonts w:ascii="Bookman Old Style" w:hAnsi="Bookman Old Style" w:cs="Calibri"/>
          <w:b/>
          <w:bCs/>
          <w:i/>
          <w:color w:val="C00000"/>
          <w:sz w:val="22"/>
          <w:szCs w:val="28"/>
        </w:rPr>
        <w:t>NB:-</w:t>
      </w:r>
      <w:r w:rsidRPr="00004C21">
        <w:rPr>
          <w:rFonts w:ascii="Bookman Old Style" w:hAnsi="Bookman Old Style" w:cs="Calibri"/>
          <w:b/>
          <w:bCs/>
          <w:sz w:val="18"/>
          <w:szCs w:val="28"/>
        </w:rPr>
        <w:t>………… (*)Functional Relationship</w:t>
      </w:r>
    </w:p>
    <w:p w:rsidR="007C65F2" w:rsidRDefault="007C65F2" w:rsidP="007C65F2">
      <w:pPr>
        <w:spacing w:line="360" w:lineRule="auto"/>
        <w:ind w:firstLine="360"/>
        <w:rPr>
          <w:rFonts w:ascii="Bookman Old Style" w:hAnsi="Bookman Old Style" w:cs="Calibri"/>
          <w:b/>
          <w:bCs/>
          <w:sz w:val="18"/>
          <w:szCs w:val="28"/>
        </w:rPr>
      </w:pPr>
      <w:r w:rsidRPr="00004C21">
        <w:rPr>
          <w:rFonts w:ascii="Bookman Old Style" w:hAnsi="Bookman Old Style" w:cs="Calibri"/>
          <w:b/>
          <w:bCs/>
          <w:sz w:val="18"/>
          <w:szCs w:val="28"/>
        </w:rPr>
        <w:t xml:space="preserve">   _______ Line Authority Relationship</w:t>
      </w:r>
    </w:p>
    <w:p w:rsidR="00805596" w:rsidRDefault="00805596" w:rsidP="007C65F2">
      <w:pPr>
        <w:spacing w:line="360" w:lineRule="auto"/>
        <w:ind w:firstLine="360"/>
        <w:rPr>
          <w:rFonts w:ascii="Bookman Old Style" w:hAnsi="Bookman Old Style" w:cs="Calibri"/>
          <w:b/>
          <w:bCs/>
          <w:sz w:val="18"/>
          <w:szCs w:val="28"/>
        </w:rPr>
      </w:pPr>
    </w:p>
    <w:p w:rsidR="00805596" w:rsidRDefault="00805596" w:rsidP="00805596">
      <w:pPr>
        <w:spacing w:line="360" w:lineRule="auto"/>
        <w:rPr>
          <w:rFonts w:ascii="Bookman Old Style" w:hAnsi="Bookman Old Style" w:cs="Calibri"/>
          <w:b/>
          <w:bCs/>
          <w:sz w:val="18"/>
          <w:szCs w:val="28"/>
        </w:rPr>
      </w:pPr>
    </w:p>
    <w:p w:rsidR="00A87672" w:rsidRDefault="00D57054" w:rsidP="00D57054">
      <w:pPr>
        <w:rPr>
          <w:rFonts w:ascii="Bookman Old Style" w:hAnsi="Bookman Old Style"/>
          <w:b/>
          <w:sz w:val="28"/>
        </w:rPr>
      </w:pPr>
      <w:r>
        <w:rPr>
          <w:rFonts w:ascii="Bookman Old Style" w:hAnsi="Bookman Old Style"/>
          <w:b/>
          <w:sz w:val="28"/>
        </w:rPr>
        <w:t xml:space="preserve">3.3.3       </w:t>
      </w:r>
      <w:r w:rsidR="004F00BA" w:rsidRPr="00004C21">
        <w:rPr>
          <w:rFonts w:ascii="Bookman Old Style" w:hAnsi="Bookman Old Style"/>
          <w:b/>
          <w:sz w:val="28"/>
        </w:rPr>
        <w:t>C</w:t>
      </w:r>
      <w:r w:rsidR="00A87672">
        <w:rPr>
          <w:rFonts w:ascii="Bookman Old Style" w:hAnsi="Bookman Old Style"/>
          <w:b/>
          <w:sz w:val="28"/>
        </w:rPr>
        <w:t>onstruction</w:t>
      </w:r>
      <w:r w:rsidR="00E03BD8">
        <w:rPr>
          <w:rFonts w:ascii="Bookman Old Style" w:hAnsi="Bookman Old Style"/>
          <w:b/>
          <w:sz w:val="28"/>
        </w:rPr>
        <w:t xml:space="preserve"> </w:t>
      </w:r>
      <w:r w:rsidR="004F00BA">
        <w:rPr>
          <w:rFonts w:ascii="Bookman Old Style" w:hAnsi="Bookman Old Style"/>
          <w:b/>
          <w:sz w:val="28"/>
        </w:rPr>
        <w:t xml:space="preserve">Materials Production Department </w:t>
      </w:r>
    </w:p>
    <w:p w:rsidR="004F00BA" w:rsidRDefault="004F00BA" w:rsidP="004F00BA">
      <w:pPr>
        <w:jc w:val="center"/>
        <w:rPr>
          <w:rFonts w:ascii="Bookman Old Style" w:hAnsi="Bookman Old Style"/>
          <w:b/>
          <w:sz w:val="26"/>
        </w:rPr>
      </w:pPr>
      <w:r w:rsidRPr="00004C21">
        <w:rPr>
          <w:rFonts w:ascii="Bookman Old Style" w:hAnsi="Bookman Old Style"/>
          <w:b/>
          <w:sz w:val="26"/>
        </w:rPr>
        <w:t xml:space="preserve">Organizational Structure </w:t>
      </w:r>
    </w:p>
    <w:p w:rsidR="00865019" w:rsidRDefault="0084275D" w:rsidP="00250148">
      <w:pPr>
        <w:spacing w:before="240" w:after="240" w:line="360" w:lineRule="auto"/>
        <w:ind w:left="360"/>
        <w:jc w:val="both"/>
        <w:rPr>
          <w:rFonts w:ascii="Bookman Old Style" w:hAnsi="Bookman Old Style"/>
          <w:sz w:val="22"/>
          <w:szCs w:val="22"/>
        </w:rPr>
      </w:pPr>
      <w:r>
        <w:rPr>
          <w:rFonts w:ascii="Bookman Old Style" w:hAnsi="Bookman Old Style"/>
          <w:noProof/>
          <w:sz w:val="22"/>
          <w:szCs w:val="22"/>
        </w:rPr>
        <w:pict>
          <v:group id="_x0000_s1707" style="position:absolute;left:0;text-align:left;margin-left:-6pt;margin-top:260.05pt;width:503.25pt;height:375.2pt;z-index:251845632" coordorigin="1320,7091" coordsize="10065,7504">
            <v:group id="_x0000_s1704" style="position:absolute;left:1320;top:7091;width:9900;height:3544" coordorigin="1320,7091" coordsize="9900,3544">
              <v:group id="_x0000_s1702" style="position:absolute;left:1320;top:7091;width:9900;height:3544" coordorigin="1320,7091" coordsize="9900,3544">
                <v:roundrect id="_x0000_s1638" style="position:absolute;left:4485;top:7091;width:2820;height:1155" arcsize="10923f" fillcolor="#9bbb59 [3206]" strokeweight="1.5pt">
                  <v:textbox style="mso-next-textbox:#_x0000_s1638">
                    <w:txbxContent>
                      <w:p w:rsidR="00242ED1" w:rsidRPr="00A67DD6" w:rsidRDefault="00242ED1" w:rsidP="00534C91">
                        <w:pPr>
                          <w:shd w:val="clear" w:color="auto" w:fill="C2D69B" w:themeFill="accent3" w:themeFillTint="99"/>
                          <w:jc w:val="center"/>
                          <w:rPr>
                            <w:b/>
                            <w:sz w:val="20"/>
                            <w:szCs w:val="21"/>
                          </w:rPr>
                        </w:pPr>
                        <w:r w:rsidRPr="00A67DD6">
                          <w:rPr>
                            <w:rFonts w:ascii="Bookman Old Style" w:hAnsi="Bookman Old Style"/>
                            <w:b/>
                            <w:sz w:val="20"/>
                            <w:szCs w:val="21"/>
                          </w:rPr>
                          <w:t xml:space="preserve">Manager, Construction Materials Production </w:t>
                        </w:r>
                        <w:r w:rsidRPr="00A67DD6">
                          <w:rPr>
                            <w:b/>
                            <w:sz w:val="20"/>
                            <w:szCs w:val="21"/>
                          </w:rPr>
                          <w:t>Department</w:t>
                        </w:r>
                      </w:p>
                    </w:txbxContent>
                  </v:textbox>
                </v:roundrect>
                <v:roundrect id="_x0000_s1643" style="position:absolute;left:1320;top:9585;width:2190;height:1050" arcsize="10923f" fillcolor="#8db3e2 [1311]" strokeweight="1.5pt">
                  <v:textbox style="mso-next-textbox:#_x0000_s1643">
                    <w:txbxContent>
                      <w:p w:rsidR="00242ED1" w:rsidRPr="00A67DD6" w:rsidRDefault="00242ED1" w:rsidP="00534C91">
                        <w:pPr>
                          <w:shd w:val="clear" w:color="auto" w:fill="8DB3E2" w:themeFill="text2" w:themeFillTint="66"/>
                          <w:jc w:val="center"/>
                          <w:rPr>
                            <w:sz w:val="20"/>
                          </w:rPr>
                        </w:pPr>
                        <w:r w:rsidRPr="00A67DD6">
                          <w:rPr>
                            <w:rFonts w:ascii="Bookman Old Style" w:hAnsi="Bookman Old Style"/>
                            <w:b/>
                            <w:sz w:val="18"/>
                          </w:rPr>
                          <w:t xml:space="preserve">Supervisor, Materials &amp; Geo-technical </w:t>
                        </w:r>
                        <w:r w:rsidRPr="00A67DD6">
                          <w:rPr>
                            <w:rFonts w:ascii="Bookman Old Style" w:hAnsi="Bookman Old Style"/>
                            <w:b/>
                            <w:sz w:val="20"/>
                          </w:rPr>
                          <w:t>Divisio</w:t>
                        </w:r>
                        <w:r w:rsidRPr="00A67DD6">
                          <w:rPr>
                            <w:b/>
                            <w:sz w:val="20"/>
                          </w:rPr>
                          <w:t>n</w:t>
                        </w:r>
                      </w:p>
                    </w:txbxContent>
                  </v:textbox>
                </v:roundrect>
                <v:roundrect id="_x0000_s1644" style="position:absolute;left:4590;top:9525;width:2130;height:1050" arcsize="10923f" fillcolor="#4f81bd [3204]" strokeweight="1.5pt">
                  <v:textbox style="mso-next-textbox:#_x0000_s1644">
                    <w:txbxContent>
                      <w:p w:rsidR="00242ED1" w:rsidRPr="00A67DD6" w:rsidRDefault="00242ED1" w:rsidP="00534C91">
                        <w:pPr>
                          <w:shd w:val="clear" w:color="auto" w:fill="8DB3E2" w:themeFill="text2" w:themeFillTint="66"/>
                          <w:jc w:val="center"/>
                          <w:rPr>
                            <w:sz w:val="16"/>
                            <w:szCs w:val="18"/>
                          </w:rPr>
                        </w:pPr>
                        <w:r w:rsidRPr="00A67DD6">
                          <w:rPr>
                            <w:rFonts w:ascii="Bookman Old Style" w:hAnsi="Bookman Old Style"/>
                            <w:b/>
                            <w:sz w:val="16"/>
                            <w:szCs w:val="18"/>
                          </w:rPr>
                          <w:t>Supervisor, Construction Materials Production Plants</w:t>
                        </w:r>
                      </w:p>
                    </w:txbxContent>
                  </v:textbox>
                </v:roundrect>
                <v:roundrect id="_x0000_s1645" style="position:absolute;left:7125;top:9570;width:1845;height:1050" arcsize="10923f" fillcolor="#4f81bd [3204]" strokeweight="1.5pt">
                  <v:textbox style="mso-next-textbox:#_x0000_s1645">
                    <w:txbxContent>
                      <w:p w:rsidR="00242ED1" w:rsidRPr="00A67DD6" w:rsidRDefault="00242ED1" w:rsidP="00534C91">
                        <w:pPr>
                          <w:shd w:val="clear" w:color="auto" w:fill="8DB3E2" w:themeFill="text2" w:themeFillTint="66"/>
                          <w:jc w:val="center"/>
                          <w:rPr>
                            <w:rFonts w:ascii="Bookman Old Style" w:hAnsi="Bookman Old Style"/>
                            <w:b/>
                            <w:sz w:val="15"/>
                            <w:szCs w:val="15"/>
                          </w:rPr>
                        </w:pPr>
                        <w:r w:rsidRPr="00A67DD6">
                          <w:rPr>
                            <w:rFonts w:ascii="Bookman Old Style" w:hAnsi="Bookman Old Style"/>
                            <w:b/>
                            <w:sz w:val="15"/>
                            <w:szCs w:val="15"/>
                          </w:rPr>
                          <w:t>Supervisor, Wood, Steel &amp; Cement Production Division</w:t>
                        </w:r>
                      </w:p>
                    </w:txbxContent>
                  </v:textbox>
                </v:roundrect>
                <v:roundrect id="_x0000_s1646" style="position:absolute;left:9330;top:9570;width:1890;height:1050" arcsize="10923f" fillcolor="#4f81bd [3204]" strokeweight="1.5pt">
                  <v:textbox style="mso-next-textbox:#_x0000_s1646">
                    <w:txbxContent>
                      <w:p w:rsidR="00242ED1" w:rsidRPr="00A67DD6" w:rsidRDefault="00242ED1" w:rsidP="00534C91">
                        <w:pPr>
                          <w:shd w:val="clear" w:color="auto" w:fill="8DB3E2" w:themeFill="text2" w:themeFillTint="66"/>
                          <w:jc w:val="center"/>
                          <w:rPr>
                            <w:rFonts w:ascii="Bookman Old Style" w:hAnsi="Bookman Old Style"/>
                            <w:b/>
                            <w:sz w:val="18"/>
                          </w:rPr>
                        </w:pPr>
                        <w:r w:rsidRPr="00A67DD6">
                          <w:rPr>
                            <w:rFonts w:ascii="Bookman Old Style" w:hAnsi="Bookman Old Style"/>
                            <w:b/>
                            <w:sz w:val="18"/>
                          </w:rPr>
                          <w:t>Supervisor, Asphalt Production Plant</w:t>
                        </w:r>
                        <w:r>
                          <w:rPr>
                            <w:rFonts w:ascii="Bookman Old Style" w:hAnsi="Bookman Old Style"/>
                            <w:b/>
                            <w:sz w:val="18"/>
                          </w:rPr>
                          <w:t>s</w:t>
                        </w:r>
                      </w:p>
                    </w:txbxContent>
                  </v:textbox>
                </v:roundrect>
              </v:group>
              <v:group id="_x0000_s1703" style="position:absolute;left:2340;top:8246;width:7816;height:1324" coordorigin="2340,8246" coordsize="7816,1324">
                <v:shape id="_x0000_s1647" type="#_x0000_t32" style="position:absolute;left:5775;top:8246;width:0;height:1279" o:connectortype="straight" strokeweight="1.5pt"/>
                <v:shape id="_x0000_s1657" type="#_x0000_t32" style="position:absolute;left:10155;top:9210;width:1;height:315" o:connectortype="straight" o:regroupid="10" strokeweight="1.5pt"/>
                <v:shape id="_x0000_s1658" type="#_x0000_t32" style="position:absolute;left:2340;top:9210;width:7815;height:0" o:connectortype="straight" o:regroupid="10" strokeweight="1.5pt"/>
                <v:shape id="_x0000_s1660" type="#_x0000_t32" style="position:absolute;left:8010;top:9210;width:1;height:360;flip:x" o:connectortype="straight" o:regroupid="10" strokeweight="1.5pt"/>
                <v:shape id="_x0000_s1662" type="#_x0000_t32" style="position:absolute;left:2340;top:9195;width:1;height:360;flip:x" o:connectortype="straight" strokeweight="1.5pt"/>
              </v:group>
            </v:group>
            <v:group id="_x0000_s1706" style="position:absolute;left:1320;top:10635;width:10065;height:3960" coordorigin="1320,10635" coordsize="10065,3960">
              <v:rect id="_x0000_s1698" style="position:absolute;left:4725;top:10650;width:1965;height:2580" o:regroupid="11" stroked="f">
                <v:textbox style="mso-next-textbox:#_x0000_s1698">
                  <w:txbxContent>
                    <w:p w:rsidR="00242ED1" w:rsidRPr="00D964C9" w:rsidRDefault="00242ED1" w:rsidP="00D57054">
                      <w:pPr>
                        <w:pStyle w:val="ListParagraph"/>
                        <w:numPr>
                          <w:ilvl w:val="0"/>
                          <w:numId w:val="47"/>
                        </w:numPr>
                        <w:ind w:left="180" w:hanging="180"/>
                        <w:rPr>
                          <w:rFonts w:ascii="Bookman Old Style" w:hAnsi="Bookman Old Style"/>
                          <w:sz w:val="15"/>
                          <w:szCs w:val="15"/>
                        </w:rPr>
                      </w:pPr>
                      <w:r w:rsidRPr="00D964C9">
                        <w:rPr>
                          <w:rFonts w:ascii="Bookman Old Style" w:hAnsi="Bookman Old Style"/>
                          <w:sz w:val="15"/>
                          <w:szCs w:val="15"/>
                        </w:rPr>
                        <w:t xml:space="preserve">Production </w:t>
                      </w:r>
                      <w:r w:rsidRPr="00D964C9">
                        <w:rPr>
                          <w:rFonts w:ascii="Bookman Old Style" w:hAnsi="Bookman Old Style"/>
                          <w:sz w:val="13"/>
                          <w:szCs w:val="15"/>
                        </w:rPr>
                        <w:t>planning &amp;</w:t>
                      </w:r>
                      <w:r w:rsidRPr="00D964C9">
                        <w:rPr>
                          <w:rFonts w:ascii="Bookman Old Style" w:hAnsi="Bookman Old Style"/>
                          <w:sz w:val="15"/>
                          <w:szCs w:val="15"/>
                        </w:rPr>
                        <w:t>implementation</w:t>
                      </w:r>
                    </w:p>
                    <w:p w:rsidR="00242ED1" w:rsidRPr="00D964C9" w:rsidRDefault="00242ED1" w:rsidP="00D57054">
                      <w:pPr>
                        <w:pStyle w:val="ListParagraph"/>
                        <w:numPr>
                          <w:ilvl w:val="0"/>
                          <w:numId w:val="47"/>
                        </w:numPr>
                        <w:ind w:left="180" w:hanging="180"/>
                        <w:rPr>
                          <w:rFonts w:ascii="Bookman Old Style" w:hAnsi="Bookman Old Style"/>
                          <w:sz w:val="15"/>
                          <w:szCs w:val="15"/>
                        </w:rPr>
                      </w:pPr>
                      <w:r w:rsidRPr="00D964C9">
                        <w:rPr>
                          <w:rFonts w:ascii="Bookman Old Style" w:hAnsi="Bookman Old Style"/>
                          <w:sz w:val="15"/>
                          <w:szCs w:val="15"/>
                        </w:rPr>
                        <w:t>Dynamite handling</w:t>
                      </w:r>
                    </w:p>
                    <w:p w:rsidR="00242ED1" w:rsidRPr="00D964C9" w:rsidRDefault="00242ED1" w:rsidP="00D57054">
                      <w:pPr>
                        <w:pStyle w:val="ListParagraph"/>
                        <w:numPr>
                          <w:ilvl w:val="0"/>
                          <w:numId w:val="47"/>
                        </w:numPr>
                        <w:ind w:left="180" w:hanging="180"/>
                        <w:rPr>
                          <w:rFonts w:ascii="Bookman Old Style" w:hAnsi="Bookman Old Style"/>
                          <w:sz w:val="15"/>
                          <w:szCs w:val="15"/>
                        </w:rPr>
                      </w:pPr>
                      <w:r w:rsidRPr="00D964C9">
                        <w:rPr>
                          <w:rFonts w:ascii="Bookman Old Style" w:hAnsi="Bookman Old Style"/>
                          <w:sz w:val="15"/>
                          <w:szCs w:val="15"/>
                        </w:rPr>
                        <w:t>Mine development preparation</w:t>
                      </w:r>
                    </w:p>
                    <w:p w:rsidR="00242ED1" w:rsidRPr="00D964C9" w:rsidRDefault="00242ED1" w:rsidP="00D57054">
                      <w:pPr>
                        <w:pStyle w:val="ListParagraph"/>
                        <w:numPr>
                          <w:ilvl w:val="0"/>
                          <w:numId w:val="47"/>
                        </w:numPr>
                        <w:ind w:left="180" w:hanging="180"/>
                        <w:rPr>
                          <w:rFonts w:ascii="Bookman Old Style" w:hAnsi="Bookman Old Style"/>
                          <w:sz w:val="15"/>
                          <w:szCs w:val="15"/>
                        </w:rPr>
                      </w:pPr>
                      <w:r w:rsidRPr="00D964C9">
                        <w:rPr>
                          <w:rFonts w:ascii="Bookman Old Style" w:hAnsi="Bookman Old Style"/>
                          <w:sz w:val="15"/>
                          <w:szCs w:val="15"/>
                        </w:rPr>
                        <w:t>Quarry production</w:t>
                      </w:r>
                    </w:p>
                    <w:p w:rsidR="00242ED1" w:rsidRPr="00D964C9" w:rsidRDefault="00242ED1" w:rsidP="00D57054">
                      <w:pPr>
                        <w:pStyle w:val="ListParagraph"/>
                        <w:numPr>
                          <w:ilvl w:val="0"/>
                          <w:numId w:val="47"/>
                        </w:numPr>
                        <w:ind w:left="180" w:hanging="180"/>
                        <w:rPr>
                          <w:rFonts w:ascii="Bookman Old Style" w:hAnsi="Bookman Old Style"/>
                          <w:sz w:val="15"/>
                          <w:szCs w:val="15"/>
                        </w:rPr>
                      </w:pPr>
                      <w:r w:rsidRPr="00D964C9">
                        <w:rPr>
                          <w:rFonts w:ascii="Bookman Old Style" w:hAnsi="Bookman Old Style"/>
                          <w:sz w:val="15"/>
                          <w:szCs w:val="15"/>
                        </w:rPr>
                        <w:t>Crusher Operation</w:t>
                      </w:r>
                    </w:p>
                    <w:p w:rsidR="00242ED1" w:rsidRPr="00D964C9" w:rsidRDefault="00242ED1" w:rsidP="00D57054">
                      <w:pPr>
                        <w:pStyle w:val="ListParagraph"/>
                        <w:numPr>
                          <w:ilvl w:val="0"/>
                          <w:numId w:val="47"/>
                        </w:numPr>
                        <w:ind w:left="180" w:hanging="180"/>
                        <w:rPr>
                          <w:rFonts w:ascii="Bookman Old Style" w:hAnsi="Bookman Old Style"/>
                          <w:sz w:val="15"/>
                          <w:szCs w:val="15"/>
                        </w:rPr>
                      </w:pPr>
                      <w:r w:rsidRPr="00D964C9">
                        <w:rPr>
                          <w:rFonts w:ascii="Bookman Old Style" w:hAnsi="Bookman Old Style"/>
                          <w:sz w:val="15"/>
                          <w:szCs w:val="15"/>
                        </w:rPr>
                        <w:t>Laboratory services</w:t>
                      </w:r>
                    </w:p>
                    <w:p w:rsidR="00242ED1" w:rsidRPr="00D964C9" w:rsidRDefault="00242ED1" w:rsidP="00D57054">
                      <w:pPr>
                        <w:pStyle w:val="ListParagraph"/>
                        <w:numPr>
                          <w:ilvl w:val="0"/>
                          <w:numId w:val="47"/>
                        </w:numPr>
                        <w:ind w:left="180" w:hanging="180"/>
                        <w:rPr>
                          <w:rFonts w:ascii="Bookman Old Style" w:hAnsi="Bookman Old Style"/>
                          <w:sz w:val="16"/>
                          <w:szCs w:val="16"/>
                        </w:rPr>
                      </w:pPr>
                      <w:r w:rsidRPr="00D964C9">
                        <w:rPr>
                          <w:rFonts w:ascii="Bookman Old Style" w:hAnsi="Bookman Old Style"/>
                          <w:sz w:val="15"/>
                          <w:szCs w:val="15"/>
                        </w:rPr>
                        <w:t>Crusher Maintenance &amp;</w:t>
                      </w:r>
                      <w:r w:rsidRPr="00D964C9">
                        <w:rPr>
                          <w:rFonts w:ascii="Bookman Old Style" w:hAnsi="Bookman Old Style"/>
                          <w:sz w:val="16"/>
                          <w:szCs w:val="16"/>
                        </w:rPr>
                        <w:t xml:space="preserve"> Repair</w:t>
                      </w:r>
                    </w:p>
                    <w:p w:rsidR="00242ED1" w:rsidRPr="00D964C9" w:rsidRDefault="00242ED1" w:rsidP="00D57054">
                      <w:pPr>
                        <w:pStyle w:val="ListParagraph"/>
                        <w:numPr>
                          <w:ilvl w:val="0"/>
                          <w:numId w:val="47"/>
                        </w:numPr>
                        <w:ind w:left="180" w:hanging="180"/>
                        <w:rPr>
                          <w:rFonts w:ascii="Bookman Old Style" w:hAnsi="Bookman Old Style"/>
                          <w:sz w:val="15"/>
                          <w:szCs w:val="15"/>
                        </w:rPr>
                      </w:pPr>
                      <w:r w:rsidRPr="00D964C9">
                        <w:rPr>
                          <w:rFonts w:ascii="Bookman Old Style" w:hAnsi="Bookman Old Style"/>
                          <w:sz w:val="15"/>
                          <w:szCs w:val="15"/>
                        </w:rPr>
                        <w:t>Data Collection</w:t>
                      </w:r>
                    </w:p>
                    <w:p w:rsidR="00242ED1" w:rsidRPr="00D964C9" w:rsidRDefault="00242ED1" w:rsidP="00D57054">
                      <w:pPr>
                        <w:pStyle w:val="ListParagraph"/>
                        <w:numPr>
                          <w:ilvl w:val="0"/>
                          <w:numId w:val="47"/>
                        </w:numPr>
                        <w:ind w:left="180" w:hanging="180"/>
                        <w:rPr>
                          <w:rFonts w:ascii="Bookman Old Style" w:hAnsi="Bookman Old Style"/>
                          <w:sz w:val="13"/>
                          <w:szCs w:val="15"/>
                        </w:rPr>
                      </w:pPr>
                      <w:r>
                        <w:rPr>
                          <w:rFonts w:ascii="Bookman Old Style" w:hAnsi="Bookman Old Style"/>
                          <w:sz w:val="15"/>
                          <w:szCs w:val="15"/>
                        </w:rPr>
                        <w:t xml:space="preserve">machines </w:t>
                      </w:r>
                      <w:r w:rsidRPr="00D964C9">
                        <w:rPr>
                          <w:rFonts w:ascii="Bookman Old Style" w:hAnsi="Bookman Old Style"/>
                          <w:sz w:val="13"/>
                          <w:szCs w:val="15"/>
                        </w:rPr>
                        <w:t>Mg’t</w:t>
                      </w:r>
                    </w:p>
                    <w:p w:rsidR="00242ED1" w:rsidRPr="00D964C9" w:rsidRDefault="00242ED1" w:rsidP="00D57054">
                      <w:pPr>
                        <w:pStyle w:val="ListParagraph"/>
                        <w:numPr>
                          <w:ilvl w:val="0"/>
                          <w:numId w:val="47"/>
                        </w:numPr>
                        <w:ind w:left="180" w:hanging="180"/>
                        <w:rPr>
                          <w:rFonts w:ascii="Bookman Old Style" w:hAnsi="Bookman Old Style"/>
                          <w:sz w:val="16"/>
                          <w:szCs w:val="16"/>
                        </w:rPr>
                      </w:pPr>
                      <w:r w:rsidRPr="00D964C9">
                        <w:rPr>
                          <w:rFonts w:ascii="Bookman Old Style" w:hAnsi="Bookman Old Style"/>
                          <w:sz w:val="16"/>
                          <w:szCs w:val="16"/>
                        </w:rPr>
                        <w:t xml:space="preserve">Report </w:t>
                      </w:r>
                    </w:p>
                  </w:txbxContent>
                </v:textbox>
              </v:rect>
              <v:rect id="_x0000_s1699" style="position:absolute;left:7125;top:10650;width:1965;height:2580" o:regroupid="11" stroked="f">
                <v:textbox style="mso-next-textbox:#_x0000_s1699">
                  <w:txbxContent>
                    <w:p w:rsidR="00242ED1" w:rsidRPr="00D964C9" w:rsidRDefault="00242ED1" w:rsidP="00D57054">
                      <w:pPr>
                        <w:pStyle w:val="ListParagraph"/>
                        <w:numPr>
                          <w:ilvl w:val="0"/>
                          <w:numId w:val="47"/>
                        </w:numPr>
                        <w:ind w:left="180" w:hanging="180"/>
                        <w:rPr>
                          <w:rFonts w:ascii="Bookman Old Style" w:hAnsi="Bookman Old Style"/>
                          <w:sz w:val="16"/>
                        </w:rPr>
                      </w:pPr>
                      <w:r w:rsidRPr="00D964C9">
                        <w:rPr>
                          <w:rFonts w:ascii="Bookman Old Style" w:hAnsi="Bookman Old Style"/>
                          <w:sz w:val="16"/>
                        </w:rPr>
                        <w:t>Hall Block Production</w:t>
                      </w:r>
                    </w:p>
                    <w:p w:rsidR="00242ED1" w:rsidRPr="00D964C9" w:rsidRDefault="00242ED1" w:rsidP="00D57054">
                      <w:pPr>
                        <w:pStyle w:val="ListParagraph"/>
                        <w:numPr>
                          <w:ilvl w:val="0"/>
                          <w:numId w:val="47"/>
                        </w:numPr>
                        <w:ind w:left="180" w:hanging="180"/>
                        <w:rPr>
                          <w:rFonts w:ascii="Bookman Old Style" w:hAnsi="Bookman Old Style"/>
                          <w:sz w:val="16"/>
                        </w:rPr>
                      </w:pPr>
                      <w:r w:rsidRPr="00D964C9">
                        <w:rPr>
                          <w:rFonts w:ascii="Bookman Old Style" w:hAnsi="Bookman Old Style"/>
                          <w:sz w:val="16"/>
                        </w:rPr>
                        <w:t>Tube Production</w:t>
                      </w:r>
                    </w:p>
                    <w:p w:rsidR="00242ED1" w:rsidRPr="00D964C9" w:rsidRDefault="00242ED1" w:rsidP="00D57054">
                      <w:pPr>
                        <w:pStyle w:val="ListParagraph"/>
                        <w:numPr>
                          <w:ilvl w:val="0"/>
                          <w:numId w:val="47"/>
                        </w:numPr>
                        <w:ind w:left="180" w:hanging="180"/>
                        <w:rPr>
                          <w:rFonts w:ascii="Bookman Old Style" w:hAnsi="Bookman Old Style"/>
                          <w:sz w:val="16"/>
                        </w:rPr>
                      </w:pPr>
                      <w:r w:rsidRPr="00D964C9">
                        <w:rPr>
                          <w:rFonts w:ascii="Bookman Old Style" w:hAnsi="Bookman Old Style"/>
                          <w:sz w:val="16"/>
                        </w:rPr>
                        <w:t>Breaks Production</w:t>
                      </w:r>
                    </w:p>
                    <w:p w:rsidR="00242ED1" w:rsidRPr="00D964C9" w:rsidRDefault="00242ED1" w:rsidP="00D57054">
                      <w:pPr>
                        <w:pStyle w:val="ListParagraph"/>
                        <w:numPr>
                          <w:ilvl w:val="0"/>
                          <w:numId w:val="47"/>
                        </w:numPr>
                        <w:ind w:left="180" w:hanging="180"/>
                        <w:rPr>
                          <w:rFonts w:ascii="Bookman Old Style" w:hAnsi="Bookman Old Style"/>
                          <w:sz w:val="16"/>
                        </w:rPr>
                      </w:pPr>
                      <w:r w:rsidRPr="00D964C9">
                        <w:rPr>
                          <w:rFonts w:ascii="Bookman Old Style" w:hAnsi="Bookman Old Style"/>
                          <w:sz w:val="16"/>
                        </w:rPr>
                        <w:t>Wood Work Shop</w:t>
                      </w:r>
                    </w:p>
                    <w:p w:rsidR="00242ED1" w:rsidRPr="00D964C9" w:rsidRDefault="00242ED1" w:rsidP="00D57054">
                      <w:pPr>
                        <w:pStyle w:val="ListParagraph"/>
                        <w:numPr>
                          <w:ilvl w:val="0"/>
                          <w:numId w:val="47"/>
                        </w:numPr>
                        <w:ind w:left="180" w:hanging="180"/>
                        <w:rPr>
                          <w:rFonts w:ascii="Bookman Old Style" w:hAnsi="Bookman Old Style"/>
                          <w:sz w:val="16"/>
                        </w:rPr>
                      </w:pPr>
                      <w:r w:rsidRPr="00D964C9">
                        <w:rPr>
                          <w:rFonts w:ascii="Bookman Old Style" w:hAnsi="Bookman Old Style"/>
                          <w:sz w:val="16"/>
                        </w:rPr>
                        <w:t>Steel Workshop</w:t>
                      </w:r>
                    </w:p>
                    <w:p w:rsidR="00242ED1" w:rsidRPr="003F6BAF" w:rsidRDefault="00242ED1" w:rsidP="00D57054">
                      <w:pPr>
                        <w:pStyle w:val="ListParagraph"/>
                        <w:numPr>
                          <w:ilvl w:val="0"/>
                          <w:numId w:val="47"/>
                        </w:numPr>
                        <w:ind w:left="180" w:hanging="180"/>
                        <w:rPr>
                          <w:rFonts w:ascii="Bookman Old Style" w:hAnsi="Bookman Old Style"/>
                          <w:sz w:val="18"/>
                        </w:rPr>
                      </w:pPr>
                      <w:r w:rsidRPr="00D964C9">
                        <w:rPr>
                          <w:rFonts w:ascii="Bookman Old Style" w:hAnsi="Bookman Old Style"/>
                          <w:sz w:val="16"/>
                        </w:rPr>
                        <w:t>Report</w:t>
                      </w:r>
                    </w:p>
                  </w:txbxContent>
                </v:textbox>
              </v:rect>
              <v:rect id="_x0000_s1700" style="position:absolute;left:9420;top:10635;width:1965;height:2580" o:regroupid="11" stroked="f">
                <v:textbox style="mso-next-textbox:#_x0000_s1700">
                  <w:txbxContent>
                    <w:p w:rsidR="00242ED1" w:rsidRPr="00D964C9" w:rsidRDefault="00242ED1" w:rsidP="00D57054">
                      <w:pPr>
                        <w:pStyle w:val="ListParagraph"/>
                        <w:numPr>
                          <w:ilvl w:val="0"/>
                          <w:numId w:val="47"/>
                        </w:numPr>
                        <w:ind w:left="180" w:hanging="180"/>
                        <w:rPr>
                          <w:rFonts w:ascii="Bookman Old Style" w:hAnsi="Bookman Old Style"/>
                          <w:sz w:val="16"/>
                          <w:szCs w:val="16"/>
                        </w:rPr>
                      </w:pPr>
                      <w:r w:rsidRPr="00D964C9">
                        <w:rPr>
                          <w:rFonts w:ascii="Bookman Old Style" w:hAnsi="Bookman Old Style"/>
                          <w:sz w:val="16"/>
                          <w:szCs w:val="16"/>
                        </w:rPr>
                        <w:t>Batching plant development &amp; execution</w:t>
                      </w:r>
                    </w:p>
                    <w:p w:rsidR="00242ED1" w:rsidRPr="00D964C9" w:rsidRDefault="00242ED1" w:rsidP="00D57054">
                      <w:pPr>
                        <w:pStyle w:val="ListParagraph"/>
                        <w:numPr>
                          <w:ilvl w:val="0"/>
                          <w:numId w:val="47"/>
                        </w:numPr>
                        <w:ind w:left="180" w:hanging="180"/>
                        <w:rPr>
                          <w:rFonts w:ascii="Bookman Old Style" w:hAnsi="Bookman Old Style"/>
                          <w:sz w:val="16"/>
                          <w:szCs w:val="16"/>
                        </w:rPr>
                      </w:pPr>
                      <w:r w:rsidRPr="00D964C9">
                        <w:rPr>
                          <w:rFonts w:ascii="Bookman Old Style" w:hAnsi="Bookman Old Style"/>
                          <w:sz w:val="16"/>
                          <w:szCs w:val="16"/>
                        </w:rPr>
                        <w:t>Asphalt aggregate products</w:t>
                      </w:r>
                    </w:p>
                    <w:p w:rsidR="00242ED1" w:rsidRPr="00D964C9" w:rsidRDefault="00242ED1" w:rsidP="00D57054">
                      <w:pPr>
                        <w:pStyle w:val="ListParagraph"/>
                        <w:numPr>
                          <w:ilvl w:val="0"/>
                          <w:numId w:val="47"/>
                        </w:numPr>
                        <w:ind w:left="180" w:hanging="180"/>
                        <w:rPr>
                          <w:rFonts w:ascii="Bookman Old Style" w:hAnsi="Bookman Old Style"/>
                          <w:sz w:val="16"/>
                          <w:szCs w:val="16"/>
                        </w:rPr>
                      </w:pPr>
                      <w:r w:rsidRPr="00D964C9">
                        <w:rPr>
                          <w:rFonts w:ascii="Bookman Old Style" w:hAnsi="Bookman Old Style"/>
                          <w:sz w:val="16"/>
                          <w:szCs w:val="16"/>
                        </w:rPr>
                        <w:t>Concrete Asphalt Products</w:t>
                      </w:r>
                    </w:p>
                    <w:p w:rsidR="00242ED1" w:rsidRPr="00D964C9" w:rsidRDefault="00242ED1" w:rsidP="00D57054">
                      <w:pPr>
                        <w:pStyle w:val="ListParagraph"/>
                        <w:numPr>
                          <w:ilvl w:val="0"/>
                          <w:numId w:val="47"/>
                        </w:numPr>
                        <w:ind w:left="180" w:hanging="180"/>
                        <w:rPr>
                          <w:rFonts w:ascii="Bookman Old Style" w:hAnsi="Bookman Old Style"/>
                          <w:sz w:val="16"/>
                          <w:szCs w:val="16"/>
                        </w:rPr>
                      </w:pPr>
                      <w:r w:rsidRPr="00D964C9">
                        <w:rPr>
                          <w:rFonts w:ascii="Bookman Old Style" w:hAnsi="Bookman Old Style"/>
                          <w:sz w:val="16"/>
                          <w:szCs w:val="16"/>
                        </w:rPr>
                        <w:t>Performance evaluation</w:t>
                      </w:r>
                    </w:p>
                    <w:p w:rsidR="00242ED1" w:rsidRPr="00D964C9" w:rsidRDefault="00242ED1" w:rsidP="00D57054">
                      <w:pPr>
                        <w:pStyle w:val="ListParagraph"/>
                        <w:numPr>
                          <w:ilvl w:val="0"/>
                          <w:numId w:val="47"/>
                        </w:numPr>
                        <w:ind w:left="180" w:hanging="180"/>
                        <w:rPr>
                          <w:rFonts w:ascii="Bookman Old Style" w:hAnsi="Bookman Old Style"/>
                          <w:sz w:val="16"/>
                          <w:szCs w:val="16"/>
                        </w:rPr>
                      </w:pPr>
                      <w:r w:rsidRPr="00D964C9">
                        <w:rPr>
                          <w:rFonts w:ascii="Bookman Old Style" w:hAnsi="Bookman Old Style"/>
                          <w:sz w:val="16"/>
                          <w:szCs w:val="16"/>
                        </w:rPr>
                        <w:t>Report</w:t>
                      </w:r>
                    </w:p>
                  </w:txbxContent>
                </v:textbox>
              </v:rect>
              <v:rect id="_x0000_s1701" style="position:absolute;left:1320;top:10725;width:2520;height:3870" o:regroupid="11" stroked="f">
                <v:textbox style="mso-next-textbox:#_x0000_s1701">
                  <w:txbxContent>
                    <w:p w:rsidR="00242ED1" w:rsidRPr="003F6BAF" w:rsidRDefault="00242ED1" w:rsidP="008A78DE">
                      <w:pPr>
                        <w:pStyle w:val="ListParagraph"/>
                        <w:numPr>
                          <w:ilvl w:val="0"/>
                          <w:numId w:val="48"/>
                        </w:numPr>
                        <w:ind w:left="180" w:hanging="180"/>
                        <w:rPr>
                          <w:rFonts w:ascii="Bookman Old Style" w:hAnsi="Bookman Old Style"/>
                          <w:sz w:val="18"/>
                        </w:rPr>
                      </w:pPr>
                      <w:r w:rsidRPr="003F6BAF">
                        <w:rPr>
                          <w:rFonts w:ascii="Bookman Old Style" w:hAnsi="Bookman Old Style"/>
                          <w:sz w:val="18"/>
                        </w:rPr>
                        <w:t>Evaluation Of Construction Materials Availability &amp; Quality</w:t>
                      </w:r>
                    </w:p>
                    <w:p w:rsidR="00242ED1" w:rsidRPr="003F6BAF" w:rsidRDefault="00242ED1" w:rsidP="008A78DE">
                      <w:pPr>
                        <w:pStyle w:val="ListParagraph"/>
                        <w:numPr>
                          <w:ilvl w:val="0"/>
                          <w:numId w:val="48"/>
                        </w:numPr>
                        <w:ind w:left="180" w:hanging="180"/>
                        <w:rPr>
                          <w:rFonts w:ascii="Bookman Old Style" w:hAnsi="Bookman Old Style"/>
                          <w:sz w:val="18"/>
                        </w:rPr>
                      </w:pPr>
                      <w:r w:rsidRPr="003F6BAF">
                        <w:rPr>
                          <w:rFonts w:ascii="Bookman Old Style" w:hAnsi="Bookman Old Style"/>
                          <w:sz w:val="18"/>
                        </w:rPr>
                        <w:t>Locate Potential Quarry &amp; Crusher Site</w:t>
                      </w:r>
                    </w:p>
                    <w:p w:rsidR="00242ED1" w:rsidRPr="003F6BAF" w:rsidRDefault="00242ED1" w:rsidP="008A78DE">
                      <w:pPr>
                        <w:pStyle w:val="ListParagraph"/>
                        <w:numPr>
                          <w:ilvl w:val="0"/>
                          <w:numId w:val="48"/>
                        </w:numPr>
                        <w:ind w:left="180" w:hanging="180"/>
                        <w:rPr>
                          <w:rFonts w:ascii="Bookman Old Style" w:hAnsi="Bookman Old Style"/>
                          <w:sz w:val="18"/>
                        </w:rPr>
                      </w:pPr>
                      <w:r w:rsidRPr="003F6BAF">
                        <w:rPr>
                          <w:rFonts w:ascii="Bookman Old Style" w:hAnsi="Bookman Old Style"/>
                          <w:sz w:val="18"/>
                        </w:rPr>
                        <w:t>Define The Geological Setting, Structural Pattern Of The Road Corridor</w:t>
                      </w:r>
                    </w:p>
                    <w:p w:rsidR="00242ED1" w:rsidRPr="003F6BAF" w:rsidRDefault="00242ED1" w:rsidP="008A78DE">
                      <w:pPr>
                        <w:pStyle w:val="ListParagraph"/>
                        <w:numPr>
                          <w:ilvl w:val="0"/>
                          <w:numId w:val="48"/>
                        </w:numPr>
                        <w:ind w:left="180" w:hanging="180"/>
                        <w:rPr>
                          <w:rFonts w:ascii="Bookman Old Style" w:hAnsi="Bookman Old Style"/>
                          <w:sz w:val="18"/>
                        </w:rPr>
                      </w:pPr>
                      <w:r w:rsidRPr="003F6BAF">
                        <w:rPr>
                          <w:rFonts w:ascii="Bookman Old Style" w:hAnsi="Bookman Old Style"/>
                          <w:sz w:val="18"/>
                        </w:rPr>
                        <w:t>Evaluation Of Engineering Report For Bidding Document Preparations</w:t>
                      </w:r>
                    </w:p>
                    <w:p w:rsidR="00242ED1" w:rsidRPr="003F6BAF" w:rsidRDefault="00242ED1" w:rsidP="008A78DE">
                      <w:pPr>
                        <w:pStyle w:val="ListParagraph"/>
                        <w:numPr>
                          <w:ilvl w:val="0"/>
                          <w:numId w:val="48"/>
                        </w:numPr>
                        <w:ind w:left="180" w:hanging="180"/>
                        <w:rPr>
                          <w:rFonts w:ascii="Bookman Old Style" w:hAnsi="Bookman Old Style"/>
                          <w:sz w:val="18"/>
                        </w:rPr>
                      </w:pPr>
                      <w:r w:rsidRPr="003F6BAF">
                        <w:rPr>
                          <w:rFonts w:ascii="Bookman Old Style" w:hAnsi="Bookman Old Style"/>
                          <w:sz w:val="18"/>
                        </w:rPr>
                        <w:t>Evaluation Of Relevant Earth Resources Material</w:t>
                      </w:r>
                    </w:p>
                    <w:p w:rsidR="00242ED1" w:rsidRPr="003F6BAF" w:rsidRDefault="00242ED1" w:rsidP="008A78DE">
                      <w:pPr>
                        <w:pStyle w:val="ListParagraph"/>
                        <w:numPr>
                          <w:ilvl w:val="0"/>
                          <w:numId w:val="48"/>
                        </w:numPr>
                        <w:ind w:left="180" w:hanging="180"/>
                        <w:rPr>
                          <w:rFonts w:ascii="Bookman Old Style" w:hAnsi="Bookman Old Style"/>
                          <w:sz w:val="18"/>
                        </w:rPr>
                      </w:pPr>
                      <w:r w:rsidRPr="003F6BAF">
                        <w:rPr>
                          <w:rFonts w:ascii="Bookman Old Style" w:hAnsi="Bookman Old Style"/>
                          <w:sz w:val="18"/>
                        </w:rPr>
                        <w:t>Reporting</w:t>
                      </w:r>
                    </w:p>
                  </w:txbxContent>
                </v:textbox>
              </v:rect>
            </v:group>
          </v:group>
        </w:pict>
      </w:r>
      <w:r w:rsidR="00865019" w:rsidRPr="00250148">
        <w:rPr>
          <w:rFonts w:ascii="Bookman Old Style" w:hAnsi="Bookman Old Style"/>
          <w:sz w:val="22"/>
          <w:szCs w:val="22"/>
        </w:rPr>
        <w:t xml:space="preserve">The </w:t>
      </w:r>
      <w:r w:rsidR="00A87672">
        <w:rPr>
          <w:rFonts w:ascii="Bookman Old Style" w:hAnsi="Bookman Old Style"/>
          <w:sz w:val="22"/>
          <w:szCs w:val="22"/>
        </w:rPr>
        <w:t>C</w:t>
      </w:r>
      <w:r w:rsidR="00865019" w:rsidRPr="00250148">
        <w:rPr>
          <w:rFonts w:ascii="Bookman Old Style" w:hAnsi="Bookman Old Style"/>
          <w:sz w:val="22"/>
          <w:szCs w:val="22"/>
        </w:rPr>
        <w:t xml:space="preserve">onstruction </w:t>
      </w:r>
      <w:r w:rsidR="00A87672">
        <w:rPr>
          <w:rFonts w:ascii="Bookman Old Style" w:hAnsi="Bookman Old Style"/>
          <w:sz w:val="22"/>
          <w:szCs w:val="22"/>
        </w:rPr>
        <w:t>M</w:t>
      </w:r>
      <w:r w:rsidR="00865019" w:rsidRPr="00250148">
        <w:rPr>
          <w:rFonts w:ascii="Bookman Old Style" w:hAnsi="Bookman Old Style"/>
          <w:sz w:val="22"/>
          <w:szCs w:val="22"/>
        </w:rPr>
        <w:t xml:space="preserve">aterial </w:t>
      </w:r>
      <w:r w:rsidR="00A87672">
        <w:rPr>
          <w:rFonts w:ascii="Bookman Old Style" w:hAnsi="Bookman Old Style"/>
          <w:sz w:val="22"/>
          <w:szCs w:val="22"/>
        </w:rPr>
        <w:t>P</w:t>
      </w:r>
      <w:r w:rsidR="00865019" w:rsidRPr="00250148">
        <w:rPr>
          <w:rFonts w:ascii="Bookman Old Style" w:hAnsi="Bookman Old Style"/>
          <w:sz w:val="22"/>
          <w:szCs w:val="22"/>
        </w:rPr>
        <w:t xml:space="preserve">roduction </w:t>
      </w:r>
      <w:r w:rsidR="00A87672">
        <w:rPr>
          <w:rFonts w:ascii="Bookman Old Style" w:hAnsi="Bookman Old Style"/>
          <w:sz w:val="22"/>
          <w:szCs w:val="22"/>
        </w:rPr>
        <w:t>D</w:t>
      </w:r>
      <w:r w:rsidR="00865019" w:rsidRPr="00250148">
        <w:rPr>
          <w:rFonts w:ascii="Bookman Old Style" w:hAnsi="Bookman Old Style"/>
          <w:sz w:val="22"/>
          <w:szCs w:val="22"/>
        </w:rPr>
        <w:t xml:space="preserve">epartment </w:t>
      </w:r>
      <w:r w:rsidR="00A87672">
        <w:rPr>
          <w:rFonts w:ascii="Bookman Old Style" w:hAnsi="Bookman Old Style"/>
          <w:sz w:val="22"/>
          <w:szCs w:val="22"/>
        </w:rPr>
        <w:t>under</w:t>
      </w:r>
      <w:r w:rsidR="00865019" w:rsidRPr="00250148">
        <w:rPr>
          <w:rFonts w:ascii="Bookman Old Style" w:hAnsi="Bookman Old Style"/>
          <w:sz w:val="22"/>
          <w:szCs w:val="22"/>
        </w:rPr>
        <w:t xml:space="preserve"> the DGM of </w:t>
      </w:r>
      <w:r w:rsidR="00250148" w:rsidRPr="00250148">
        <w:rPr>
          <w:rFonts w:ascii="Bookman Old Style" w:hAnsi="Bookman Old Style"/>
          <w:sz w:val="22"/>
          <w:szCs w:val="22"/>
        </w:rPr>
        <w:t>Engineering</w:t>
      </w:r>
      <w:r w:rsidR="00E03BD8">
        <w:rPr>
          <w:rFonts w:ascii="Bookman Old Style" w:hAnsi="Bookman Old Style"/>
          <w:sz w:val="22"/>
          <w:szCs w:val="22"/>
        </w:rPr>
        <w:t xml:space="preserve"> </w:t>
      </w:r>
      <w:r w:rsidR="00865019" w:rsidRPr="00250148">
        <w:rPr>
          <w:rFonts w:ascii="Bookman Old Style" w:hAnsi="Bookman Old Style"/>
          <w:sz w:val="22"/>
          <w:szCs w:val="22"/>
        </w:rPr>
        <w:t>&amp;</w:t>
      </w:r>
      <w:r w:rsidR="00250148">
        <w:rPr>
          <w:rFonts w:ascii="Bookman Old Style" w:hAnsi="Bookman Old Style"/>
          <w:sz w:val="22"/>
          <w:szCs w:val="22"/>
        </w:rPr>
        <w:t>T</w:t>
      </w:r>
      <w:r w:rsidR="00865019" w:rsidRPr="00250148">
        <w:rPr>
          <w:rFonts w:ascii="Bookman Old Style" w:hAnsi="Bookman Old Style"/>
          <w:sz w:val="22"/>
          <w:szCs w:val="22"/>
        </w:rPr>
        <w:t xml:space="preserve">echnical service is responsible to produce </w:t>
      </w:r>
      <w:r w:rsidR="00250148" w:rsidRPr="00250148">
        <w:rPr>
          <w:rFonts w:ascii="Bookman Old Style" w:hAnsi="Bookman Old Style"/>
          <w:sz w:val="22"/>
          <w:szCs w:val="22"/>
        </w:rPr>
        <w:t>varies</w:t>
      </w:r>
      <w:r w:rsidR="00865019" w:rsidRPr="00250148">
        <w:rPr>
          <w:rFonts w:ascii="Bookman Old Style" w:hAnsi="Bookman Old Style"/>
          <w:sz w:val="22"/>
          <w:szCs w:val="22"/>
        </w:rPr>
        <w:t xml:space="preserve"> construction materials and products for the successful accomplishment of construction projects. The quality of products produced required to be </w:t>
      </w:r>
      <w:r w:rsidR="00250148" w:rsidRPr="00250148">
        <w:rPr>
          <w:rFonts w:ascii="Bookman Old Style" w:hAnsi="Bookman Old Style"/>
          <w:sz w:val="22"/>
          <w:szCs w:val="22"/>
        </w:rPr>
        <w:t>standardized</w:t>
      </w:r>
      <w:r w:rsidR="00865019" w:rsidRPr="00250148">
        <w:rPr>
          <w:rFonts w:ascii="Bookman Old Style" w:hAnsi="Bookman Old Style"/>
          <w:sz w:val="22"/>
          <w:szCs w:val="22"/>
        </w:rPr>
        <w:t xml:space="preserve"> as per the specification of contract</w:t>
      </w:r>
      <w:r w:rsidR="00E03BD8">
        <w:rPr>
          <w:rFonts w:ascii="Bookman Old Style" w:hAnsi="Bookman Old Style"/>
          <w:sz w:val="22"/>
          <w:szCs w:val="22"/>
        </w:rPr>
        <w:t xml:space="preserve"> </w:t>
      </w:r>
      <w:r w:rsidR="001C4FF3">
        <w:rPr>
          <w:rFonts w:ascii="Bookman Old Style" w:hAnsi="Bookman Old Style"/>
          <w:sz w:val="22"/>
          <w:szCs w:val="22"/>
        </w:rPr>
        <w:t>agreements</w:t>
      </w:r>
      <w:r w:rsidR="00A87672">
        <w:rPr>
          <w:rFonts w:ascii="Bookman Old Style" w:hAnsi="Bookman Old Style"/>
          <w:sz w:val="22"/>
          <w:szCs w:val="22"/>
        </w:rPr>
        <w:t>.</w:t>
      </w:r>
      <w:r w:rsidR="00E03BD8">
        <w:rPr>
          <w:rFonts w:ascii="Bookman Old Style" w:hAnsi="Bookman Old Style"/>
          <w:sz w:val="22"/>
          <w:szCs w:val="22"/>
        </w:rPr>
        <w:t xml:space="preserve"> </w:t>
      </w:r>
      <w:r w:rsidR="00A87672">
        <w:rPr>
          <w:rFonts w:ascii="Bookman Old Style" w:hAnsi="Bookman Old Style"/>
          <w:sz w:val="22"/>
          <w:szCs w:val="22"/>
        </w:rPr>
        <w:t>T</w:t>
      </w:r>
      <w:r w:rsidR="00865019" w:rsidRPr="00250148">
        <w:rPr>
          <w:rFonts w:ascii="Bookman Old Style" w:hAnsi="Bookman Old Style"/>
          <w:sz w:val="22"/>
          <w:szCs w:val="22"/>
        </w:rPr>
        <w:t xml:space="preserve">his department which is considered as </w:t>
      </w:r>
      <w:r w:rsidR="00A87672">
        <w:rPr>
          <w:rFonts w:ascii="Bookman Old Style" w:hAnsi="Bookman Old Style"/>
          <w:sz w:val="22"/>
          <w:szCs w:val="22"/>
        </w:rPr>
        <w:t xml:space="preserve">a </w:t>
      </w:r>
      <w:r w:rsidR="00865019" w:rsidRPr="00250148">
        <w:rPr>
          <w:rFonts w:ascii="Bookman Old Style" w:hAnsi="Bookman Old Style"/>
          <w:sz w:val="22"/>
          <w:szCs w:val="22"/>
        </w:rPr>
        <w:t>cost</w:t>
      </w:r>
      <w:r w:rsidR="00E03BD8">
        <w:rPr>
          <w:rFonts w:ascii="Bookman Old Style" w:hAnsi="Bookman Old Style"/>
          <w:sz w:val="22"/>
          <w:szCs w:val="22"/>
        </w:rPr>
        <w:t xml:space="preserve"> </w:t>
      </w:r>
      <w:r w:rsidR="003F6BAF" w:rsidRPr="00250148">
        <w:rPr>
          <w:rFonts w:ascii="Bookman Old Style" w:hAnsi="Bookman Old Style"/>
          <w:sz w:val="22"/>
          <w:szCs w:val="22"/>
        </w:rPr>
        <w:t>center</w:t>
      </w:r>
      <w:r w:rsidR="00E03BD8">
        <w:rPr>
          <w:rFonts w:ascii="Bookman Old Style" w:hAnsi="Bookman Old Style"/>
          <w:sz w:val="22"/>
          <w:szCs w:val="22"/>
        </w:rPr>
        <w:t xml:space="preserve"> </w:t>
      </w:r>
      <w:r w:rsidR="00A87672">
        <w:rPr>
          <w:rFonts w:ascii="Bookman Old Style" w:hAnsi="Bookman Old Style"/>
          <w:sz w:val="22"/>
          <w:szCs w:val="22"/>
        </w:rPr>
        <w:t>manages</w:t>
      </w:r>
      <w:r w:rsidR="00E03BD8">
        <w:rPr>
          <w:rFonts w:ascii="Bookman Old Style" w:hAnsi="Bookman Old Style"/>
          <w:sz w:val="22"/>
          <w:szCs w:val="22"/>
        </w:rPr>
        <w:t xml:space="preserve"> </w:t>
      </w:r>
      <w:r w:rsidR="000E7E9B">
        <w:rPr>
          <w:rFonts w:ascii="Bookman Old Style" w:hAnsi="Bookman Old Style"/>
          <w:sz w:val="22"/>
          <w:szCs w:val="22"/>
        </w:rPr>
        <w:t>overall</w:t>
      </w:r>
      <w:r w:rsidR="00865019" w:rsidRPr="00250148">
        <w:rPr>
          <w:rFonts w:ascii="Bookman Old Style" w:hAnsi="Bookman Old Style"/>
          <w:sz w:val="22"/>
          <w:szCs w:val="22"/>
        </w:rPr>
        <w:t xml:space="preserve"> expenses and incomes generated from its </w:t>
      </w:r>
      <w:r w:rsidR="00E03BD8" w:rsidRPr="00250148">
        <w:rPr>
          <w:rFonts w:ascii="Bookman Old Style" w:hAnsi="Bookman Old Style"/>
          <w:sz w:val="22"/>
          <w:szCs w:val="22"/>
        </w:rPr>
        <w:t>activities</w:t>
      </w:r>
      <w:r w:rsidR="00E03BD8">
        <w:rPr>
          <w:rFonts w:ascii="Bookman Old Style" w:hAnsi="Bookman Old Style"/>
          <w:sz w:val="22"/>
          <w:szCs w:val="22"/>
        </w:rPr>
        <w:t>.</w:t>
      </w:r>
      <w:r w:rsidR="00E03BD8" w:rsidRPr="000E7E9B">
        <w:rPr>
          <w:rFonts w:ascii="Bookman Old Style" w:hAnsi="Bookman Old Style"/>
          <w:sz w:val="22"/>
          <w:szCs w:val="22"/>
        </w:rPr>
        <w:t xml:space="preserve"> This</w:t>
      </w:r>
      <w:r w:rsidR="000E7E9B" w:rsidRPr="000E7E9B">
        <w:rPr>
          <w:rFonts w:ascii="Bookman Old Style" w:hAnsi="Bookman Old Style"/>
          <w:sz w:val="22"/>
          <w:szCs w:val="22"/>
        </w:rPr>
        <w:t xml:space="preserve"> department with the construction materials production department is responsible for material and geo technical analysis</w:t>
      </w:r>
      <w:r w:rsidR="000E7E9B" w:rsidRPr="000E7E9B">
        <w:rPr>
          <w:rFonts w:ascii="Bookman Old Style" w:hAnsi="Bookman Old Style" w:cs="Consolas"/>
          <w:sz w:val="22"/>
          <w:szCs w:val="22"/>
        </w:rPr>
        <w:t>;</w:t>
      </w:r>
      <w:r w:rsidR="000E7E9B" w:rsidRPr="000E7E9B">
        <w:rPr>
          <w:rFonts w:ascii="Bookman Old Style" w:hAnsi="Bookman Old Style"/>
          <w:sz w:val="22"/>
          <w:szCs w:val="22"/>
        </w:rPr>
        <w:t xml:space="preserve"> it is accountable for evaluating construction materials availability and its quality.</w:t>
      </w:r>
      <w:r w:rsidR="000E7E9B">
        <w:rPr>
          <w:rFonts w:ascii="Bookman Old Style" w:hAnsi="Bookman Old Style"/>
          <w:sz w:val="22"/>
          <w:szCs w:val="22"/>
        </w:rPr>
        <w:t xml:space="preserve"> A</w:t>
      </w:r>
      <w:r w:rsidR="00A87672">
        <w:rPr>
          <w:rFonts w:ascii="Bookman Old Style" w:hAnsi="Bookman Old Style"/>
          <w:sz w:val="22"/>
          <w:szCs w:val="22"/>
        </w:rPr>
        <w:t>s part of the company</w:t>
      </w:r>
      <w:r w:rsidR="000E7E9B">
        <w:rPr>
          <w:rFonts w:ascii="Bookman Old Style" w:hAnsi="Bookman Old Style"/>
          <w:sz w:val="22"/>
          <w:szCs w:val="22"/>
        </w:rPr>
        <w:t>,</w:t>
      </w:r>
      <w:r w:rsidR="00A87672">
        <w:rPr>
          <w:rFonts w:ascii="Bookman Old Style" w:hAnsi="Bookman Old Style"/>
          <w:sz w:val="22"/>
          <w:szCs w:val="22"/>
        </w:rPr>
        <w:t xml:space="preserve"> this department is responsible in planning</w:t>
      </w:r>
      <w:r w:rsidR="000E7E9B">
        <w:rPr>
          <w:rFonts w:ascii="Bookman Old Style" w:hAnsi="Bookman Old Style"/>
          <w:sz w:val="22"/>
          <w:szCs w:val="22"/>
        </w:rPr>
        <w:t>,</w:t>
      </w:r>
      <w:r w:rsidR="00A87672">
        <w:rPr>
          <w:rFonts w:ascii="Bookman Old Style" w:hAnsi="Bookman Old Style"/>
          <w:sz w:val="22"/>
          <w:szCs w:val="22"/>
        </w:rPr>
        <w:t xml:space="preserve"> organizing, coordinating and controlling over all activities and duties of the department</w:t>
      </w:r>
      <w:r w:rsidR="000E7E9B">
        <w:rPr>
          <w:rFonts w:ascii="Bookman Old Style" w:hAnsi="Bookman Old Style"/>
          <w:sz w:val="22"/>
          <w:szCs w:val="22"/>
        </w:rPr>
        <w:t>,</w:t>
      </w:r>
      <w:r w:rsidR="00A87672">
        <w:rPr>
          <w:rFonts w:ascii="Bookman Old Style" w:hAnsi="Bookman Old Style"/>
          <w:sz w:val="22"/>
          <w:szCs w:val="22"/>
        </w:rPr>
        <w:t xml:space="preserve"> i.e. produc</w:t>
      </w:r>
      <w:r w:rsidR="000E7E9B">
        <w:rPr>
          <w:rFonts w:ascii="Bookman Old Style" w:hAnsi="Bookman Old Style"/>
          <w:sz w:val="22"/>
          <w:szCs w:val="22"/>
        </w:rPr>
        <w:t>ing</w:t>
      </w:r>
      <w:r w:rsidR="00865019" w:rsidRPr="00250148">
        <w:rPr>
          <w:rFonts w:ascii="Bookman Old Style" w:hAnsi="Bookman Old Style"/>
          <w:sz w:val="22"/>
          <w:szCs w:val="22"/>
        </w:rPr>
        <w:t xml:space="preserve"> various </w:t>
      </w:r>
      <w:r w:rsidR="003F6BAF">
        <w:rPr>
          <w:rFonts w:ascii="Bookman Old Style" w:hAnsi="Bookman Old Style"/>
          <w:sz w:val="22"/>
          <w:szCs w:val="22"/>
        </w:rPr>
        <w:t xml:space="preserve">rock </w:t>
      </w:r>
      <w:r w:rsidR="00E03BD8" w:rsidRPr="00250148">
        <w:rPr>
          <w:rFonts w:ascii="Bookman Old Style" w:hAnsi="Bookman Old Style"/>
          <w:sz w:val="22"/>
          <w:szCs w:val="22"/>
        </w:rPr>
        <w:t>aggregate</w:t>
      </w:r>
      <w:r w:rsidR="00E03BD8">
        <w:rPr>
          <w:rFonts w:ascii="Bookman Old Style" w:hAnsi="Bookman Old Style"/>
          <w:sz w:val="22"/>
          <w:szCs w:val="22"/>
        </w:rPr>
        <w:t>, cement</w:t>
      </w:r>
      <w:r w:rsidR="003F6BAF">
        <w:rPr>
          <w:rFonts w:ascii="Bookman Old Style" w:hAnsi="Bookman Old Style"/>
          <w:sz w:val="22"/>
          <w:szCs w:val="22"/>
        </w:rPr>
        <w:t xml:space="preserve"> </w:t>
      </w:r>
      <w:r w:rsidR="00865019" w:rsidRPr="00250148">
        <w:rPr>
          <w:rFonts w:ascii="Bookman Old Style" w:hAnsi="Bookman Old Style"/>
          <w:sz w:val="22"/>
          <w:szCs w:val="22"/>
        </w:rPr>
        <w:t xml:space="preserve">products, </w:t>
      </w:r>
      <w:r w:rsidR="000E7E9B">
        <w:rPr>
          <w:rFonts w:ascii="Bookman Old Style" w:hAnsi="Bookman Old Style"/>
          <w:sz w:val="22"/>
          <w:szCs w:val="22"/>
        </w:rPr>
        <w:t>fine (Sand)</w:t>
      </w:r>
      <w:r w:rsidR="00865019" w:rsidRPr="00250148">
        <w:rPr>
          <w:rFonts w:ascii="Bookman Old Style" w:hAnsi="Bookman Old Style"/>
          <w:sz w:val="22"/>
          <w:szCs w:val="22"/>
        </w:rPr>
        <w:t>, hall block, tubes, breaks, asphalt concrete, woodwork products, steel products</w:t>
      </w:r>
      <w:r w:rsidR="000E7E9B">
        <w:rPr>
          <w:rFonts w:ascii="Bookman Old Style" w:hAnsi="Bookman Old Style"/>
          <w:sz w:val="22"/>
          <w:szCs w:val="22"/>
        </w:rPr>
        <w:t xml:space="preserve"> etc</w:t>
      </w:r>
      <w:r w:rsidR="00865019" w:rsidRPr="00250148">
        <w:rPr>
          <w:rFonts w:ascii="Bookman Old Style" w:hAnsi="Bookman Old Style"/>
          <w:sz w:val="22"/>
          <w:szCs w:val="22"/>
        </w:rPr>
        <w:t xml:space="preserve"> produced and supplied to different construction projects</w:t>
      </w:r>
      <w:r w:rsidR="00465718">
        <w:rPr>
          <w:rFonts w:ascii="Bookman Old Style" w:hAnsi="Bookman Old Style"/>
          <w:sz w:val="22"/>
          <w:szCs w:val="22"/>
        </w:rPr>
        <w:t xml:space="preserve"> of the company</w:t>
      </w:r>
      <w:r w:rsidR="00865019" w:rsidRPr="00250148">
        <w:rPr>
          <w:rFonts w:ascii="Bookman Old Style" w:hAnsi="Bookman Old Style"/>
          <w:sz w:val="22"/>
          <w:szCs w:val="22"/>
        </w:rPr>
        <w:t>.</w:t>
      </w:r>
    </w:p>
    <w:p w:rsidR="008E3149" w:rsidRDefault="008E3149" w:rsidP="00250148">
      <w:pPr>
        <w:spacing w:before="240" w:after="240" w:line="360" w:lineRule="auto"/>
        <w:ind w:left="360"/>
        <w:jc w:val="both"/>
        <w:rPr>
          <w:rFonts w:ascii="Bookman Old Style" w:hAnsi="Bookman Old Style"/>
          <w:sz w:val="22"/>
          <w:szCs w:val="22"/>
        </w:rPr>
      </w:pPr>
    </w:p>
    <w:p w:rsidR="008A78DE" w:rsidRDefault="008A78DE" w:rsidP="00250148">
      <w:pPr>
        <w:spacing w:before="240" w:after="240" w:line="360" w:lineRule="auto"/>
        <w:ind w:left="360"/>
        <w:jc w:val="both"/>
        <w:rPr>
          <w:rFonts w:ascii="Bookman Old Style" w:hAnsi="Bookman Old Style"/>
          <w:sz w:val="22"/>
          <w:szCs w:val="22"/>
        </w:rPr>
      </w:pPr>
    </w:p>
    <w:p w:rsidR="008E3149" w:rsidRDefault="008E3149" w:rsidP="00250148">
      <w:pPr>
        <w:spacing w:before="240" w:after="240" w:line="360" w:lineRule="auto"/>
        <w:ind w:left="360"/>
        <w:jc w:val="both"/>
        <w:rPr>
          <w:rFonts w:ascii="Bookman Old Style" w:hAnsi="Bookman Old Style"/>
          <w:sz w:val="22"/>
          <w:szCs w:val="22"/>
        </w:rPr>
      </w:pPr>
    </w:p>
    <w:p w:rsidR="008E3149" w:rsidRDefault="008E3149" w:rsidP="00250148">
      <w:pPr>
        <w:spacing w:before="240" w:after="240" w:line="360" w:lineRule="auto"/>
        <w:ind w:left="360"/>
        <w:jc w:val="both"/>
        <w:rPr>
          <w:rFonts w:ascii="Bookman Old Style" w:hAnsi="Bookman Old Style"/>
          <w:sz w:val="22"/>
          <w:szCs w:val="22"/>
        </w:rPr>
      </w:pPr>
    </w:p>
    <w:p w:rsidR="008E3149" w:rsidRDefault="008E3149" w:rsidP="00250148">
      <w:pPr>
        <w:spacing w:before="240" w:after="240" w:line="360" w:lineRule="auto"/>
        <w:ind w:left="360"/>
        <w:jc w:val="both"/>
        <w:rPr>
          <w:rFonts w:ascii="Bookman Old Style" w:hAnsi="Bookman Old Style"/>
          <w:sz w:val="22"/>
          <w:szCs w:val="22"/>
        </w:rPr>
      </w:pPr>
    </w:p>
    <w:p w:rsidR="008E3149" w:rsidRDefault="008E3149" w:rsidP="00250148">
      <w:pPr>
        <w:spacing w:before="240" w:after="240" w:line="360" w:lineRule="auto"/>
        <w:ind w:left="360"/>
        <w:jc w:val="both"/>
        <w:rPr>
          <w:rFonts w:ascii="Bookman Old Style" w:hAnsi="Bookman Old Style"/>
          <w:sz w:val="22"/>
          <w:szCs w:val="22"/>
        </w:rPr>
      </w:pPr>
    </w:p>
    <w:p w:rsidR="008E3149" w:rsidRDefault="008E3149" w:rsidP="00250148">
      <w:pPr>
        <w:spacing w:before="240" w:after="240" w:line="360" w:lineRule="auto"/>
        <w:ind w:left="360"/>
        <w:jc w:val="both"/>
        <w:rPr>
          <w:rFonts w:ascii="Bookman Old Style" w:hAnsi="Bookman Old Style"/>
          <w:sz w:val="22"/>
          <w:szCs w:val="22"/>
        </w:rPr>
      </w:pPr>
    </w:p>
    <w:p w:rsidR="001C4FF3" w:rsidRDefault="001C4FF3" w:rsidP="00250148">
      <w:pPr>
        <w:spacing w:before="240" w:after="240" w:line="360" w:lineRule="auto"/>
        <w:ind w:left="360"/>
        <w:jc w:val="both"/>
        <w:rPr>
          <w:rFonts w:ascii="Bookman Old Style" w:hAnsi="Bookman Old Style"/>
          <w:sz w:val="22"/>
          <w:szCs w:val="22"/>
        </w:rPr>
      </w:pPr>
    </w:p>
    <w:p w:rsidR="001C4FF3" w:rsidRDefault="001C4FF3" w:rsidP="00250148">
      <w:pPr>
        <w:spacing w:before="240" w:after="240" w:line="360" w:lineRule="auto"/>
        <w:ind w:left="360"/>
        <w:jc w:val="both"/>
        <w:rPr>
          <w:rFonts w:ascii="Bookman Old Style" w:hAnsi="Bookman Old Style"/>
          <w:sz w:val="22"/>
          <w:szCs w:val="22"/>
        </w:rPr>
      </w:pPr>
    </w:p>
    <w:p w:rsidR="00250148" w:rsidRDefault="00250148" w:rsidP="00805596">
      <w:pPr>
        <w:spacing w:line="360" w:lineRule="auto"/>
        <w:rPr>
          <w:rFonts w:ascii="Bookman Old Style" w:hAnsi="Bookman Old Style" w:cs="Calibri"/>
          <w:b/>
          <w:bCs/>
          <w:sz w:val="18"/>
          <w:szCs w:val="28"/>
        </w:rPr>
      </w:pPr>
      <w:bookmarkStart w:id="33" w:name="_GoBack"/>
      <w:bookmarkEnd w:id="33"/>
    </w:p>
    <w:p w:rsidR="007C65F2" w:rsidRPr="00004C21" w:rsidRDefault="007C65F2" w:rsidP="007C65F2">
      <w:pPr>
        <w:pStyle w:val="Heading3"/>
        <w:spacing w:after="240"/>
        <w:rPr>
          <w:rFonts w:ascii="Bookman Old Style" w:hAnsi="Bookman Old Style"/>
          <w:color w:val="auto"/>
        </w:rPr>
      </w:pPr>
      <w:bookmarkStart w:id="34" w:name="_Toc385995776"/>
      <w:r w:rsidRPr="00004C21">
        <w:rPr>
          <w:rFonts w:ascii="Bookman Old Style" w:hAnsi="Bookman Old Style"/>
          <w:color w:val="auto"/>
        </w:rPr>
        <w:t>3.3.</w:t>
      </w:r>
      <w:r w:rsidR="00101859">
        <w:rPr>
          <w:rFonts w:ascii="Bookman Old Style" w:hAnsi="Bookman Old Style"/>
          <w:color w:val="auto"/>
        </w:rPr>
        <w:t>4</w:t>
      </w:r>
      <w:r w:rsidRPr="00004C21">
        <w:rPr>
          <w:rFonts w:ascii="Bookman Old Style" w:hAnsi="Bookman Old Style"/>
          <w:color w:val="auto"/>
        </w:rPr>
        <w:t xml:space="preserve"> Equipment &amp; Vehicles Administration Department</w:t>
      </w:r>
      <w:bookmarkEnd w:id="31"/>
      <w:bookmarkEnd w:id="34"/>
    </w:p>
    <w:p w:rsidR="007C65F2" w:rsidRPr="00004C21" w:rsidRDefault="007C65F2" w:rsidP="007C65F2">
      <w:pPr>
        <w:spacing w:before="240" w:after="240" w:line="360" w:lineRule="auto"/>
        <w:ind w:left="360"/>
        <w:jc w:val="both"/>
        <w:rPr>
          <w:rFonts w:ascii="Bookman Old Style" w:hAnsi="Bookman Old Style"/>
          <w:sz w:val="22"/>
          <w:szCs w:val="22"/>
        </w:rPr>
      </w:pPr>
      <w:r w:rsidRPr="00004C21">
        <w:rPr>
          <w:rFonts w:ascii="Bookman Old Style" w:hAnsi="Bookman Old Style"/>
          <w:sz w:val="22"/>
          <w:szCs w:val="22"/>
        </w:rPr>
        <w:t>This department is organized to administrated and manage the fleet of company equipment and vehicles as well as auxiliary machineries</w:t>
      </w:r>
      <w:r w:rsidRPr="00004C21">
        <w:rPr>
          <w:rFonts w:ascii="Bookman Old Style" w:hAnsi="Bookman Old Style" w:cs="Consolas"/>
          <w:sz w:val="22"/>
          <w:szCs w:val="22"/>
        </w:rPr>
        <w:t>.</w:t>
      </w:r>
      <w:r w:rsidRPr="00004C21">
        <w:rPr>
          <w:rFonts w:ascii="Bookman Old Style" w:hAnsi="Bookman Old Style"/>
          <w:sz w:val="22"/>
          <w:szCs w:val="22"/>
        </w:rPr>
        <w:t xml:space="preserve"> Since all equipment’s and machineries are located at the construction operation project this department is responsible to maximize effective utilization of </w:t>
      </w:r>
      <w:r w:rsidR="00E03BD8" w:rsidRPr="00004C21">
        <w:rPr>
          <w:rFonts w:ascii="Bookman Old Style" w:hAnsi="Bookman Old Style"/>
          <w:sz w:val="22"/>
          <w:szCs w:val="22"/>
        </w:rPr>
        <w:t>resources</w:t>
      </w:r>
      <w:r w:rsidR="00E03BD8" w:rsidRPr="00004C21">
        <w:rPr>
          <w:rFonts w:ascii="Bookman Old Style" w:hAnsi="Bookman Old Style" w:cs="Consolas"/>
          <w:sz w:val="22"/>
          <w:szCs w:val="22"/>
        </w:rPr>
        <w:t>.</w:t>
      </w:r>
      <w:r w:rsidR="00E03BD8" w:rsidRPr="00004C21">
        <w:rPr>
          <w:rFonts w:ascii="Bookman Old Style" w:hAnsi="Bookman Old Style"/>
          <w:sz w:val="22"/>
          <w:szCs w:val="22"/>
        </w:rPr>
        <w:t xml:space="preserve"> The</w:t>
      </w:r>
      <w:r w:rsidRPr="00004C21">
        <w:rPr>
          <w:rFonts w:ascii="Bookman Old Style" w:hAnsi="Bookman Old Style"/>
          <w:sz w:val="22"/>
          <w:szCs w:val="22"/>
        </w:rPr>
        <w:t xml:space="preserve"> activities of Equipment &amp;Vehicles Administration Department are directly accountable to the DGM of engineering &amp; Construction Sector</w:t>
      </w:r>
      <w:r w:rsidRPr="00004C21">
        <w:rPr>
          <w:rFonts w:ascii="Bookman Old Style" w:hAnsi="Bookman Old Style" w:cs="Consolas"/>
          <w:sz w:val="22"/>
          <w:szCs w:val="22"/>
        </w:rPr>
        <w:t>.</w:t>
      </w:r>
    </w:p>
    <w:p w:rsidR="007C65F2" w:rsidRPr="00004C21" w:rsidRDefault="007C65F2" w:rsidP="007C65F2">
      <w:pPr>
        <w:spacing w:after="240" w:line="360" w:lineRule="auto"/>
        <w:ind w:left="360"/>
        <w:jc w:val="both"/>
        <w:rPr>
          <w:rFonts w:ascii="Bookman Old Style" w:hAnsi="Bookman Old Style"/>
          <w:sz w:val="22"/>
          <w:szCs w:val="22"/>
        </w:rPr>
      </w:pPr>
      <w:r w:rsidRPr="00004C21">
        <w:rPr>
          <w:rFonts w:ascii="Bookman Old Style" w:hAnsi="Bookman Old Style"/>
          <w:sz w:val="22"/>
          <w:szCs w:val="22"/>
        </w:rPr>
        <w:t xml:space="preserve">Maximum utilization of equipment&amp; vehicles is achieved with a well-developed and administered system of equipment </w:t>
      </w:r>
      <w:r w:rsidR="00E03BD8" w:rsidRPr="00004C21">
        <w:rPr>
          <w:rFonts w:ascii="Bookman Old Style" w:hAnsi="Bookman Old Style"/>
          <w:sz w:val="22"/>
          <w:szCs w:val="22"/>
        </w:rPr>
        <w:t>management</w:t>
      </w:r>
      <w:r w:rsidR="00E03BD8" w:rsidRPr="00004C21">
        <w:rPr>
          <w:rFonts w:ascii="Bookman Old Style" w:hAnsi="Bookman Old Style" w:cs="Consolas"/>
          <w:sz w:val="22"/>
          <w:szCs w:val="22"/>
        </w:rPr>
        <w:t>.</w:t>
      </w:r>
      <w:r w:rsidR="00E03BD8" w:rsidRPr="00004C21">
        <w:rPr>
          <w:rFonts w:ascii="Bookman Old Style" w:hAnsi="Bookman Old Style"/>
          <w:sz w:val="22"/>
          <w:szCs w:val="22"/>
        </w:rPr>
        <w:t xml:space="preserve"> The</w:t>
      </w:r>
      <w:r w:rsidRPr="00004C21">
        <w:rPr>
          <w:rFonts w:ascii="Bookman Old Style" w:hAnsi="Bookman Old Style"/>
          <w:sz w:val="22"/>
          <w:szCs w:val="22"/>
        </w:rPr>
        <w:t xml:space="preserve"> department will study different reporting formats and accompanying with manuals on this subject set forth suggestions relating to policy and procedures for significant improvement in equipment</w:t>
      </w:r>
      <w:r w:rsidR="00E03BD8">
        <w:rPr>
          <w:rFonts w:ascii="Bookman Old Style" w:hAnsi="Bookman Old Style"/>
          <w:sz w:val="22"/>
          <w:szCs w:val="22"/>
        </w:rPr>
        <w:t xml:space="preserve"> </w:t>
      </w:r>
      <w:r w:rsidRPr="00004C21">
        <w:rPr>
          <w:rFonts w:ascii="Bookman Old Style" w:hAnsi="Bookman Old Style"/>
          <w:sz w:val="22"/>
          <w:szCs w:val="22"/>
        </w:rPr>
        <w:t>&amp;</w:t>
      </w:r>
      <w:r w:rsidR="00E03BD8">
        <w:rPr>
          <w:rFonts w:ascii="Bookman Old Style" w:hAnsi="Bookman Old Style"/>
          <w:sz w:val="22"/>
          <w:szCs w:val="22"/>
        </w:rPr>
        <w:t xml:space="preserve"> </w:t>
      </w:r>
      <w:r w:rsidRPr="00004C21">
        <w:rPr>
          <w:rFonts w:ascii="Bookman Old Style" w:hAnsi="Bookman Old Style"/>
          <w:sz w:val="22"/>
          <w:szCs w:val="22"/>
        </w:rPr>
        <w:t>vehicles management</w:t>
      </w:r>
      <w:r w:rsidRPr="00004C21">
        <w:rPr>
          <w:rFonts w:ascii="Bookman Old Style" w:hAnsi="Bookman Old Style" w:cs="Consolas"/>
          <w:sz w:val="22"/>
          <w:szCs w:val="22"/>
        </w:rPr>
        <w:t xml:space="preserve">. </w:t>
      </w:r>
    </w:p>
    <w:p w:rsidR="007C65F2" w:rsidRPr="00004C21" w:rsidRDefault="007C65F2" w:rsidP="007C65F2">
      <w:pPr>
        <w:spacing w:before="240" w:line="360" w:lineRule="auto"/>
        <w:ind w:left="360"/>
        <w:jc w:val="both"/>
        <w:rPr>
          <w:rFonts w:ascii="Bookman Old Style" w:hAnsi="Bookman Old Style"/>
          <w:sz w:val="22"/>
          <w:szCs w:val="22"/>
        </w:rPr>
      </w:pPr>
      <w:r w:rsidRPr="00004C21">
        <w:rPr>
          <w:rFonts w:ascii="Bookman Old Style" w:hAnsi="Bookman Old Style"/>
          <w:sz w:val="22"/>
          <w:szCs w:val="22"/>
        </w:rPr>
        <w:t xml:space="preserve">The Project Equipment &amp; Vehicles Administration Division has functional relationship with Project Manager &amp; it is a member of the construction Project management </w:t>
      </w:r>
      <w:r w:rsidR="00E03BD8" w:rsidRPr="00004C21">
        <w:rPr>
          <w:rFonts w:ascii="Bookman Old Style" w:hAnsi="Bookman Old Style"/>
          <w:sz w:val="22"/>
          <w:szCs w:val="22"/>
        </w:rPr>
        <w:t>team</w:t>
      </w:r>
      <w:r w:rsidR="00E03BD8" w:rsidRPr="00004C21">
        <w:rPr>
          <w:rFonts w:ascii="Bookman Old Style" w:hAnsi="Bookman Old Style" w:cs="Consolas"/>
          <w:sz w:val="22"/>
          <w:szCs w:val="22"/>
        </w:rPr>
        <w:t>.</w:t>
      </w:r>
      <w:r w:rsidR="00E03BD8" w:rsidRPr="00004C21">
        <w:rPr>
          <w:rFonts w:ascii="Bookman Old Style" w:hAnsi="Bookman Old Style"/>
          <w:sz w:val="22"/>
          <w:szCs w:val="22"/>
        </w:rPr>
        <w:t xml:space="preserve"> However</w:t>
      </w:r>
      <w:r w:rsidRPr="00004C21">
        <w:rPr>
          <w:rFonts w:ascii="Bookman Old Style" w:hAnsi="Bookman Old Style" w:cs="Consolas"/>
          <w:sz w:val="22"/>
          <w:szCs w:val="22"/>
        </w:rPr>
        <w:t xml:space="preserve">, </w:t>
      </w:r>
      <w:r w:rsidRPr="00004C21">
        <w:rPr>
          <w:rFonts w:ascii="Bookman Old Style" w:hAnsi="Bookman Old Style"/>
          <w:sz w:val="22"/>
          <w:szCs w:val="22"/>
        </w:rPr>
        <w:t>this division manages various vehicles &amp; equipment its relationship with project or the construction operation department shall be on rental bases</w:t>
      </w:r>
      <w:r w:rsidRPr="00004C21">
        <w:rPr>
          <w:rFonts w:ascii="Bookman Old Style" w:hAnsi="Bookman Old Style" w:cs="Consolas"/>
          <w:sz w:val="22"/>
          <w:szCs w:val="22"/>
        </w:rPr>
        <w:t xml:space="preserve">. </w:t>
      </w:r>
      <w:r w:rsidRPr="00004C21">
        <w:rPr>
          <w:rFonts w:ascii="Bookman Old Style" w:hAnsi="Bookman Old Style"/>
          <w:sz w:val="22"/>
          <w:szCs w:val="22"/>
        </w:rPr>
        <w:t xml:space="preserve">It will focus of the efficiency and effectiveness of equipment&amp; </w:t>
      </w:r>
      <w:r w:rsidR="00E03BD8" w:rsidRPr="00004C21">
        <w:rPr>
          <w:rFonts w:ascii="Bookman Old Style" w:hAnsi="Bookman Old Style"/>
          <w:sz w:val="22"/>
          <w:szCs w:val="22"/>
        </w:rPr>
        <w:t>vehicles</w:t>
      </w:r>
      <w:r w:rsidR="00E03BD8" w:rsidRPr="00004C21">
        <w:rPr>
          <w:rFonts w:ascii="Bookman Old Style" w:hAnsi="Bookman Old Style" w:cs="Consolas"/>
          <w:sz w:val="22"/>
          <w:szCs w:val="22"/>
        </w:rPr>
        <w:t>.</w:t>
      </w:r>
      <w:r w:rsidR="00E03BD8" w:rsidRPr="00004C21">
        <w:rPr>
          <w:rFonts w:ascii="Bookman Old Style" w:hAnsi="Bookman Old Style"/>
          <w:sz w:val="22"/>
          <w:szCs w:val="22"/>
        </w:rPr>
        <w:t xml:space="preserve"> Proper</w:t>
      </w:r>
      <w:r w:rsidRPr="00004C21">
        <w:rPr>
          <w:rFonts w:ascii="Bookman Old Style" w:hAnsi="Bookman Old Style"/>
          <w:sz w:val="22"/>
          <w:szCs w:val="22"/>
        </w:rPr>
        <w:t xml:space="preserve"> handling and utilization</w:t>
      </w:r>
      <w:r w:rsidR="00E03BD8">
        <w:rPr>
          <w:rFonts w:ascii="Bookman Old Style" w:hAnsi="Bookman Old Style"/>
          <w:sz w:val="22"/>
          <w:szCs w:val="22"/>
        </w:rPr>
        <w:t xml:space="preserve"> </w:t>
      </w:r>
      <w:r w:rsidRPr="00004C21">
        <w:rPr>
          <w:rFonts w:ascii="Bookman Old Style" w:hAnsi="Bookman Old Style"/>
          <w:sz w:val="22"/>
          <w:szCs w:val="22"/>
        </w:rPr>
        <w:t xml:space="preserve">of equipment&amp; vehicles is its own </w:t>
      </w:r>
      <w:r w:rsidR="00E03BD8" w:rsidRPr="00004C21">
        <w:rPr>
          <w:rFonts w:ascii="Bookman Old Style" w:hAnsi="Bookman Old Style"/>
          <w:sz w:val="22"/>
          <w:szCs w:val="22"/>
        </w:rPr>
        <w:t>accountability</w:t>
      </w:r>
      <w:r w:rsidR="00E03BD8" w:rsidRPr="00004C21">
        <w:rPr>
          <w:rFonts w:ascii="Bookman Old Style" w:hAnsi="Bookman Old Style" w:cs="Consolas"/>
          <w:sz w:val="22"/>
          <w:szCs w:val="22"/>
        </w:rPr>
        <w:t>.</w:t>
      </w:r>
      <w:r w:rsidR="00E03BD8" w:rsidRPr="00004C21">
        <w:rPr>
          <w:rFonts w:ascii="Bookman Old Style" w:hAnsi="Bookman Old Style"/>
          <w:sz w:val="22"/>
          <w:szCs w:val="22"/>
        </w:rPr>
        <w:t xml:space="preserve"> It</w:t>
      </w:r>
      <w:r w:rsidRPr="00004C21">
        <w:rPr>
          <w:rFonts w:ascii="Bookman Old Style" w:hAnsi="Bookman Old Style"/>
          <w:sz w:val="22"/>
          <w:szCs w:val="22"/>
        </w:rPr>
        <w:t xml:space="preserve"> shall work on the principles of cost and benefit analysis approach</w:t>
      </w:r>
      <w:r w:rsidRPr="00004C21">
        <w:rPr>
          <w:rFonts w:ascii="Bookman Old Style" w:hAnsi="Bookman Old Style" w:cs="Consolas"/>
          <w:sz w:val="22"/>
          <w:szCs w:val="22"/>
        </w:rPr>
        <w:t xml:space="preserve">. </w:t>
      </w:r>
      <w:r w:rsidRPr="00004C21">
        <w:rPr>
          <w:rFonts w:ascii="Bookman Old Style" w:hAnsi="Bookman Old Style"/>
          <w:sz w:val="22"/>
          <w:szCs w:val="22"/>
        </w:rPr>
        <w:t>Therefore</w:t>
      </w:r>
      <w:r w:rsidRPr="00004C21">
        <w:rPr>
          <w:rFonts w:ascii="Bookman Old Style" w:hAnsi="Bookman Old Style" w:cs="Consolas"/>
          <w:sz w:val="22"/>
          <w:szCs w:val="22"/>
        </w:rPr>
        <w:t>,</w:t>
      </w:r>
      <w:r w:rsidR="00E03BD8">
        <w:rPr>
          <w:rFonts w:ascii="Bookman Old Style" w:hAnsi="Bookman Old Style" w:cs="Consolas"/>
          <w:sz w:val="22"/>
          <w:szCs w:val="22"/>
        </w:rPr>
        <w:t xml:space="preserve"> </w:t>
      </w:r>
      <w:r w:rsidRPr="00004C21">
        <w:rPr>
          <w:rFonts w:ascii="Bookman Old Style" w:hAnsi="Bookman Old Style"/>
          <w:sz w:val="22"/>
          <w:szCs w:val="22"/>
        </w:rPr>
        <w:t xml:space="preserve">the </w:t>
      </w:r>
      <w:r w:rsidRPr="00004C21">
        <w:rPr>
          <w:rFonts w:ascii="Bookman Old Style" w:hAnsi="Bookman Old Style"/>
          <w:sz w:val="22"/>
          <w:szCs w:val="22"/>
        </w:rPr>
        <w:lastRenderedPageBreak/>
        <w:t>Project Equipment &amp;Vehicles Administration Division has a direct operational/line relationship with the department at the Main Office and functional relationship with the Project Manager</w:t>
      </w:r>
      <w:r w:rsidRPr="00004C21">
        <w:rPr>
          <w:rFonts w:ascii="Bookman Old Style" w:hAnsi="Bookman Old Style" w:cs="Consolas"/>
          <w:sz w:val="22"/>
          <w:szCs w:val="22"/>
        </w:rPr>
        <w:t>,</w:t>
      </w:r>
      <w:r w:rsidR="007A5204">
        <w:rPr>
          <w:rFonts w:ascii="Bookman Old Style" w:hAnsi="Bookman Old Style" w:cs="Consolas"/>
          <w:sz w:val="22"/>
          <w:szCs w:val="22"/>
        </w:rPr>
        <w:t xml:space="preserve"> </w:t>
      </w:r>
      <w:r w:rsidRPr="00004C21">
        <w:rPr>
          <w:rFonts w:ascii="Bookman Old Style" w:hAnsi="Bookman Old Style"/>
          <w:sz w:val="22"/>
          <w:szCs w:val="22"/>
        </w:rPr>
        <w:t>i.e. rental relations bases</w:t>
      </w:r>
      <w:r w:rsidRPr="00004C21">
        <w:rPr>
          <w:rFonts w:ascii="Bookman Old Style" w:hAnsi="Bookman Old Style" w:cs="Consolas"/>
          <w:sz w:val="22"/>
          <w:szCs w:val="22"/>
        </w:rPr>
        <w:t>.</w:t>
      </w:r>
    </w:p>
    <w:p w:rsidR="007C65F2" w:rsidRPr="00004C21" w:rsidRDefault="007C65F2" w:rsidP="007C65F2">
      <w:pPr>
        <w:spacing w:before="240" w:line="360" w:lineRule="auto"/>
        <w:ind w:left="360"/>
        <w:jc w:val="both"/>
        <w:rPr>
          <w:rFonts w:ascii="Bookman Old Style" w:hAnsi="Bookman Old Style"/>
          <w:sz w:val="22"/>
          <w:szCs w:val="22"/>
        </w:rPr>
      </w:pPr>
    </w:p>
    <w:p w:rsidR="007C65F2" w:rsidRPr="00004C21" w:rsidRDefault="007C65F2" w:rsidP="007C65F2">
      <w:pPr>
        <w:tabs>
          <w:tab w:val="left" w:pos="0"/>
        </w:tabs>
        <w:jc w:val="center"/>
        <w:rPr>
          <w:rFonts w:ascii="Bookman Old Style" w:hAnsi="Bookman Old Style"/>
          <w:b/>
          <w:sz w:val="28"/>
        </w:rPr>
      </w:pPr>
      <w:r w:rsidRPr="00004C21">
        <w:rPr>
          <w:rFonts w:ascii="Bookman Old Style" w:hAnsi="Bookman Old Style"/>
          <w:b/>
          <w:sz w:val="28"/>
        </w:rPr>
        <w:t>Equipment and Vehicles Administration Department</w:t>
      </w:r>
    </w:p>
    <w:p w:rsidR="007C65F2" w:rsidRPr="00004C21" w:rsidRDefault="007C65F2" w:rsidP="007C65F2">
      <w:pPr>
        <w:jc w:val="center"/>
        <w:rPr>
          <w:rFonts w:ascii="Bookman Old Style" w:hAnsi="Bookman Old Style"/>
          <w:sz w:val="26"/>
        </w:rPr>
      </w:pPr>
      <w:r w:rsidRPr="00004C21">
        <w:rPr>
          <w:rFonts w:ascii="Bookman Old Style" w:hAnsi="Bookman Old Style"/>
          <w:b/>
          <w:sz w:val="26"/>
        </w:rPr>
        <w:t>Organizational Structure</w:t>
      </w:r>
    </w:p>
    <w:p w:rsidR="007C65F2" w:rsidRPr="00004C21" w:rsidRDefault="007C65F2" w:rsidP="007C65F2">
      <w:pPr>
        <w:jc w:val="center"/>
        <w:rPr>
          <w:rFonts w:ascii="Bookman Old Style" w:hAnsi="Bookman Old Style"/>
          <w:sz w:val="2"/>
        </w:rPr>
      </w:pPr>
    </w:p>
    <w:p w:rsidR="007C65F2" w:rsidRPr="00004C21" w:rsidRDefault="0084275D" w:rsidP="007C65F2">
      <w:pPr>
        <w:jc w:val="center"/>
        <w:rPr>
          <w:rFonts w:ascii="Bookman Old Style" w:hAnsi="Bookman Old Style"/>
          <w:sz w:val="36"/>
        </w:rPr>
      </w:pPr>
      <w:r w:rsidRPr="0084275D">
        <w:rPr>
          <w:rFonts w:ascii="Bookman Old Style" w:hAnsi="Bookman Old Style"/>
          <w:noProof/>
        </w:rPr>
        <w:pict>
          <v:group id="_x0000_s1226" style="position:absolute;left:0;text-align:left;margin-left:-19.95pt;margin-top:1.5pt;width:517.3pt;height:241.35pt;z-index:251684864" coordorigin="1041,6045" coordsize="10346,4827">
            <v:shape id="_x0000_s1227" type="#_x0000_t32" style="position:absolute;left:5196;top:7866;width:1965;height:1" o:connectortype="straight" strokeweight="1.5pt"/>
            <v:roundrect id="_x0000_s1228" style="position:absolute;left:7625;top:7322;width:1735;height:544" arcsize="10923f" fillcolor="#b2a1c7 [1943]" strokecolor="black [3200]" strokeweight="1.5pt">
              <v:shadow color="#868686"/>
              <v:textbox style="mso-next-textbox:#_x0000_s1228">
                <w:txbxContent>
                  <w:p w:rsidR="00242ED1" w:rsidRPr="00076A90" w:rsidRDefault="00242ED1" w:rsidP="007C65F2">
                    <w:pPr>
                      <w:jc w:val="center"/>
                      <w:rPr>
                        <w:b/>
                        <w:sz w:val="16"/>
                      </w:rPr>
                    </w:pPr>
                    <w:r>
                      <w:rPr>
                        <w:b/>
                        <w:sz w:val="16"/>
                      </w:rPr>
                      <w:t>Specification &amp; Standards</w:t>
                    </w:r>
                  </w:p>
                </w:txbxContent>
              </v:textbox>
            </v:roundrect>
            <v:roundrect id="_x0000_s1229" style="position:absolute;left:1041;top:9636;width:1921;height:1096" arcsize="10923f" fillcolor="#95b3d7 [1940]" strokeweight="1.5pt">
              <v:textbox style="mso-next-textbox:#_x0000_s1229">
                <w:txbxContent>
                  <w:p w:rsidR="00242ED1" w:rsidRPr="004B49D2" w:rsidRDefault="00242ED1" w:rsidP="007C65F2">
                    <w:pPr>
                      <w:jc w:val="center"/>
                      <w:rPr>
                        <w:rFonts w:ascii="Bookman Old Style" w:hAnsi="Bookman Old Style"/>
                        <w:b/>
                        <w:sz w:val="14"/>
                        <w:szCs w:val="16"/>
                      </w:rPr>
                    </w:pPr>
                    <w:r w:rsidRPr="004B49D2">
                      <w:rPr>
                        <w:rFonts w:ascii="Bookman Old Style" w:hAnsi="Bookman Old Style"/>
                        <w:b/>
                        <w:sz w:val="14"/>
                      </w:rPr>
                      <w:t xml:space="preserve">Supervisor, Earth Moving </w:t>
                    </w:r>
                    <w:r>
                      <w:rPr>
                        <w:rFonts w:ascii="Bookman Old Style" w:hAnsi="Bookman Old Style"/>
                        <w:b/>
                        <w:sz w:val="14"/>
                      </w:rPr>
                      <w:t>E</w:t>
                    </w:r>
                    <w:r w:rsidRPr="004B49D2">
                      <w:rPr>
                        <w:rFonts w:ascii="Bookman Old Style" w:hAnsi="Bookman Old Style"/>
                        <w:b/>
                        <w:sz w:val="14"/>
                      </w:rPr>
                      <w:t>quipment Administration</w:t>
                    </w:r>
                    <w:r w:rsidRPr="004B49D2">
                      <w:rPr>
                        <w:rFonts w:ascii="Bookman Old Style" w:hAnsi="Bookman Old Style"/>
                        <w:b/>
                        <w:sz w:val="14"/>
                        <w:szCs w:val="16"/>
                      </w:rPr>
                      <w:t xml:space="preserve"> Division</w:t>
                    </w:r>
                  </w:p>
                  <w:p w:rsidR="00242ED1" w:rsidRPr="00394435" w:rsidRDefault="00242ED1" w:rsidP="007C65F2"/>
                </w:txbxContent>
              </v:textbox>
            </v:roundrect>
            <v:shape id="_x0000_s1230" type="#_x0000_t32" style="position:absolute;left:1846;top:9306;width:8601;height:1" o:connectortype="straight" strokeweight="1.5pt"/>
            <v:shape id="_x0000_s1231" type="#_x0000_t32" style="position:absolute;left:1846;top:9307;width:0;height:329" o:connectortype="straight" strokeweight="1.5pt"/>
            <v:shape id="_x0000_s1232" type="#_x0000_t32" style="position:absolute;left:4758;top:9307;width:0;height:329" o:connectortype="straight" strokeweight="1.5pt"/>
            <v:group id="_x0000_s1233" style="position:absolute;left:9902;top:10732;width:1471;height:140" coordorigin="1372,7808" coordsize="3236,210">
              <v:roundrect id="_x0000_s1234" style="position:absolute;left:1372;top:7808;width:2986;height:71" arcsize="10923f"/>
              <v:roundrect id="_x0000_s1235" style="position:absolute;left:1489;top:7879;width:2986;height:71" arcsize="10923f"/>
              <v:roundrect id="_x0000_s1236" style="position:absolute;left:1622;top:7947;width:2986;height:71" arcsize="10923f"/>
            </v:group>
            <v:shape id="_x0000_s1237" type="#_x0000_t32" style="position:absolute;left:6170;top:7099;width:0;height:2207" o:connectortype="straight" strokeweight="1.5pt"/>
            <v:roundrect id="_x0000_s1238" style="position:absolute;left:4554;top:6045;width:3226;height:1073" arcsize="10923f" fillcolor="#b6dde8 [1304]" strokecolor="black [3200]" strokeweight="1.5pt">
              <v:shadow color="#868686"/>
              <v:textbox style="mso-next-textbox:#_x0000_s1238">
                <w:txbxContent>
                  <w:p w:rsidR="00242ED1" w:rsidRPr="009B7201" w:rsidRDefault="00242ED1" w:rsidP="007C65F2">
                    <w:pPr>
                      <w:jc w:val="center"/>
                      <w:rPr>
                        <w:rFonts w:ascii="Bookman Old Style" w:hAnsi="Bookman Old Style"/>
                        <w:b/>
                        <w:sz w:val="22"/>
                      </w:rPr>
                    </w:pPr>
                    <w:r>
                      <w:rPr>
                        <w:rFonts w:ascii="Bookman Old Style" w:hAnsi="Bookman Old Style"/>
                        <w:b/>
                        <w:sz w:val="22"/>
                      </w:rPr>
                      <w:t>Manager, Equipment &amp; Vehicles Administration Department</w:t>
                    </w:r>
                  </w:p>
                </w:txbxContent>
              </v:textbox>
            </v:roundrect>
            <v:roundrect id="_x0000_s1239" style="position:absolute;left:7639;top:8069;width:1735;height:544" arcsize="10923f" fillcolor="#b2a1c7 [1943]" strokecolor="black [3200]" strokeweight="1.5pt">
              <v:shadow color="#868686"/>
              <v:textbox style="mso-next-textbox:#_x0000_s1239">
                <w:txbxContent>
                  <w:p w:rsidR="00242ED1" w:rsidRPr="00076A90" w:rsidRDefault="00242ED1" w:rsidP="007C65F2">
                    <w:pPr>
                      <w:jc w:val="center"/>
                      <w:rPr>
                        <w:b/>
                        <w:sz w:val="16"/>
                      </w:rPr>
                    </w:pPr>
                    <w:r>
                      <w:rPr>
                        <w:b/>
                        <w:sz w:val="16"/>
                      </w:rPr>
                      <w:t>Scheduling</w:t>
                    </w:r>
                  </w:p>
                </w:txbxContent>
              </v:textbox>
            </v:roundrect>
            <v:roundrect id="_x0000_s1240" style="position:absolute;left:3032;top:7390;width:1735;height:544" arcsize="10923f" fillcolor="#b2a1c7 [1943]" strokecolor="black [3200]" strokeweight="1.5pt">
              <v:shadow color="#868686"/>
              <v:textbox style="mso-next-textbox:#_x0000_s1240">
                <w:txbxContent>
                  <w:p w:rsidR="00242ED1" w:rsidRPr="00076A90" w:rsidRDefault="00242ED1" w:rsidP="007C65F2">
                    <w:pPr>
                      <w:jc w:val="center"/>
                      <w:rPr>
                        <w:b/>
                        <w:sz w:val="16"/>
                      </w:rPr>
                    </w:pPr>
                    <w:r>
                      <w:rPr>
                        <w:b/>
                        <w:sz w:val="16"/>
                      </w:rPr>
                      <w:t>Internal Rental Service</w:t>
                    </w:r>
                  </w:p>
                </w:txbxContent>
              </v:textbox>
            </v:roundrect>
            <v:roundrect id="_x0000_s1241" style="position:absolute;left:3032;top:8137;width:1735;height:544" arcsize="10923f" fillcolor="#b2a1c7 [1943]" strokecolor="black [3200]" strokeweight="1.5pt">
              <v:shadow color="#868686"/>
              <v:textbox style="mso-next-textbox:#_x0000_s1241">
                <w:txbxContent>
                  <w:p w:rsidR="00242ED1" w:rsidRPr="00076A90" w:rsidRDefault="00242ED1" w:rsidP="007C65F2">
                    <w:pPr>
                      <w:jc w:val="center"/>
                      <w:rPr>
                        <w:b/>
                        <w:sz w:val="16"/>
                      </w:rPr>
                    </w:pPr>
                    <w:r>
                      <w:rPr>
                        <w:b/>
                        <w:sz w:val="16"/>
                      </w:rPr>
                      <w:t>Insurance Service</w:t>
                    </w:r>
                  </w:p>
                </w:txbxContent>
              </v:textbox>
            </v:roundrect>
            <v:shape id="_x0000_s1242" type="#_x0000_t32" style="position:absolute;left:7161;top:7528;width:0;height:802" o:connectortype="straight" strokeweight="1.5pt"/>
            <v:shape id="_x0000_s1243" type="#_x0000_t32" style="position:absolute;left:5196;top:7528;width:0;height:802" o:connectortype="straight" strokeweight="1.5pt"/>
            <v:shape id="_x0000_s1244" type="#_x0000_t32" style="position:absolute;left:4752;top:7528;width:444;height:1" o:connectortype="straight" strokeweight="1.5pt"/>
            <v:shape id="_x0000_s1245" type="#_x0000_t32" style="position:absolute;left:4752;top:8330;width:444;height:1" o:connectortype="straight" strokeweight="1.5pt"/>
            <v:shape id="_x0000_s1246" type="#_x0000_t32" style="position:absolute;left:7161;top:7529;width:444;height:1" o:connectortype="straight" strokeweight="1.5pt"/>
            <v:shape id="_x0000_s1247" type="#_x0000_t32" style="position:absolute;left:7181;top:8329;width:444;height:1" o:connectortype="straight" strokeweight="1.5pt"/>
            <v:roundrect id="_x0000_s1248" style="position:absolute;left:3804;top:9636;width:1921;height:1096" arcsize="10923f" fillcolor="#95b3d7 [1940]" strokeweight="1.5pt">
              <v:textbox style="mso-next-textbox:#_x0000_s1248">
                <w:txbxContent>
                  <w:p w:rsidR="00242ED1" w:rsidRPr="004B49D2" w:rsidRDefault="00242ED1" w:rsidP="007C65F2">
                    <w:pPr>
                      <w:jc w:val="center"/>
                      <w:rPr>
                        <w:rFonts w:ascii="Bookman Old Style" w:hAnsi="Bookman Old Style"/>
                        <w:b/>
                        <w:sz w:val="14"/>
                        <w:szCs w:val="16"/>
                      </w:rPr>
                    </w:pPr>
                    <w:r w:rsidRPr="004B49D2">
                      <w:rPr>
                        <w:rFonts w:ascii="Bookman Old Style" w:hAnsi="Bookman Old Style"/>
                        <w:b/>
                        <w:sz w:val="14"/>
                      </w:rPr>
                      <w:t xml:space="preserve">Supervisor, </w:t>
                    </w:r>
                    <w:r>
                      <w:rPr>
                        <w:rFonts w:ascii="Bookman Old Style" w:hAnsi="Bookman Old Style"/>
                        <w:b/>
                        <w:sz w:val="14"/>
                      </w:rPr>
                      <w:t>Heavy Vehicle</w:t>
                    </w:r>
                    <w:r w:rsidRPr="004B49D2">
                      <w:rPr>
                        <w:rFonts w:ascii="Bookman Old Style" w:hAnsi="Bookman Old Style"/>
                        <w:b/>
                        <w:sz w:val="14"/>
                      </w:rPr>
                      <w:t xml:space="preserve"> Administration</w:t>
                    </w:r>
                    <w:r w:rsidRPr="004B49D2">
                      <w:rPr>
                        <w:rFonts w:ascii="Bookman Old Style" w:hAnsi="Bookman Old Style"/>
                        <w:b/>
                        <w:sz w:val="14"/>
                        <w:szCs w:val="16"/>
                      </w:rPr>
                      <w:t xml:space="preserve"> Division</w:t>
                    </w:r>
                  </w:p>
                  <w:p w:rsidR="00242ED1" w:rsidRPr="00394435" w:rsidRDefault="00242ED1" w:rsidP="007C65F2"/>
                </w:txbxContent>
              </v:textbox>
            </v:roundrect>
            <v:roundrect id="_x0000_s1249" style="position:absolute;left:6744;top:9622;width:1921;height:1096" arcsize="10923f" fillcolor="#95b3d7 [1940]" strokeweight="1.5pt">
              <v:textbox style="mso-next-textbox:#_x0000_s1249">
                <w:txbxContent>
                  <w:p w:rsidR="00242ED1" w:rsidRPr="004B49D2" w:rsidRDefault="00242ED1" w:rsidP="007C65F2">
                    <w:pPr>
                      <w:jc w:val="center"/>
                      <w:rPr>
                        <w:rFonts w:ascii="Bookman Old Style" w:hAnsi="Bookman Old Style"/>
                        <w:b/>
                        <w:sz w:val="14"/>
                        <w:szCs w:val="16"/>
                      </w:rPr>
                    </w:pPr>
                    <w:r w:rsidRPr="004B49D2">
                      <w:rPr>
                        <w:rFonts w:ascii="Bookman Old Style" w:hAnsi="Bookman Old Style"/>
                        <w:b/>
                        <w:sz w:val="14"/>
                      </w:rPr>
                      <w:t xml:space="preserve">Supervisor, </w:t>
                    </w:r>
                    <w:r>
                      <w:rPr>
                        <w:rFonts w:ascii="Bookman Old Style" w:hAnsi="Bookman Old Style"/>
                        <w:b/>
                        <w:sz w:val="14"/>
                      </w:rPr>
                      <w:t xml:space="preserve">Light Vehicle&amp; Auxiliary Equipment </w:t>
                    </w:r>
                    <w:r w:rsidRPr="004B49D2">
                      <w:rPr>
                        <w:rFonts w:ascii="Bookman Old Style" w:hAnsi="Bookman Old Style"/>
                        <w:b/>
                        <w:sz w:val="14"/>
                      </w:rPr>
                      <w:t>Administration</w:t>
                    </w:r>
                    <w:r w:rsidRPr="004B49D2">
                      <w:rPr>
                        <w:rFonts w:ascii="Bookman Old Style" w:hAnsi="Bookman Old Style"/>
                        <w:b/>
                        <w:sz w:val="14"/>
                        <w:szCs w:val="16"/>
                      </w:rPr>
                      <w:t xml:space="preserve"> Division</w:t>
                    </w:r>
                  </w:p>
                  <w:p w:rsidR="00242ED1" w:rsidRPr="00394435" w:rsidRDefault="00242ED1" w:rsidP="007C65F2"/>
                </w:txbxContent>
              </v:textbox>
            </v:roundrect>
            <v:roundrect id="_x0000_s1250" style="position:absolute;left:9466;top:9608;width:1921;height:1096" arcsize="10923f" fillcolor="#95b3d7 [1940]" strokeweight="1.5pt">
              <v:textbox style="mso-next-textbox:#_x0000_s1250">
                <w:txbxContent>
                  <w:p w:rsidR="00242ED1" w:rsidRPr="004B49D2" w:rsidRDefault="00242ED1" w:rsidP="007C65F2">
                    <w:pPr>
                      <w:jc w:val="center"/>
                      <w:rPr>
                        <w:rFonts w:ascii="Bookman Old Style" w:hAnsi="Bookman Old Style"/>
                        <w:b/>
                        <w:sz w:val="14"/>
                        <w:szCs w:val="16"/>
                      </w:rPr>
                    </w:pPr>
                    <w:r w:rsidRPr="004B49D2">
                      <w:rPr>
                        <w:rFonts w:ascii="Bookman Old Style" w:hAnsi="Bookman Old Style"/>
                        <w:b/>
                        <w:sz w:val="14"/>
                      </w:rPr>
                      <w:t xml:space="preserve">Supervisor, </w:t>
                    </w:r>
                    <w:r>
                      <w:rPr>
                        <w:rFonts w:ascii="Bookman Old Style" w:hAnsi="Bookman Old Style"/>
                        <w:b/>
                        <w:sz w:val="14"/>
                      </w:rPr>
                      <w:t xml:space="preserve">Project Equipment &amp; Vehicles </w:t>
                    </w:r>
                    <w:r w:rsidRPr="004B49D2">
                      <w:rPr>
                        <w:rFonts w:ascii="Bookman Old Style" w:hAnsi="Bookman Old Style"/>
                        <w:b/>
                        <w:sz w:val="14"/>
                      </w:rPr>
                      <w:t>Administration</w:t>
                    </w:r>
                    <w:r w:rsidRPr="004B49D2">
                      <w:rPr>
                        <w:rFonts w:ascii="Bookman Old Style" w:hAnsi="Bookman Old Style"/>
                        <w:b/>
                        <w:sz w:val="14"/>
                        <w:szCs w:val="16"/>
                      </w:rPr>
                      <w:t xml:space="preserve"> Division</w:t>
                    </w:r>
                  </w:p>
                  <w:p w:rsidR="00242ED1" w:rsidRPr="00394435" w:rsidRDefault="00242ED1" w:rsidP="007C65F2"/>
                </w:txbxContent>
              </v:textbox>
            </v:roundrect>
            <v:shape id="_x0000_s1251" type="#_x0000_t32" style="position:absolute;left:7645;top:9307;width:0;height:329" o:connectortype="straight" strokeweight="1.5pt"/>
            <v:shape id="_x0000_s1252" type="#_x0000_t32" style="position:absolute;left:10447;top:9279;width:0;height:329" o:connectortype="straight" strokeweight="1.5pt"/>
          </v:group>
        </w:pict>
      </w:r>
    </w:p>
    <w:p w:rsidR="007C65F2" w:rsidRPr="00004C21" w:rsidRDefault="007C65F2" w:rsidP="007C65F2">
      <w:pPr>
        <w:tabs>
          <w:tab w:val="left" w:pos="7032"/>
        </w:tabs>
        <w:rPr>
          <w:rFonts w:ascii="Bookman Old Style" w:hAnsi="Bookman Old Style"/>
        </w:rPr>
      </w:pPr>
      <w:r w:rsidRPr="00004C21">
        <w:rPr>
          <w:rFonts w:ascii="Bookman Old Style" w:hAnsi="Bookman Old Style"/>
        </w:rPr>
        <w:tab/>
      </w: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ind w:left="360"/>
        <w:rPr>
          <w:rFonts w:ascii="Bookman Old Style" w:hAnsi="Bookman Old Style"/>
        </w:rPr>
      </w:pPr>
    </w:p>
    <w:p w:rsidR="007C65F2" w:rsidRPr="00004C21" w:rsidRDefault="007C65F2" w:rsidP="007C65F2">
      <w:pPr>
        <w:pStyle w:val="ListParagraph"/>
        <w:rPr>
          <w:rFonts w:ascii="Bookman Old Style" w:hAnsi="Bookman Old Style"/>
        </w:rPr>
      </w:pPr>
    </w:p>
    <w:p w:rsidR="007C65F2" w:rsidRPr="00004C21" w:rsidRDefault="007C65F2" w:rsidP="007C65F2">
      <w:pPr>
        <w:rPr>
          <w:rFonts w:ascii="Bookman Old Style" w:hAnsi="Bookman Old Style"/>
          <w:b/>
        </w:rPr>
      </w:pPr>
    </w:p>
    <w:p w:rsidR="007C65F2" w:rsidRPr="00004C21" w:rsidRDefault="0084275D" w:rsidP="007C65F2">
      <w:pPr>
        <w:rPr>
          <w:rFonts w:ascii="Bookman Old Style" w:hAnsi="Bookman Old Style"/>
          <w:b/>
        </w:rPr>
      </w:pPr>
      <w:r>
        <w:rPr>
          <w:rFonts w:ascii="Bookman Old Style" w:hAnsi="Bookman Old Style"/>
          <w:b/>
          <w:noProof/>
        </w:rPr>
        <w:pict>
          <v:group id="_x0000_s1026" style="position:absolute;margin-left:-27.75pt;margin-top:7.5pt;width:542.25pt;height:244.8pt;z-index:251660288" coordorigin="885,6886" coordsize="10845,4896">
            <v:rect id="_x0000_s1027" style="position:absolute;left:9348;top:6988;width:2382;height:4794" strokecolor="white [3212]" strokeweight="0">
              <v:textbox style="mso-next-textbox:#_x0000_s1027">
                <w:txbxContent>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 xml:space="preserve">Status Inspection &amp; Control </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 xml:space="preserve">Scheduling &amp; Placement </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Utilization Cost Analysis</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Fuel &amp;Tyre Utilization &amp; Control</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Equipment Record</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 xml:space="preserve">Schedule Recording &amp; Follow-up </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Heavy vehicles administration</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 xml:space="preserve">Earth moving equipment administration </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Light vehicles &amp; awarder millinery administration</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Data Encoding &amp; Decoding Cost Analysis</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Report Preparation</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 xml:space="preserve">Reporting </w:t>
                    </w:r>
                  </w:p>
                  <w:p w:rsidR="00242ED1" w:rsidRPr="00FC0EC0" w:rsidRDefault="00242ED1" w:rsidP="007C65F2">
                    <w:pPr>
                      <w:pStyle w:val="ListParagraph"/>
                      <w:tabs>
                        <w:tab w:val="left" w:pos="180"/>
                      </w:tabs>
                      <w:spacing w:after="200" w:line="276" w:lineRule="auto"/>
                      <w:ind w:left="180"/>
                      <w:contextualSpacing/>
                      <w:rPr>
                        <w:sz w:val="18"/>
                      </w:rPr>
                    </w:pPr>
                  </w:p>
                </w:txbxContent>
              </v:textbox>
            </v:rect>
            <v:rect id="_x0000_s1028" style="position:absolute;left:885;top:6938;width:2382;height:3450" strokecolor="white [3212]" strokeweight="0">
              <v:textbox style="mso-next-textbox:#_x0000_s1028">
                <w:txbxContent>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 xml:space="preserve">Status Inspection &amp; Control Scheduling &amp; Placement </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Utilization Cost Analysis</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Fuel &amp;Tyre Utilization &amp; Control</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Equipment Record</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 xml:space="preserve">Schedule Recording &amp; Follow-up </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Data Encoding &amp; Decoding Cost Analysis</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Report Preparation</w:t>
                    </w:r>
                  </w:p>
                  <w:p w:rsidR="00242ED1" w:rsidRPr="00FC0EC0" w:rsidRDefault="00242ED1" w:rsidP="007C65F2">
                    <w:pPr>
                      <w:pStyle w:val="ListParagraph"/>
                      <w:tabs>
                        <w:tab w:val="left" w:pos="180"/>
                      </w:tabs>
                      <w:spacing w:after="200" w:line="276" w:lineRule="auto"/>
                      <w:ind w:left="180"/>
                      <w:contextualSpacing/>
                      <w:rPr>
                        <w:sz w:val="18"/>
                      </w:rPr>
                    </w:pPr>
                  </w:p>
                </w:txbxContent>
              </v:textbox>
            </v:rect>
            <v:rect id="_x0000_s1029" style="position:absolute;left:3619;top:6921;width:2382;height:3449" strokecolor="white [3212]" strokeweight="0">
              <v:textbox style="mso-next-textbox:#_x0000_s1029">
                <w:txbxContent>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 xml:space="preserve">Status Inspection &amp; Control Scheduling &amp; Placement </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Utilization Cost Analysis</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Fuel &amp;Tyre Utilization &amp; Control</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Equipment Record</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 xml:space="preserve">Schedule Recording &amp; Follow-up </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Data Encoding &amp; Decoding Cost Analysis</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Report Preparation</w:t>
                    </w:r>
                  </w:p>
                  <w:p w:rsidR="00242ED1" w:rsidRPr="00FC0EC0" w:rsidRDefault="00242ED1" w:rsidP="007C65F2">
                    <w:pPr>
                      <w:pStyle w:val="ListParagraph"/>
                      <w:tabs>
                        <w:tab w:val="left" w:pos="180"/>
                      </w:tabs>
                      <w:spacing w:after="200" w:line="276" w:lineRule="auto"/>
                      <w:ind w:left="180"/>
                      <w:contextualSpacing/>
                      <w:rPr>
                        <w:sz w:val="18"/>
                      </w:rPr>
                    </w:pPr>
                  </w:p>
                </w:txbxContent>
              </v:textbox>
            </v:rect>
            <v:rect id="_x0000_s1030" style="position:absolute;left:6647;top:6886;width:2382;height:3450" strokecolor="white [3212]" strokeweight="0">
              <v:textbox style="mso-next-textbox:#_x0000_s1030">
                <w:txbxContent>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 xml:space="preserve">Status Inspection &amp; Control Scheduling &amp; Placement </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Utilization Cost Analysis</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Fuel &amp;Tyre Utilization &amp; Control</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Equipment Record</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 xml:space="preserve">Schedule Recording &amp; Follow-up </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Data Encoding &amp; Decoding Cost Analysis</w:t>
                    </w:r>
                  </w:p>
                  <w:p w:rsidR="00242ED1" w:rsidRPr="00342EE8" w:rsidRDefault="00242ED1" w:rsidP="007C65F2">
                    <w:pPr>
                      <w:pStyle w:val="ListParagraph"/>
                      <w:numPr>
                        <w:ilvl w:val="0"/>
                        <w:numId w:val="30"/>
                      </w:numPr>
                      <w:tabs>
                        <w:tab w:val="left" w:pos="180"/>
                      </w:tabs>
                      <w:spacing w:after="200" w:line="276" w:lineRule="auto"/>
                      <w:ind w:left="180" w:hanging="180"/>
                      <w:contextualSpacing/>
                      <w:rPr>
                        <w:shadow/>
                        <w:sz w:val="18"/>
                      </w:rPr>
                    </w:pPr>
                    <w:r w:rsidRPr="00342EE8">
                      <w:rPr>
                        <w:shadow/>
                        <w:sz w:val="18"/>
                      </w:rPr>
                      <w:t>Report Preparation</w:t>
                    </w:r>
                  </w:p>
                  <w:p w:rsidR="00242ED1" w:rsidRPr="00FC0EC0" w:rsidRDefault="00242ED1" w:rsidP="007C65F2">
                    <w:pPr>
                      <w:pStyle w:val="ListParagraph"/>
                      <w:tabs>
                        <w:tab w:val="left" w:pos="180"/>
                      </w:tabs>
                      <w:spacing w:after="200" w:line="276" w:lineRule="auto"/>
                      <w:ind w:left="180"/>
                      <w:contextualSpacing/>
                      <w:rPr>
                        <w:sz w:val="18"/>
                      </w:rPr>
                    </w:pPr>
                  </w:p>
                </w:txbxContent>
              </v:textbox>
            </v:rect>
          </v:group>
        </w:pict>
      </w:r>
    </w:p>
    <w:p w:rsidR="007C65F2" w:rsidRPr="00004C21" w:rsidRDefault="007C65F2" w:rsidP="007C65F2">
      <w:pPr>
        <w:rPr>
          <w:rFonts w:ascii="Bookman Old Style" w:hAnsi="Bookman Old Style"/>
          <w:b/>
        </w:rPr>
      </w:pPr>
    </w:p>
    <w:p w:rsidR="007C65F2" w:rsidRPr="00004C21" w:rsidRDefault="007C65F2" w:rsidP="007C65F2">
      <w:pPr>
        <w:rPr>
          <w:rFonts w:ascii="Bookman Old Style" w:hAnsi="Bookman Old Style"/>
          <w:b/>
        </w:rPr>
      </w:pPr>
    </w:p>
    <w:p w:rsidR="007C65F2" w:rsidRPr="00004C21" w:rsidRDefault="007C65F2" w:rsidP="007C65F2">
      <w:pPr>
        <w:rPr>
          <w:rFonts w:ascii="Bookman Old Style" w:hAnsi="Bookman Old Style" w:cs="Calibri"/>
          <w:b/>
          <w:bCs/>
          <w:i/>
          <w:color w:val="C00000"/>
          <w:sz w:val="22"/>
          <w:szCs w:val="28"/>
        </w:rPr>
      </w:pPr>
    </w:p>
    <w:p w:rsidR="007C65F2" w:rsidRPr="00004C21" w:rsidRDefault="007C65F2" w:rsidP="007C65F2">
      <w:pPr>
        <w:rPr>
          <w:rFonts w:ascii="Bookman Old Style" w:hAnsi="Bookman Old Style" w:cs="Calibri"/>
          <w:b/>
          <w:bCs/>
          <w:i/>
          <w:color w:val="C00000"/>
          <w:sz w:val="22"/>
          <w:szCs w:val="28"/>
        </w:rPr>
      </w:pPr>
    </w:p>
    <w:p w:rsidR="007C65F2" w:rsidRPr="00004C21" w:rsidRDefault="007C65F2" w:rsidP="007C65F2">
      <w:pPr>
        <w:rPr>
          <w:rFonts w:ascii="Bookman Old Style" w:hAnsi="Bookman Old Style" w:cs="Calibri"/>
          <w:bCs/>
          <w:sz w:val="18"/>
          <w:szCs w:val="28"/>
        </w:rPr>
      </w:pPr>
      <w:r w:rsidRPr="00004C21">
        <w:rPr>
          <w:rFonts w:ascii="Bookman Old Style" w:hAnsi="Bookman Old Style" w:cs="Calibri"/>
          <w:b/>
          <w:bCs/>
          <w:i/>
          <w:color w:val="C00000"/>
          <w:sz w:val="22"/>
          <w:szCs w:val="28"/>
        </w:rPr>
        <w:t>NB:-</w:t>
      </w:r>
      <w:r w:rsidRPr="00004C21">
        <w:rPr>
          <w:rFonts w:ascii="Bookman Old Style" w:hAnsi="Bookman Old Style" w:cs="Calibri"/>
          <w:bCs/>
          <w:sz w:val="18"/>
          <w:szCs w:val="28"/>
        </w:rPr>
        <w:t>………… (*)Functional Relationship</w:t>
      </w:r>
    </w:p>
    <w:p w:rsidR="007C65F2" w:rsidRPr="00004C21" w:rsidRDefault="007C65F2" w:rsidP="007C65F2">
      <w:pPr>
        <w:spacing w:line="360" w:lineRule="auto"/>
        <w:rPr>
          <w:rFonts w:ascii="Bookman Old Style" w:hAnsi="Bookman Old Style" w:cs="Calibri"/>
          <w:bCs/>
          <w:sz w:val="18"/>
          <w:szCs w:val="28"/>
        </w:rPr>
      </w:pPr>
      <w:r w:rsidRPr="00004C21">
        <w:rPr>
          <w:rFonts w:ascii="Bookman Old Style" w:hAnsi="Bookman Old Style" w:cs="Calibri"/>
          <w:bCs/>
          <w:sz w:val="18"/>
          <w:szCs w:val="28"/>
        </w:rPr>
        <w:t xml:space="preserve">          _______ Line Authority Relationship</w:t>
      </w:r>
    </w:p>
    <w:p w:rsidR="007C65F2" w:rsidRPr="00004C21" w:rsidRDefault="007C65F2" w:rsidP="007C65F2">
      <w:pPr>
        <w:spacing w:line="360" w:lineRule="auto"/>
        <w:ind w:left="720" w:firstLine="720"/>
        <w:rPr>
          <w:rFonts w:ascii="Bookman Old Style" w:hAnsi="Bookman Old Style" w:cs="Calibri"/>
          <w:bCs/>
          <w:sz w:val="18"/>
          <w:szCs w:val="28"/>
        </w:rPr>
      </w:pPr>
    </w:p>
    <w:p w:rsidR="007C65F2" w:rsidRPr="00004C21" w:rsidRDefault="007C65F2" w:rsidP="007C65F2">
      <w:pPr>
        <w:spacing w:line="360" w:lineRule="auto"/>
        <w:ind w:left="720" w:firstLine="720"/>
        <w:rPr>
          <w:rFonts w:ascii="Bookman Old Style" w:hAnsi="Bookman Old Style"/>
        </w:rPr>
      </w:pPr>
    </w:p>
    <w:p w:rsidR="007C65F2" w:rsidRPr="00004C21" w:rsidRDefault="007C65F2" w:rsidP="007C65F2">
      <w:pPr>
        <w:pStyle w:val="Heading3"/>
        <w:spacing w:after="240"/>
        <w:rPr>
          <w:rFonts w:ascii="Bookman Old Style" w:eastAsia="Times New Roman" w:hAnsi="Bookman Old Style" w:cs="Times New Roman"/>
          <w:b w:val="0"/>
          <w:bCs w:val="0"/>
          <w:color w:val="auto"/>
          <w:sz w:val="22"/>
          <w:szCs w:val="22"/>
        </w:rPr>
      </w:pPr>
      <w:bookmarkStart w:id="35" w:name="_Toc385995777"/>
      <w:r w:rsidRPr="00004C21">
        <w:rPr>
          <w:rFonts w:ascii="Bookman Old Style" w:hAnsi="Bookman Old Style"/>
          <w:color w:val="auto"/>
        </w:rPr>
        <w:lastRenderedPageBreak/>
        <w:t>3.3.</w:t>
      </w:r>
      <w:r w:rsidR="00101859">
        <w:rPr>
          <w:rFonts w:ascii="Bookman Old Style" w:hAnsi="Bookman Old Style"/>
          <w:color w:val="auto"/>
        </w:rPr>
        <w:t>5</w:t>
      </w:r>
      <w:r w:rsidR="00482751">
        <w:rPr>
          <w:rFonts w:ascii="Bookman Old Style" w:hAnsi="Bookman Old Style"/>
          <w:color w:val="auto"/>
        </w:rPr>
        <w:t xml:space="preserve"> </w:t>
      </w:r>
      <w:r w:rsidRPr="00004C21">
        <w:rPr>
          <w:rFonts w:ascii="Bookman Old Style" w:hAnsi="Bookman Old Style"/>
          <w:color w:val="auto"/>
        </w:rPr>
        <w:t>Equipment &amp; Vehicles Maintenance Department</w:t>
      </w:r>
      <w:bookmarkEnd w:id="35"/>
    </w:p>
    <w:p w:rsidR="007C65F2" w:rsidRPr="00004C21" w:rsidRDefault="007C65F2" w:rsidP="007C65F2">
      <w:pPr>
        <w:spacing w:after="240" w:line="360" w:lineRule="auto"/>
        <w:ind w:left="720"/>
        <w:jc w:val="both"/>
        <w:rPr>
          <w:rFonts w:ascii="Bookman Old Style" w:hAnsi="Bookman Old Style"/>
          <w:sz w:val="22"/>
          <w:szCs w:val="22"/>
        </w:rPr>
      </w:pPr>
      <w:r w:rsidRPr="00004C21">
        <w:rPr>
          <w:rFonts w:ascii="Bookman Old Style" w:hAnsi="Bookman Old Style"/>
          <w:sz w:val="22"/>
          <w:szCs w:val="22"/>
        </w:rPr>
        <w:t>This department is organized to manage over all activities of the central and Project maintenance shops</w:t>
      </w:r>
      <w:r w:rsidRPr="00004C21">
        <w:rPr>
          <w:rFonts w:ascii="Bookman Old Style" w:hAnsi="Bookman Old Style" w:cs="Consolas"/>
          <w:sz w:val="22"/>
          <w:szCs w:val="22"/>
        </w:rPr>
        <w:t>.</w:t>
      </w:r>
      <w:r w:rsidRPr="00004C21">
        <w:rPr>
          <w:rFonts w:ascii="Bookman Old Style" w:hAnsi="Bookman Old Style"/>
          <w:sz w:val="22"/>
          <w:szCs w:val="22"/>
        </w:rPr>
        <w:t xml:space="preserve"> It is responsible to enable the central and project maintenance shops with the following principles</w:t>
      </w:r>
      <w:r w:rsidRPr="00004C21">
        <w:rPr>
          <w:rFonts w:ascii="Bookman Old Style" w:hAnsi="Bookman Old Style" w:cs="Consolas"/>
          <w:sz w:val="22"/>
          <w:szCs w:val="22"/>
        </w:rPr>
        <w:t>.</w:t>
      </w:r>
    </w:p>
    <w:p w:rsidR="007C65F2" w:rsidRPr="00004C21" w:rsidRDefault="007C65F2" w:rsidP="007C65F2">
      <w:pPr>
        <w:numPr>
          <w:ilvl w:val="0"/>
          <w:numId w:val="4"/>
        </w:numPr>
        <w:tabs>
          <w:tab w:val="clear" w:pos="1080"/>
          <w:tab w:val="num" w:pos="1440"/>
        </w:tabs>
        <w:spacing w:line="360" w:lineRule="auto"/>
        <w:ind w:left="1440"/>
        <w:jc w:val="both"/>
        <w:rPr>
          <w:rFonts w:ascii="Bookman Old Style" w:hAnsi="Bookman Old Style"/>
          <w:sz w:val="22"/>
          <w:szCs w:val="22"/>
        </w:rPr>
      </w:pPr>
      <w:r w:rsidRPr="00004C21">
        <w:rPr>
          <w:rFonts w:ascii="Bookman Old Style" w:hAnsi="Bookman Old Style"/>
          <w:sz w:val="22"/>
          <w:szCs w:val="22"/>
        </w:rPr>
        <w:t>The central &amp;project maintenance shops are provided adequate facilities</w:t>
      </w:r>
      <w:r w:rsidRPr="00004C21">
        <w:rPr>
          <w:rFonts w:ascii="Bookman Old Style" w:hAnsi="Bookman Old Style" w:cs="Consolas"/>
          <w:sz w:val="22"/>
          <w:szCs w:val="22"/>
        </w:rPr>
        <w:t>,</w:t>
      </w:r>
      <w:r w:rsidRPr="00004C21">
        <w:rPr>
          <w:rFonts w:ascii="Bookman Old Style" w:hAnsi="Bookman Old Style"/>
          <w:sz w:val="22"/>
          <w:szCs w:val="22"/>
        </w:rPr>
        <w:t xml:space="preserve"> tools</w:t>
      </w:r>
      <w:r w:rsidRPr="00004C21">
        <w:rPr>
          <w:rFonts w:ascii="Bookman Old Style" w:hAnsi="Bookman Old Style" w:cs="Consolas"/>
          <w:sz w:val="22"/>
          <w:szCs w:val="22"/>
        </w:rPr>
        <w:t>,</w:t>
      </w:r>
      <w:r w:rsidRPr="00004C21">
        <w:rPr>
          <w:rFonts w:ascii="Bookman Old Style" w:hAnsi="Bookman Old Style"/>
          <w:sz w:val="22"/>
          <w:szCs w:val="22"/>
        </w:rPr>
        <w:t xml:space="preserve"> equipment</w:t>
      </w:r>
      <w:r w:rsidRPr="00004C21">
        <w:rPr>
          <w:rFonts w:ascii="Bookman Old Style" w:hAnsi="Bookman Old Style" w:cs="Consolas"/>
          <w:sz w:val="22"/>
          <w:szCs w:val="22"/>
        </w:rPr>
        <w:t>,</w:t>
      </w:r>
      <w:r w:rsidRPr="00004C21">
        <w:rPr>
          <w:rFonts w:ascii="Bookman Old Style" w:hAnsi="Bookman Old Style"/>
          <w:sz w:val="22"/>
          <w:szCs w:val="22"/>
        </w:rPr>
        <w:t xml:space="preserve"> and qualified personnel to perform the scope of maintenance authorized for Construction projects</w:t>
      </w:r>
      <w:r w:rsidRPr="00004C21">
        <w:rPr>
          <w:rFonts w:ascii="Bookman Old Style" w:hAnsi="Bookman Old Style" w:cs="Consolas"/>
          <w:sz w:val="22"/>
          <w:szCs w:val="22"/>
        </w:rPr>
        <w:t>.</w:t>
      </w:r>
    </w:p>
    <w:p w:rsidR="007C65F2" w:rsidRPr="00004C21" w:rsidRDefault="007C65F2" w:rsidP="007C65F2">
      <w:pPr>
        <w:numPr>
          <w:ilvl w:val="0"/>
          <w:numId w:val="4"/>
        </w:numPr>
        <w:tabs>
          <w:tab w:val="clear" w:pos="1080"/>
          <w:tab w:val="num" w:pos="1440"/>
        </w:tabs>
        <w:spacing w:line="360" w:lineRule="auto"/>
        <w:ind w:left="1440"/>
        <w:jc w:val="both"/>
        <w:rPr>
          <w:rFonts w:ascii="Bookman Old Style" w:hAnsi="Bookman Old Style"/>
          <w:sz w:val="22"/>
          <w:szCs w:val="22"/>
        </w:rPr>
      </w:pPr>
      <w:r w:rsidRPr="00004C21">
        <w:rPr>
          <w:rFonts w:ascii="Bookman Old Style" w:hAnsi="Bookman Old Style"/>
          <w:sz w:val="22"/>
          <w:szCs w:val="22"/>
        </w:rPr>
        <w:t>Construction Project maintenance shops operate to perform scheduled maintenance and minor repair on vehicles and equipment located at Project sites</w:t>
      </w:r>
      <w:r w:rsidRPr="00004C21">
        <w:rPr>
          <w:rFonts w:ascii="Bookman Old Style" w:hAnsi="Bookman Old Style" w:cs="Consolas"/>
          <w:sz w:val="22"/>
          <w:szCs w:val="22"/>
        </w:rPr>
        <w:t xml:space="preserve">. </w:t>
      </w:r>
    </w:p>
    <w:p w:rsidR="007C65F2" w:rsidRPr="00004C21" w:rsidRDefault="007C65F2" w:rsidP="007C65F2">
      <w:pPr>
        <w:numPr>
          <w:ilvl w:val="0"/>
          <w:numId w:val="4"/>
        </w:numPr>
        <w:tabs>
          <w:tab w:val="clear" w:pos="1080"/>
          <w:tab w:val="num" w:pos="1440"/>
        </w:tabs>
        <w:spacing w:line="360" w:lineRule="auto"/>
        <w:ind w:left="1440"/>
        <w:jc w:val="both"/>
        <w:rPr>
          <w:rFonts w:ascii="Bookman Old Style" w:hAnsi="Bookman Old Style"/>
          <w:sz w:val="22"/>
          <w:szCs w:val="22"/>
        </w:rPr>
      </w:pPr>
      <w:r w:rsidRPr="00004C21">
        <w:rPr>
          <w:rFonts w:ascii="Bookman Old Style" w:hAnsi="Bookman Old Style"/>
          <w:sz w:val="22"/>
          <w:szCs w:val="22"/>
        </w:rPr>
        <w:t>Establish a maintenance facility to perform the scope of maintenance authorized for such facilities</w:t>
      </w:r>
      <w:r w:rsidRPr="00004C21">
        <w:rPr>
          <w:rFonts w:ascii="Bookman Old Style" w:hAnsi="Bookman Old Style" w:cs="Consolas"/>
          <w:sz w:val="22"/>
          <w:szCs w:val="22"/>
        </w:rPr>
        <w:t>.</w:t>
      </w:r>
    </w:p>
    <w:p w:rsidR="007C65F2" w:rsidRPr="00004C21" w:rsidRDefault="007C65F2" w:rsidP="007C65F2">
      <w:pPr>
        <w:numPr>
          <w:ilvl w:val="0"/>
          <w:numId w:val="4"/>
        </w:numPr>
        <w:tabs>
          <w:tab w:val="clear" w:pos="1080"/>
          <w:tab w:val="num" w:pos="1440"/>
        </w:tabs>
        <w:spacing w:line="360" w:lineRule="auto"/>
        <w:ind w:left="1440"/>
        <w:jc w:val="both"/>
        <w:rPr>
          <w:rFonts w:ascii="Bookman Old Style" w:hAnsi="Bookman Old Style"/>
          <w:sz w:val="22"/>
          <w:szCs w:val="22"/>
        </w:rPr>
      </w:pPr>
      <w:r w:rsidRPr="00004C21">
        <w:rPr>
          <w:rFonts w:ascii="Bookman Old Style" w:hAnsi="Bookman Old Style"/>
          <w:sz w:val="22"/>
          <w:szCs w:val="22"/>
        </w:rPr>
        <w:t>All vehicles and equipment requiring repair beyond the scope of maintenance authorized for Project facilities stated in the equipment Management Manual be returned to the central maintenance shop in Addis Ababa or construction maintenance facility center for needed repair</w:t>
      </w:r>
      <w:r w:rsidRPr="00004C21">
        <w:rPr>
          <w:rFonts w:ascii="Bookman Old Style" w:hAnsi="Bookman Old Style" w:cs="Consolas"/>
          <w:sz w:val="22"/>
          <w:szCs w:val="22"/>
        </w:rPr>
        <w:t>,</w:t>
      </w:r>
      <w:r w:rsidRPr="00004C21">
        <w:rPr>
          <w:rFonts w:ascii="Bookman Old Style" w:hAnsi="Bookman Old Style"/>
          <w:sz w:val="22"/>
          <w:szCs w:val="22"/>
        </w:rPr>
        <w:t xml:space="preserve"> rebuilding</w:t>
      </w:r>
      <w:r w:rsidRPr="00004C21">
        <w:rPr>
          <w:rFonts w:ascii="Bookman Old Style" w:hAnsi="Bookman Old Style" w:cs="Consolas"/>
          <w:sz w:val="22"/>
          <w:szCs w:val="22"/>
        </w:rPr>
        <w:t>,</w:t>
      </w:r>
      <w:r w:rsidRPr="00004C21">
        <w:rPr>
          <w:rFonts w:ascii="Bookman Old Style" w:hAnsi="Bookman Old Style"/>
          <w:sz w:val="22"/>
          <w:szCs w:val="22"/>
        </w:rPr>
        <w:t xml:space="preserve"> or overhaul</w:t>
      </w:r>
      <w:r w:rsidRPr="00004C21">
        <w:rPr>
          <w:rFonts w:ascii="Bookman Old Style" w:hAnsi="Bookman Old Style" w:cs="Consolas"/>
          <w:sz w:val="22"/>
          <w:szCs w:val="22"/>
        </w:rPr>
        <w:t>.</w:t>
      </w:r>
    </w:p>
    <w:p w:rsidR="007C65F2" w:rsidRPr="00004C21" w:rsidRDefault="007C65F2" w:rsidP="007C65F2">
      <w:pPr>
        <w:numPr>
          <w:ilvl w:val="0"/>
          <w:numId w:val="4"/>
        </w:numPr>
        <w:tabs>
          <w:tab w:val="clear" w:pos="1080"/>
          <w:tab w:val="num" w:pos="1440"/>
        </w:tabs>
        <w:spacing w:line="360" w:lineRule="auto"/>
        <w:ind w:left="1440"/>
        <w:jc w:val="both"/>
        <w:rPr>
          <w:rFonts w:ascii="Bookman Old Style" w:hAnsi="Bookman Old Style"/>
          <w:sz w:val="22"/>
          <w:szCs w:val="22"/>
        </w:rPr>
      </w:pPr>
      <w:r w:rsidRPr="00004C21">
        <w:rPr>
          <w:rFonts w:ascii="Bookman Old Style" w:hAnsi="Bookman Old Style"/>
          <w:sz w:val="22"/>
          <w:szCs w:val="22"/>
        </w:rPr>
        <w:t>Adopt and implement the preventive maintenance concepts and procedures which will be set forth in the preventive maintenance program manual</w:t>
      </w:r>
      <w:r w:rsidRPr="00004C21">
        <w:rPr>
          <w:rFonts w:ascii="Bookman Old Style" w:hAnsi="Bookman Old Style" w:cs="Consolas"/>
          <w:sz w:val="22"/>
          <w:szCs w:val="22"/>
        </w:rPr>
        <w:t>.</w:t>
      </w:r>
    </w:p>
    <w:p w:rsidR="007C65F2" w:rsidRPr="00004C21" w:rsidRDefault="007C65F2" w:rsidP="007C65F2">
      <w:pPr>
        <w:tabs>
          <w:tab w:val="left" w:pos="0"/>
        </w:tabs>
        <w:jc w:val="center"/>
        <w:rPr>
          <w:rFonts w:ascii="Bookman Old Style" w:hAnsi="Bookman Old Style"/>
          <w:b/>
          <w:sz w:val="28"/>
        </w:rPr>
      </w:pPr>
      <w:r w:rsidRPr="00004C21">
        <w:rPr>
          <w:rFonts w:ascii="Bookman Old Style" w:hAnsi="Bookman Old Style"/>
          <w:b/>
          <w:sz w:val="28"/>
        </w:rPr>
        <w:t>Equipment &amp;Vehicles Maintenance Department</w:t>
      </w:r>
    </w:p>
    <w:p w:rsidR="007C65F2" w:rsidRPr="00004C21" w:rsidRDefault="007C65F2" w:rsidP="007C65F2">
      <w:pPr>
        <w:jc w:val="center"/>
        <w:rPr>
          <w:rFonts w:ascii="Bookman Old Style" w:hAnsi="Bookman Old Style"/>
          <w:sz w:val="26"/>
        </w:rPr>
      </w:pPr>
      <w:r w:rsidRPr="00004C21">
        <w:rPr>
          <w:rFonts w:ascii="Bookman Old Style" w:hAnsi="Bookman Old Style"/>
          <w:b/>
          <w:sz w:val="26"/>
        </w:rPr>
        <w:t>Organizational Structure</w:t>
      </w:r>
    </w:p>
    <w:p w:rsidR="007C65F2" w:rsidRPr="00004C21" w:rsidRDefault="007C65F2" w:rsidP="007C65F2">
      <w:pPr>
        <w:jc w:val="center"/>
        <w:rPr>
          <w:rFonts w:ascii="Bookman Old Style" w:hAnsi="Bookman Old Style"/>
          <w:sz w:val="2"/>
        </w:rPr>
      </w:pPr>
    </w:p>
    <w:p w:rsidR="007C65F2" w:rsidRPr="00004C21" w:rsidRDefault="0084275D" w:rsidP="007C65F2">
      <w:pPr>
        <w:jc w:val="center"/>
        <w:rPr>
          <w:rFonts w:ascii="Bookman Old Style" w:hAnsi="Bookman Old Style"/>
          <w:sz w:val="36"/>
        </w:rPr>
      </w:pPr>
      <w:r>
        <w:rPr>
          <w:rFonts w:ascii="Bookman Old Style" w:hAnsi="Bookman Old Style"/>
          <w:noProof/>
          <w:sz w:val="36"/>
        </w:rPr>
        <w:pict>
          <v:group id="_x0000_s1064" style="position:absolute;left:0;text-align:left;margin-left:-42.55pt;margin-top:5.35pt;width:569.15pt;height:458.45pt;z-index:251669504" coordorigin="575,2663" coordsize="11383,9169">
            <v:group id="_x0000_s1065" style="position:absolute;left:575;top:7308;width:11383;height:4524" coordorigin="589,7322" coordsize="11383,4524">
              <v:rect id="_x0000_s1066" style="position:absolute;left:589;top:7322;width:1925;height:4524" strokecolor="white [3212]" strokeweight="0">
                <v:textbox style="mso-next-textbox:#_x0000_s1066">
                  <w:txbxContent>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 xml:space="preserve">Maintenance &amp; Spare parts </w:t>
                      </w:r>
                      <w:r>
                        <w:rPr>
                          <w:sz w:val="16"/>
                        </w:rPr>
                        <w:t>P</w:t>
                      </w:r>
                      <w:r w:rsidRPr="00CF26F5">
                        <w:rPr>
                          <w:sz w:val="16"/>
                        </w:rPr>
                        <w:t>lanning</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 xml:space="preserve">Preventive </w:t>
                      </w:r>
                      <w:r>
                        <w:rPr>
                          <w:sz w:val="16"/>
                        </w:rPr>
                        <w:t>M</w:t>
                      </w:r>
                      <w:r w:rsidRPr="00CF26F5">
                        <w:rPr>
                          <w:sz w:val="16"/>
                        </w:rPr>
                        <w:t>aintenance</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Planned &amp;</w:t>
                      </w:r>
                      <w:r>
                        <w:rPr>
                          <w:sz w:val="16"/>
                        </w:rPr>
                        <w:t>U</w:t>
                      </w:r>
                      <w:r w:rsidRPr="00CF26F5">
                        <w:rPr>
                          <w:sz w:val="16"/>
                        </w:rPr>
                        <w:t>nplanned corrective Maintenance</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Electrical Maintenance</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 xml:space="preserve">Equipment Maintenance </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Heavy/Light Vehicles maintenance</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Body Building &amp; welding maintenance</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 xml:space="preserve">Tyre repairing </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Maintenance Data Recording</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Cost Analysis</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Reporting</w:t>
                      </w:r>
                    </w:p>
                  </w:txbxContent>
                </v:textbox>
              </v:rect>
              <v:rect id="_x0000_s1067" style="position:absolute;left:2514;top:7336;width:1925;height:3282" strokecolor="white [3212]" strokeweight="0">
                <v:textbox style="mso-next-textbox:#_x0000_s1067">
                  <w:txbxContent>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 xml:space="preserve">Maintenance &amp; Spare parts </w:t>
                      </w:r>
                      <w:r>
                        <w:rPr>
                          <w:sz w:val="16"/>
                        </w:rPr>
                        <w:t>P</w:t>
                      </w:r>
                      <w:r w:rsidRPr="00CF26F5">
                        <w:rPr>
                          <w:sz w:val="16"/>
                        </w:rPr>
                        <w:t>lanning</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 xml:space="preserve">Preventive </w:t>
                      </w:r>
                      <w:r>
                        <w:rPr>
                          <w:sz w:val="16"/>
                        </w:rPr>
                        <w:t>M</w:t>
                      </w:r>
                      <w:r w:rsidRPr="00CF26F5">
                        <w:rPr>
                          <w:sz w:val="16"/>
                        </w:rPr>
                        <w:t>aintenance</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Planned &amp;</w:t>
                      </w:r>
                      <w:r>
                        <w:rPr>
                          <w:sz w:val="16"/>
                        </w:rPr>
                        <w:t>U</w:t>
                      </w:r>
                      <w:r w:rsidRPr="00CF26F5">
                        <w:rPr>
                          <w:sz w:val="16"/>
                        </w:rPr>
                        <w:t>nplanned corrective Maintenance</w:t>
                      </w:r>
                    </w:p>
                    <w:p w:rsidR="00242ED1" w:rsidRDefault="00242ED1" w:rsidP="007C65F2">
                      <w:pPr>
                        <w:pStyle w:val="ListParagraph"/>
                        <w:numPr>
                          <w:ilvl w:val="0"/>
                          <w:numId w:val="30"/>
                        </w:numPr>
                        <w:tabs>
                          <w:tab w:val="left" w:pos="180"/>
                        </w:tabs>
                        <w:spacing w:after="200" w:line="276" w:lineRule="auto"/>
                        <w:ind w:left="180" w:hanging="180"/>
                        <w:contextualSpacing/>
                        <w:rPr>
                          <w:sz w:val="16"/>
                        </w:rPr>
                      </w:pPr>
                      <w:r>
                        <w:rPr>
                          <w:sz w:val="16"/>
                        </w:rPr>
                        <w:t>Manpower Planning</w:t>
                      </w:r>
                    </w:p>
                    <w:p w:rsidR="00242ED1" w:rsidRDefault="00242ED1" w:rsidP="007C65F2">
                      <w:pPr>
                        <w:pStyle w:val="ListParagraph"/>
                        <w:numPr>
                          <w:ilvl w:val="0"/>
                          <w:numId w:val="30"/>
                        </w:numPr>
                        <w:tabs>
                          <w:tab w:val="left" w:pos="180"/>
                        </w:tabs>
                        <w:spacing w:after="200" w:line="276" w:lineRule="auto"/>
                        <w:ind w:left="180" w:hanging="180"/>
                        <w:contextualSpacing/>
                        <w:rPr>
                          <w:sz w:val="16"/>
                        </w:rPr>
                      </w:pPr>
                      <w:r>
                        <w:rPr>
                          <w:sz w:val="16"/>
                        </w:rPr>
                        <w:t>Light Vehicle Maintenance</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Maintenance Data Recording</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Cost Analysis</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Reporting</w:t>
                      </w:r>
                    </w:p>
                  </w:txbxContent>
                </v:textbox>
              </v:rect>
              <v:rect id="_x0000_s1068" style="position:absolute;left:4383;top:7350;width:1925;height:3282" strokecolor="white [3212]" strokeweight="0">
                <v:textbox style="mso-next-textbox:#_x0000_s1068">
                  <w:txbxContent>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 xml:space="preserve">Maintenance &amp; Spare parts </w:t>
                      </w:r>
                      <w:r>
                        <w:rPr>
                          <w:sz w:val="16"/>
                        </w:rPr>
                        <w:t>P</w:t>
                      </w:r>
                      <w:r w:rsidRPr="00CF26F5">
                        <w:rPr>
                          <w:sz w:val="16"/>
                        </w:rPr>
                        <w:t>lanning</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 xml:space="preserve">Preventive </w:t>
                      </w:r>
                      <w:r>
                        <w:rPr>
                          <w:sz w:val="16"/>
                        </w:rPr>
                        <w:t>M</w:t>
                      </w:r>
                      <w:r w:rsidRPr="00CF26F5">
                        <w:rPr>
                          <w:sz w:val="16"/>
                        </w:rPr>
                        <w:t>aintenance</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Planned &amp;</w:t>
                      </w:r>
                      <w:r>
                        <w:rPr>
                          <w:sz w:val="16"/>
                        </w:rPr>
                        <w:t>U</w:t>
                      </w:r>
                      <w:r w:rsidRPr="00CF26F5">
                        <w:rPr>
                          <w:sz w:val="16"/>
                        </w:rPr>
                        <w:t>nplanned corrective Maintenance</w:t>
                      </w:r>
                    </w:p>
                    <w:p w:rsidR="00242ED1" w:rsidRDefault="00242ED1" w:rsidP="007C65F2">
                      <w:pPr>
                        <w:pStyle w:val="ListParagraph"/>
                        <w:numPr>
                          <w:ilvl w:val="0"/>
                          <w:numId w:val="30"/>
                        </w:numPr>
                        <w:tabs>
                          <w:tab w:val="left" w:pos="180"/>
                        </w:tabs>
                        <w:spacing w:after="200" w:line="276" w:lineRule="auto"/>
                        <w:ind w:left="180" w:hanging="180"/>
                        <w:contextualSpacing/>
                        <w:rPr>
                          <w:sz w:val="16"/>
                        </w:rPr>
                      </w:pPr>
                      <w:r>
                        <w:rPr>
                          <w:sz w:val="16"/>
                        </w:rPr>
                        <w:t>Manpower Planning</w:t>
                      </w:r>
                    </w:p>
                    <w:p w:rsidR="00242ED1" w:rsidRDefault="00242ED1" w:rsidP="007C65F2">
                      <w:pPr>
                        <w:pStyle w:val="ListParagraph"/>
                        <w:numPr>
                          <w:ilvl w:val="0"/>
                          <w:numId w:val="30"/>
                        </w:numPr>
                        <w:tabs>
                          <w:tab w:val="left" w:pos="180"/>
                        </w:tabs>
                        <w:spacing w:after="200" w:line="276" w:lineRule="auto"/>
                        <w:ind w:left="180" w:hanging="180"/>
                        <w:contextualSpacing/>
                        <w:rPr>
                          <w:sz w:val="16"/>
                        </w:rPr>
                      </w:pPr>
                      <w:r>
                        <w:rPr>
                          <w:sz w:val="16"/>
                        </w:rPr>
                        <w:t>Light Vehicle Maintenance</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Maintenance Data Recording</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Cost Analysis</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Reporting</w:t>
                      </w:r>
                    </w:p>
                  </w:txbxContent>
                </v:textbox>
              </v:rect>
              <v:rect id="_x0000_s1069" style="position:absolute;left:6275;top:7364;width:1925;height:3282" strokecolor="white [3212]" strokeweight="0">
                <v:textbox style="mso-next-textbox:#_x0000_s1069">
                  <w:txbxContent>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 xml:space="preserve">Maintenance &amp; Spare parts </w:t>
                      </w:r>
                      <w:r>
                        <w:rPr>
                          <w:sz w:val="16"/>
                        </w:rPr>
                        <w:t>P</w:t>
                      </w:r>
                      <w:r w:rsidRPr="00CF26F5">
                        <w:rPr>
                          <w:sz w:val="16"/>
                        </w:rPr>
                        <w:t>lanning</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 xml:space="preserve">Preventive </w:t>
                      </w:r>
                      <w:r>
                        <w:rPr>
                          <w:sz w:val="16"/>
                        </w:rPr>
                        <w:t>M</w:t>
                      </w:r>
                      <w:r w:rsidRPr="00CF26F5">
                        <w:rPr>
                          <w:sz w:val="16"/>
                        </w:rPr>
                        <w:t>aintenance</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Planned &amp;</w:t>
                      </w:r>
                      <w:r>
                        <w:rPr>
                          <w:sz w:val="16"/>
                        </w:rPr>
                        <w:t>U</w:t>
                      </w:r>
                      <w:r w:rsidRPr="00CF26F5">
                        <w:rPr>
                          <w:sz w:val="16"/>
                        </w:rPr>
                        <w:t>nplanned corrective Maintenance</w:t>
                      </w:r>
                    </w:p>
                    <w:p w:rsidR="00242ED1" w:rsidRDefault="00242ED1" w:rsidP="007C65F2">
                      <w:pPr>
                        <w:pStyle w:val="ListParagraph"/>
                        <w:numPr>
                          <w:ilvl w:val="0"/>
                          <w:numId w:val="30"/>
                        </w:numPr>
                        <w:tabs>
                          <w:tab w:val="left" w:pos="180"/>
                        </w:tabs>
                        <w:spacing w:after="200" w:line="276" w:lineRule="auto"/>
                        <w:ind w:left="180" w:hanging="180"/>
                        <w:contextualSpacing/>
                        <w:rPr>
                          <w:sz w:val="16"/>
                        </w:rPr>
                      </w:pPr>
                      <w:r>
                        <w:rPr>
                          <w:sz w:val="16"/>
                        </w:rPr>
                        <w:t>Manpower Planning</w:t>
                      </w:r>
                    </w:p>
                    <w:p w:rsidR="00242ED1" w:rsidRDefault="00242ED1" w:rsidP="007C65F2">
                      <w:pPr>
                        <w:pStyle w:val="ListParagraph"/>
                        <w:numPr>
                          <w:ilvl w:val="0"/>
                          <w:numId w:val="30"/>
                        </w:numPr>
                        <w:tabs>
                          <w:tab w:val="left" w:pos="180"/>
                        </w:tabs>
                        <w:spacing w:after="200" w:line="276" w:lineRule="auto"/>
                        <w:ind w:left="180" w:hanging="180"/>
                        <w:contextualSpacing/>
                        <w:rPr>
                          <w:sz w:val="16"/>
                        </w:rPr>
                      </w:pPr>
                      <w:r>
                        <w:rPr>
                          <w:sz w:val="16"/>
                        </w:rPr>
                        <w:t>Light Vehicle Maintenance</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Maintenance Data Recording</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Cost Analysis</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Reporting</w:t>
                      </w:r>
                    </w:p>
                  </w:txbxContent>
                </v:textbox>
              </v:rect>
              <v:rect id="_x0000_s1070" style="position:absolute;left:8200;top:7336;width:1925;height:3282" strokecolor="white [3212]" strokeweight="0">
                <v:textbox style="mso-next-textbox:#_x0000_s1070">
                  <w:txbxContent>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 xml:space="preserve">Maintenance &amp; Spare parts </w:t>
                      </w:r>
                      <w:r>
                        <w:rPr>
                          <w:sz w:val="16"/>
                        </w:rPr>
                        <w:t>P</w:t>
                      </w:r>
                      <w:r w:rsidRPr="00CF26F5">
                        <w:rPr>
                          <w:sz w:val="16"/>
                        </w:rPr>
                        <w:t>lanning</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 xml:space="preserve">Preventive </w:t>
                      </w:r>
                      <w:r>
                        <w:rPr>
                          <w:sz w:val="16"/>
                        </w:rPr>
                        <w:t>M</w:t>
                      </w:r>
                      <w:r w:rsidRPr="00CF26F5">
                        <w:rPr>
                          <w:sz w:val="16"/>
                        </w:rPr>
                        <w:t>aintenance</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Planned &amp;</w:t>
                      </w:r>
                      <w:r>
                        <w:rPr>
                          <w:sz w:val="16"/>
                        </w:rPr>
                        <w:t>U</w:t>
                      </w:r>
                      <w:r w:rsidRPr="00CF26F5">
                        <w:rPr>
                          <w:sz w:val="16"/>
                        </w:rPr>
                        <w:t>nplanned corrective Maintenance</w:t>
                      </w:r>
                    </w:p>
                    <w:p w:rsidR="00242ED1" w:rsidRDefault="00242ED1" w:rsidP="007C65F2">
                      <w:pPr>
                        <w:pStyle w:val="ListParagraph"/>
                        <w:numPr>
                          <w:ilvl w:val="0"/>
                          <w:numId w:val="30"/>
                        </w:numPr>
                        <w:tabs>
                          <w:tab w:val="left" w:pos="180"/>
                        </w:tabs>
                        <w:spacing w:after="200" w:line="276" w:lineRule="auto"/>
                        <w:ind w:left="180" w:hanging="180"/>
                        <w:contextualSpacing/>
                        <w:rPr>
                          <w:sz w:val="16"/>
                        </w:rPr>
                      </w:pPr>
                      <w:r>
                        <w:rPr>
                          <w:sz w:val="16"/>
                        </w:rPr>
                        <w:t>Manpower Planning</w:t>
                      </w:r>
                    </w:p>
                    <w:p w:rsidR="00242ED1" w:rsidRDefault="00242ED1" w:rsidP="007C65F2">
                      <w:pPr>
                        <w:pStyle w:val="ListParagraph"/>
                        <w:numPr>
                          <w:ilvl w:val="0"/>
                          <w:numId w:val="30"/>
                        </w:numPr>
                        <w:tabs>
                          <w:tab w:val="left" w:pos="180"/>
                        </w:tabs>
                        <w:spacing w:after="200" w:line="276" w:lineRule="auto"/>
                        <w:ind w:left="180" w:hanging="180"/>
                        <w:contextualSpacing/>
                        <w:rPr>
                          <w:sz w:val="16"/>
                        </w:rPr>
                      </w:pPr>
                      <w:r>
                        <w:rPr>
                          <w:sz w:val="16"/>
                        </w:rPr>
                        <w:t>Light Vehicle Maintenance</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Maintenance Data Recording</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Cost Analysis</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Reporting</w:t>
                      </w:r>
                    </w:p>
                  </w:txbxContent>
                </v:textbox>
              </v:rect>
              <v:rect id="_x0000_s1071" style="position:absolute;left:10047;top:7364;width:1925;height:3282" strokecolor="white [3212]" strokeweight="0">
                <v:textbox style="mso-next-textbox:#_x0000_s1071">
                  <w:txbxContent>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 xml:space="preserve">Maintenance &amp; Spare parts </w:t>
                      </w:r>
                      <w:r>
                        <w:rPr>
                          <w:sz w:val="16"/>
                        </w:rPr>
                        <w:t>P</w:t>
                      </w:r>
                      <w:r w:rsidRPr="00CF26F5">
                        <w:rPr>
                          <w:sz w:val="16"/>
                        </w:rPr>
                        <w:t>lanning</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 xml:space="preserve">Preventive </w:t>
                      </w:r>
                      <w:r>
                        <w:rPr>
                          <w:sz w:val="16"/>
                        </w:rPr>
                        <w:t>M</w:t>
                      </w:r>
                      <w:r w:rsidRPr="00CF26F5">
                        <w:rPr>
                          <w:sz w:val="16"/>
                        </w:rPr>
                        <w:t>aintenance</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Planned &amp;</w:t>
                      </w:r>
                      <w:r>
                        <w:rPr>
                          <w:sz w:val="16"/>
                        </w:rPr>
                        <w:t>U</w:t>
                      </w:r>
                      <w:r w:rsidRPr="00CF26F5">
                        <w:rPr>
                          <w:sz w:val="16"/>
                        </w:rPr>
                        <w:t>nplanned corrective Maintenance</w:t>
                      </w:r>
                    </w:p>
                    <w:p w:rsidR="00242ED1" w:rsidRDefault="00242ED1" w:rsidP="007C65F2">
                      <w:pPr>
                        <w:pStyle w:val="ListParagraph"/>
                        <w:numPr>
                          <w:ilvl w:val="0"/>
                          <w:numId w:val="30"/>
                        </w:numPr>
                        <w:tabs>
                          <w:tab w:val="left" w:pos="180"/>
                        </w:tabs>
                        <w:spacing w:after="200" w:line="276" w:lineRule="auto"/>
                        <w:ind w:left="180" w:hanging="180"/>
                        <w:contextualSpacing/>
                        <w:rPr>
                          <w:sz w:val="16"/>
                        </w:rPr>
                      </w:pPr>
                      <w:r>
                        <w:rPr>
                          <w:sz w:val="16"/>
                        </w:rPr>
                        <w:t>Manpower Planning</w:t>
                      </w:r>
                    </w:p>
                    <w:p w:rsidR="00242ED1" w:rsidRDefault="00242ED1" w:rsidP="007C65F2">
                      <w:pPr>
                        <w:pStyle w:val="ListParagraph"/>
                        <w:numPr>
                          <w:ilvl w:val="0"/>
                          <w:numId w:val="30"/>
                        </w:numPr>
                        <w:tabs>
                          <w:tab w:val="left" w:pos="180"/>
                        </w:tabs>
                        <w:spacing w:after="200" w:line="276" w:lineRule="auto"/>
                        <w:ind w:left="180" w:hanging="180"/>
                        <w:contextualSpacing/>
                        <w:rPr>
                          <w:sz w:val="16"/>
                        </w:rPr>
                      </w:pPr>
                      <w:r>
                        <w:rPr>
                          <w:sz w:val="16"/>
                        </w:rPr>
                        <w:t>Light Vehicle Maintenance</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Maintenance Data Recording</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Cost Analysis</w:t>
                      </w:r>
                    </w:p>
                    <w:p w:rsidR="00242ED1" w:rsidRPr="00CF26F5" w:rsidRDefault="00242ED1" w:rsidP="007C65F2">
                      <w:pPr>
                        <w:pStyle w:val="ListParagraph"/>
                        <w:numPr>
                          <w:ilvl w:val="0"/>
                          <w:numId w:val="30"/>
                        </w:numPr>
                        <w:tabs>
                          <w:tab w:val="left" w:pos="180"/>
                        </w:tabs>
                        <w:spacing w:after="200" w:line="276" w:lineRule="auto"/>
                        <w:ind w:left="180" w:hanging="180"/>
                        <w:contextualSpacing/>
                        <w:rPr>
                          <w:sz w:val="16"/>
                        </w:rPr>
                      </w:pPr>
                      <w:r w:rsidRPr="00CF26F5">
                        <w:rPr>
                          <w:sz w:val="16"/>
                        </w:rPr>
                        <w:t>Reporting</w:t>
                      </w:r>
                    </w:p>
                  </w:txbxContent>
                </v:textbox>
              </v:rect>
            </v:group>
            <v:group id="_x0000_s1072" style="position:absolute;left:589;top:2663;width:11297;height:4687" coordorigin="589,2663" coordsize="11297,4687">
              <v:shape id="_x0000_s1073" type="#_x0000_t32" style="position:absolute;left:4954;top:4540;width:2392;height:1" o:connectortype="straight" strokeweight="1.5pt"/>
              <v:roundrect id="_x0000_s1074" style="position:absolute;left:7790;top:3982;width:1735;height:406" arcsize="10923f" fillcolor="#b2a1c7 [1943]" strokecolor="black [3200]" strokeweight="1.5pt">
                <v:shadow color="#868686"/>
                <v:textbox style="mso-next-textbox:#_x0000_s1074">
                  <w:txbxContent>
                    <w:p w:rsidR="00242ED1" w:rsidRPr="00076A90" w:rsidRDefault="00242ED1" w:rsidP="007C65F2">
                      <w:pPr>
                        <w:jc w:val="center"/>
                        <w:rPr>
                          <w:b/>
                          <w:sz w:val="16"/>
                        </w:rPr>
                      </w:pPr>
                      <w:r>
                        <w:rPr>
                          <w:b/>
                          <w:sz w:val="16"/>
                        </w:rPr>
                        <w:t>Tools Keeper</w:t>
                      </w:r>
                    </w:p>
                  </w:txbxContent>
                </v:textbox>
              </v:roundrect>
              <v:shape id="_x0000_s1075" type="#_x0000_t32" style="position:absolute;left:1426;top:5924;width:9591;height:1" o:connectortype="straight" strokeweight="1.5pt"/>
              <v:shape id="_x0000_s1076" type="#_x0000_t32" style="position:absolute;left:1426;top:5911;width:0;height:329" o:connectortype="straight" strokeweight="1.5pt"/>
              <v:shape id="_x0000_s1077" type="#_x0000_t32" style="position:absolute;left:5162;top:5925;width:0;height:329" o:connectortype="straight" strokeweight="1.5pt"/>
              <v:shape id="_x0000_s1078" type="#_x0000_t32" style="position:absolute;left:6139;top:3717;width:0;height:2207" o:connectortype="straight" strokeweight="1.5pt"/>
              <v:roundrect id="_x0000_s1079" style="position:absolute;left:4523;top:2663;width:3226;height:1073" arcsize="10923f" fillcolor="#b6dde8 [1304]" strokecolor="black [3200]" strokeweight="1.5pt">
                <v:shadow color="#868686"/>
                <v:textbox style="mso-next-textbox:#_x0000_s1079">
                  <w:txbxContent>
                    <w:p w:rsidR="00242ED1" w:rsidRPr="009B7201" w:rsidRDefault="00242ED1" w:rsidP="007C65F2">
                      <w:pPr>
                        <w:jc w:val="center"/>
                        <w:rPr>
                          <w:rFonts w:ascii="Bookman Old Style" w:hAnsi="Bookman Old Style"/>
                          <w:b/>
                          <w:sz w:val="22"/>
                        </w:rPr>
                      </w:pPr>
                      <w:r>
                        <w:rPr>
                          <w:rFonts w:ascii="Bookman Old Style" w:hAnsi="Bookman Old Style"/>
                          <w:b/>
                          <w:sz w:val="22"/>
                        </w:rPr>
                        <w:t>Manager, Equipment &amp; Vehicles Maintenance Department</w:t>
                      </w:r>
                    </w:p>
                  </w:txbxContent>
                </v:textbox>
              </v:roundrect>
              <v:roundrect id="_x0000_s1080" style="position:absolute;left:7776;top:4715;width:1923;height:544" arcsize="10923f" fillcolor="#b2a1c7 [1943]" strokecolor="black [3200]" strokeweight="1.5pt">
                <v:shadow color="#868686"/>
                <v:textbox style="mso-next-textbox:#_x0000_s1080">
                  <w:txbxContent>
                    <w:p w:rsidR="00242ED1" w:rsidRPr="00076A90" w:rsidRDefault="00242ED1" w:rsidP="007C65F2">
                      <w:pPr>
                        <w:jc w:val="center"/>
                        <w:rPr>
                          <w:b/>
                          <w:sz w:val="16"/>
                        </w:rPr>
                      </w:pPr>
                      <w:r>
                        <w:rPr>
                          <w:b/>
                          <w:sz w:val="16"/>
                        </w:rPr>
                        <w:t>Maintenance Planning &amp; Coordination</w:t>
                      </w:r>
                    </w:p>
                  </w:txbxContent>
                </v:textbox>
              </v:roundrect>
              <v:roundrect id="_x0000_s1081" style="position:absolute;left:3219;top:4306;width:1735;height:544" arcsize="10923f" fillcolor="#b2a1c7 [1943]" strokecolor="black [3200]" strokeweight="1.5pt">
                <v:shadow color="#868686"/>
                <v:textbox style="mso-next-textbox:#_x0000_s1081">
                  <w:txbxContent>
                    <w:p w:rsidR="00242ED1" w:rsidRPr="00076A90" w:rsidRDefault="00242ED1" w:rsidP="007C65F2">
                      <w:pPr>
                        <w:jc w:val="center"/>
                        <w:rPr>
                          <w:b/>
                          <w:sz w:val="16"/>
                        </w:rPr>
                      </w:pPr>
                      <w:r>
                        <w:rPr>
                          <w:b/>
                          <w:sz w:val="16"/>
                        </w:rPr>
                        <w:t xml:space="preserve">Secretarial &amp; Documentation </w:t>
                      </w:r>
                    </w:p>
                  </w:txbxContent>
                </v:textbox>
              </v:roundrect>
              <v:shape id="_x0000_s1082" type="#_x0000_t32" style="position:absolute;left:7326;top:4188;width:0;height:802" o:connectortype="straight" strokeweight="1.5pt"/>
              <v:shape id="_x0000_s1083" type="#_x0000_t32" style="position:absolute;left:7326;top:4189;width:444;height:1" o:connectortype="straight" strokeweight="1.5pt"/>
              <v:shape id="_x0000_s1084" type="#_x0000_t32" style="position:absolute;left:7318;top:4989;width:444;height:1" o:connectortype="straight" strokeweight="1.5pt"/>
              <v:shape id="_x0000_s1085" type="#_x0000_t32" style="position:absolute;left:7200;top:5925;width:0;height:329" o:connectortype="straight" strokeweight="1.5pt"/>
              <v:shape id="_x0000_s1086" type="#_x0000_t32" style="position:absolute;left:11017;top:5925;width:0;height:329" o:connectortype="straight" strokeweight="1.5pt"/>
              <v:roundrect id="_x0000_s1087" style="position:absolute;left:589;top:6226;width:1609;height:1096" arcsize="10923f" fillcolor="#95b3d7 [1940]" strokeweight="1.5pt">
                <v:textbox style="mso-next-textbox:#_x0000_s1087">
                  <w:txbxContent>
                    <w:p w:rsidR="00242ED1" w:rsidRPr="004B49D2" w:rsidRDefault="00242ED1" w:rsidP="007C65F2">
                      <w:pPr>
                        <w:jc w:val="center"/>
                        <w:rPr>
                          <w:rFonts w:ascii="Bookman Old Style" w:hAnsi="Bookman Old Style"/>
                          <w:b/>
                          <w:sz w:val="14"/>
                          <w:szCs w:val="16"/>
                        </w:rPr>
                      </w:pPr>
                      <w:r w:rsidRPr="004B49D2">
                        <w:rPr>
                          <w:rFonts w:ascii="Bookman Old Style" w:hAnsi="Bookman Old Style"/>
                          <w:b/>
                          <w:sz w:val="14"/>
                        </w:rPr>
                        <w:t xml:space="preserve">Supervisor, </w:t>
                      </w:r>
                      <w:r>
                        <w:rPr>
                          <w:rFonts w:ascii="Bookman Old Style" w:hAnsi="Bookman Old Style"/>
                          <w:b/>
                          <w:sz w:val="14"/>
                        </w:rPr>
                        <w:t xml:space="preserve">Project </w:t>
                      </w:r>
                      <w:r w:rsidRPr="004B49D2">
                        <w:rPr>
                          <w:rFonts w:ascii="Bookman Old Style" w:hAnsi="Bookman Old Style"/>
                          <w:b/>
                          <w:sz w:val="14"/>
                        </w:rPr>
                        <w:t xml:space="preserve">Equipment </w:t>
                      </w:r>
                      <w:r>
                        <w:rPr>
                          <w:rFonts w:ascii="Bookman Old Style" w:hAnsi="Bookman Old Style"/>
                          <w:b/>
                          <w:sz w:val="14"/>
                        </w:rPr>
                        <w:t>Maintenance Division</w:t>
                      </w:r>
                    </w:p>
                    <w:p w:rsidR="00242ED1" w:rsidRPr="00394435" w:rsidRDefault="00242ED1" w:rsidP="007C65F2"/>
                  </w:txbxContent>
                </v:textbox>
              </v:roundrect>
              <v:roundrect id="_x0000_s1088" style="position:absolute;left:2514;top:6226;width:1609;height:1096" arcsize="10923f" fillcolor="#95b3d7 [1940]" strokeweight="1.5pt">
                <v:textbox style="mso-next-textbox:#_x0000_s1088">
                  <w:txbxContent>
                    <w:p w:rsidR="00242ED1" w:rsidRPr="00022852" w:rsidRDefault="00242ED1" w:rsidP="007C65F2">
                      <w:pPr>
                        <w:jc w:val="center"/>
                        <w:rPr>
                          <w:rFonts w:ascii="Bookman Old Style" w:hAnsi="Bookman Old Style"/>
                          <w:b/>
                          <w:sz w:val="12"/>
                          <w:szCs w:val="16"/>
                        </w:rPr>
                      </w:pPr>
                      <w:r>
                        <w:rPr>
                          <w:rFonts w:ascii="Bookman Old Style" w:hAnsi="Bookman Old Style"/>
                          <w:b/>
                          <w:sz w:val="12"/>
                        </w:rPr>
                        <w:t>Superintendent</w:t>
                      </w:r>
                      <w:r w:rsidRPr="00022852">
                        <w:rPr>
                          <w:rFonts w:ascii="Bookman Old Style" w:hAnsi="Bookman Old Style"/>
                          <w:b/>
                          <w:sz w:val="12"/>
                        </w:rPr>
                        <w:t>, Central Earth Moving Equipment Maintenance Division</w:t>
                      </w:r>
                    </w:p>
                    <w:p w:rsidR="00242ED1" w:rsidRPr="00394435" w:rsidRDefault="00242ED1" w:rsidP="007C65F2"/>
                  </w:txbxContent>
                </v:textbox>
              </v:roundrect>
              <v:roundrect id="_x0000_s1089" style="position:absolute;left:4362;top:6226;width:1609;height:1096" arcsize="10923f" fillcolor="#95b3d7 [1940]" strokeweight="1.5pt">
                <v:textbox style="mso-next-textbox:#_x0000_s1089">
                  <w:txbxContent>
                    <w:p w:rsidR="00242ED1" w:rsidRPr="004B49D2" w:rsidRDefault="00242ED1" w:rsidP="007C65F2">
                      <w:pPr>
                        <w:jc w:val="center"/>
                        <w:rPr>
                          <w:rFonts w:ascii="Bookman Old Style" w:hAnsi="Bookman Old Style"/>
                          <w:b/>
                          <w:sz w:val="14"/>
                          <w:szCs w:val="16"/>
                        </w:rPr>
                      </w:pPr>
                      <w:r>
                        <w:rPr>
                          <w:rFonts w:ascii="Bookman Old Style" w:hAnsi="Bookman Old Style"/>
                          <w:b/>
                          <w:sz w:val="12"/>
                        </w:rPr>
                        <w:t>General Forman</w:t>
                      </w:r>
                      <w:r w:rsidRPr="00022852">
                        <w:rPr>
                          <w:rFonts w:ascii="Bookman Old Style" w:hAnsi="Bookman Old Style"/>
                          <w:b/>
                          <w:sz w:val="12"/>
                        </w:rPr>
                        <w:t xml:space="preserve"> Central Heavy Vehicle Equipment Maintenance Division</w:t>
                      </w:r>
                    </w:p>
                    <w:p w:rsidR="00242ED1" w:rsidRPr="00394435" w:rsidRDefault="00242ED1" w:rsidP="007C65F2"/>
                  </w:txbxContent>
                </v:textbox>
              </v:roundrect>
              <v:roundrect id="_x0000_s1090" style="position:absolute;left:6335;top:6254;width:1733;height:1096" arcsize="10923f" fillcolor="#95b3d7 [1940]" strokeweight="1.5pt">
                <v:textbox style="mso-next-textbox:#_x0000_s1090">
                  <w:txbxContent>
                    <w:p w:rsidR="00242ED1" w:rsidRPr="004B49D2" w:rsidRDefault="00242ED1" w:rsidP="007C65F2">
                      <w:pPr>
                        <w:jc w:val="center"/>
                        <w:rPr>
                          <w:rFonts w:ascii="Bookman Old Style" w:hAnsi="Bookman Old Style"/>
                          <w:b/>
                          <w:sz w:val="14"/>
                          <w:szCs w:val="16"/>
                        </w:rPr>
                      </w:pPr>
                      <w:r>
                        <w:rPr>
                          <w:rFonts w:ascii="Bookman Old Style" w:hAnsi="Bookman Old Style"/>
                          <w:b/>
                          <w:sz w:val="12"/>
                        </w:rPr>
                        <w:t>General Forman</w:t>
                      </w:r>
                      <w:r w:rsidRPr="00022852">
                        <w:rPr>
                          <w:rFonts w:ascii="Bookman Old Style" w:hAnsi="Bookman Old Style"/>
                          <w:b/>
                          <w:sz w:val="12"/>
                        </w:rPr>
                        <w:t xml:space="preserve"> Central Light Vehicle &amp; Auxiliary Equipment Maintenance</w:t>
                      </w:r>
                      <w:r>
                        <w:rPr>
                          <w:rFonts w:ascii="Bookman Old Style" w:hAnsi="Bookman Old Style"/>
                          <w:b/>
                          <w:sz w:val="12"/>
                        </w:rPr>
                        <w:t xml:space="preserve"> Work shop </w:t>
                      </w:r>
                      <w:r w:rsidRPr="00022852">
                        <w:rPr>
                          <w:rFonts w:ascii="Bookman Old Style" w:hAnsi="Bookman Old Style"/>
                          <w:b/>
                          <w:sz w:val="12"/>
                        </w:rPr>
                        <w:t>Division</w:t>
                      </w:r>
                    </w:p>
                    <w:p w:rsidR="00242ED1" w:rsidRPr="00394435" w:rsidRDefault="00242ED1" w:rsidP="007C65F2"/>
                  </w:txbxContent>
                </v:textbox>
              </v:roundrect>
              <v:roundrect id="_x0000_s1091" style="position:absolute;left:8298;top:6226;width:1609;height:1096" arcsize="10923f" fillcolor="#95b3d7 [1940]" strokeweight="1.5pt">
                <v:textbox style="mso-next-textbox:#_x0000_s1091">
                  <w:txbxContent>
                    <w:p w:rsidR="00242ED1" w:rsidRPr="00022852" w:rsidRDefault="00242ED1" w:rsidP="007C65F2">
                      <w:pPr>
                        <w:jc w:val="center"/>
                        <w:rPr>
                          <w:rFonts w:ascii="Bookman Old Style" w:hAnsi="Bookman Old Style"/>
                          <w:b/>
                          <w:sz w:val="16"/>
                          <w:szCs w:val="16"/>
                        </w:rPr>
                      </w:pPr>
                      <w:r w:rsidRPr="00022852">
                        <w:rPr>
                          <w:rFonts w:ascii="Bookman Old Style" w:hAnsi="Bookman Old Style"/>
                          <w:b/>
                          <w:sz w:val="14"/>
                        </w:rPr>
                        <w:t xml:space="preserve">General Forman, Central Electrical Workshop </w:t>
                      </w:r>
                    </w:p>
                    <w:p w:rsidR="00242ED1" w:rsidRPr="00394435" w:rsidRDefault="00242ED1" w:rsidP="007C65F2"/>
                  </w:txbxContent>
                </v:textbox>
              </v:roundrect>
              <v:roundrect id="_x0000_s1092" style="position:absolute;left:10152;top:6254;width:1734;height:1096" arcsize="10923f" fillcolor="#95b3d7 [1940]" strokeweight="1.5pt">
                <v:textbox style="mso-next-textbox:#_x0000_s1092">
                  <w:txbxContent>
                    <w:p w:rsidR="00242ED1" w:rsidRPr="00022852" w:rsidRDefault="00242ED1" w:rsidP="007C65F2">
                      <w:pPr>
                        <w:jc w:val="center"/>
                        <w:rPr>
                          <w:rFonts w:ascii="Bookman Old Style" w:hAnsi="Bookman Old Style"/>
                          <w:b/>
                          <w:sz w:val="16"/>
                          <w:szCs w:val="16"/>
                        </w:rPr>
                      </w:pPr>
                      <w:r w:rsidRPr="00022852">
                        <w:rPr>
                          <w:rFonts w:ascii="Bookman Old Style" w:hAnsi="Bookman Old Style"/>
                          <w:b/>
                          <w:sz w:val="14"/>
                        </w:rPr>
                        <w:t xml:space="preserve">General Forman, Central </w:t>
                      </w:r>
                      <w:r>
                        <w:rPr>
                          <w:rFonts w:ascii="Bookman Old Style" w:hAnsi="Bookman Old Style"/>
                          <w:b/>
                          <w:sz w:val="14"/>
                        </w:rPr>
                        <w:t>Manufacture, welding &amp; Body Repair workshop</w:t>
                      </w:r>
                    </w:p>
                  </w:txbxContent>
                </v:textbox>
              </v:roundrect>
              <v:shape id="_x0000_s1093" type="#_x0000_t32" style="position:absolute;left:9102;top:5911;width:0;height:329" o:connectortype="straight" strokeweight="1.5pt"/>
              <v:shape id="_x0000_s1094" type="#_x0000_t32" style="position:absolute;left:3316;top:5925;width:0;height:329" o:connectortype="straight" strokeweight="1.5pt"/>
            </v:group>
          </v:group>
        </w:pict>
      </w:r>
    </w:p>
    <w:p w:rsidR="007C65F2" w:rsidRPr="00004C21" w:rsidRDefault="007C65F2" w:rsidP="007C65F2">
      <w:pPr>
        <w:tabs>
          <w:tab w:val="left" w:pos="7032"/>
        </w:tabs>
        <w:rPr>
          <w:rFonts w:ascii="Bookman Old Style" w:hAnsi="Bookman Old Style"/>
        </w:rPr>
      </w:pPr>
      <w:r w:rsidRPr="00004C21">
        <w:rPr>
          <w:rFonts w:ascii="Bookman Old Style" w:hAnsi="Bookman Old Style"/>
        </w:rPr>
        <w:tab/>
      </w: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rPr>
          <w:rFonts w:ascii="Bookman Old Style" w:hAnsi="Bookman Old Style"/>
        </w:rPr>
      </w:pPr>
    </w:p>
    <w:p w:rsidR="007C65F2" w:rsidRPr="00004C21" w:rsidRDefault="007C65F2" w:rsidP="007C65F2">
      <w:pPr>
        <w:ind w:left="360"/>
        <w:rPr>
          <w:rFonts w:ascii="Bookman Old Style" w:hAnsi="Bookman Old Style"/>
        </w:rPr>
      </w:pPr>
    </w:p>
    <w:p w:rsidR="007C65F2" w:rsidRPr="00004C21" w:rsidRDefault="007C65F2" w:rsidP="007C65F2">
      <w:pPr>
        <w:pStyle w:val="ListParagraph"/>
        <w:rPr>
          <w:rFonts w:ascii="Bookman Old Style" w:hAnsi="Bookman Old Style"/>
        </w:rPr>
      </w:pPr>
    </w:p>
    <w:p w:rsidR="007C65F2" w:rsidRPr="00004C21" w:rsidRDefault="007C65F2" w:rsidP="007C65F2">
      <w:pPr>
        <w:rPr>
          <w:rFonts w:ascii="Bookman Old Style" w:hAnsi="Bookman Old Style"/>
          <w:b/>
        </w:rPr>
      </w:pPr>
    </w:p>
    <w:p w:rsidR="007C65F2" w:rsidRPr="00004C21" w:rsidRDefault="007C65F2" w:rsidP="007C65F2">
      <w:pPr>
        <w:rPr>
          <w:rFonts w:ascii="Bookman Old Style" w:hAnsi="Bookman Old Style"/>
          <w:b/>
        </w:rPr>
      </w:pPr>
    </w:p>
    <w:p w:rsidR="007C65F2" w:rsidRPr="00004C21" w:rsidRDefault="007C65F2" w:rsidP="007C65F2">
      <w:pPr>
        <w:rPr>
          <w:rFonts w:ascii="Bookman Old Style" w:hAnsi="Bookman Old Style"/>
          <w:b/>
        </w:rPr>
      </w:pPr>
    </w:p>
    <w:p w:rsidR="007C65F2" w:rsidRPr="00004C21" w:rsidRDefault="007C65F2" w:rsidP="007C65F2">
      <w:pPr>
        <w:rPr>
          <w:rFonts w:ascii="Bookman Old Style" w:hAnsi="Bookman Old Style"/>
          <w:b/>
        </w:rPr>
      </w:pPr>
    </w:p>
    <w:p w:rsidR="007C65F2" w:rsidRPr="00004C21" w:rsidRDefault="007C65F2" w:rsidP="007C65F2">
      <w:pPr>
        <w:rPr>
          <w:rFonts w:ascii="Bookman Old Style" w:hAnsi="Bookman Old Style"/>
          <w:b/>
        </w:rPr>
      </w:pPr>
    </w:p>
    <w:p w:rsidR="007C65F2" w:rsidRPr="00004C21" w:rsidRDefault="007C65F2" w:rsidP="007C65F2">
      <w:pPr>
        <w:rPr>
          <w:rFonts w:ascii="Bookman Old Style" w:hAnsi="Bookman Old Style"/>
          <w:b/>
        </w:rPr>
      </w:pPr>
    </w:p>
    <w:p w:rsidR="007C65F2" w:rsidRPr="00004C21" w:rsidRDefault="007C65F2" w:rsidP="007C65F2">
      <w:pPr>
        <w:rPr>
          <w:rFonts w:ascii="Bookman Old Style" w:hAnsi="Bookman Old Style"/>
          <w:b/>
        </w:rPr>
      </w:pPr>
    </w:p>
    <w:p w:rsidR="007C65F2" w:rsidRPr="00004C21" w:rsidRDefault="007C65F2" w:rsidP="007C65F2">
      <w:pPr>
        <w:rPr>
          <w:rFonts w:ascii="Bookman Old Style" w:hAnsi="Bookman Old Style"/>
          <w:b/>
        </w:rPr>
      </w:pPr>
    </w:p>
    <w:p w:rsidR="007C65F2" w:rsidRPr="00004C21" w:rsidRDefault="007C65F2" w:rsidP="007C65F2">
      <w:pPr>
        <w:rPr>
          <w:rFonts w:ascii="Bookman Old Style" w:hAnsi="Bookman Old Style"/>
          <w:b/>
        </w:rPr>
      </w:pPr>
    </w:p>
    <w:p w:rsidR="007C65F2" w:rsidRPr="00004C21" w:rsidRDefault="007C65F2" w:rsidP="007C65F2">
      <w:pPr>
        <w:rPr>
          <w:rFonts w:ascii="Bookman Old Style" w:hAnsi="Bookman Old Style"/>
          <w:b/>
        </w:rPr>
      </w:pPr>
    </w:p>
    <w:p w:rsidR="007C65F2" w:rsidRPr="00004C21" w:rsidRDefault="007C65F2" w:rsidP="007C65F2">
      <w:pPr>
        <w:rPr>
          <w:rFonts w:ascii="Bookman Old Style" w:hAnsi="Bookman Old Style"/>
          <w:b/>
        </w:rPr>
      </w:pPr>
    </w:p>
    <w:p w:rsidR="007C65F2" w:rsidRPr="00004C21" w:rsidRDefault="007C65F2" w:rsidP="007C65F2">
      <w:pPr>
        <w:rPr>
          <w:rFonts w:ascii="Bookman Old Style" w:hAnsi="Bookman Old Style"/>
          <w:b/>
        </w:rPr>
      </w:pPr>
    </w:p>
    <w:p w:rsidR="007C65F2" w:rsidRPr="00004C21" w:rsidRDefault="007C65F2" w:rsidP="007C65F2">
      <w:pPr>
        <w:rPr>
          <w:rFonts w:ascii="Bookman Old Style" w:hAnsi="Bookman Old Style" w:cs="Calibri"/>
          <w:bCs/>
          <w:sz w:val="18"/>
          <w:szCs w:val="28"/>
        </w:rPr>
      </w:pPr>
      <w:r w:rsidRPr="00004C21">
        <w:rPr>
          <w:rFonts w:ascii="Bookman Old Style" w:hAnsi="Bookman Old Style" w:cs="Calibri"/>
          <w:b/>
          <w:bCs/>
          <w:i/>
          <w:color w:val="C00000"/>
          <w:sz w:val="22"/>
          <w:szCs w:val="28"/>
        </w:rPr>
        <w:t>NB:-</w:t>
      </w:r>
      <w:r w:rsidRPr="00004C21">
        <w:rPr>
          <w:rFonts w:ascii="Bookman Old Style" w:hAnsi="Bookman Old Style" w:cs="Calibri"/>
          <w:bCs/>
          <w:sz w:val="18"/>
          <w:szCs w:val="28"/>
        </w:rPr>
        <w:t>………… (*)Functional Relationship</w:t>
      </w:r>
    </w:p>
    <w:p w:rsidR="007C65F2" w:rsidRPr="00004C21" w:rsidRDefault="007C65F2" w:rsidP="007C65F2">
      <w:pPr>
        <w:spacing w:line="360" w:lineRule="auto"/>
        <w:ind w:left="720" w:firstLine="720"/>
        <w:rPr>
          <w:rFonts w:ascii="Bookman Old Style" w:hAnsi="Bookman Old Style" w:cs="Calibri"/>
          <w:bCs/>
          <w:sz w:val="18"/>
          <w:szCs w:val="28"/>
        </w:rPr>
      </w:pPr>
      <w:r w:rsidRPr="00004C21">
        <w:rPr>
          <w:rFonts w:ascii="Bookman Old Style" w:hAnsi="Bookman Old Style" w:cs="Calibri"/>
          <w:bCs/>
          <w:sz w:val="18"/>
          <w:szCs w:val="28"/>
        </w:rPr>
        <w:t xml:space="preserve"> Line Authority Relationship</w:t>
      </w:r>
    </w:p>
    <w:p w:rsidR="007C65F2" w:rsidRPr="00004C21" w:rsidRDefault="007C65F2" w:rsidP="007C65F2">
      <w:pPr>
        <w:ind w:left="1170" w:hanging="450"/>
        <w:rPr>
          <w:rFonts w:ascii="Bookman Old Style" w:hAnsi="Bookman Old Style"/>
        </w:rPr>
      </w:pPr>
    </w:p>
    <w:p w:rsidR="007C65F2" w:rsidRPr="00004C21" w:rsidRDefault="007C65F2" w:rsidP="007C65F2">
      <w:pPr>
        <w:ind w:left="1170" w:hanging="450"/>
        <w:rPr>
          <w:rFonts w:ascii="Bookman Old Style" w:hAnsi="Bookman Old Style"/>
        </w:rPr>
      </w:pPr>
    </w:p>
    <w:p w:rsidR="007C65F2" w:rsidRPr="00004C21" w:rsidRDefault="007C65F2" w:rsidP="007C65F2">
      <w:pPr>
        <w:ind w:left="1170" w:hanging="450"/>
        <w:rPr>
          <w:rFonts w:ascii="Bookman Old Style" w:hAnsi="Bookman Old Style"/>
        </w:rPr>
      </w:pPr>
    </w:p>
    <w:p w:rsidR="007C65F2" w:rsidRPr="00B6799B" w:rsidRDefault="007C65F2" w:rsidP="007C65F2">
      <w:pPr>
        <w:rPr>
          <w:rFonts w:ascii="Bookman Old Style" w:hAnsi="Bookman Old Style" w:cs="Calibri"/>
          <w:b/>
          <w:bCs/>
          <w:i/>
          <w:color w:val="C00000"/>
          <w:sz w:val="16"/>
          <w:szCs w:val="28"/>
        </w:rPr>
      </w:pPr>
    </w:p>
    <w:p w:rsidR="007C65F2" w:rsidRPr="00004C21" w:rsidRDefault="007C65F2" w:rsidP="007C65F2">
      <w:pPr>
        <w:rPr>
          <w:rFonts w:ascii="Bookman Old Style" w:hAnsi="Bookman Old Style" w:cs="Calibri"/>
          <w:bCs/>
          <w:sz w:val="18"/>
          <w:szCs w:val="28"/>
        </w:rPr>
      </w:pPr>
      <w:r w:rsidRPr="00004C21">
        <w:rPr>
          <w:rFonts w:ascii="Bookman Old Style" w:hAnsi="Bookman Old Style" w:cs="Calibri"/>
          <w:b/>
          <w:bCs/>
          <w:i/>
          <w:color w:val="C00000"/>
          <w:sz w:val="22"/>
          <w:szCs w:val="28"/>
        </w:rPr>
        <w:t>NB:-</w:t>
      </w:r>
      <w:r w:rsidRPr="00004C21">
        <w:rPr>
          <w:rFonts w:ascii="Bookman Old Style" w:hAnsi="Bookman Old Style" w:cs="Calibri"/>
          <w:bCs/>
          <w:sz w:val="18"/>
          <w:szCs w:val="28"/>
        </w:rPr>
        <w:t>………. (*)Functional Relationship</w:t>
      </w:r>
    </w:p>
    <w:p w:rsidR="007C65F2" w:rsidRPr="00004C21" w:rsidRDefault="007C65F2" w:rsidP="007C65F2">
      <w:pPr>
        <w:rPr>
          <w:rFonts w:ascii="Bookman Old Style" w:hAnsi="Bookman Old Style" w:cs="Calibri"/>
          <w:bCs/>
          <w:sz w:val="18"/>
          <w:szCs w:val="28"/>
        </w:rPr>
      </w:pPr>
      <w:r w:rsidRPr="00004C21">
        <w:rPr>
          <w:rFonts w:ascii="Bookman Old Style" w:hAnsi="Bookman Old Style" w:cs="Calibri"/>
          <w:bCs/>
          <w:sz w:val="18"/>
          <w:szCs w:val="28"/>
        </w:rPr>
        <w:t xml:space="preserve">         ________   Line Authority Relationship</w:t>
      </w:r>
    </w:p>
    <w:p w:rsidR="007C65F2" w:rsidRPr="00004C21" w:rsidRDefault="007C65F2" w:rsidP="007C65F2">
      <w:pPr>
        <w:ind w:left="1170" w:hanging="450"/>
        <w:rPr>
          <w:rFonts w:ascii="Bookman Old Style" w:hAnsi="Bookman Old Style"/>
        </w:rPr>
      </w:pPr>
    </w:p>
    <w:p w:rsidR="007C65F2" w:rsidRPr="00004C21" w:rsidRDefault="007C65F2" w:rsidP="007C65F2">
      <w:pPr>
        <w:ind w:left="1170" w:hanging="450"/>
        <w:rPr>
          <w:rFonts w:ascii="Bookman Old Style" w:hAnsi="Bookman Old Style"/>
        </w:rPr>
      </w:pPr>
    </w:p>
    <w:p w:rsidR="007C65F2" w:rsidRPr="00004C21" w:rsidRDefault="007C65F2" w:rsidP="007C65F2">
      <w:pPr>
        <w:ind w:left="1170" w:hanging="450"/>
        <w:rPr>
          <w:rFonts w:ascii="Bookman Old Style" w:hAnsi="Bookman Old Style"/>
        </w:rPr>
      </w:pPr>
    </w:p>
    <w:p w:rsidR="007C65F2" w:rsidRPr="00004C21" w:rsidRDefault="007C65F2" w:rsidP="007C65F2">
      <w:pPr>
        <w:ind w:left="1170" w:hanging="450"/>
        <w:rPr>
          <w:rFonts w:ascii="Bookman Old Style" w:hAnsi="Bookman Old Style"/>
        </w:rPr>
      </w:pPr>
    </w:p>
    <w:p w:rsidR="007C65F2" w:rsidRPr="00004C21" w:rsidRDefault="007C65F2" w:rsidP="007C65F2">
      <w:pPr>
        <w:ind w:left="1170" w:hanging="450"/>
        <w:rPr>
          <w:rFonts w:ascii="Bookman Old Style" w:hAnsi="Bookman Old Style"/>
        </w:rPr>
      </w:pPr>
    </w:p>
    <w:p w:rsidR="007C65F2" w:rsidRPr="00004C21" w:rsidRDefault="007C65F2" w:rsidP="007C65F2">
      <w:pPr>
        <w:ind w:left="1170" w:hanging="450"/>
        <w:rPr>
          <w:rFonts w:ascii="Bookman Old Style" w:hAnsi="Bookman Old Style"/>
        </w:rPr>
      </w:pPr>
    </w:p>
    <w:p w:rsidR="007C65F2" w:rsidRPr="00004C21" w:rsidRDefault="007C65F2" w:rsidP="007C65F2">
      <w:pPr>
        <w:ind w:left="1170" w:hanging="450"/>
        <w:rPr>
          <w:rFonts w:ascii="Bookman Old Style" w:hAnsi="Bookman Old Style"/>
        </w:rPr>
      </w:pPr>
    </w:p>
    <w:p w:rsidR="007C65F2" w:rsidRPr="00004C21" w:rsidRDefault="007C65F2" w:rsidP="007C65F2">
      <w:pPr>
        <w:ind w:left="1170" w:hanging="450"/>
        <w:rPr>
          <w:rFonts w:ascii="Bookman Old Style" w:hAnsi="Bookman Old Style"/>
        </w:rPr>
      </w:pPr>
    </w:p>
    <w:p w:rsidR="007C65F2" w:rsidRPr="00004C21" w:rsidRDefault="007C65F2" w:rsidP="007C65F2">
      <w:pPr>
        <w:ind w:left="1170" w:hanging="450"/>
        <w:rPr>
          <w:rFonts w:ascii="Bookman Old Style" w:hAnsi="Bookman Old Style"/>
        </w:rPr>
      </w:pPr>
    </w:p>
    <w:p w:rsidR="007C65F2" w:rsidRPr="00004C21" w:rsidRDefault="007C65F2" w:rsidP="007C65F2">
      <w:pPr>
        <w:ind w:left="1170" w:hanging="450"/>
        <w:rPr>
          <w:rFonts w:ascii="Bookman Old Style" w:hAnsi="Bookman Old Style"/>
        </w:rPr>
      </w:pPr>
    </w:p>
    <w:p w:rsidR="00A874AF" w:rsidRDefault="00A874AF"/>
    <w:sectPr w:rsidR="00A874AF" w:rsidSect="00A874A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71ECF" w:rsidRDefault="00E71ECF" w:rsidP="008D39CA">
      <w:r>
        <w:separator/>
      </w:r>
    </w:p>
  </w:endnote>
  <w:endnote w:type="continuationSeparator" w:id="1">
    <w:p w:rsidR="00E71ECF" w:rsidRDefault="00E71ECF" w:rsidP="008D39C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erlin Sans FB Demi">
    <w:panose1 w:val="020E0802020502020306"/>
    <w:charset w:val="00"/>
    <w:family w:val="swiss"/>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odoni MT Black">
    <w:panose1 w:val="02070A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A00002EF" w:usb1="4000204B" w:usb2="00000000" w:usb3="00000000" w:csb0="0000009F" w:csb1="00000000"/>
  </w:font>
  <w:font w:name="Power Geez Unicode1">
    <w:panose1 w:val="000004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ez-1">
    <w:panose1 w:val="020B0500000000000000"/>
    <w:charset w:val="00"/>
    <w:family w:val="swiss"/>
    <w:pitch w:val="variable"/>
    <w:sig w:usb0="00000007" w:usb1="00000000" w:usb2="00000000" w:usb3="00000000" w:csb0="00000081" w:csb1="00000000"/>
  </w:font>
  <w:font w:name="Nyala">
    <w:panose1 w:val="02000504070300020003"/>
    <w:charset w:val="00"/>
    <w:family w:val="auto"/>
    <w:pitch w:val="variable"/>
    <w:sig w:usb0="A000006F" w:usb1="00000000" w:usb2="00000800" w:usb3="00000000" w:csb0="00000093"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2ED1" w:rsidRDefault="00242ED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30372"/>
      <w:docPartObj>
        <w:docPartGallery w:val="Page Numbers (Bottom of Page)"/>
        <w:docPartUnique/>
      </w:docPartObj>
    </w:sdtPr>
    <w:sdtContent>
      <w:sdt>
        <w:sdtPr>
          <w:id w:val="565050477"/>
          <w:docPartObj>
            <w:docPartGallery w:val="Page Numbers (Top of Page)"/>
            <w:docPartUnique/>
          </w:docPartObj>
        </w:sdtPr>
        <w:sdtContent>
          <w:p w:rsidR="00242ED1" w:rsidRDefault="00242ED1" w:rsidP="007E71EB">
            <w:pPr>
              <w:pStyle w:val="Footer"/>
              <w:jc w:val="right"/>
            </w:pPr>
          </w:p>
          <w:tbl>
            <w:tblPr>
              <w:tblStyle w:val="TableGrid"/>
              <w:tblW w:w="10188" w:type="dxa"/>
              <w:tblLook w:val="04A0"/>
            </w:tblPr>
            <w:tblGrid>
              <w:gridCol w:w="2808"/>
              <w:gridCol w:w="4410"/>
              <w:gridCol w:w="2970"/>
            </w:tblGrid>
            <w:tr w:rsidR="00242ED1" w:rsidRPr="0076502C" w:rsidTr="007E71EB">
              <w:tc>
                <w:tcPr>
                  <w:tcW w:w="2808" w:type="dxa"/>
                </w:tcPr>
                <w:p w:rsidR="00242ED1" w:rsidRPr="0076502C" w:rsidRDefault="00242ED1" w:rsidP="007E71EB">
                  <w:pPr>
                    <w:pStyle w:val="Footer"/>
                    <w:rPr>
                      <w:rFonts w:ascii="Times New Roman" w:hAnsi="Times New Roman" w:cs="Times New Roman"/>
                    </w:rPr>
                  </w:pPr>
                  <w:r w:rsidRPr="0076502C">
                    <w:rPr>
                      <w:rFonts w:ascii="Times New Roman" w:hAnsi="Times New Roman" w:cs="Times New Roman"/>
                    </w:rPr>
                    <w:t>APPROVED BY</w:t>
                  </w:r>
                </w:p>
              </w:tc>
              <w:tc>
                <w:tcPr>
                  <w:tcW w:w="4410" w:type="dxa"/>
                </w:tcPr>
                <w:p w:rsidR="00242ED1" w:rsidRPr="0076502C" w:rsidRDefault="00242ED1" w:rsidP="007E71EB">
                  <w:pPr>
                    <w:pStyle w:val="Footer"/>
                    <w:tabs>
                      <w:tab w:val="clear" w:pos="4680"/>
                      <w:tab w:val="clear" w:pos="9360"/>
                      <w:tab w:val="left" w:pos="3410"/>
                    </w:tabs>
                    <w:rPr>
                      <w:rFonts w:ascii="Times New Roman" w:hAnsi="Times New Roman" w:cs="Times New Roman"/>
                    </w:rPr>
                  </w:pPr>
                  <w:r w:rsidRPr="0076502C">
                    <w:rPr>
                      <w:rFonts w:ascii="Times New Roman" w:hAnsi="Times New Roman" w:cs="Times New Roman"/>
                    </w:rPr>
                    <w:t>Name                                      Signature</w:t>
                  </w:r>
                </w:p>
              </w:tc>
              <w:tc>
                <w:tcPr>
                  <w:tcW w:w="2970" w:type="dxa"/>
                </w:tcPr>
                <w:p w:rsidR="00242ED1" w:rsidRPr="0076502C" w:rsidRDefault="00242ED1" w:rsidP="007E71EB">
                  <w:pPr>
                    <w:pStyle w:val="Footer"/>
                    <w:jc w:val="right"/>
                    <w:rPr>
                      <w:rFonts w:ascii="Times New Roman" w:hAnsi="Times New Roman" w:cs="Times New Roman"/>
                    </w:rPr>
                  </w:pPr>
                  <w:r>
                    <w:t xml:space="preserve">Page No. </w:t>
                  </w:r>
                  <w:r>
                    <w:rPr>
                      <w:b/>
                      <w:sz w:val="24"/>
                      <w:szCs w:val="24"/>
                    </w:rPr>
                    <w:t>1</w:t>
                  </w:r>
                  <w:r>
                    <w:t xml:space="preserve"> of </w:t>
                  </w:r>
                  <w:r>
                    <w:rPr>
                      <w:b/>
                    </w:rPr>
                    <w:fldChar w:fldCharType="begin"/>
                  </w:r>
                  <w:r>
                    <w:rPr>
                      <w:b/>
                    </w:rPr>
                    <w:instrText xml:space="preserve"> NUMPAGES  </w:instrText>
                  </w:r>
                  <w:r>
                    <w:rPr>
                      <w:b/>
                    </w:rPr>
                    <w:fldChar w:fldCharType="separate"/>
                  </w:r>
                  <w:r>
                    <w:rPr>
                      <w:b/>
                      <w:noProof/>
                    </w:rPr>
                    <w:t>39</w:t>
                  </w:r>
                  <w:r>
                    <w:rPr>
                      <w:b/>
                    </w:rPr>
                    <w:fldChar w:fldCharType="end"/>
                  </w:r>
                </w:p>
              </w:tc>
            </w:tr>
            <w:tr w:rsidR="00242ED1" w:rsidRPr="0076502C" w:rsidTr="007E71EB">
              <w:tc>
                <w:tcPr>
                  <w:tcW w:w="2808" w:type="dxa"/>
                </w:tcPr>
                <w:p w:rsidR="00242ED1" w:rsidRPr="0076502C" w:rsidRDefault="00242ED1" w:rsidP="007E71EB">
                  <w:pPr>
                    <w:pStyle w:val="Footer"/>
                    <w:rPr>
                      <w:rFonts w:ascii="Times New Roman" w:hAnsi="Times New Roman" w:cs="Times New Roman"/>
                    </w:rPr>
                  </w:pPr>
                  <w:r w:rsidRPr="0076502C">
                    <w:rPr>
                      <w:rFonts w:ascii="Times New Roman" w:hAnsi="Times New Roman" w:cs="Times New Roman"/>
                    </w:rPr>
                    <w:t>CREATED BY</w:t>
                  </w:r>
                </w:p>
              </w:tc>
              <w:tc>
                <w:tcPr>
                  <w:tcW w:w="4410" w:type="dxa"/>
                </w:tcPr>
                <w:p w:rsidR="00242ED1" w:rsidRPr="0076502C" w:rsidRDefault="00242ED1" w:rsidP="007E71EB">
                  <w:pPr>
                    <w:pStyle w:val="Footer"/>
                    <w:rPr>
                      <w:rFonts w:ascii="Times New Roman" w:hAnsi="Times New Roman" w:cs="Times New Roman"/>
                    </w:rPr>
                  </w:pPr>
                  <w:r w:rsidRPr="0076502C">
                    <w:rPr>
                      <w:rFonts w:ascii="Times New Roman" w:hAnsi="Times New Roman" w:cs="Times New Roman"/>
                    </w:rPr>
                    <w:t>Name                                       Signature</w:t>
                  </w:r>
                </w:p>
              </w:tc>
              <w:tc>
                <w:tcPr>
                  <w:tcW w:w="2970" w:type="dxa"/>
                </w:tcPr>
                <w:p w:rsidR="00242ED1" w:rsidRPr="0076502C" w:rsidRDefault="00242ED1" w:rsidP="007E71EB">
                  <w:pPr>
                    <w:pStyle w:val="Footer"/>
                    <w:jc w:val="right"/>
                    <w:rPr>
                      <w:rFonts w:ascii="Times New Roman" w:hAnsi="Times New Roman" w:cs="Times New Roman"/>
                    </w:rPr>
                  </w:pPr>
                  <w:r w:rsidRPr="0076502C">
                    <w:rPr>
                      <w:rFonts w:ascii="Times New Roman" w:hAnsi="Times New Roman" w:cs="Times New Roman"/>
                    </w:rPr>
                    <w:t>Effective Date: May 1/2019</w:t>
                  </w:r>
                </w:p>
              </w:tc>
            </w:tr>
          </w:tbl>
          <w:p w:rsidR="00242ED1" w:rsidRDefault="00242ED1" w:rsidP="007E71EB">
            <w:pPr>
              <w:pStyle w:val="Footer"/>
              <w:jc w:val="right"/>
            </w:pPr>
          </w:p>
        </w:sdtContent>
      </w:sdt>
    </w:sdtContent>
  </w:sdt>
  <w:p w:rsidR="00242ED1" w:rsidRDefault="00242ED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2ED1" w:rsidRDefault="00242ED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71ECF" w:rsidRDefault="00E71ECF" w:rsidP="008D39CA">
      <w:r>
        <w:separator/>
      </w:r>
    </w:p>
  </w:footnote>
  <w:footnote w:type="continuationSeparator" w:id="1">
    <w:p w:rsidR="00E71ECF" w:rsidRDefault="00E71ECF" w:rsidP="008D39C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2ED1" w:rsidRDefault="00242ED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page" w:horzAnchor="margin" w:tblpXSpec="center" w:tblpY="571"/>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697"/>
      <w:gridCol w:w="5141"/>
      <w:gridCol w:w="2430"/>
    </w:tblGrid>
    <w:tr w:rsidR="00242ED1" w:rsidRPr="007F0737" w:rsidTr="006D67DA">
      <w:trPr>
        <w:trHeight w:val="141"/>
      </w:trPr>
      <w:tc>
        <w:tcPr>
          <w:tcW w:w="3697" w:type="dxa"/>
          <w:vMerge w:val="restart"/>
        </w:tcPr>
        <w:p w:rsidR="00242ED1" w:rsidRPr="00A07391" w:rsidRDefault="00242ED1" w:rsidP="006D67DA">
          <w:pPr>
            <w:tabs>
              <w:tab w:val="left" w:pos="375"/>
              <w:tab w:val="center" w:pos="3411"/>
            </w:tabs>
            <w:rPr>
              <w:rFonts w:ascii="Power Geez Unicode1" w:hAnsi="Power Geez Unicode1" w:cs="Ge'ez-1"/>
              <w:b/>
            </w:rPr>
          </w:pPr>
          <w:r w:rsidRPr="00A07391">
            <w:rPr>
              <w:rFonts w:ascii="Power Geez Unicode1" w:hAnsi="Power Geez Unicode1" w:cs="Arial"/>
              <w:b/>
            </w:rPr>
            <w:t>አሰር ኮንስትራክሽን ኃ.የተ.የግ.ማ</w:t>
          </w:r>
        </w:p>
        <w:p w:rsidR="00242ED1" w:rsidRPr="00A07391" w:rsidRDefault="00242ED1" w:rsidP="006D67DA">
          <w:pPr>
            <w:jc w:val="center"/>
          </w:pPr>
          <w:r w:rsidRPr="00A07391">
            <w:rPr>
              <w:b/>
            </w:rPr>
            <w:t>ASER CONSTRUCTION P.L.C</w:t>
          </w:r>
        </w:p>
      </w:tc>
      <w:tc>
        <w:tcPr>
          <w:tcW w:w="5141" w:type="dxa"/>
          <w:vMerge w:val="restart"/>
        </w:tcPr>
        <w:p w:rsidR="00242ED1" w:rsidRDefault="00242ED1" w:rsidP="006D67DA">
          <w:pPr>
            <w:spacing w:line="360" w:lineRule="auto"/>
            <w:jc w:val="center"/>
            <w:rPr>
              <w:b/>
            </w:rPr>
          </w:pPr>
        </w:p>
        <w:p w:rsidR="00242ED1" w:rsidRPr="0029651F" w:rsidRDefault="00242ED1" w:rsidP="006D67DA">
          <w:pPr>
            <w:spacing w:line="360" w:lineRule="auto"/>
            <w:jc w:val="center"/>
            <w:rPr>
              <w:b/>
            </w:rPr>
          </w:pPr>
          <w:r w:rsidRPr="0029651F">
            <w:rPr>
              <w:b/>
            </w:rPr>
            <w:t xml:space="preserve">FORM </w:t>
          </w:r>
        </w:p>
      </w:tc>
      <w:tc>
        <w:tcPr>
          <w:tcW w:w="2430" w:type="dxa"/>
        </w:tcPr>
        <w:p w:rsidR="00242ED1" w:rsidRPr="00A07391" w:rsidRDefault="00242ED1" w:rsidP="006D67DA">
          <w:pPr>
            <w:rPr>
              <w:sz w:val="14"/>
              <w:szCs w:val="20"/>
            </w:rPr>
          </w:pPr>
          <w:r w:rsidRPr="00A07391">
            <w:rPr>
              <w:sz w:val="16"/>
              <w:szCs w:val="20"/>
            </w:rPr>
            <w:t>Document No</w:t>
          </w:r>
        </w:p>
      </w:tc>
    </w:tr>
    <w:tr w:rsidR="00242ED1" w:rsidRPr="00AC7DF5" w:rsidTr="006D67DA">
      <w:trPr>
        <w:trHeight w:val="383"/>
      </w:trPr>
      <w:tc>
        <w:tcPr>
          <w:tcW w:w="3697" w:type="dxa"/>
          <w:vMerge/>
        </w:tcPr>
        <w:p w:rsidR="00242ED1" w:rsidRPr="00AC7DF5" w:rsidRDefault="00242ED1" w:rsidP="006D67DA">
          <w:pPr>
            <w:tabs>
              <w:tab w:val="left" w:pos="375"/>
              <w:tab w:val="center" w:pos="3411"/>
            </w:tabs>
            <w:spacing w:line="360" w:lineRule="auto"/>
            <w:rPr>
              <w:rFonts w:ascii="Power Geez Unicode1" w:hAnsi="Power Geez Unicode1" w:cs="Arial"/>
              <w:b/>
            </w:rPr>
          </w:pPr>
        </w:p>
      </w:tc>
      <w:tc>
        <w:tcPr>
          <w:tcW w:w="5141" w:type="dxa"/>
          <w:vMerge/>
        </w:tcPr>
        <w:p w:rsidR="00242ED1" w:rsidRPr="00357B39" w:rsidRDefault="00242ED1" w:rsidP="006D67DA">
          <w:pPr>
            <w:spacing w:line="360" w:lineRule="auto"/>
            <w:jc w:val="center"/>
            <w:rPr>
              <w:rFonts w:ascii="Arial" w:hAnsi="Arial" w:cs="Arial"/>
              <w:b/>
              <w:sz w:val="8"/>
            </w:rPr>
          </w:pPr>
        </w:p>
      </w:tc>
      <w:tc>
        <w:tcPr>
          <w:tcW w:w="2430" w:type="dxa"/>
        </w:tcPr>
        <w:p w:rsidR="00242ED1" w:rsidRPr="00AC7DF5" w:rsidRDefault="00242ED1" w:rsidP="006D67DA">
          <w:pPr>
            <w:rPr>
              <w:sz w:val="14"/>
              <w:szCs w:val="20"/>
            </w:rPr>
          </w:pPr>
          <w:r>
            <w:rPr>
              <w:iCs/>
              <w:color w:val="000000"/>
            </w:rPr>
            <w:t>OM</w:t>
          </w:r>
          <w:r w:rsidRPr="00401163">
            <w:rPr>
              <w:iCs/>
              <w:color w:val="000000"/>
            </w:rPr>
            <w:t>/HRAD/0</w:t>
          </w:r>
          <w:r>
            <w:rPr>
              <w:iCs/>
              <w:color w:val="000000"/>
            </w:rPr>
            <w:t>06</w:t>
          </w:r>
        </w:p>
      </w:tc>
    </w:tr>
    <w:tr w:rsidR="00242ED1" w:rsidRPr="00F46B57" w:rsidTr="006D67DA">
      <w:trPr>
        <w:trHeight w:val="181"/>
      </w:trPr>
      <w:tc>
        <w:tcPr>
          <w:tcW w:w="3697" w:type="dxa"/>
          <w:vMerge w:val="restart"/>
        </w:tcPr>
        <w:p w:rsidR="00242ED1" w:rsidRPr="00AC7DF5" w:rsidRDefault="00242ED1" w:rsidP="006D67DA">
          <w:pPr>
            <w:rPr>
              <w:sz w:val="16"/>
              <w:szCs w:val="16"/>
            </w:rPr>
          </w:pPr>
        </w:p>
        <w:p w:rsidR="00242ED1" w:rsidRPr="00AC7DF5" w:rsidRDefault="00242ED1" w:rsidP="006D67DA">
          <w:pPr>
            <w:rPr>
              <w:b/>
              <w:sz w:val="14"/>
              <w:szCs w:val="16"/>
            </w:rPr>
          </w:pPr>
        </w:p>
      </w:tc>
      <w:tc>
        <w:tcPr>
          <w:tcW w:w="5141" w:type="dxa"/>
          <w:vMerge w:val="restart"/>
        </w:tcPr>
        <w:p w:rsidR="00242ED1" w:rsidRDefault="00242ED1" w:rsidP="006D67DA">
          <w:pPr>
            <w:rPr>
              <w:b/>
              <w:sz w:val="14"/>
              <w:szCs w:val="16"/>
            </w:rPr>
          </w:pPr>
        </w:p>
        <w:p w:rsidR="00242ED1" w:rsidRDefault="00242ED1" w:rsidP="006D67DA">
          <w:pPr>
            <w:tabs>
              <w:tab w:val="left" w:pos="2190"/>
            </w:tabs>
            <w:jc w:val="center"/>
            <w:rPr>
              <w:rFonts w:ascii="Nyala" w:hAnsi="Nyala"/>
              <w:b/>
              <w:shadow/>
              <w:sz w:val="28"/>
              <w:szCs w:val="28"/>
            </w:rPr>
          </w:pPr>
          <w:r>
            <w:rPr>
              <w:rFonts w:ascii="Nyala" w:hAnsi="Nyala"/>
              <w:b/>
              <w:shadow/>
              <w:sz w:val="28"/>
              <w:szCs w:val="28"/>
            </w:rPr>
            <w:t>Organizational Structure</w:t>
          </w:r>
        </w:p>
        <w:p w:rsidR="00242ED1" w:rsidRDefault="00242ED1" w:rsidP="006D67DA">
          <w:pPr>
            <w:tabs>
              <w:tab w:val="left" w:pos="2190"/>
            </w:tabs>
            <w:jc w:val="center"/>
            <w:rPr>
              <w:rFonts w:ascii="Nyala" w:hAnsi="Nyala"/>
              <w:b/>
              <w:shadow/>
              <w:sz w:val="28"/>
              <w:szCs w:val="28"/>
            </w:rPr>
          </w:pPr>
        </w:p>
        <w:p w:rsidR="00242ED1" w:rsidRPr="006D67DA" w:rsidRDefault="00242ED1" w:rsidP="006D67DA">
          <w:pPr>
            <w:tabs>
              <w:tab w:val="left" w:pos="2190"/>
            </w:tabs>
            <w:jc w:val="center"/>
            <w:rPr>
              <w:rFonts w:ascii="Nyala" w:hAnsi="Nyala"/>
              <w:b/>
              <w:sz w:val="28"/>
              <w:szCs w:val="28"/>
            </w:rPr>
          </w:pPr>
        </w:p>
      </w:tc>
      <w:tc>
        <w:tcPr>
          <w:tcW w:w="2430" w:type="dxa"/>
        </w:tcPr>
        <w:p w:rsidR="00242ED1" w:rsidRPr="00A07391" w:rsidRDefault="00242ED1" w:rsidP="006D67DA">
          <w:pPr>
            <w:rPr>
              <w:sz w:val="16"/>
            </w:rPr>
          </w:pPr>
          <w:r w:rsidRPr="00A07391">
            <w:rPr>
              <w:sz w:val="16"/>
              <w:szCs w:val="16"/>
            </w:rPr>
            <w:t>Issue. No</w:t>
          </w:r>
        </w:p>
      </w:tc>
    </w:tr>
    <w:tr w:rsidR="00242ED1" w:rsidRPr="007B1041" w:rsidTr="006D67DA">
      <w:trPr>
        <w:trHeight w:val="410"/>
      </w:trPr>
      <w:tc>
        <w:tcPr>
          <w:tcW w:w="3697" w:type="dxa"/>
          <w:vMerge/>
        </w:tcPr>
        <w:p w:rsidR="00242ED1" w:rsidRPr="00AC7DF5" w:rsidRDefault="00242ED1" w:rsidP="006D67DA">
          <w:pPr>
            <w:rPr>
              <w:sz w:val="16"/>
              <w:szCs w:val="16"/>
            </w:rPr>
          </w:pPr>
        </w:p>
      </w:tc>
      <w:tc>
        <w:tcPr>
          <w:tcW w:w="5141" w:type="dxa"/>
          <w:vMerge/>
        </w:tcPr>
        <w:p w:rsidR="00242ED1" w:rsidRPr="004D068F" w:rsidRDefault="00242ED1" w:rsidP="006D67DA">
          <w:pPr>
            <w:jc w:val="both"/>
            <w:rPr>
              <w:sz w:val="14"/>
              <w:szCs w:val="16"/>
            </w:rPr>
          </w:pPr>
        </w:p>
      </w:tc>
      <w:tc>
        <w:tcPr>
          <w:tcW w:w="2430" w:type="dxa"/>
        </w:tcPr>
        <w:p w:rsidR="00242ED1" w:rsidRPr="00A07391" w:rsidRDefault="00242ED1" w:rsidP="006D67DA">
          <w:pPr>
            <w:jc w:val="center"/>
          </w:pPr>
          <w:r w:rsidRPr="00A07391">
            <w:t>1</w:t>
          </w:r>
        </w:p>
      </w:tc>
    </w:tr>
  </w:tbl>
  <w:p w:rsidR="00242ED1" w:rsidRPr="006D67DA" w:rsidRDefault="00242ED1" w:rsidP="006D67DA">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2ED1" w:rsidRDefault="00242ED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E44F5"/>
    <w:multiLevelType w:val="multilevel"/>
    <w:tmpl w:val="552A8620"/>
    <w:lvl w:ilvl="0">
      <w:start w:val="2"/>
      <w:numFmt w:val="decimal"/>
      <w:lvlText w:val="%1"/>
      <w:lvlJc w:val="left"/>
      <w:pPr>
        <w:ind w:left="825" w:hanging="825"/>
      </w:pPr>
      <w:rPr>
        <w:rFonts w:hint="default"/>
      </w:rPr>
    </w:lvl>
    <w:lvl w:ilvl="1">
      <w:start w:val="3"/>
      <w:numFmt w:val="decimal"/>
      <w:lvlText w:val="%1.%2"/>
      <w:lvlJc w:val="left"/>
      <w:pPr>
        <w:ind w:left="1185" w:hanging="825"/>
      </w:pPr>
      <w:rPr>
        <w:rFonts w:hint="default"/>
      </w:rPr>
    </w:lvl>
    <w:lvl w:ilvl="2">
      <w:start w:val="7"/>
      <w:numFmt w:val="decimal"/>
      <w:lvlText w:val="%1.%2.%3"/>
      <w:lvlJc w:val="left"/>
      <w:pPr>
        <w:ind w:left="1545" w:hanging="825"/>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nsid w:val="02E94270"/>
    <w:multiLevelType w:val="hybridMultilevel"/>
    <w:tmpl w:val="ED64C580"/>
    <w:lvl w:ilvl="0" w:tplc="04090009">
      <w:start w:val="1"/>
      <w:numFmt w:val="bullet"/>
      <w:lvlText w:val=""/>
      <w:lvlJc w:val="left"/>
      <w:pPr>
        <w:tabs>
          <w:tab w:val="num" w:pos="1440"/>
        </w:tabs>
        <w:ind w:left="1440" w:hanging="360"/>
      </w:pPr>
      <w:rPr>
        <w:rFonts w:ascii="Wingdings" w:hAnsi="Wingding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03655C65"/>
    <w:multiLevelType w:val="hybridMultilevel"/>
    <w:tmpl w:val="99F6E608"/>
    <w:lvl w:ilvl="0" w:tplc="04090009">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
    <w:nsid w:val="09367CEA"/>
    <w:multiLevelType w:val="hybridMultilevel"/>
    <w:tmpl w:val="CBC87700"/>
    <w:lvl w:ilvl="0" w:tplc="04090001">
      <w:start w:val="1"/>
      <w:numFmt w:val="bullet"/>
      <w:lvlText w:val=""/>
      <w:lvlJc w:val="left"/>
      <w:pPr>
        <w:ind w:left="1440" w:hanging="360"/>
      </w:pPr>
      <w:rPr>
        <w:rFonts w:ascii="Symbol" w:hAnsi="Symbol" w:hint="default"/>
      </w:rPr>
    </w:lvl>
    <w:lvl w:ilvl="1" w:tplc="04090009">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D1E58DC"/>
    <w:multiLevelType w:val="hybridMultilevel"/>
    <w:tmpl w:val="836C504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0F141E87"/>
    <w:multiLevelType w:val="multilevel"/>
    <w:tmpl w:val="C2F852A6"/>
    <w:lvl w:ilvl="0">
      <w:start w:val="2"/>
      <w:numFmt w:val="decimal"/>
      <w:lvlText w:val="%1"/>
      <w:lvlJc w:val="left"/>
      <w:pPr>
        <w:ind w:left="885" w:hanging="885"/>
      </w:pPr>
      <w:rPr>
        <w:rFonts w:hint="default"/>
      </w:rPr>
    </w:lvl>
    <w:lvl w:ilvl="1">
      <w:start w:val="3"/>
      <w:numFmt w:val="decimal"/>
      <w:lvlText w:val="%1.%2"/>
      <w:lvlJc w:val="left"/>
      <w:pPr>
        <w:ind w:left="1245" w:hanging="885"/>
      </w:pPr>
      <w:rPr>
        <w:rFonts w:hint="default"/>
      </w:rPr>
    </w:lvl>
    <w:lvl w:ilvl="2">
      <w:start w:val="7"/>
      <w:numFmt w:val="decimal"/>
      <w:lvlText w:val="%1.%2.%3"/>
      <w:lvlJc w:val="left"/>
      <w:pPr>
        <w:ind w:left="1605" w:hanging="885"/>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nsid w:val="11981545"/>
    <w:multiLevelType w:val="hybridMultilevel"/>
    <w:tmpl w:val="9C1097D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45F3E21"/>
    <w:multiLevelType w:val="multilevel"/>
    <w:tmpl w:val="89D40F9E"/>
    <w:lvl w:ilvl="0">
      <w:start w:val="2"/>
      <w:numFmt w:val="decimal"/>
      <w:lvlText w:val="%1"/>
      <w:lvlJc w:val="left"/>
      <w:pPr>
        <w:ind w:left="1050" w:hanging="1050"/>
      </w:pPr>
      <w:rPr>
        <w:rFonts w:hint="default"/>
      </w:rPr>
    </w:lvl>
    <w:lvl w:ilvl="1">
      <w:start w:val="3"/>
      <w:numFmt w:val="decimal"/>
      <w:lvlText w:val="%1.%2"/>
      <w:lvlJc w:val="left"/>
      <w:pPr>
        <w:ind w:left="1410" w:hanging="1050"/>
      </w:pPr>
      <w:rPr>
        <w:rFonts w:hint="default"/>
      </w:rPr>
    </w:lvl>
    <w:lvl w:ilvl="2">
      <w:start w:val="4"/>
      <w:numFmt w:val="decimal"/>
      <w:lvlText w:val="%1.%2.%3"/>
      <w:lvlJc w:val="left"/>
      <w:pPr>
        <w:ind w:left="1770" w:hanging="1050"/>
      </w:pPr>
      <w:rPr>
        <w:rFonts w:hint="default"/>
      </w:rPr>
    </w:lvl>
    <w:lvl w:ilvl="3">
      <w:start w:val="4"/>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8">
    <w:nsid w:val="153C6243"/>
    <w:multiLevelType w:val="hybridMultilevel"/>
    <w:tmpl w:val="C5F8636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187C76E2"/>
    <w:multiLevelType w:val="hybridMultilevel"/>
    <w:tmpl w:val="AE7AF2C4"/>
    <w:lvl w:ilvl="0" w:tplc="04090009">
      <w:start w:val="1"/>
      <w:numFmt w:val="bullet"/>
      <w:lvlText w:val=""/>
      <w:lvlJc w:val="left"/>
      <w:pPr>
        <w:tabs>
          <w:tab w:val="num" w:pos="1260"/>
        </w:tabs>
        <w:ind w:left="1260" w:hanging="360"/>
      </w:pPr>
      <w:rPr>
        <w:rFonts w:ascii="Wingdings" w:hAnsi="Wingdings"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0">
    <w:nsid w:val="1D8F38ED"/>
    <w:multiLevelType w:val="hybridMultilevel"/>
    <w:tmpl w:val="15DE3CB0"/>
    <w:lvl w:ilvl="0" w:tplc="04090009">
      <w:start w:val="1"/>
      <w:numFmt w:val="bullet"/>
      <w:lvlText w:val=""/>
      <w:lvlJc w:val="left"/>
      <w:pPr>
        <w:tabs>
          <w:tab w:val="num" w:pos="1080"/>
        </w:tabs>
        <w:ind w:left="1080" w:hanging="360"/>
      </w:pPr>
      <w:rPr>
        <w:rFonts w:ascii="Wingdings" w:hAnsi="Wingding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1EEB4B13"/>
    <w:multiLevelType w:val="multilevel"/>
    <w:tmpl w:val="A5008C0C"/>
    <w:lvl w:ilvl="0">
      <w:start w:val="2"/>
      <w:numFmt w:val="decimal"/>
      <w:lvlText w:val="%1"/>
      <w:lvlJc w:val="left"/>
      <w:pPr>
        <w:ind w:left="885" w:hanging="885"/>
      </w:pPr>
      <w:rPr>
        <w:rFonts w:hint="default"/>
      </w:rPr>
    </w:lvl>
    <w:lvl w:ilvl="1">
      <w:start w:val="3"/>
      <w:numFmt w:val="decimal"/>
      <w:lvlText w:val="%1.%2"/>
      <w:lvlJc w:val="left"/>
      <w:pPr>
        <w:ind w:left="1005" w:hanging="885"/>
      </w:pPr>
      <w:rPr>
        <w:rFonts w:hint="default"/>
      </w:rPr>
    </w:lvl>
    <w:lvl w:ilvl="2">
      <w:start w:val="6"/>
      <w:numFmt w:val="decimal"/>
      <w:lvlText w:val="%1.%2.%3"/>
      <w:lvlJc w:val="left"/>
      <w:pPr>
        <w:ind w:left="1125" w:hanging="885"/>
      </w:pPr>
      <w:rPr>
        <w:rFonts w:hint="default"/>
      </w:rPr>
    </w:lvl>
    <w:lvl w:ilvl="3">
      <w:start w:val="2"/>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520" w:hanging="180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12">
    <w:nsid w:val="22251E36"/>
    <w:multiLevelType w:val="hybridMultilevel"/>
    <w:tmpl w:val="B51C92F0"/>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23A81AB3"/>
    <w:multiLevelType w:val="hybridMultilevel"/>
    <w:tmpl w:val="145ED7B6"/>
    <w:lvl w:ilvl="0" w:tplc="04090001">
      <w:start w:val="1"/>
      <w:numFmt w:val="bullet"/>
      <w:lvlText w:val=""/>
      <w:lvlJc w:val="left"/>
      <w:pPr>
        <w:ind w:left="1440" w:hanging="360"/>
      </w:pPr>
      <w:rPr>
        <w:rFonts w:ascii="Symbol" w:hAnsi="Symbol" w:hint="default"/>
      </w:rPr>
    </w:lvl>
    <w:lvl w:ilvl="1" w:tplc="04090009">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A2460D9"/>
    <w:multiLevelType w:val="hybridMultilevel"/>
    <w:tmpl w:val="1DF21BD4"/>
    <w:lvl w:ilvl="0" w:tplc="F208D5B6">
      <w:start w:val="1"/>
      <w:numFmt w:val="upperRoman"/>
      <w:lvlText w:val="%1."/>
      <w:lvlJc w:val="left"/>
      <w:pPr>
        <w:ind w:left="720" w:hanging="720"/>
      </w:pPr>
      <w:rPr>
        <w:rFonts w:hint="default"/>
        <w:sz w:val="28"/>
        <w:szCs w:val="28"/>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2A5D6928"/>
    <w:multiLevelType w:val="hybridMultilevel"/>
    <w:tmpl w:val="CF14DF94"/>
    <w:lvl w:ilvl="0" w:tplc="04090009">
      <w:start w:val="1"/>
      <w:numFmt w:val="bullet"/>
      <w:lvlText w:val=""/>
      <w:lvlJc w:val="left"/>
      <w:pPr>
        <w:tabs>
          <w:tab w:val="num" w:pos="1530"/>
        </w:tabs>
        <w:ind w:left="1530" w:hanging="360"/>
      </w:pPr>
      <w:rPr>
        <w:rFonts w:ascii="Wingdings" w:hAnsi="Wingdings" w:hint="default"/>
      </w:rPr>
    </w:lvl>
    <w:lvl w:ilvl="1" w:tplc="04090019" w:tentative="1">
      <w:start w:val="1"/>
      <w:numFmt w:val="lowerLetter"/>
      <w:lvlText w:val="%2."/>
      <w:lvlJc w:val="left"/>
      <w:pPr>
        <w:tabs>
          <w:tab w:val="num" w:pos="2250"/>
        </w:tabs>
        <w:ind w:left="2250" w:hanging="360"/>
      </w:pPr>
    </w:lvl>
    <w:lvl w:ilvl="2" w:tplc="0409001B" w:tentative="1">
      <w:start w:val="1"/>
      <w:numFmt w:val="lowerRoman"/>
      <w:lvlText w:val="%3."/>
      <w:lvlJc w:val="right"/>
      <w:pPr>
        <w:tabs>
          <w:tab w:val="num" w:pos="2970"/>
        </w:tabs>
        <w:ind w:left="2970" w:hanging="180"/>
      </w:pPr>
    </w:lvl>
    <w:lvl w:ilvl="3" w:tplc="0409000F" w:tentative="1">
      <w:start w:val="1"/>
      <w:numFmt w:val="decimal"/>
      <w:lvlText w:val="%4."/>
      <w:lvlJc w:val="left"/>
      <w:pPr>
        <w:tabs>
          <w:tab w:val="num" w:pos="3690"/>
        </w:tabs>
        <w:ind w:left="3690" w:hanging="360"/>
      </w:pPr>
    </w:lvl>
    <w:lvl w:ilvl="4" w:tplc="04090019" w:tentative="1">
      <w:start w:val="1"/>
      <w:numFmt w:val="lowerLetter"/>
      <w:lvlText w:val="%5."/>
      <w:lvlJc w:val="left"/>
      <w:pPr>
        <w:tabs>
          <w:tab w:val="num" w:pos="4410"/>
        </w:tabs>
        <w:ind w:left="4410" w:hanging="360"/>
      </w:pPr>
    </w:lvl>
    <w:lvl w:ilvl="5" w:tplc="0409001B" w:tentative="1">
      <w:start w:val="1"/>
      <w:numFmt w:val="lowerRoman"/>
      <w:lvlText w:val="%6."/>
      <w:lvlJc w:val="right"/>
      <w:pPr>
        <w:tabs>
          <w:tab w:val="num" w:pos="5130"/>
        </w:tabs>
        <w:ind w:left="5130" w:hanging="180"/>
      </w:pPr>
    </w:lvl>
    <w:lvl w:ilvl="6" w:tplc="0409000F" w:tentative="1">
      <w:start w:val="1"/>
      <w:numFmt w:val="decimal"/>
      <w:lvlText w:val="%7."/>
      <w:lvlJc w:val="left"/>
      <w:pPr>
        <w:tabs>
          <w:tab w:val="num" w:pos="5850"/>
        </w:tabs>
        <w:ind w:left="5850" w:hanging="360"/>
      </w:pPr>
    </w:lvl>
    <w:lvl w:ilvl="7" w:tplc="04090019" w:tentative="1">
      <w:start w:val="1"/>
      <w:numFmt w:val="lowerLetter"/>
      <w:lvlText w:val="%8."/>
      <w:lvlJc w:val="left"/>
      <w:pPr>
        <w:tabs>
          <w:tab w:val="num" w:pos="6570"/>
        </w:tabs>
        <w:ind w:left="6570" w:hanging="360"/>
      </w:pPr>
    </w:lvl>
    <w:lvl w:ilvl="8" w:tplc="0409001B" w:tentative="1">
      <w:start w:val="1"/>
      <w:numFmt w:val="lowerRoman"/>
      <w:lvlText w:val="%9."/>
      <w:lvlJc w:val="right"/>
      <w:pPr>
        <w:tabs>
          <w:tab w:val="num" w:pos="7290"/>
        </w:tabs>
        <w:ind w:left="7290" w:hanging="180"/>
      </w:pPr>
    </w:lvl>
  </w:abstractNum>
  <w:abstractNum w:abstractNumId="16">
    <w:nsid w:val="2D9B5DF0"/>
    <w:multiLevelType w:val="hybridMultilevel"/>
    <w:tmpl w:val="C35418CA"/>
    <w:lvl w:ilvl="0" w:tplc="04090009">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9">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2F587CEB"/>
    <w:multiLevelType w:val="hybridMultilevel"/>
    <w:tmpl w:val="1D8A8D4E"/>
    <w:lvl w:ilvl="0" w:tplc="35B4C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04F0E6B"/>
    <w:multiLevelType w:val="multilevel"/>
    <w:tmpl w:val="7F320C44"/>
    <w:lvl w:ilvl="0">
      <w:start w:val="1"/>
      <w:numFmt w:val="decimal"/>
      <w:lvlText w:val="%1"/>
      <w:lvlJc w:val="left"/>
      <w:pPr>
        <w:ind w:left="375" w:hanging="375"/>
      </w:pPr>
      <w:rPr>
        <w:rFonts w:hint="default"/>
        <w:u w:val="none"/>
      </w:rPr>
    </w:lvl>
    <w:lvl w:ilvl="1">
      <w:start w:val="1"/>
      <w:numFmt w:val="decimal"/>
      <w:lvlText w:val="%1.%2"/>
      <w:lvlJc w:val="left"/>
      <w:pPr>
        <w:ind w:left="375" w:hanging="375"/>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2160" w:hanging="2160"/>
      </w:pPr>
      <w:rPr>
        <w:rFonts w:hint="default"/>
        <w:u w:val="none"/>
      </w:rPr>
    </w:lvl>
  </w:abstractNum>
  <w:abstractNum w:abstractNumId="19">
    <w:nsid w:val="33921A84"/>
    <w:multiLevelType w:val="hybridMultilevel"/>
    <w:tmpl w:val="E00A6A62"/>
    <w:lvl w:ilvl="0" w:tplc="04090009">
      <w:start w:val="1"/>
      <w:numFmt w:val="bullet"/>
      <w:lvlText w:val=""/>
      <w:lvlJc w:val="left"/>
      <w:pPr>
        <w:tabs>
          <w:tab w:val="num" w:pos="1230"/>
        </w:tabs>
        <w:ind w:left="1230" w:hanging="420"/>
      </w:pPr>
      <w:rPr>
        <w:rFonts w:ascii="Wingdings" w:hAnsi="Wingdings" w:hint="default"/>
      </w:rPr>
    </w:lvl>
    <w:lvl w:ilvl="1" w:tplc="04090019" w:tentative="1">
      <w:start w:val="1"/>
      <w:numFmt w:val="lowerLetter"/>
      <w:lvlText w:val="%2."/>
      <w:lvlJc w:val="left"/>
      <w:pPr>
        <w:tabs>
          <w:tab w:val="num" w:pos="1890"/>
        </w:tabs>
        <w:ind w:left="1890" w:hanging="360"/>
      </w:pPr>
    </w:lvl>
    <w:lvl w:ilvl="2" w:tplc="0409001B" w:tentative="1">
      <w:start w:val="1"/>
      <w:numFmt w:val="lowerRoman"/>
      <w:lvlText w:val="%3."/>
      <w:lvlJc w:val="right"/>
      <w:pPr>
        <w:tabs>
          <w:tab w:val="num" w:pos="2610"/>
        </w:tabs>
        <w:ind w:left="2610" w:hanging="180"/>
      </w:pPr>
    </w:lvl>
    <w:lvl w:ilvl="3" w:tplc="0409000F" w:tentative="1">
      <w:start w:val="1"/>
      <w:numFmt w:val="decimal"/>
      <w:lvlText w:val="%4."/>
      <w:lvlJc w:val="left"/>
      <w:pPr>
        <w:tabs>
          <w:tab w:val="num" w:pos="3330"/>
        </w:tabs>
        <w:ind w:left="3330" w:hanging="360"/>
      </w:pPr>
    </w:lvl>
    <w:lvl w:ilvl="4" w:tplc="04090019" w:tentative="1">
      <w:start w:val="1"/>
      <w:numFmt w:val="lowerLetter"/>
      <w:lvlText w:val="%5."/>
      <w:lvlJc w:val="left"/>
      <w:pPr>
        <w:tabs>
          <w:tab w:val="num" w:pos="4050"/>
        </w:tabs>
        <w:ind w:left="4050" w:hanging="360"/>
      </w:pPr>
    </w:lvl>
    <w:lvl w:ilvl="5" w:tplc="0409001B" w:tentative="1">
      <w:start w:val="1"/>
      <w:numFmt w:val="lowerRoman"/>
      <w:lvlText w:val="%6."/>
      <w:lvlJc w:val="right"/>
      <w:pPr>
        <w:tabs>
          <w:tab w:val="num" w:pos="4770"/>
        </w:tabs>
        <w:ind w:left="4770" w:hanging="180"/>
      </w:pPr>
    </w:lvl>
    <w:lvl w:ilvl="6" w:tplc="0409000F" w:tentative="1">
      <w:start w:val="1"/>
      <w:numFmt w:val="decimal"/>
      <w:lvlText w:val="%7."/>
      <w:lvlJc w:val="left"/>
      <w:pPr>
        <w:tabs>
          <w:tab w:val="num" w:pos="5490"/>
        </w:tabs>
        <w:ind w:left="5490" w:hanging="360"/>
      </w:pPr>
    </w:lvl>
    <w:lvl w:ilvl="7" w:tplc="04090019" w:tentative="1">
      <w:start w:val="1"/>
      <w:numFmt w:val="lowerLetter"/>
      <w:lvlText w:val="%8."/>
      <w:lvlJc w:val="left"/>
      <w:pPr>
        <w:tabs>
          <w:tab w:val="num" w:pos="6210"/>
        </w:tabs>
        <w:ind w:left="6210" w:hanging="360"/>
      </w:pPr>
    </w:lvl>
    <w:lvl w:ilvl="8" w:tplc="0409001B" w:tentative="1">
      <w:start w:val="1"/>
      <w:numFmt w:val="lowerRoman"/>
      <w:lvlText w:val="%9."/>
      <w:lvlJc w:val="right"/>
      <w:pPr>
        <w:tabs>
          <w:tab w:val="num" w:pos="6930"/>
        </w:tabs>
        <w:ind w:left="6930" w:hanging="180"/>
      </w:pPr>
    </w:lvl>
  </w:abstractNum>
  <w:abstractNum w:abstractNumId="20">
    <w:nsid w:val="354E22A8"/>
    <w:multiLevelType w:val="hybridMultilevel"/>
    <w:tmpl w:val="7C7AF966"/>
    <w:lvl w:ilvl="0" w:tplc="04090009">
      <w:start w:val="1"/>
      <w:numFmt w:val="bullet"/>
      <w:lvlText w:val=""/>
      <w:lvlJc w:val="left"/>
      <w:pPr>
        <w:ind w:left="3780" w:hanging="360"/>
      </w:pPr>
      <w:rPr>
        <w:rFonts w:ascii="Wingdings" w:hAnsi="Wingdings" w:hint="default"/>
      </w:rPr>
    </w:lvl>
    <w:lvl w:ilvl="1" w:tplc="04090003">
      <w:start w:val="1"/>
      <w:numFmt w:val="bullet"/>
      <w:lvlText w:val="o"/>
      <w:lvlJc w:val="left"/>
      <w:pPr>
        <w:ind w:left="4500" w:hanging="360"/>
      </w:pPr>
      <w:rPr>
        <w:rFonts w:ascii="Courier New" w:hAnsi="Courier New" w:cs="Courier New" w:hint="default"/>
      </w:rPr>
    </w:lvl>
    <w:lvl w:ilvl="2" w:tplc="04090005">
      <w:start w:val="1"/>
      <w:numFmt w:val="bullet"/>
      <w:lvlText w:val=""/>
      <w:lvlJc w:val="left"/>
      <w:pPr>
        <w:ind w:left="5220" w:hanging="360"/>
      </w:pPr>
      <w:rPr>
        <w:rFonts w:ascii="Wingdings" w:hAnsi="Wingdings" w:hint="default"/>
      </w:rPr>
    </w:lvl>
    <w:lvl w:ilvl="3" w:tplc="04090001" w:tentative="1">
      <w:start w:val="1"/>
      <w:numFmt w:val="bullet"/>
      <w:lvlText w:val=""/>
      <w:lvlJc w:val="left"/>
      <w:pPr>
        <w:ind w:left="5940" w:hanging="360"/>
      </w:pPr>
      <w:rPr>
        <w:rFonts w:ascii="Symbol" w:hAnsi="Symbol" w:hint="default"/>
      </w:rPr>
    </w:lvl>
    <w:lvl w:ilvl="4" w:tplc="04090003" w:tentative="1">
      <w:start w:val="1"/>
      <w:numFmt w:val="bullet"/>
      <w:lvlText w:val="o"/>
      <w:lvlJc w:val="left"/>
      <w:pPr>
        <w:ind w:left="6660" w:hanging="360"/>
      </w:pPr>
      <w:rPr>
        <w:rFonts w:ascii="Courier New" w:hAnsi="Courier New" w:cs="Courier New" w:hint="default"/>
      </w:rPr>
    </w:lvl>
    <w:lvl w:ilvl="5" w:tplc="04090005" w:tentative="1">
      <w:start w:val="1"/>
      <w:numFmt w:val="bullet"/>
      <w:lvlText w:val=""/>
      <w:lvlJc w:val="left"/>
      <w:pPr>
        <w:ind w:left="7380" w:hanging="360"/>
      </w:pPr>
      <w:rPr>
        <w:rFonts w:ascii="Wingdings" w:hAnsi="Wingdings" w:hint="default"/>
      </w:rPr>
    </w:lvl>
    <w:lvl w:ilvl="6" w:tplc="04090001" w:tentative="1">
      <w:start w:val="1"/>
      <w:numFmt w:val="bullet"/>
      <w:lvlText w:val=""/>
      <w:lvlJc w:val="left"/>
      <w:pPr>
        <w:ind w:left="8100" w:hanging="360"/>
      </w:pPr>
      <w:rPr>
        <w:rFonts w:ascii="Symbol" w:hAnsi="Symbol" w:hint="default"/>
      </w:rPr>
    </w:lvl>
    <w:lvl w:ilvl="7" w:tplc="04090003" w:tentative="1">
      <w:start w:val="1"/>
      <w:numFmt w:val="bullet"/>
      <w:lvlText w:val="o"/>
      <w:lvlJc w:val="left"/>
      <w:pPr>
        <w:ind w:left="8820" w:hanging="360"/>
      </w:pPr>
      <w:rPr>
        <w:rFonts w:ascii="Courier New" w:hAnsi="Courier New" w:cs="Courier New" w:hint="default"/>
      </w:rPr>
    </w:lvl>
    <w:lvl w:ilvl="8" w:tplc="04090005" w:tentative="1">
      <w:start w:val="1"/>
      <w:numFmt w:val="bullet"/>
      <w:lvlText w:val=""/>
      <w:lvlJc w:val="left"/>
      <w:pPr>
        <w:ind w:left="9540" w:hanging="360"/>
      </w:pPr>
      <w:rPr>
        <w:rFonts w:ascii="Wingdings" w:hAnsi="Wingdings" w:hint="default"/>
      </w:rPr>
    </w:lvl>
  </w:abstractNum>
  <w:abstractNum w:abstractNumId="21">
    <w:nsid w:val="35BF0F75"/>
    <w:multiLevelType w:val="hybridMultilevel"/>
    <w:tmpl w:val="9FC4C548"/>
    <w:lvl w:ilvl="0" w:tplc="ED963522">
      <w:start w:val="3"/>
      <w:numFmt w:val="bullet"/>
      <w:lvlText w:val="-"/>
      <w:lvlJc w:val="left"/>
      <w:pPr>
        <w:ind w:left="405" w:hanging="360"/>
      </w:pPr>
      <w:rPr>
        <w:rFonts w:ascii="Times New Roman" w:eastAsia="Times New Roman"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2">
    <w:nsid w:val="388E4BFC"/>
    <w:multiLevelType w:val="hybridMultilevel"/>
    <w:tmpl w:val="8594F1CC"/>
    <w:lvl w:ilvl="0" w:tplc="04090001">
      <w:start w:val="1"/>
      <w:numFmt w:val="bullet"/>
      <w:lvlText w:val=""/>
      <w:lvlJc w:val="left"/>
      <w:pPr>
        <w:ind w:left="1440" w:hanging="360"/>
      </w:pPr>
      <w:rPr>
        <w:rFonts w:ascii="Symbol" w:hAnsi="Symbol" w:hint="default"/>
      </w:rPr>
    </w:lvl>
    <w:lvl w:ilvl="1" w:tplc="04090009">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D6D47BC"/>
    <w:multiLevelType w:val="hybridMultilevel"/>
    <w:tmpl w:val="D95297EA"/>
    <w:lvl w:ilvl="0" w:tplc="56A8F6D6">
      <w:numFmt w:val="bullet"/>
      <w:lvlText w:val="-"/>
      <w:lvlJc w:val="left"/>
      <w:pPr>
        <w:ind w:left="720" w:hanging="360"/>
      </w:pPr>
      <w:rPr>
        <w:rFonts w:ascii="Berlin Sans FB Demi" w:eastAsiaTheme="minorHAnsi" w:hAnsi="Berlin Sans FB Dem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FC07895"/>
    <w:multiLevelType w:val="hybridMultilevel"/>
    <w:tmpl w:val="7F6AA89C"/>
    <w:lvl w:ilvl="0" w:tplc="04090009">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43043463"/>
    <w:multiLevelType w:val="hybridMultilevel"/>
    <w:tmpl w:val="825A1D8E"/>
    <w:lvl w:ilvl="0" w:tplc="E0AA9898">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53A75FC"/>
    <w:multiLevelType w:val="hybridMultilevel"/>
    <w:tmpl w:val="70BC512A"/>
    <w:lvl w:ilvl="0" w:tplc="452E8774">
      <w:start w:val="3"/>
      <w:numFmt w:val="bullet"/>
      <w:lvlText w:val="-"/>
      <w:lvlJc w:val="left"/>
      <w:pPr>
        <w:ind w:left="720" w:hanging="360"/>
      </w:pPr>
      <w:rPr>
        <w:rFonts w:ascii="Britannic Bold" w:eastAsiaTheme="minorHAnsi" w:hAnsi="Britannic Bold"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5B31C0F"/>
    <w:multiLevelType w:val="hybridMultilevel"/>
    <w:tmpl w:val="807696DA"/>
    <w:lvl w:ilvl="0" w:tplc="C82CCE30">
      <w:numFmt w:val="bullet"/>
      <w:lvlText w:val="-"/>
      <w:lvlJc w:val="left"/>
      <w:pPr>
        <w:ind w:left="360" w:hanging="360"/>
      </w:pPr>
      <w:rPr>
        <w:rFonts w:ascii="Bookman Old Style" w:eastAsia="Times New Roman" w:hAnsi="Bookman Old Style"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97C70CB"/>
    <w:multiLevelType w:val="hybridMultilevel"/>
    <w:tmpl w:val="D28E224E"/>
    <w:lvl w:ilvl="0" w:tplc="04090001">
      <w:start w:val="1"/>
      <w:numFmt w:val="bullet"/>
      <w:lvlText w:val=""/>
      <w:lvlJc w:val="left"/>
      <w:pPr>
        <w:ind w:left="1440" w:hanging="360"/>
      </w:pPr>
      <w:rPr>
        <w:rFonts w:ascii="Symbol" w:hAnsi="Symbol" w:hint="default"/>
      </w:rPr>
    </w:lvl>
    <w:lvl w:ilvl="1" w:tplc="04090009">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49AF0D40"/>
    <w:multiLevelType w:val="multilevel"/>
    <w:tmpl w:val="F54C2446"/>
    <w:lvl w:ilvl="0">
      <w:start w:val="4"/>
      <w:numFmt w:val="decimal"/>
      <w:lvlText w:val="%1"/>
      <w:lvlJc w:val="left"/>
      <w:pPr>
        <w:ind w:left="765" w:hanging="765"/>
      </w:pPr>
      <w:rPr>
        <w:rFonts w:hint="default"/>
      </w:rPr>
    </w:lvl>
    <w:lvl w:ilvl="1">
      <w:start w:val="2"/>
      <w:numFmt w:val="decimal"/>
      <w:lvlText w:val="%1.%2"/>
      <w:lvlJc w:val="left"/>
      <w:pPr>
        <w:ind w:left="780" w:hanging="765"/>
      </w:pPr>
      <w:rPr>
        <w:rFonts w:hint="default"/>
      </w:rPr>
    </w:lvl>
    <w:lvl w:ilvl="2">
      <w:start w:val="1"/>
      <w:numFmt w:val="decimal"/>
      <w:lvlText w:val="%1.%2.%3"/>
      <w:lvlJc w:val="left"/>
      <w:pPr>
        <w:ind w:left="795" w:hanging="765"/>
      </w:pPr>
      <w:rPr>
        <w:rFonts w:hint="default"/>
      </w:rPr>
    </w:lvl>
    <w:lvl w:ilvl="3">
      <w:start w:val="1"/>
      <w:numFmt w:val="decimal"/>
      <w:lvlText w:val="%1.%2.%3.%4"/>
      <w:lvlJc w:val="left"/>
      <w:pPr>
        <w:ind w:left="1125" w:hanging="1080"/>
      </w:pPr>
      <w:rPr>
        <w:rFonts w:hint="default"/>
      </w:rPr>
    </w:lvl>
    <w:lvl w:ilvl="4">
      <w:start w:val="1"/>
      <w:numFmt w:val="decimal"/>
      <w:lvlText w:val="%1.%2.%3.%4.%5"/>
      <w:lvlJc w:val="left"/>
      <w:pPr>
        <w:ind w:left="1500" w:hanging="1440"/>
      </w:pPr>
      <w:rPr>
        <w:rFonts w:hint="default"/>
      </w:rPr>
    </w:lvl>
    <w:lvl w:ilvl="5">
      <w:start w:val="1"/>
      <w:numFmt w:val="decimal"/>
      <w:lvlText w:val="%1.%2.%3.%4.%5.%6"/>
      <w:lvlJc w:val="left"/>
      <w:pPr>
        <w:ind w:left="1875" w:hanging="1800"/>
      </w:pPr>
      <w:rPr>
        <w:rFonts w:hint="default"/>
      </w:rPr>
    </w:lvl>
    <w:lvl w:ilvl="6">
      <w:start w:val="1"/>
      <w:numFmt w:val="decimal"/>
      <w:lvlText w:val="%1.%2.%3.%4.%5.%6.%7"/>
      <w:lvlJc w:val="left"/>
      <w:pPr>
        <w:ind w:left="1890" w:hanging="1800"/>
      </w:pPr>
      <w:rPr>
        <w:rFonts w:hint="default"/>
      </w:rPr>
    </w:lvl>
    <w:lvl w:ilvl="7">
      <w:start w:val="1"/>
      <w:numFmt w:val="decimal"/>
      <w:lvlText w:val="%1.%2.%3.%4.%5.%6.%7.%8"/>
      <w:lvlJc w:val="left"/>
      <w:pPr>
        <w:ind w:left="2265" w:hanging="2160"/>
      </w:pPr>
      <w:rPr>
        <w:rFonts w:hint="default"/>
      </w:rPr>
    </w:lvl>
    <w:lvl w:ilvl="8">
      <w:start w:val="1"/>
      <w:numFmt w:val="decimal"/>
      <w:lvlText w:val="%1.%2.%3.%4.%5.%6.%7.%8.%9"/>
      <w:lvlJc w:val="left"/>
      <w:pPr>
        <w:ind w:left="2640" w:hanging="2520"/>
      </w:pPr>
      <w:rPr>
        <w:rFonts w:hint="default"/>
      </w:rPr>
    </w:lvl>
  </w:abstractNum>
  <w:abstractNum w:abstractNumId="30">
    <w:nsid w:val="50576BCC"/>
    <w:multiLevelType w:val="hybridMultilevel"/>
    <w:tmpl w:val="BA2CA9AA"/>
    <w:lvl w:ilvl="0" w:tplc="246823C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35E7EA2"/>
    <w:multiLevelType w:val="hybridMultilevel"/>
    <w:tmpl w:val="C0AAA9DC"/>
    <w:lvl w:ilvl="0" w:tplc="04090009">
      <w:start w:val="1"/>
      <w:numFmt w:val="bullet"/>
      <w:lvlText w:val=""/>
      <w:lvlJc w:val="left"/>
      <w:pPr>
        <w:tabs>
          <w:tab w:val="num" w:pos="1350"/>
        </w:tabs>
        <w:ind w:left="1350" w:hanging="360"/>
      </w:pPr>
      <w:rPr>
        <w:rFonts w:ascii="Wingdings" w:hAnsi="Wingdings" w:hint="default"/>
      </w:rPr>
    </w:lvl>
    <w:lvl w:ilvl="1" w:tplc="04090003" w:tentative="1">
      <w:start w:val="1"/>
      <w:numFmt w:val="bullet"/>
      <w:lvlText w:val="o"/>
      <w:lvlJc w:val="left"/>
      <w:pPr>
        <w:tabs>
          <w:tab w:val="num" w:pos="2070"/>
        </w:tabs>
        <w:ind w:left="2070" w:hanging="360"/>
      </w:pPr>
      <w:rPr>
        <w:rFonts w:ascii="Courier New" w:hAnsi="Courier New" w:cs="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32">
    <w:nsid w:val="55FB4FEB"/>
    <w:multiLevelType w:val="hybridMultilevel"/>
    <w:tmpl w:val="ED58F0F0"/>
    <w:lvl w:ilvl="0" w:tplc="6400E9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6107132"/>
    <w:multiLevelType w:val="hybridMultilevel"/>
    <w:tmpl w:val="7C1843D0"/>
    <w:lvl w:ilvl="0" w:tplc="E31E95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8E101A4"/>
    <w:multiLevelType w:val="hybridMultilevel"/>
    <w:tmpl w:val="3EEC69F2"/>
    <w:lvl w:ilvl="0" w:tplc="04090001">
      <w:start w:val="1"/>
      <w:numFmt w:val="bullet"/>
      <w:lvlText w:val=""/>
      <w:lvlJc w:val="left"/>
      <w:pPr>
        <w:ind w:left="1440" w:hanging="360"/>
      </w:pPr>
      <w:rPr>
        <w:rFonts w:ascii="Symbol" w:hAnsi="Symbol" w:hint="default"/>
      </w:rPr>
    </w:lvl>
    <w:lvl w:ilvl="1" w:tplc="04090009">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59F138E2"/>
    <w:multiLevelType w:val="hybridMultilevel"/>
    <w:tmpl w:val="E64A48B6"/>
    <w:lvl w:ilvl="0" w:tplc="04090001">
      <w:start w:val="1"/>
      <w:numFmt w:val="bullet"/>
      <w:lvlText w:val=""/>
      <w:lvlJc w:val="left"/>
      <w:pPr>
        <w:ind w:left="1440" w:hanging="360"/>
      </w:pPr>
      <w:rPr>
        <w:rFonts w:ascii="Symbol" w:hAnsi="Symbol" w:hint="default"/>
      </w:rPr>
    </w:lvl>
    <w:lvl w:ilvl="1" w:tplc="04090009">
      <w:start w:val="1"/>
      <w:numFmt w:val="bullet"/>
      <w:lvlText w:val=""/>
      <w:lvlJc w:val="left"/>
      <w:pPr>
        <w:ind w:left="2160" w:hanging="360"/>
      </w:pPr>
      <w:rPr>
        <w:rFonts w:ascii="Wingdings" w:hAnsi="Wingdings" w:hint="default"/>
      </w:rPr>
    </w:lvl>
    <w:lvl w:ilvl="2" w:tplc="04090009">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643348FA"/>
    <w:multiLevelType w:val="multilevel"/>
    <w:tmpl w:val="C94ACB60"/>
    <w:lvl w:ilvl="0">
      <w:start w:val="2"/>
      <w:numFmt w:val="decimal"/>
      <w:lvlText w:val="%1"/>
      <w:lvlJc w:val="left"/>
      <w:pPr>
        <w:ind w:left="1050" w:hanging="1050"/>
      </w:pPr>
      <w:rPr>
        <w:rFonts w:hint="default"/>
      </w:rPr>
    </w:lvl>
    <w:lvl w:ilvl="1">
      <w:start w:val="3"/>
      <w:numFmt w:val="decimal"/>
      <w:lvlText w:val="%1.%2"/>
      <w:lvlJc w:val="left"/>
      <w:pPr>
        <w:ind w:left="1410" w:hanging="1050"/>
      </w:pPr>
      <w:rPr>
        <w:rFonts w:hint="default"/>
      </w:rPr>
    </w:lvl>
    <w:lvl w:ilvl="2">
      <w:start w:val="7"/>
      <w:numFmt w:val="decimal"/>
      <w:lvlText w:val="%1.%2.%3"/>
      <w:lvlJc w:val="left"/>
      <w:pPr>
        <w:ind w:left="1770" w:hanging="1050"/>
      </w:pPr>
      <w:rPr>
        <w:rFonts w:hint="default"/>
      </w:rPr>
    </w:lvl>
    <w:lvl w:ilvl="3">
      <w:start w:val="2"/>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7">
    <w:nsid w:val="6644795F"/>
    <w:multiLevelType w:val="hybridMultilevel"/>
    <w:tmpl w:val="E4C8725C"/>
    <w:lvl w:ilvl="0" w:tplc="04090001">
      <w:start w:val="1"/>
      <w:numFmt w:val="bullet"/>
      <w:lvlText w:val=""/>
      <w:lvlJc w:val="left"/>
      <w:pPr>
        <w:ind w:left="1440" w:hanging="360"/>
      </w:pPr>
      <w:rPr>
        <w:rFonts w:ascii="Symbol" w:hAnsi="Symbol" w:hint="default"/>
      </w:rPr>
    </w:lvl>
    <w:lvl w:ilvl="1" w:tplc="04090009">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672E1BA6"/>
    <w:multiLevelType w:val="multilevel"/>
    <w:tmpl w:val="A5008C0C"/>
    <w:lvl w:ilvl="0">
      <w:start w:val="2"/>
      <w:numFmt w:val="decimal"/>
      <w:lvlText w:val="%1"/>
      <w:lvlJc w:val="left"/>
      <w:pPr>
        <w:ind w:left="885" w:hanging="885"/>
      </w:pPr>
      <w:rPr>
        <w:rFonts w:hint="default"/>
      </w:rPr>
    </w:lvl>
    <w:lvl w:ilvl="1">
      <w:start w:val="3"/>
      <w:numFmt w:val="decimal"/>
      <w:lvlText w:val="%1.%2"/>
      <w:lvlJc w:val="left"/>
      <w:pPr>
        <w:ind w:left="1005" w:hanging="885"/>
      </w:pPr>
      <w:rPr>
        <w:rFonts w:hint="default"/>
      </w:rPr>
    </w:lvl>
    <w:lvl w:ilvl="2">
      <w:start w:val="6"/>
      <w:numFmt w:val="decimal"/>
      <w:lvlText w:val="%1.%2.%3"/>
      <w:lvlJc w:val="left"/>
      <w:pPr>
        <w:ind w:left="1125" w:hanging="885"/>
      </w:pPr>
      <w:rPr>
        <w:rFonts w:hint="default"/>
      </w:rPr>
    </w:lvl>
    <w:lvl w:ilvl="3">
      <w:start w:val="2"/>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520" w:hanging="180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39">
    <w:nsid w:val="6ADA7690"/>
    <w:multiLevelType w:val="hybridMultilevel"/>
    <w:tmpl w:val="794A8954"/>
    <w:lvl w:ilvl="0" w:tplc="544439B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6D4F37AD"/>
    <w:multiLevelType w:val="hybridMultilevel"/>
    <w:tmpl w:val="D5F808AC"/>
    <w:lvl w:ilvl="0" w:tplc="053C3E3E">
      <w:start w:val="3"/>
      <w:numFmt w:val="bullet"/>
      <w:lvlText w:val="-"/>
      <w:lvlJc w:val="left"/>
      <w:pPr>
        <w:ind w:left="540" w:hanging="360"/>
      </w:pPr>
      <w:rPr>
        <w:rFonts w:ascii="Bodoni MT Black" w:eastAsiaTheme="minorHAnsi" w:hAnsi="Bodoni MT Black"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E0A5083"/>
    <w:multiLevelType w:val="hybridMultilevel"/>
    <w:tmpl w:val="B78A9DA2"/>
    <w:lvl w:ilvl="0" w:tplc="E12E30E2">
      <w:numFmt w:val="bullet"/>
      <w:lvlText w:val="-"/>
      <w:lvlJc w:val="left"/>
      <w:pPr>
        <w:ind w:left="720" w:hanging="360"/>
      </w:pPr>
      <w:rPr>
        <w:rFonts w:ascii="Britannic Bold" w:eastAsiaTheme="minorHAnsi" w:hAnsi="Britannic Bold"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F5B54C1"/>
    <w:multiLevelType w:val="hybridMultilevel"/>
    <w:tmpl w:val="8B163E7E"/>
    <w:lvl w:ilvl="0" w:tplc="04090001">
      <w:start w:val="1"/>
      <w:numFmt w:val="bullet"/>
      <w:lvlText w:val=""/>
      <w:lvlJc w:val="left"/>
      <w:pPr>
        <w:ind w:left="1440" w:hanging="360"/>
      </w:pPr>
      <w:rPr>
        <w:rFonts w:ascii="Symbol" w:hAnsi="Symbol" w:hint="default"/>
      </w:rPr>
    </w:lvl>
    <w:lvl w:ilvl="1" w:tplc="04090009">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740D5F7E"/>
    <w:multiLevelType w:val="multilevel"/>
    <w:tmpl w:val="6486DBBE"/>
    <w:lvl w:ilvl="0">
      <w:start w:val="2"/>
      <w:numFmt w:val="decimal"/>
      <w:lvlText w:val="%1"/>
      <w:lvlJc w:val="left"/>
      <w:pPr>
        <w:ind w:left="885" w:hanging="885"/>
      </w:pPr>
      <w:rPr>
        <w:rFonts w:hint="default"/>
      </w:rPr>
    </w:lvl>
    <w:lvl w:ilvl="1">
      <w:start w:val="3"/>
      <w:numFmt w:val="decimal"/>
      <w:lvlText w:val="%1.%2"/>
      <w:lvlJc w:val="left"/>
      <w:pPr>
        <w:ind w:left="1005" w:hanging="885"/>
      </w:pPr>
      <w:rPr>
        <w:rFonts w:hint="default"/>
      </w:rPr>
    </w:lvl>
    <w:lvl w:ilvl="2">
      <w:start w:val="4"/>
      <w:numFmt w:val="decimal"/>
      <w:lvlText w:val="%1.%2.%3"/>
      <w:lvlJc w:val="left"/>
      <w:pPr>
        <w:ind w:left="1125" w:hanging="885"/>
      </w:pPr>
      <w:rPr>
        <w:rFonts w:hint="default"/>
      </w:rPr>
    </w:lvl>
    <w:lvl w:ilvl="3">
      <w:start w:val="4"/>
      <w:numFmt w:val="decimal"/>
      <w:lvlText w:val="%1.%2.%3.%4"/>
      <w:lvlJc w:val="left"/>
      <w:pPr>
        <w:ind w:left="1440" w:hanging="1080"/>
      </w:pPr>
      <w:rPr>
        <w:rFonts w:hint="default"/>
      </w:rPr>
    </w:lvl>
    <w:lvl w:ilvl="4">
      <w:start w:val="1"/>
      <w:numFmt w:val="decimal"/>
      <w:lvlText w:val="%1.%2.%3.%4.%5"/>
      <w:lvlJc w:val="left"/>
      <w:pPr>
        <w:ind w:left="1920" w:hanging="1440"/>
      </w:pPr>
      <w:rPr>
        <w:rFonts w:hint="default"/>
      </w:rPr>
    </w:lvl>
    <w:lvl w:ilvl="5">
      <w:start w:val="1"/>
      <w:numFmt w:val="decimal"/>
      <w:lvlText w:val="%1.%2.%3.%4.%5.%6"/>
      <w:lvlJc w:val="left"/>
      <w:pPr>
        <w:ind w:left="2400" w:hanging="1800"/>
      </w:pPr>
      <w:rPr>
        <w:rFonts w:hint="default"/>
      </w:rPr>
    </w:lvl>
    <w:lvl w:ilvl="6">
      <w:start w:val="1"/>
      <w:numFmt w:val="decimal"/>
      <w:lvlText w:val="%1.%2.%3.%4.%5.%6.%7"/>
      <w:lvlJc w:val="left"/>
      <w:pPr>
        <w:ind w:left="2520" w:hanging="1800"/>
      </w:pPr>
      <w:rPr>
        <w:rFonts w:hint="default"/>
      </w:rPr>
    </w:lvl>
    <w:lvl w:ilvl="7">
      <w:start w:val="1"/>
      <w:numFmt w:val="decimal"/>
      <w:lvlText w:val="%1.%2.%3.%4.%5.%6.%7.%8"/>
      <w:lvlJc w:val="left"/>
      <w:pPr>
        <w:ind w:left="3000" w:hanging="2160"/>
      </w:pPr>
      <w:rPr>
        <w:rFonts w:hint="default"/>
      </w:rPr>
    </w:lvl>
    <w:lvl w:ilvl="8">
      <w:start w:val="1"/>
      <w:numFmt w:val="decimal"/>
      <w:lvlText w:val="%1.%2.%3.%4.%5.%6.%7.%8.%9"/>
      <w:lvlJc w:val="left"/>
      <w:pPr>
        <w:ind w:left="3480" w:hanging="2520"/>
      </w:pPr>
      <w:rPr>
        <w:rFonts w:hint="default"/>
      </w:rPr>
    </w:lvl>
  </w:abstractNum>
  <w:abstractNum w:abstractNumId="44">
    <w:nsid w:val="78454025"/>
    <w:multiLevelType w:val="hybridMultilevel"/>
    <w:tmpl w:val="38100DD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7C3E2C46"/>
    <w:multiLevelType w:val="multilevel"/>
    <w:tmpl w:val="47D08D7C"/>
    <w:lvl w:ilvl="0">
      <w:start w:val="3"/>
      <w:numFmt w:val="decimal"/>
      <w:lvlText w:val="%1"/>
      <w:lvlJc w:val="left"/>
      <w:pPr>
        <w:ind w:left="375" w:hanging="375"/>
      </w:pPr>
      <w:rPr>
        <w:rFonts w:hint="default"/>
      </w:rPr>
    </w:lvl>
    <w:lvl w:ilvl="1">
      <w:start w:val="1"/>
      <w:numFmt w:val="decimal"/>
      <w:lvlText w:val="%1.%2"/>
      <w:lvlJc w:val="left"/>
      <w:pPr>
        <w:ind w:left="390" w:hanging="375"/>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125" w:hanging="1080"/>
      </w:pPr>
      <w:rPr>
        <w:rFonts w:hint="default"/>
      </w:rPr>
    </w:lvl>
    <w:lvl w:ilvl="4">
      <w:start w:val="1"/>
      <w:numFmt w:val="decimal"/>
      <w:lvlText w:val="%1.%2.%3.%4.%5"/>
      <w:lvlJc w:val="left"/>
      <w:pPr>
        <w:ind w:left="1140" w:hanging="1080"/>
      </w:pPr>
      <w:rPr>
        <w:rFonts w:hint="default"/>
      </w:rPr>
    </w:lvl>
    <w:lvl w:ilvl="5">
      <w:start w:val="1"/>
      <w:numFmt w:val="decimal"/>
      <w:lvlText w:val="%1.%2.%3.%4.%5.%6"/>
      <w:lvlJc w:val="left"/>
      <w:pPr>
        <w:ind w:left="1515" w:hanging="1440"/>
      </w:pPr>
      <w:rPr>
        <w:rFonts w:hint="default"/>
      </w:rPr>
    </w:lvl>
    <w:lvl w:ilvl="6">
      <w:start w:val="1"/>
      <w:numFmt w:val="decimal"/>
      <w:lvlText w:val="%1.%2.%3.%4.%5.%6.%7"/>
      <w:lvlJc w:val="left"/>
      <w:pPr>
        <w:ind w:left="1530" w:hanging="1440"/>
      </w:pPr>
      <w:rPr>
        <w:rFonts w:hint="default"/>
      </w:rPr>
    </w:lvl>
    <w:lvl w:ilvl="7">
      <w:start w:val="1"/>
      <w:numFmt w:val="decimal"/>
      <w:lvlText w:val="%1.%2.%3.%4.%5.%6.%7.%8"/>
      <w:lvlJc w:val="left"/>
      <w:pPr>
        <w:ind w:left="1905" w:hanging="1800"/>
      </w:pPr>
      <w:rPr>
        <w:rFonts w:hint="default"/>
      </w:rPr>
    </w:lvl>
    <w:lvl w:ilvl="8">
      <w:start w:val="1"/>
      <w:numFmt w:val="decimal"/>
      <w:lvlText w:val="%1.%2.%3.%4.%5.%6.%7.%8.%9"/>
      <w:lvlJc w:val="left"/>
      <w:pPr>
        <w:ind w:left="2280" w:hanging="2160"/>
      </w:pPr>
      <w:rPr>
        <w:rFonts w:hint="default"/>
      </w:rPr>
    </w:lvl>
  </w:abstractNum>
  <w:abstractNum w:abstractNumId="46">
    <w:nsid w:val="7D2A07B9"/>
    <w:multiLevelType w:val="hybridMultilevel"/>
    <w:tmpl w:val="00C6E5B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nsid w:val="7D881F8D"/>
    <w:multiLevelType w:val="hybridMultilevel"/>
    <w:tmpl w:val="4DF4167C"/>
    <w:lvl w:ilvl="0" w:tplc="04090001">
      <w:start w:val="1"/>
      <w:numFmt w:val="bullet"/>
      <w:lvlText w:val=""/>
      <w:lvlJc w:val="left"/>
      <w:pPr>
        <w:ind w:left="1440" w:hanging="360"/>
      </w:pPr>
      <w:rPr>
        <w:rFonts w:ascii="Symbol" w:hAnsi="Symbol" w:hint="default"/>
      </w:rPr>
    </w:lvl>
    <w:lvl w:ilvl="1" w:tplc="04090009">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9"/>
  </w:num>
  <w:num w:numId="3">
    <w:abstractNumId w:val="31"/>
  </w:num>
  <w:num w:numId="4">
    <w:abstractNumId w:val="10"/>
  </w:num>
  <w:num w:numId="5">
    <w:abstractNumId w:val="1"/>
  </w:num>
  <w:num w:numId="6">
    <w:abstractNumId w:val="19"/>
  </w:num>
  <w:num w:numId="7">
    <w:abstractNumId w:val="15"/>
  </w:num>
  <w:num w:numId="8">
    <w:abstractNumId w:val="2"/>
  </w:num>
  <w:num w:numId="9">
    <w:abstractNumId w:val="32"/>
  </w:num>
  <w:num w:numId="10">
    <w:abstractNumId w:val="46"/>
  </w:num>
  <w:num w:numId="11">
    <w:abstractNumId w:val="39"/>
  </w:num>
  <w:num w:numId="12">
    <w:abstractNumId w:val="6"/>
  </w:num>
  <w:num w:numId="13">
    <w:abstractNumId w:val="44"/>
  </w:num>
  <w:num w:numId="14">
    <w:abstractNumId w:val="12"/>
  </w:num>
  <w:num w:numId="15">
    <w:abstractNumId w:val="45"/>
  </w:num>
  <w:num w:numId="16">
    <w:abstractNumId w:val="47"/>
  </w:num>
  <w:num w:numId="17">
    <w:abstractNumId w:val="13"/>
  </w:num>
  <w:num w:numId="18">
    <w:abstractNumId w:val="37"/>
  </w:num>
  <w:num w:numId="19">
    <w:abstractNumId w:val="28"/>
  </w:num>
  <w:num w:numId="20">
    <w:abstractNumId w:val="35"/>
  </w:num>
  <w:num w:numId="21">
    <w:abstractNumId w:val="8"/>
  </w:num>
  <w:num w:numId="22">
    <w:abstractNumId w:val="42"/>
  </w:num>
  <w:num w:numId="23">
    <w:abstractNumId w:val="16"/>
  </w:num>
  <w:num w:numId="24">
    <w:abstractNumId w:val="34"/>
  </w:num>
  <w:num w:numId="25">
    <w:abstractNumId w:val="20"/>
  </w:num>
  <w:num w:numId="26">
    <w:abstractNumId w:val="3"/>
  </w:num>
  <w:num w:numId="27">
    <w:abstractNumId w:val="22"/>
  </w:num>
  <w:num w:numId="28">
    <w:abstractNumId w:val="24"/>
  </w:num>
  <w:num w:numId="29">
    <w:abstractNumId w:val="40"/>
  </w:num>
  <w:num w:numId="30">
    <w:abstractNumId w:val="33"/>
  </w:num>
  <w:num w:numId="31">
    <w:abstractNumId w:val="23"/>
  </w:num>
  <w:num w:numId="32">
    <w:abstractNumId w:val="41"/>
  </w:num>
  <w:num w:numId="33">
    <w:abstractNumId w:val="18"/>
  </w:num>
  <w:num w:numId="34">
    <w:abstractNumId w:val="0"/>
  </w:num>
  <w:num w:numId="35">
    <w:abstractNumId w:val="29"/>
  </w:num>
  <w:num w:numId="36">
    <w:abstractNumId w:val="43"/>
  </w:num>
  <w:num w:numId="37">
    <w:abstractNumId w:val="7"/>
  </w:num>
  <w:num w:numId="38">
    <w:abstractNumId w:val="26"/>
  </w:num>
  <w:num w:numId="39">
    <w:abstractNumId w:val="11"/>
  </w:num>
  <w:num w:numId="40">
    <w:abstractNumId w:val="36"/>
  </w:num>
  <w:num w:numId="41">
    <w:abstractNumId w:val="38"/>
  </w:num>
  <w:num w:numId="42">
    <w:abstractNumId w:val="17"/>
  </w:num>
  <w:num w:numId="43">
    <w:abstractNumId w:val="25"/>
  </w:num>
  <w:num w:numId="44">
    <w:abstractNumId w:val="14"/>
  </w:num>
  <w:num w:numId="45">
    <w:abstractNumId w:val="27"/>
  </w:num>
  <w:num w:numId="46">
    <w:abstractNumId w:val="5"/>
  </w:num>
  <w:num w:numId="47">
    <w:abstractNumId w:val="30"/>
  </w:num>
  <w:num w:numId="48">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3314">
      <o:colormenu v:ext="edit" fillcolor="none [3206]" strokecolor="none"/>
    </o:shapedefaults>
  </w:hdrShapeDefaults>
  <w:footnotePr>
    <w:footnote w:id="0"/>
    <w:footnote w:id="1"/>
  </w:footnotePr>
  <w:endnotePr>
    <w:endnote w:id="0"/>
    <w:endnote w:id="1"/>
  </w:endnotePr>
  <w:compat/>
  <w:rsids>
    <w:rsidRoot w:val="007C65F2"/>
    <w:rsid w:val="000020D7"/>
    <w:rsid w:val="00023B33"/>
    <w:rsid w:val="00057E4D"/>
    <w:rsid w:val="00063453"/>
    <w:rsid w:val="000C4C1F"/>
    <w:rsid w:val="000C4C4E"/>
    <w:rsid w:val="000E7E9B"/>
    <w:rsid w:val="00101859"/>
    <w:rsid w:val="001351A5"/>
    <w:rsid w:val="00140140"/>
    <w:rsid w:val="00197872"/>
    <w:rsid w:val="001A6848"/>
    <w:rsid w:val="001C4FF3"/>
    <w:rsid w:val="001D7645"/>
    <w:rsid w:val="001E3319"/>
    <w:rsid w:val="001F1808"/>
    <w:rsid w:val="00241E61"/>
    <w:rsid w:val="00242ED1"/>
    <w:rsid w:val="00250148"/>
    <w:rsid w:val="0028580F"/>
    <w:rsid w:val="00361147"/>
    <w:rsid w:val="00363DB5"/>
    <w:rsid w:val="003C0FA9"/>
    <w:rsid w:val="003E1E6B"/>
    <w:rsid w:val="003E64C4"/>
    <w:rsid w:val="003F6BAF"/>
    <w:rsid w:val="00410439"/>
    <w:rsid w:val="004234A2"/>
    <w:rsid w:val="0046124D"/>
    <w:rsid w:val="00461A37"/>
    <w:rsid w:val="00465718"/>
    <w:rsid w:val="00482751"/>
    <w:rsid w:val="00485726"/>
    <w:rsid w:val="004C0B02"/>
    <w:rsid w:val="004C327D"/>
    <w:rsid w:val="004F00BA"/>
    <w:rsid w:val="004F2051"/>
    <w:rsid w:val="00534C91"/>
    <w:rsid w:val="00545CC6"/>
    <w:rsid w:val="005A0E6A"/>
    <w:rsid w:val="005D1FEA"/>
    <w:rsid w:val="00613621"/>
    <w:rsid w:val="0061426C"/>
    <w:rsid w:val="006173BD"/>
    <w:rsid w:val="0063082C"/>
    <w:rsid w:val="00650438"/>
    <w:rsid w:val="00656637"/>
    <w:rsid w:val="00682DE7"/>
    <w:rsid w:val="00692305"/>
    <w:rsid w:val="006C075D"/>
    <w:rsid w:val="006D67DA"/>
    <w:rsid w:val="006E6D10"/>
    <w:rsid w:val="00712F73"/>
    <w:rsid w:val="00724DC5"/>
    <w:rsid w:val="00756585"/>
    <w:rsid w:val="0076693F"/>
    <w:rsid w:val="007731AC"/>
    <w:rsid w:val="007A5204"/>
    <w:rsid w:val="007A5659"/>
    <w:rsid w:val="007A6A25"/>
    <w:rsid w:val="007B209F"/>
    <w:rsid w:val="007C65F2"/>
    <w:rsid w:val="007D1BD8"/>
    <w:rsid w:val="007D278D"/>
    <w:rsid w:val="007E71EB"/>
    <w:rsid w:val="007F3794"/>
    <w:rsid w:val="00805596"/>
    <w:rsid w:val="008134DB"/>
    <w:rsid w:val="0084275D"/>
    <w:rsid w:val="00865019"/>
    <w:rsid w:val="00876CA7"/>
    <w:rsid w:val="00887E36"/>
    <w:rsid w:val="0089440A"/>
    <w:rsid w:val="008A69F5"/>
    <w:rsid w:val="008A78DE"/>
    <w:rsid w:val="008B01C4"/>
    <w:rsid w:val="008B7A64"/>
    <w:rsid w:val="008D39CA"/>
    <w:rsid w:val="008D52EA"/>
    <w:rsid w:val="008D54BE"/>
    <w:rsid w:val="008E3149"/>
    <w:rsid w:val="008F0082"/>
    <w:rsid w:val="0090215C"/>
    <w:rsid w:val="00907E49"/>
    <w:rsid w:val="009131E2"/>
    <w:rsid w:val="00936E00"/>
    <w:rsid w:val="00950F0F"/>
    <w:rsid w:val="009709DA"/>
    <w:rsid w:val="00972C73"/>
    <w:rsid w:val="0097757B"/>
    <w:rsid w:val="00991220"/>
    <w:rsid w:val="009B4919"/>
    <w:rsid w:val="009D0250"/>
    <w:rsid w:val="009F3446"/>
    <w:rsid w:val="00A65864"/>
    <w:rsid w:val="00A67DD6"/>
    <w:rsid w:val="00A874AF"/>
    <w:rsid w:val="00A87672"/>
    <w:rsid w:val="00AD1D80"/>
    <w:rsid w:val="00B04041"/>
    <w:rsid w:val="00B133C5"/>
    <w:rsid w:val="00B20B63"/>
    <w:rsid w:val="00B33B8A"/>
    <w:rsid w:val="00B44F97"/>
    <w:rsid w:val="00B775BA"/>
    <w:rsid w:val="00B82835"/>
    <w:rsid w:val="00BF0FBA"/>
    <w:rsid w:val="00C02F80"/>
    <w:rsid w:val="00C100BC"/>
    <w:rsid w:val="00C2744A"/>
    <w:rsid w:val="00C40BEF"/>
    <w:rsid w:val="00C5069D"/>
    <w:rsid w:val="00C75C5E"/>
    <w:rsid w:val="00CD4756"/>
    <w:rsid w:val="00CD6593"/>
    <w:rsid w:val="00CF0C8C"/>
    <w:rsid w:val="00CF3C63"/>
    <w:rsid w:val="00D07AFA"/>
    <w:rsid w:val="00D33631"/>
    <w:rsid w:val="00D41D7C"/>
    <w:rsid w:val="00D57054"/>
    <w:rsid w:val="00D644D6"/>
    <w:rsid w:val="00D848B3"/>
    <w:rsid w:val="00D964C9"/>
    <w:rsid w:val="00DA0D3C"/>
    <w:rsid w:val="00DA5368"/>
    <w:rsid w:val="00DA5879"/>
    <w:rsid w:val="00DC5983"/>
    <w:rsid w:val="00DE2253"/>
    <w:rsid w:val="00DE3B1B"/>
    <w:rsid w:val="00DF4FB9"/>
    <w:rsid w:val="00E03BD8"/>
    <w:rsid w:val="00E07530"/>
    <w:rsid w:val="00E15D3D"/>
    <w:rsid w:val="00E3672E"/>
    <w:rsid w:val="00E42092"/>
    <w:rsid w:val="00E4239B"/>
    <w:rsid w:val="00E554D6"/>
    <w:rsid w:val="00E6096E"/>
    <w:rsid w:val="00E6328F"/>
    <w:rsid w:val="00E71ECF"/>
    <w:rsid w:val="00E81AE0"/>
    <w:rsid w:val="00ED7914"/>
    <w:rsid w:val="00F25279"/>
    <w:rsid w:val="00F832B3"/>
    <w:rsid w:val="00F8385E"/>
    <w:rsid w:val="00F85B3B"/>
    <w:rsid w:val="00FA15AF"/>
    <w:rsid w:val="00FA4F7F"/>
    <w:rsid w:val="00FA68D0"/>
    <w:rsid w:val="00FB16E3"/>
    <w:rsid w:val="00FC69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colormenu v:ext="edit" fillcolor="none [3206]" strokecolor="none"/>
    </o:shapedefaults>
    <o:shapelayout v:ext="edit">
      <o:idmap v:ext="edit" data="1"/>
      <o:rules v:ext="edit">
        <o:r id="V:Rule134" type="connector" idref="#_x0000_s1237"/>
        <o:r id="V:Rule135" type="connector" idref="#_x0000_s1244"/>
        <o:r id="V:Rule136" type="connector" idref="#_x0000_s1049"/>
        <o:r id="V:Rule137" type="connector" idref="#_x0000_s1538"/>
        <o:r id="V:Rule138" type="connector" idref="#_x0000_s1076"/>
        <o:r id="V:Rule139" type="connector" idref="#_x0000_s1531"/>
        <o:r id="V:Rule140" type="connector" idref="#_x0000_s1343"/>
        <o:r id="V:Rule141" type="connector" idref="#_x0000_s1321"/>
        <o:r id="V:Rule142" type="connector" idref="#_x0000_s1406"/>
        <o:r id="V:Rule143" type="connector" idref="#_x0000_s1129"/>
        <o:r id="V:Rule144" type="connector" idref="#_x0000_s1082"/>
        <o:r id="V:Rule145" type="connector" idref="#_x0000_s1339"/>
        <o:r id="V:Rule146" type="connector" idref="#_x0000_s1251"/>
        <o:r id="V:Rule147" type="connector" idref="#_x0000_s1107"/>
        <o:r id="V:Rule148" type="connector" idref="#_x0000_s1589"/>
        <o:r id="V:Rule149" type="connector" idref="#_x0000_s1031"/>
        <o:r id="V:Rule150" type="connector" idref="#_x0000_s1162"/>
        <o:r id="V:Rule151" type="connector" idref="#_x0000_s1254"/>
        <o:r id="V:Rule152" type="connector" idref="#_x0000_s1246"/>
        <o:r id="V:Rule153" type="connector" idref="#_x0000_s1125"/>
        <o:r id="V:Rule154" type="connector" idref="#_x0000_s1572"/>
        <o:r id="V:Rule155" type="connector" idref="#_x0000_s1369"/>
        <o:r id="V:Rule156" type="connector" idref="#_x0000_s1041"/>
        <o:r id="V:Rule157" type="connector" idref="#_x0000_s1403"/>
        <o:r id="V:Rule158" type="connector" idref="#_x0000_s1242"/>
        <o:r id="V:Rule159" type="connector" idref="#_x0000_s1266"/>
        <o:r id="V:Rule160" type="connector" idref="#_x0000_s1400"/>
        <o:r id="V:Rule161" type="connector" idref="#_x0000_s1154"/>
        <o:r id="V:Rule162" type="connector" idref="#_x0000_s1268"/>
        <o:r id="V:Rule163" type="connector" idref="#_x0000_s1574"/>
        <o:r id="V:Rule164" type="connector" idref="#_x0000_s1262"/>
        <o:r id="V:Rule165" type="connector" idref="#_x0000_s1657"/>
        <o:r id="V:Rule166" type="connector" idref="#_x0000_s1319"/>
        <o:r id="V:Rule167" type="connector" idref="#_x0000_s1104"/>
        <o:r id="V:Rule168" type="connector" idref="#_x0000_s1073"/>
        <o:r id="V:Rule169" type="connector" idref="#_x0000_s1634"/>
        <o:r id="V:Rule170" type="connector" idref="#_x0000_s1333"/>
        <o:r id="V:Rule171" type="connector" idref="#_x0000_s1096"/>
        <o:r id="V:Rule172" type="connector" idref="#_x0000_s1411"/>
        <o:r id="V:Rule173" type="connector" idref="#_x0000_s1608"/>
        <o:r id="V:Rule174" type="connector" idref="#_x0000_s1338"/>
        <o:r id="V:Rule175" type="connector" idref="#_x0000_s1093"/>
        <o:r id="V:Rule176" type="connector" idref="#_x0000_s1365"/>
        <o:r id="V:Rule177" type="connector" idref="#_x0000_s1126"/>
        <o:r id="V:Rule178" type="connector" idref="#_x0000_s1569"/>
        <o:r id="V:Rule179" type="connector" idref="#_x0000_s1316"/>
        <o:r id="V:Rule180" type="connector" idref="#_x0000_s1261"/>
        <o:r id="V:Rule181" type="connector" idref="#_x0000_s1336"/>
        <o:r id="V:Rule182" type="connector" idref="#_x0000_s1230"/>
        <o:r id="V:Rule183" type="connector" idref="#_x0000_s1231"/>
        <o:r id="V:Rule184" type="connector" idref="#_x0000_s1245"/>
        <o:r id="V:Rule185" type="connector" idref="#_x0000_s1412"/>
        <o:r id="V:Rule186" type="connector" idref="#_x0000_s1362"/>
        <o:r id="V:Rule187" type="connector" idref="#_x0000_s1078"/>
        <o:r id="V:Rule188" type="connector" idref="#_x0000_s1034"/>
        <o:r id="V:Rule189" type="connector" idref="#_x0000_s1032"/>
        <o:r id="V:Rule190" type="connector" idref="#_x0000_s1243"/>
        <o:r id="V:Rule191" type="connector" idref="#_x0000_s1045"/>
        <o:r id="V:Rule192" type="connector" idref="#_x0000_s1366"/>
        <o:r id="V:Rule193" type="connector" idref="#_x0000_s1103"/>
        <o:r id="V:Rule194" type="connector" idref="#_x0000_s1660"/>
        <o:r id="V:Rule195" type="connector" idref="#_x0000_s1323"/>
        <o:r id="V:Rule196" type="connector" idref="#_x0000_s1658"/>
        <o:r id="V:Rule197" type="connector" idref="#_x0000_s1075"/>
        <o:r id="V:Rule198" type="connector" idref="#_x0000_s1625"/>
        <o:r id="V:Rule199" type="connector" idref="#_x0000_s1355"/>
        <o:r id="V:Rule200" type="connector" idref="#_x0000_s1083"/>
        <o:r id="V:Rule201" type="connector" idref="#_x0000_s1044"/>
        <o:r id="V:Rule202" type="connector" idref="#_x0000_s1372"/>
        <o:r id="V:Rule203" type="connector" idref="#_x0000_s1376"/>
        <o:r id="V:Rule204" type="connector" idref="#_x0000_s1033"/>
        <o:r id="V:Rule205" type="connector" idref="#_x0000_s1232"/>
        <o:r id="V:Rule206" type="connector" idref="#_x0000_s1327"/>
        <o:r id="V:Rule207" type="connector" idref="#_x0000_s1130"/>
        <o:r id="V:Rule208" type="connector" idref="#_x0000_s1332"/>
        <o:r id="V:Rule209" type="connector" idref="#_x0000_s1591"/>
        <o:r id="V:Rule210" type="connector" idref="#_x0000_s1322"/>
        <o:r id="V:Rule211" type="connector" idref="#_x0000_s1344"/>
        <o:r id="V:Rule212" type="connector" idref="#_x0000_s1637"/>
        <o:r id="V:Rule213" type="connector" idref="#_x0000_s1042"/>
        <o:r id="V:Rule214" type="connector" idref="#_x0000_s1607"/>
        <o:r id="V:Rule215" type="connector" idref="#_x0000_s1410"/>
        <o:r id="V:Rule216" type="connector" idref="#_x0000_s1159"/>
        <o:r id="V:Rule217" type="connector" idref="#_x0000_s1405"/>
        <o:r id="V:Rule218" type="connector" idref="#_x0000_s1046"/>
        <o:r id="V:Rule219" type="connector" idref="#_x0000_s1127"/>
        <o:r id="V:Rule220" type="connector" idref="#_x0000_s1085"/>
        <o:r id="V:Rule221" type="connector" idref="#_x0000_s1086"/>
        <o:r id="V:Rule222" type="connector" idref="#_x0000_s1077"/>
        <o:r id="V:Rule223" type="connector" idref="#_x0000_s1161"/>
        <o:r id="V:Rule224" type="connector" idref="#_x0000_s1252"/>
        <o:r id="V:Rule225" type="connector" idref="#_x0000_s1043"/>
        <o:r id="V:Rule226" type="connector" idref="#_x0000_s1401"/>
        <o:r id="V:Rule227" type="connector" idref="#_x0000_s1604"/>
        <o:r id="V:Rule228" type="connector" idref="#_x0000_s1533"/>
        <o:r id="V:Rule229" type="connector" idref="#_x0000_s1131"/>
        <o:r id="V:Rule230" type="connector" idref="#_x0000_s1532"/>
        <o:r id="V:Rule231" type="connector" idref="#_x0000_s1329"/>
        <o:r id="V:Rule232" type="connector" idref="#_x0000_s1155"/>
        <o:r id="V:Rule233" type="connector" idref="#_x0000_s1396"/>
        <o:r id="V:Rule234" type="connector" idref="#_x0000_s1317"/>
        <o:r id="V:Rule235" type="connector" idref="#_x0000_s1549"/>
        <o:r id="V:Rule236" type="connector" idref="#_x0000_s1334"/>
        <o:r id="V:Rule237" type="connector" idref="#_x0000_s1662"/>
        <o:r id="V:Rule238" type="connector" idref="#_x0000_s1399"/>
        <o:r id="V:Rule239" type="connector" idref="#_x0000_s1606"/>
        <o:r id="V:Rule240" type="connector" idref="#_x0000_s1367"/>
        <o:r id="V:Rule241" type="connector" idref="#_x0000_s1404"/>
        <o:r id="V:Rule242" type="connector" idref="#_x0000_s1647"/>
        <o:r id="V:Rule243" type="connector" idref="#_x0000_s1123"/>
        <o:r id="V:Rule244" type="connector" idref="#_x0000_s1267"/>
        <o:r id="V:Rule245" type="connector" idref="#_x0000_s1370"/>
        <o:r id="V:Rule246" type="connector" idref="#_x0000_s1547"/>
        <o:r id="V:Rule247" type="connector" idref="#_x0000_s1151"/>
        <o:r id="V:Rule248" type="connector" idref="#_x0000_s1633"/>
        <o:r id="V:Rule249" type="connector" idref="#_x0000_s1568"/>
        <o:r id="V:Rule250" type="connector" idref="#_x0000_s1605"/>
        <o:r id="V:Rule251" type="connector" idref="#_x0000_s1636"/>
        <o:r id="V:Rule252" type="connector" idref="#_x0000_s1377"/>
        <o:r id="V:Rule253" type="connector" idref="#_x0000_s1628"/>
        <o:r id="V:Rule254" type="connector" idref="#_x0000_s1227"/>
        <o:r id="V:Rule255" type="connector" idref="#_x0000_s1530"/>
        <o:r id="V:Rule256" type="connector" idref="#_x0000_s1265"/>
        <o:r id="V:Rule257" type="connector" idref="#_x0000_s1388"/>
        <o:r id="V:Rule258" type="connector" idref="#_x0000_s1084"/>
        <o:r id="V:Rule259" type="connector" idref="#_x0000_s1712"/>
        <o:r id="V:Rule260" type="connector" idref="#_x0000_s1635"/>
        <o:r id="V:Rule261" type="connector" idref="#_x0000_s1150"/>
        <o:r id="V:Rule262" type="connector" idref="#_x0000_s1337"/>
        <o:r id="V:Rule263" type="connector" idref="#_x0000_s1225"/>
        <o:r id="V:Rule264" type="connector" idref="#_x0000_s1371"/>
        <o:r id="V:Rule265" type="connector" idref="#_x0000_s1247"/>
        <o:r id="V:Rule266" type="connector" idref="#_x0000_s1094"/>
      </o:rules>
      <o:regrouptable v:ext="edit">
        <o:entry new="1" old="0"/>
        <o:entry new="2" old="1"/>
        <o:entry new="3" old="0"/>
        <o:entry new="4" old="0"/>
        <o:entry new="5" old="0"/>
        <o:entry new="6" old="5"/>
        <o:entry new="7" old="0"/>
        <o:entry new="8" old="0"/>
        <o:entry new="9" old="8"/>
        <o:entry new="10" old="0"/>
        <o:entry new="11" old="0"/>
        <o:entry new="12" old="0"/>
        <o:entry new="13" old="12"/>
        <o:entry new="14" old="12"/>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5F2"/>
    <w:rPr>
      <w:sz w:val="24"/>
      <w:szCs w:val="24"/>
    </w:rPr>
  </w:style>
  <w:style w:type="paragraph" w:styleId="Heading1">
    <w:name w:val="heading 1"/>
    <w:basedOn w:val="Normal"/>
    <w:next w:val="Normal"/>
    <w:link w:val="Heading1Char"/>
    <w:uiPriority w:val="9"/>
    <w:qFormat/>
    <w:rsid w:val="00C40BEF"/>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7C65F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C65F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C65F2"/>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BEF"/>
    <w:rPr>
      <w:rFonts w:ascii="Cambria" w:eastAsia="Times New Roman" w:hAnsi="Cambria" w:cs="Times New Roman"/>
      <w:b/>
      <w:bCs/>
      <w:kern w:val="32"/>
      <w:sz w:val="32"/>
      <w:szCs w:val="32"/>
    </w:rPr>
  </w:style>
  <w:style w:type="paragraph" w:styleId="Title">
    <w:name w:val="Title"/>
    <w:basedOn w:val="Normal"/>
    <w:next w:val="Normal"/>
    <w:link w:val="TitleChar"/>
    <w:qFormat/>
    <w:rsid w:val="00C40BEF"/>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40BEF"/>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C40BEF"/>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rsid w:val="00C40BEF"/>
    <w:rPr>
      <w:rFonts w:asciiTheme="majorHAnsi" w:eastAsiaTheme="majorEastAsia" w:hAnsiTheme="majorHAnsi" w:cstheme="majorBidi"/>
      <w:sz w:val="24"/>
      <w:szCs w:val="24"/>
    </w:rPr>
  </w:style>
  <w:style w:type="character" w:styleId="Strong">
    <w:name w:val="Strong"/>
    <w:basedOn w:val="DefaultParagraphFont"/>
    <w:qFormat/>
    <w:rsid w:val="00C40BEF"/>
    <w:rPr>
      <w:b/>
      <w:bCs/>
    </w:rPr>
  </w:style>
  <w:style w:type="character" w:styleId="Emphasis">
    <w:name w:val="Emphasis"/>
    <w:basedOn w:val="DefaultParagraphFont"/>
    <w:qFormat/>
    <w:rsid w:val="00C40BEF"/>
    <w:rPr>
      <w:i/>
      <w:iCs/>
    </w:rPr>
  </w:style>
  <w:style w:type="paragraph" w:styleId="NoSpacing">
    <w:name w:val="No Spacing"/>
    <w:uiPriority w:val="1"/>
    <w:qFormat/>
    <w:rsid w:val="00C40BEF"/>
    <w:rPr>
      <w:sz w:val="24"/>
      <w:szCs w:val="24"/>
    </w:rPr>
  </w:style>
  <w:style w:type="paragraph" w:styleId="ListParagraph">
    <w:name w:val="List Paragraph"/>
    <w:basedOn w:val="Normal"/>
    <w:uiPriority w:val="34"/>
    <w:qFormat/>
    <w:rsid w:val="00C40BEF"/>
    <w:pPr>
      <w:ind w:left="720"/>
    </w:pPr>
  </w:style>
  <w:style w:type="character" w:styleId="SubtleEmphasis">
    <w:name w:val="Subtle Emphasis"/>
    <w:basedOn w:val="DefaultParagraphFont"/>
    <w:uiPriority w:val="19"/>
    <w:qFormat/>
    <w:rsid w:val="00C40BEF"/>
    <w:rPr>
      <w:i/>
      <w:iCs/>
      <w:color w:val="808080" w:themeColor="text1" w:themeTint="7F"/>
    </w:rPr>
  </w:style>
  <w:style w:type="paragraph" w:styleId="TOCHeading">
    <w:name w:val="TOC Heading"/>
    <w:basedOn w:val="Heading1"/>
    <w:next w:val="Normal"/>
    <w:uiPriority w:val="39"/>
    <w:unhideWhenUsed/>
    <w:qFormat/>
    <w:rsid w:val="00C40BEF"/>
    <w:pPr>
      <w:keepLines/>
      <w:spacing w:before="480" w:after="0" w:line="276" w:lineRule="auto"/>
      <w:outlineLvl w:val="9"/>
    </w:pPr>
    <w:rPr>
      <w:color w:val="365F91"/>
      <w:kern w:val="0"/>
      <w:sz w:val="28"/>
      <w:szCs w:val="28"/>
    </w:rPr>
  </w:style>
  <w:style w:type="character" w:customStyle="1" w:styleId="Heading2Char">
    <w:name w:val="Heading 2 Char"/>
    <w:basedOn w:val="DefaultParagraphFont"/>
    <w:link w:val="Heading2"/>
    <w:uiPriority w:val="9"/>
    <w:rsid w:val="007C65F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C65F2"/>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rsid w:val="007C65F2"/>
    <w:rPr>
      <w:rFonts w:asciiTheme="majorHAnsi" w:eastAsiaTheme="majorEastAsia" w:hAnsiTheme="majorHAnsi" w:cstheme="majorBidi"/>
      <w:b/>
      <w:bCs/>
      <w:i/>
      <w:iCs/>
      <w:color w:val="4F81BD" w:themeColor="accent1"/>
      <w:sz w:val="24"/>
      <w:szCs w:val="24"/>
    </w:rPr>
  </w:style>
  <w:style w:type="table" w:styleId="TableGrid">
    <w:name w:val="Table Grid"/>
    <w:basedOn w:val="TableNormal"/>
    <w:uiPriority w:val="59"/>
    <w:rsid w:val="007C65F2"/>
    <w:rPr>
      <w:rFonts w:asciiTheme="minorHAnsi" w:eastAsiaTheme="minorHAnsi"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7C65F2"/>
    <w:pPr>
      <w:tabs>
        <w:tab w:val="center" w:pos="4680"/>
        <w:tab w:val="right" w:pos="9360"/>
      </w:tabs>
    </w:pPr>
  </w:style>
  <w:style w:type="character" w:customStyle="1" w:styleId="HeaderChar">
    <w:name w:val="Header Char"/>
    <w:basedOn w:val="DefaultParagraphFont"/>
    <w:link w:val="Header"/>
    <w:uiPriority w:val="99"/>
    <w:semiHidden/>
    <w:rsid w:val="007C65F2"/>
    <w:rPr>
      <w:sz w:val="24"/>
      <w:szCs w:val="24"/>
    </w:rPr>
  </w:style>
  <w:style w:type="paragraph" w:styleId="Footer">
    <w:name w:val="footer"/>
    <w:basedOn w:val="Normal"/>
    <w:link w:val="FooterChar"/>
    <w:uiPriority w:val="99"/>
    <w:unhideWhenUsed/>
    <w:rsid w:val="007C65F2"/>
    <w:pPr>
      <w:tabs>
        <w:tab w:val="center" w:pos="4680"/>
        <w:tab w:val="right" w:pos="9360"/>
      </w:tabs>
    </w:pPr>
  </w:style>
  <w:style w:type="character" w:customStyle="1" w:styleId="FooterChar">
    <w:name w:val="Footer Char"/>
    <w:basedOn w:val="DefaultParagraphFont"/>
    <w:link w:val="Footer"/>
    <w:uiPriority w:val="99"/>
    <w:rsid w:val="007C65F2"/>
    <w:rPr>
      <w:sz w:val="24"/>
      <w:szCs w:val="24"/>
    </w:rPr>
  </w:style>
  <w:style w:type="paragraph" w:styleId="BalloonText">
    <w:name w:val="Balloon Text"/>
    <w:basedOn w:val="Normal"/>
    <w:link w:val="BalloonTextChar"/>
    <w:uiPriority w:val="99"/>
    <w:semiHidden/>
    <w:unhideWhenUsed/>
    <w:rsid w:val="007C65F2"/>
    <w:rPr>
      <w:rFonts w:ascii="Tahoma" w:hAnsi="Tahoma" w:cs="Tahoma"/>
      <w:sz w:val="16"/>
      <w:szCs w:val="16"/>
    </w:rPr>
  </w:style>
  <w:style w:type="character" w:customStyle="1" w:styleId="BalloonTextChar">
    <w:name w:val="Balloon Text Char"/>
    <w:basedOn w:val="DefaultParagraphFont"/>
    <w:link w:val="BalloonText"/>
    <w:uiPriority w:val="99"/>
    <w:semiHidden/>
    <w:rsid w:val="007C65F2"/>
    <w:rPr>
      <w:rFonts w:ascii="Tahoma" w:hAnsi="Tahoma" w:cs="Tahoma"/>
      <w:sz w:val="16"/>
      <w:szCs w:val="16"/>
    </w:rPr>
  </w:style>
  <w:style w:type="paragraph" w:styleId="TOC1">
    <w:name w:val="toc 1"/>
    <w:basedOn w:val="Normal"/>
    <w:next w:val="Normal"/>
    <w:autoRedefine/>
    <w:uiPriority w:val="39"/>
    <w:unhideWhenUsed/>
    <w:rsid w:val="007C65F2"/>
    <w:pPr>
      <w:shd w:val="clear" w:color="auto" w:fill="FFFFFF" w:themeFill="background1"/>
      <w:tabs>
        <w:tab w:val="right" w:leader="dot" w:pos="9350"/>
      </w:tabs>
      <w:spacing w:after="100" w:line="360" w:lineRule="auto"/>
      <w:ind w:left="810" w:hanging="540"/>
    </w:pPr>
  </w:style>
  <w:style w:type="paragraph" w:styleId="TOC2">
    <w:name w:val="toc 2"/>
    <w:basedOn w:val="Normal"/>
    <w:next w:val="Normal"/>
    <w:autoRedefine/>
    <w:uiPriority w:val="39"/>
    <w:unhideWhenUsed/>
    <w:rsid w:val="007C65F2"/>
    <w:pPr>
      <w:spacing w:after="100"/>
      <w:ind w:left="240"/>
    </w:pPr>
  </w:style>
  <w:style w:type="character" w:styleId="Hyperlink">
    <w:name w:val="Hyperlink"/>
    <w:basedOn w:val="DefaultParagraphFont"/>
    <w:uiPriority w:val="99"/>
    <w:unhideWhenUsed/>
    <w:rsid w:val="007C65F2"/>
    <w:rPr>
      <w:color w:val="0000FF" w:themeColor="hyperlink"/>
      <w:u w:val="single"/>
    </w:rPr>
  </w:style>
  <w:style w:type="paragraph" w:styleId="TOC3">
    <w:name w:val="toc 3"/>
    <w:basedOn w:val="Normal"/>
    <w:next w:val="Normal"/>
    <w:autoRedefine/>
    <w:uiPriority w:val="39"/>
    <w:unhideWhenUsed/>
    <w:rsid w:val="007C65F2"/>
    <w:pPr>
      <w:tabs>
        <w:tab w:val="right" w:leader="dot" w:pos="9350"/>
      </w:tabs>
      <w:spacing w:after="100" w:line="360" w:lineRule="auto"/>
      <w:ind w:left="48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C64E7-B9F7-4036-93FA-A2673D239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39</Pages>
  <Words>6084</Words>
  <Characters>34680</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Mekedes Mesfin</cp:lastModifiedBy>
  <cp:revision>4</cp:revision>
  <cp:lastPrinted>2014-07-25T11:02:00Z</cp:lastPrinted>
  <dcterms:created xsi:type="dcterms:W3CDTF">2019-05-08T07:40:00Z</dcterms:created>
  <dcterms:modified xsi:type="dcterms:W3CDTF">2019-05-13T06:59:00Z</dcterms:modified>
</cp:coreProperties>
</file>