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Data Warehouse for Ethiopian Medical Businesses</w:t>
        <w:br/>
      </w:r>
    </w:p>
    <w:p>
      <w:pPr>
        <w:jc w:val="center"/>
      </w:pPr>
      <w:r>
        <w:rPr>
          <w:sz w:val="36"/>
        </w:rPr>
        <w:br/>
        <w:t>Prepared by: Abrham</w:t>
      </w:r>
    </w:p>
    <w:p>
      <w:pPr>
        <w:jc w:val="center"/>
      </w:pPr>
      <w:r>
        <w:rPr>
          <w:sz w:val="36"/>
        </w:rPr>
        <w:br/>
        <w:t>Date: October 11, 2024</w:t>
      </w:r>
    </w:p>
    <w:p>
      <w:r>
        <w:br w:type="page"/>
      </w:r>
    </w:p>
    <w:p>
      <w:pPr>
        <w:pStyle w:val="Heading2"/>
      </w:pPr>
      <w:r>
        <w:t>Task 1: Data Scraping and Collection Pipeline</w:t>
      </w:r>
    </w:p>
    <w:p>
      <w:r>
        <w:br/>
        <w:t xml:space="preserve">    The first task involves collecting data from relevant public Telegram channels. </w:t>
        <w:br/>
        <w:t xml:space="preserve">    The channels scraped include DoctorsET, Lobelia4Cosmetics, Yetenaweg, and other medical-related channels.</w:t>
        <w:br/>
        <w:t xml:space="preserve">    Telethon, a Python package, is used to interact with the Telegram API and pull data such as messages and images for further </w:t>
        <w:br/>
        <w:t xml:space="preserve">    analysis. The scraping process also incorporates a monitoring and logging system to ensure that data collection happens </w:t>
        <w:br/>
        <w:t xml:space="preserve">    seamlessly and without error.</w:t>
        <w:br/>
        <w:t xml:space="preserve">    </w:t>
      </w:r>
    </w:p>
    <w:p>
      <w:r>
        <w:t>Steps for Data Scraping:</w:t>
      </w:r>
    </w:p>
    <w:p>
      <w:r>
        <w:br/>
        <w:t xml:space="preserve">    1. Install Telethon using pip and create a script to extract messages.</w:t>
        <w:br/>
        <w:t xml:space="preserve">    2. Collect data from channels such as DoctorsET, Lobelia4Cosmetics.</w:t>
        <w:br/>
        <w:t xml:space="preserve">    3. Log the process to capture errors and monitor progress.</w:t>
        <w:br/>
        <w:t xml:space="preserve">    4. Store the scraped data temporarily in a local database or file.</w:t>
        <w:br/>
      </w:r>
    </w:p>
    <w:p>
      <w:pPr>
        <w:pStyle w:val="Heading2"/>
      </w:pPr>
      <w:r>
        <w:t>Task 2: Data Cleaning and Transformation</w:t>
      </w:r>
    </w:p>
    <w:p>
      <w:r>
        <w:br/>
        <w:t xml:space="preserve">    After scraping, the raw data needs to be cleaned and standardized to ensure accuracy. </w:t>
        <w:br/>
        <w:t xml:space="preserve">    This involves removing duplicates, handling missing values, and validating the data. </w:t>
        <w:br/>
        <w:t xml:space="preserve">    Python libraries like Pandas are used for this task. After cleaning, DBT (Data Build Tool) is used to define transformation </w:t>
        <w:br/>
        <w:t xml:space="preserve">    models to shape the data in a format that is suitable for the warehouse.</w:t>
        <w:br/>
        <w:t xml:space="preserve">    </w:t>
      </w:r>
    </w:p>
    <w:p>
      <w:r>
        <w:t>Steps for Data Cleaning:</w:t>
      </w:r>
    </w:p>
    <w:p>
      <w:r>
        <w:br/>
        <w:t xml:space="preserve">    1. Remove duplicates using Pandas.</w:t>
        <w:br/>
        <w:t xml:space="preserve">    2. Handle missing values and standardize formats.</w:t>
        <w:br/>
        <w:t xml:space="preserve">    3. Set up DBT for data transformation and define models using SQL files.</w:t>
        <w:br/>
        <w:t xml:space="preserve">    4. Run the DBT models to load the transformed data into the data warehouse.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