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25 (Page 25)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ወአነብር መንፈስየ ላዕሌሁ ውእቱ ይሜህሮሙ ፍት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ሐየ ለአሕዛብ ወኮነኔየ ለአሕዛብ ይነግር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ኢይደግፅ ወኢይጸርሕ ወአልቦ ዘይሰምዕ ቃሎ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 ይሜህር በምኵራብ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ብርዐ ቀጥቂጦ ኢይሰብር ወሱባኔ ዘይጠይስ ኢያጠ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ፍእ ፡ እስከ ያገብእ ፍትሐ መዋዒተ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ወበስሙ ዚአሁ ይትአመኑ አሕዛብ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፵፫ ፡ በእንተ ዘጋኔን ዕውር ወጽሙም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ወእምዝ አምጽኡ ሎቱ ዘጋኔን ዕውረ ወጽሙመ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ወበሃመ ወፈወሶ እስከ ውእቱ ዕውር ወጽሙም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ሃም ርእየኒ ወሰምዐኒ ወነበበኒ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ወተደሙ ኵሎሙ አሕዛብ ወይቤሉ አኮኑ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ወፈሪሳውያንሰ ሰሚዖሙ ይቤሉ ዝንቱሰ ኢያወፅእ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አጋንንተ ዘእንበለ በብዔል ዜቡል መልአኮሙ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ጋንንት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ወአእሚሮ እግዚእ ኢየሱስ ሕሊናሆሙ 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ኵላ መንግሥት እንተ ትትፋለቅ በበይናቲሃ ትወ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ድቅ ፤ ወኵላ ሀገር ወእመሂ ቤት እንተ ትትፋለቅ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ኢትቀውም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ወእመሰ ሰይጣን ሰይጣነ ያወፅእ ተፋለቀት በበይ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ናቲሁ እፎ እንከ ትቀውም መንግሥቱ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ወእመሰ አነ በብዔል ዜቡል አወፅኦሙ ለአጋንንት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ውሉድክሙ በምንት ያወፅእዎሙ ፡ ወበእንተዝ እሙ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 ፈታሕት ይከውኑክሙ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ወእመሰ አነ በመንፈሰ እግዚአብሔር አወፅኦሙ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ጋንንት ዮጊኬ በጽሐት ኀቤክሙ መንግሥተ እግዚ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ወአልቦ መኑሂ ዘይክል በዊአ ቤተ ኃያል ወበር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ሮተ ንዋዩ ፤ ለአመ ኢቀደመ አሢሮቶ ለኃያል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ምዝ ይበርብር ቤቶ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ዘኢኮነ ምስሌየ ጸላእየ ውእቱ ወዘኢይትጋባእ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ምስሌየ ይዘርወኒ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በእንተዝ እብለክሙ ኵሉ ኃጢአት ወጸርፈት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ኀደግ ለሰብእ ፡ ወዘሰ ጸረፈ ላዕለ መንፈስ ቅዱስ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ኢይትኀደግ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ወዘሰ ነበበ ቃለ ላዕለ ወልደ እጓለ እመሕያው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ኃደግ ሎቱ ፤ ወዘሰ ነበበ ላዕለ መንፈስ ቅዱስ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ትኃደግ ሎቱ ኢ በዝ ዓለም ወኢ በዘይመጽእ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አመ አኮ ግበሩ ዕፀ ሠናየ ወፍሬሁኒ ሠናየ ፡ ወእመ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አኮ ግበሩ ዕፀ እኩየ ወፍሬሁኒ እኩየ ፡ እስመ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ፍሬሁ ይትዐወቅ ዕፅ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