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57 (Page 57)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ትጉሁ እንከ እስመ ኢተአምሩ በአይ ሰዓት 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እግዚእክሙ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ወዘንተ ባሕቱ አእምሩ ሶበሁ የአምር በዓለ 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 ይመጽእ ሰራቂ እምተግሃ ወእምሐለወ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ምኢኃደገ ይክረዩ ቤቶ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ከማሁ አንትሙሂ ድልዋኒክሙ ሀልዉ እስመ በጊዜ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ኢተሐስብክሙ ይመጽእ 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መኑ እንጋ ገብር ምእመን ወጠቢብ ዘይሠይሞ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ዚኡ ውስተ ኵሉ ቤቱ ከመ ይሀቦሙ ሲሳዮሙ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በጊዜሁ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ብፁዕ ውእቱ ገብር ዘመጺኦ እግዚኡ ይረክቦ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ይገብር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አማን እብለክሙ ከመ ዲበ ኵሉ ንዋዩ ይሠይሞ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ወእመሰ ይቤ ውእቱ ገብር እኩይ በልቡ ይጐነዲ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አቲወ እግዚእየ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ወይዘብጥ አብያጺሁ አግብርተ ወይበልዕ ወይሰቲ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ምስለ ስኩራን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ወይመጽእ እግዚኡ ለውእቱ ገብር በዕለት ኢተሐ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ሰበ ወበጊዜ ኢያእመረ ወይሰትቆ እማእከሉ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ወይሬሲ መክፈልቶ ምስለ መደልዋን ኀበ ሀሎ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ብካይ ወሐቂየ ስነን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፳ወ፭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፺ወ፪ ፡ በእንተ ዐሥሩ ደናግል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አሜሃ ትመስል መንግሥተ ሰማያት ዐሥረን ደና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ግለ እለ ነሥኣ መኃትዊሆን ወወጽኣ ለቀበላ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መርዓዊ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ወኃምስ እምውስቴቶን ዐባዳት እማንቱ ፡ ወኃምስ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ጠበባት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ወዐባዳትሰ ነሢአን መኃትዊሆን ኢነሥኣ ቅብዐ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ወጠበባትሰ ነሥኣ ቅብዐ በገማዕዊሆን ምስለ መኃ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ትዊሆን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ወጐንደየ መርዓዊ ደቀሳ ኵሎን ወኖማ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ወከዊኖ መንፈቀ ሌሊት ዑዑዓ ኮነ ናሁ መርዓዊ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መጽአ ፡ ፃኡ ውስተ ቀበላሁ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ወእምዝ ነቅሐ እልኩ ደናግል ኵሎን ወአሠነያ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መኃትዊሆን ወወጽኣ ለቀበላ መርዓዊ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ወእልኩ ዐባዳት ይቤላሆን ለጠበባት ሀበነ ቅብዐ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እምቅብዕክን እስመ መኃትዊነ ጠፍአነ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ወአውሥአሆን ጠበባት ወይቤላሆን አልቦ ዘየአክል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ለነ ወለክን ፡ አላ ሑራ እምኀበ እለ ይሠይጡ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ወተሣየጣ ለክን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