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F" w:rsidRPr="001043BA" w:rsidRDefault="001043BA" w:rsidP="001043BA">
      <w:pPr>
        <w:spacing w:line="480" w:lineRule="auto"/>
        <w:rPr>
          <w:sz w:val="24"/>
          <w:szCs w:val="24"/>
        </w:rPr>
      </w:pPr>
      <w:bookmarkStart w:id="0" w:name="_GoBack"/>
      <w:bookmarkEnd w:id="0"/>
      <w:r w:rsidRPr="001043BA">
        <w:rPr>
          <w:sz w:val="24"/>
          <w:szCs w:val="24"/>
        </w:rPr>
        <w:t>Simon Owens</w:t>
      </w:r>
    </w:p>
    <w:p w:rsidR="001043BA" w:rsidRPr="001043BA" w:rsidRDefault="001043BA" w:rsidP="001043BA">
      <w:pPr>
        <w:spacing w:line="480" w:lineRule="auto"/>
        <w:rPr>
          <w:sz w:val="24"/>
          <w:szCs w:val="24"/>
        </w:rPr>
      </w:pPr>
      <w:r w:rsidRPr="001043BA">
        <w:rPr>
          <w:sz w:val="24"/>
          <w:szCs w:val="24"/>
        </w:rPr>
        <w:t>Dr. Hwang Senior Seminar Ethics Essay</w:t>
      </w:r>
    </w:p>
    <w:p w:rsidR="001043BA" w:rsidRDefault="001043BA" w:rsidP="00B7174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Apple Ordered to Unlock iPhone</w:t>
      </w:r>
    </w:p>
    <w:p w:rsidR="00A61D2D" w:rsidRDefault="00160CA3" w:rsidP="00B7174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F.B.I. filed a lawsuit against Apple inc. for not helping them gain access to a terrorist’s phone.  This terrorist murdered several people and the contents of his phone could help arrest accomplices</w:t>
      </w:r>
      <w:r w:rsidR="00916585">
        <w:rPr>
          <w:sz w:val="24"/>
          <w:szCs w:val="24"/>
        </w:rPr>
        <w:t xml:space="preserve"> and possibly </w:t>
      </w:r>
      <w:r w:rsidR="00B71741">
        <w:rPr>
          <w:sz w:val="24"/>
          <w:szCs w:val="24"/>
        </w:rPr>
        <w:t>save future lives</w:t>
      </w:r>
      <w:r>
        <w:rPr>
          <w:sz w:val="24"/>
          <w:szCs w:val="24"/>
        </w:rPr>
        <w:t>.  Many have criticized Apple’s actions in re</w:t>
      </w:r>
      <w:r w:rsidR="00B71741">
        <w:rPr>
          <w:sz w:val="24"/>
          <w:szCs w:val="24"/>
        </w:rPr>
        <w:t>sponse to this horrific event.  To understand why Apple is not helping the F.B.I., you must first understand what it takes to gain access to this phon</w:t>
      </w:r>
      <w:r w:rsidR="00916585">
        <w:rPr>
          <w:sz w:val="24"/>
          <w:szCs w:val="24"/>
        </w:rPr>
        <w:t>e and what would result</w:t>
      </w:r>
      <w:r w:rsidR="00B71741">
        <w:rPr>
          <w:sz w:val="24"/>
          <w:szCs w:val="24"/>
        </w:rPr>
        <w:t xml:space="preserve"> to the software architecture, company, and users of Apple devices</w:t>
      </w:r>
      <w:r w:rsidR="00916585">
        <w:rPr>
          <w:sz w:val="24"/>
          <w:szCs w:val="24"/>
        </w:rPr>
        <w:t xml:space="preserve"> if they broke into the device or designed a backdoor.</w:t>
      </w:r>
    </w:p>
    <w:p w:rsidR="00B71741" w:rsidRDefault="00B71741" w:rsidP="001043B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There are two ways to gain access to the contents of the user’s phone: break the device encryption or find a flaw in one of the</w:t>
      </w:r>
      <w:r w:rsidR="00916585">
        <w:rPr>
          <w:sz w:val="24"/>
          <w:szCs w:val="24"/>
        </w:rPr>
        <w:t xml:space="preserve"> interfaces</w:t>
      </w:r>
      <w:r>
        <w:rPr>
          <w:sz w:val="24"/>
          <w:szCs w:val="24"/>
        </w:rPr>
        <w:t>.  Apple devices running IOS 8.0 and later versions use AES 256-bit encryption.  Apple does not have the key to this encryption system, so those wanting to break this must solve the discrete logarithm problem</w:t>
      </w:r>
      <w:r w:rsidR="00916585">
        <w:rPr>
          <w:sz w:val="24"/>
          <w:szCs w:val="24"/>
        </w:rPr>
        <w:t>,</w:t>
      </w:r>
      <w:r>
        <w:rPr>
          <w:sz w:val="24"/>
          <w:szCs w:val="24"/>
        </w:rPr>
        <w:t xml:space="preserve"> which currently has no known </w:t>
      </w:r>
      <w:r w:rsidR="00916585">
        <w:rPr>
          <w:sz w:val="24"/>
          <w:szCs w:val="24"/>
        </w:rPr>
        <w:t xml:space="preserve">vulnerabilities.  </w:t>
      </w:r>
      <w:r>
        <w:rPr>
          <w:sz w:val="24"/>
          <w:szCs w:val="24"/>
        </w:rPr>
        <w:t>Apple could g</w:t>
      </w:r>
      <w:r w:rsidR="00916585">
        <w:rPr>
          <w:sz w:val="24"/>
          <w:szCs w:val="24"/>
        </w:rPr>
        <w:t>et lucky, but it would</w:t>
      </w:r>
      <w:r>
        <w:rPr>
          <w:sz w:val="24"/>
          <w:szCs w:val="24"/>
        </w:rPr>
        <w:t xml:space="preserve"> likely take several years to break this encryption.  </w:t>
      </w:r>
      <w:r w:rsidR="00F96B7B">
        <w:rPr>
          <w:sz w:val="24"/>
          <w:szCs w:val="24"/>
        </w:rPr>
        <w:t>So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the other option is to have Apple find a new vulnerability on its own system.  Doing security testing on Apple’s own products is completely legal and ethical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but not when the intent is t</w:t>
      </w:r>
      <w:r w:rsidR="00916585">
        <w:rPr>
          <w:sz w:val="24"/>
          <w:szCs w:val="24"/>
        </w:rPr>
        <w:t xml:space="preserve">o disclose personal data.  Disclosing this user’s data directly </w:t>
      </w:r>
      <w:r w:rsidR="00F96B7B">
        <w:rPr>
          <w:sz w:val="24"/>
          <w:szCs w:val="24"/>
        </w:rPr>
        <w:t>conflicts with Apple’s Code of Conduct, “</w:t>
      </w:r>
      <w:r w:rsidR="00F96B7B" w:rsidRPr="00F96B7B">
        <w:rPr>
          <w:sz w:val="24"/>
          <w:szCs w:val="24"/>
        </w:rPr>
        <w:t>Supplier shall respect intellectual property rights and safeguard customer information</w:t>
      </w:r>
      <w:r w:rsidR="00F96B7B">
        <w:rPr>
          <w:sz w:val="24"/>
          <w:szCs w:val="24"/>
        </w:rPr>
        <w:t>.”</w:t>
      </w:r>
      <w:r w:rsidR="00916585">
        <w:rPr>
          <w:sz w:val="24"/>
          <w:szCs w:val="24"/>
        </w:rPr>
        <w:t xml:space="preserve">[1]. </w:t>
      </w:r>
      <w:r w:rsidR="00F96B7B">
        <w:rPr>
          <w:sz w:val="24"/>
          <w:szCs w:val="24"/>
        </w:rPr>
        <w:t>The Association for Computing Machinery (ACM)’s code of ethics, which many computer scientist follow, also clearly states, “</w:t>
      </w:r>
      <w:r w:rsidR="00F96B7B">
        <w:rPr>
          <w:rFonts w:ascii="Georgia" w:hAnsi="Georgia"/>
          <w:color w:val="333333"/>
          <w:shd w:val="clear" w:color="auto" w:fill="FFFFFF"/>
        </w:rPr>
        <w:t xml:space="preserve">2.03. Use the property of a client or employer </w:t>
      </w:r>
      <w:r w:rsidR="00F96B7B">
        <w:rPr>
          <w:rFonts w:ascii="Georgia" w:hAnsi="Georgia"/>
          <w:color w:val="333333"/>
          <w:shd w:val="clear" w:color="auto" w:fill="FFFFFF"/>
        </w:rPr>
        <w:lastRenderedPageBreak/>
        <w:t>only in ways properly authorized, and with the client’s or employer’s knowledge and consent.”</w:t>
      </w:r>
      <w:r w:rsidR="00F96B7B">
        <w:rPr>
          <w:sz w:val="24"/>
          <w:szCs w:val="24"/>
        </w:rPr>
        <w:t>[2].</w:t>
      </w:r>
      <w:r w:rsidR="00916585">
        <w:rPr>
          <w:sz w:val="24"/>
          <w:szCs w:val="24"/>
        </w:rPr>
        <w:t xml:space="preserve"> </w:t>
      </w:r>
      <w:r w:rsidR="00F96B7B">
        <w:rPr>
          <w:sz w:val="24"/>
          <w:szCs w:val="24"/>
        </w:rPr>
        <w:t>I believe that the</w:t>
      </w:r>
      <w:r w:rsidR="00916585">
        <w:rPr>
          <w:sz w:val="24"/>
          <w:szCs w:val="24"/>
        </w:rPr>
        <w:t xml:space="preserve"> terrorist gave up their </w:t>
      </w:r>
      <w:r w:rsidR="00F96B7B">
        <w:rPr>
          <w:sz w:val="24"/>
          <w:szCs w:val="24"/>
        </w:rPr>
        <w:t>privacy rights when they decided to end another human’s life.</w:t>
      </w:r>
      <w:r w:rsidR="00411C97">
        <w:rPr>
          <w:sz w:val="24"/>
          <w:szCs w:val="24"/>
        </w:rPr>
        <w:t xml:space="preserve">  This opinion conflicts with these</w:t>
      </w:r>
      <w:r w:rsidR="00F96B7B">
        <w:rPr>
          <w:sz w:val="24"/>
          <w:szCs w:val="24"/>
        </w:rPr>
        <w:t xml:space="preserve"> ethics</w:t>
      </w:r>
      <w:r w:rsidR="00916585">
        <w:rPr>
          <w:sz w:val="24"/>
          <w:szCs w:val="24"/>
        </w:rPr>
        <w:t>, but these ethics</w:t>
      </w:r>
      <w:r w:rsidR="00411C97">
        <w:rPr>
          <w:sz w:val="24"/>
          <w:szCs w:val="24"/>
        </w:rPr>
        <w:t xml:space="preserve"> were poorly developed because they are vague and don’t cover many scenarios.  The Apple software developers have a justifiable reason for refusing to help the F.B.I. because they’ve agreed and committed to these ethics.</w:t>
      </w:r>
      <w:r w:rsidR="00882749">
        <w:rPr>
          <w:sz w:val="24"/>
          <w:szCs w:val="24"/>
        </w:rPr>
        <w:t xml:space="preserve">  </w:t>
      </w:r>
      <w:r w:rsidR="00EB2F95">
        <w:rPr>
          <w:sz w:val="24"/>
          <w:szCs w:val="24"/>
        </w:rPr>
        <w:t xml:space="preserve">However, </w:t>
      </w:r>
      <w:r w:rsidR="00882749">
        <w:rPr>
          <w:sz w:val="24"/>
          <w:szCs w:val="24"/>
        </w:rPr>
        <w:t xml:space="preserve">I believe that the Apple and the Software Engineers acted </w:t>
      </w:r>
      <w:r w:rsidR="00EB2F95">
        <w:rPr>
          <w:sz w:val="24"/>
          <w:szCs w:val="24"/>
        </w:rPr>
        <w:t>un</w:t>
      </w:r>
      <w:r w:rsidR="00882749">
        <w:rPr>
          <w:sz w:val="24"/>
          <w:szCs w:val="24"/>
        </w:rPr>
        <w:t>ethically</w:t>
      </w:r>
      <w:r w:rsidR="00EB2F95">
        <w:rPr>
          <w:sz w:val="24"/>
          <w:szCs w:val="24"/>
        </w:rPr>
        <w:t>.  They should have realized their ethic’s policies did not fit the situation.</w:t>
      </w:r>
      <w:r w:rsidR="00563570">
        <w:rPr>
          <w:sz w:val="24"/>
          <w:szCs w:val="24"/>
        </w:rPr>
        <w:t xml:space="preserve">  Helping preserve the murder’s privacy did nothing for the average citizens privacy.</w:t>
      </w:r>
      <w:r w:rsidR="00EB2F95">
        <w:rPr>
          <w:sz w:val="24"/>
          <w:szCs w:val="24"/>
        </w:rPr>
        <w:t xml:space="preserve">  C</w:t>
      </w:r>
      <w:r w:rsidR="00882749">
        <w:rPr>
          <w:sz w:val="24"/>
          <w:szCs w:val="24"/>
        </w:rPr>
        <w:t>hanging their ethics policies and testing for a vulnerability would have been more beneficial to the safety of the public.</w:t>
      </w:r>
      <w:r w:rsidR="00916585">
        <w:rPr>
          <w:sz w:val="24"/>
          <w:szCs w:val="24"/>
        </w:rPr>
        <w:t xml:space="preserve">  It would </w:t>
      </w:r>
      <w:r w:rsidR="00EB2F95">
        <w:rPr>
          <w:sz w:val="24"/>
          <w:szCs w:val="24"/>
        </w:rPr>
        <w:t xml:space="preserve">also </w:t>
      </w:r>
      <w:r w:rsidR="00916585">
        <w:rPr>
          <w:sz w:val="24"/>
          <w:szCs w:val="24"/>
        </w:rPr>
        <w:t>be ethical for the F.B.I. to pay</w:t>
      </w:r>
      <w:r w:rsidR="00EB2F95">
        <w:rPr>
          <w:sz w:val="24"/>
          <w:szCs w:val="24"/>
        </w:rPr>
        <w:t xml:space="preserve"> Apple for every hour they help, instead of just forcing this issue upon them.  I believe it would be unethical for Apple to help the government break into any other devices unless there was conclusive evidence of them doing a harsh crime.</w:t>
      </w:r>
    </w:p>
    <w:p w:rsidR="00411C97" w:rsidRPr="00882749" w:rsidRDefault="00411C97" w:rsidP="001043BA">
      <w:pPr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>There is more to this lawsuit than just breaking into the phone.  The U.S. government wants a way to gain access to Apple devices in the future for scenarios like this</w:t>
      </w:r>
      <w:r w:rsidR="006A0E9A">
        <w:rPr>
          <w:sz w:val="24"/>
          <w:szCs w:val="24"/>
        </w:rPr>
        <w:t>[4]</w:t>
      </w:r>
      <w:r>
        <w:rPr>
          <w:sz w:val="24"/>
          <w:szCs w:val="24"/>
        </w:rPr>
        <w:t>.  This is severely detrimental to the company and users.</w:t>
      </w:r>
      <w:r w:rsidR="00882749">
        <w:rPr>
          <w:sz w:val="24"/>
          <w:szCs w:val="24"/>
        </w:rPr>
        <w:t xml:space="preserve">  Creating a back door will not only will violate several user’s privacy, but will also make the device much less secure, and cost Apple a large amount of development and sustainment </w:t>
      </w:r>
      <w:r w:rsidR="00882749" w:rsidRPr="00882749">
        <w:rPr>
          <w:rFonts w:cstheme="minorHAnsi"/>
          <w:sz w:val="24"/>
          <w:szCs w:val="24"/>
        </w:rPr>
        <w:t>money.  Software Engineers are only supposed to “</w:t>
      </w:r>
      <w:r w:rsidR="00882749" w:rsidRPr="00882749">
        <w:rPr>
          <w:rFonts w:cstheme="minorHAnsi"/>
          <w:color w:val="333333"/>
          <w:sz w:val="24"/>
          <w:szCs w:val="24"/>
          <w:shd w:val="clear" w:color="auto" w:fill="FFFFFF"/>
        </w:rPr>
        <w:t>Approve software only if they have a well-founded belief that it is safe, meets specifications, passes appropriate tests, and does not diminish quality of life, diminish privacy or harm the environment</w:t>
      </w:r>
      <w:r w:rsidR="00882749" w:rsidRPr="00882749">
        <w:rPr>
          <w:rFonts w:cstheme="minorHAnsi"/>
          <w:sz w:val="24"/>
          <w:szCs w:val="24"/>
        </w:rPr>
        <w:t>”</w:t>
      </w:r>
      <w:r w:rsidR="00882749">
        <w:rPr>
          <w:rFonts w:cstheme="minorHAnsi"/>
          <w:sz w:val="24"/>
          <w:szCs w:val="24"/>
        </w:rPr>
        <w:t xml:space="preserve">[2].  Leaving Apple’s money aside, adding a backdoor increases the opportunities of other attackers.  Attackers could attack the backdoor’s interface, or the key management </w:t>
      </w:r>
      <w:r w:rsidR="00882749">
        <w:rPr>
          <w:rFonts w:cstheme="minorHAnsi"/>
          <w:sz w:val="24"/>
          <w:szCs w:val="24"/>
        </w:rPr>
        <w:lastRenderedPageBreak/>
        <w:t>system holding the user’s private keys.  Apple would have to implement some type of hardware or software SSH</w:t>
      </w:r>
      <w:r w:rsidR="00916585">
        <w:rPr>
          <w:rFonts w:cstheme="minorHAnsi"/>
          <w:sz w:val="24"/>
          <w:szCs w:val="24"/>
        </w:rPr>
        <w:t xml:space="preserve"> and key management system</w:t>
      </w:r>
      <w:r w:rsidR="00882749">
        <w:rPr>
          <w:rFonts w:cstheme="minorHAnsi"/>
          <w:sz w:val="24"/>
          <w:szCs w:val="24"/>
        </w:rPr>
        <w:t>.  The national vulnerability database reports there have been</w:t>
      </w:r>
      <w:r w:rsidR="006A0E9A">
        <w:rPr>
          <w:rFonts w:cstheme="minorHAnsi"/>
          <w:sz w:val="24"/>
          <w:szCs w:val="24"/>
        </w:rPr>
        <w:t xml:space="preserve"> approximately 500</w:t>
      </w:r>
      <w:r w:rsidR="00882749">
        <w:rPr>
          <w:rFonts w:cstheme="minorHAnsi"/>
          <w:sz w:val="24"/>
          <w:szCs w:val="24"/>
        </w:rPr>
        <w:t xml:space="preserve"> </w:t>
      </w:r>
      <w:r w:rsidR="006A0E9A">
        <w:rPr>
          <w:rFonts w:cstheme="minorHAnsi"/>
          <w:sz w:val="24"/>
          <w:szCs w:val="24"/>
        </w:rPr>
        <w:t xml:space="preserve">vulnerabilities that target or utilize this protocol, which shows there would be ongoing problems with Apple’s backdoor solution[3].  Defense contractors, agencies, and allies also heavily use Apple devices for business/mission purposes so weakening their security could increase risk to the general public’s safety.  Implementing this solution would not be </w:t>
      </w:r>
      <w:r w:rsidR="00916585">
        <w:rPr>
          <w:rFonts w:cstheme="minorHAnsi"/>
          <w:sz w:val="24"/>
          <w:szCs w:val="24"/>
        </w:rPr>
        <w:t xml:space="preserve">beneficial, </w:t>
      </w:r>
      <w:r w:rsidR="006A0E9A">
        <w:rPr>
          <w:rFonts w:cstheme="minorHAnsi"/>
          <w:sz w:val="24"/>
          <w:szCs w:val="24"/>
        </w:rPr>
        <w:t>ethical</w:t>
      </w:r>
      <w:r w:rsidR="00916585">
        <w:rPr>
          <w:rFonts w:cstheme="minorHAnsi"/>
          <w:sz w:val="24"/>
          <w:szCs w:val="24"/>
        </w:rPr>
        <w:t>, or feasible</w:t>
      </w:r>
      <w:r w:rsidR="006A0E9A">
        <w:rPr>
          <w:rFonts w:cstheme="minorHAnsi"/>
          <w:sz w:val="24"/>
          <w:szCs w:val="24"/>
        </w:rPr>
        <w:t xml:space="preserve"> at all.</w:t>
      </w:r>
    </w:p>
    <w:p w:rsidR="001043BA" w:rsidRDefault="001043BA" w:rsidP="001043B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Works Cited</w:t>
      </w:r>
    </w:p>
    <w:p w:rsidR="000914D5" w:rsidRDefault="000914D5" w:rsidP="000914D5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0914D5">
        <w:rPr>
          <w:sz w:val="24"/>
          <w:szCs w:val="24"/>
        </w:rPr>
        <w:t>Supplier Code of Conduct [PDF]. (2015, January 1). Apple.</w:t>
      </w:r>
    </w:p>
    <w:p w:rsidR="001043B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>[2</w:t>
      </w:r>
      <w:r w:rsidR="001043BA">
        <w:rPr>
          <w:sz w:val="24"/>
          <w:szCs w:val="24"/>
        </w:rPr>
        <w:t xml:space="preserve">] </w:t>
      </w:r>
      <w:r w:rsidR="001043BA" w:rsidRPr="001043BA">
        <w:rPr>
          <w:sz w:val="24"/>
          <w:szCs w:val="24"/>
        </w:rPr>
        <w:t xml:space="preserve">Software Engineering Code. (2017, November 18). Retrieved from </w:t>
      </w:r>
      <w:hyperlink r:id="rId8" w:history="1">
        <w:r w:rsidR="001043BA" w:rsidRPr="00733129">
          <w:rPr>
            <w:rStyle w:val="Hyperlink"/>
            <w:sz w:val="24"/>
            <w:szCs w:val="24"/>
          </w:rPr>
          <w:t>https://ethics.acm.org/code-of-ethics/software-engineering-code/</w:t>
        </w:r>
      </w:hyperlink>
    </w:p>
    <w:p w:rsidR="006A0E9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A0E9A">
        <w:rPr>
          <w:sz w:val="24"/>
          <w:szCs w:val="24"/>
        </w:rPr>
        <w:t xml:space="preserve">[3] </w:t>
      </w:r>
      <w:r w:rsidR="006A0E9A" w:rsidRPr="006A0E9A">
        <w:rPr>
          <w:sz w:val="24"/>
          <w:szCs w:val="24"/>
        </w:rPr>
        <w:t xml:space="preserve">Search Vulnerabilities. (n.d.). Retrieved September 21, 2018, from </w:t>
      </w:r>
      <w:hyperlink r:id="rId9" w:history="1">
        <w:r w:rsidR="006A0E9A" w:rsidRPr="00733129">
          <w:rPr>
            <w:rStyle w:val="Hyperlink"/>
            <w:sz w:val="24"/>
            <w:szCs w:val="24"/>
          </w:rPr>
          <w:t>https://nvd.nist.gov/</w:t>
        </w:r>
      </w:hyperlink>
      <w:r w:rsidR="006A0E9A">
        <w:rPr>
          <w:sz w:val="24"/>
          <w:szCs w:val="24"/>
        </w:rPr>
        <w:t xml:space="preserve"> </w:t>
      </w:r>
    </w:p>
    <w:p w:rsidR="006A0E9A" w:rsidRDefault="006A0E9A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="000914D5" w:rsidRPr="000914D5">
        <w:rPr>
          <w:sz w:val="24"/>
          <w:szCs w:val="24"/>
        </w:rPr>
        <w:t xml:space="preserve">Markoff, J., Benner, K., &amp; Chen, B. X. (2016, March 17). Apple Encryption Engineers, if Ordered to Unlock iPhone, Might Resist. Retrieved from </w:t>
      </w:r>
      <w:hyperlink r:id="rId10" w:history="1">
        <w:r w:rsidR="00071F98" w:rsidRPr="00733129">
          <w:rPr>
            <w:rStyle w:val="Hyperlink"/>
            <w:sz w:val="24"/>
            <w:szCs w:val="24"/>
          </w:rPr>
          <w:t>https://www.nytimes.com/2016/03/18/technology/apple-encryption-engineers-if-ordered-to-unlock-iphone-might-resist.html</w:t>
        </w:r>
      </w:hyperlink>
      <w:r w:rsidR="00071F98">
        <w:rPr>
          <w:sz w:val="24"/>
          <w:szCs w:val="24"/>
        </w:rPr>
        <w:t xml:space="preserve"> </w:t>
      </w:r>
    </w:p>
    <w:p w:rsidR="001043BA" w:rsidRPr="001043BA" w:rsidRDefault="001043BA" w:rsidP="001043BA">
      <w:pPr>
        <w:spacing w:line="480" w:lineRule="auto"/>
        <w:ind w:left="270" w:hanging="270"/>
        <w:rPr>
          <w:sz w:val="24"/>
          <w:szCs w:val="24"/>
        </w:rPr>
      </w:pPr>
    </w:p>
    <w:sectPr w:rsidR="001043BA" w:rsidRPr="0010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2D" w:rsidRDefault="00A13E2D" w:rsidP="001043BA">
      <w:pPr>
        <w:spacing w:after="0" w:line="240" w:lineRule="auto"/>
      </w:pPr>
      <w:r>
        <w:separator/>
      </w:r>
    </w:p>
  </w:endnote>
  <w:end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2D" w:rsidRDefault="00A13E2D" w:rsidP="001043BA">
      <w:pPr>
        <w:spacing w:after="0" w:line="240" w:lineRule="auto"/>
      </w:pPr>
      <w:r>
        <w:separator/>
      </w:r>
    </w:p>
  </w:footnote>
  <w:foot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D8"/>
    <w:rsid w:val="00071F98"/>
    <w:rsid w:val="000914D5"/>
    <w:rsid w:val="000D55FC"/>
    <w:rsid w:val="001043BA"/>
    <w:rsid w:val="00160CA3"/>
    <w:rsid w:val="002A5040"/>
    <w:rsid w:val="002B6E91"/>
    <w:rsid w:val="003D74B4"/>
    <w:rsid w:val="00411C97"/>
    <w:rsid w:val="00421484"/>
    <w:rsid w:val="00563570"/>
    <w:rsid w:val="005A2AF1"/>
    <w:rsid w:val="006A0E9A"/>
    <w:rsid w:val="00882749"/>
    <w:rsid w:val="00916585"/>
    <w:rsid w:val="00A13E2D"/>
    <w:rsid w:val="00A61D2D"/>
    <w:rsid w:val="00B71741"/>
    <w:rsid w:val="00C91769"/>
    <w:rsid w:val="00D76436"/>
    <w:rsid w:val="00DE6044"/>
    <w:rsid w:val="00EB2F95"/>
    <w:rsid w:val="00F96B7B"/>
    <w:rsid w:val="00FB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39000B8B-81FA-4084-864A-FAF0EA0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BA"/>
  </w:style>
  <w:style w:type="paragraph" w:styleId="Footer">
    <w:name w:val="footer"/>
    <w:basedOn w:val="Normal"/>
    <w:link w:val="Foot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BA"/>
  </w:style>
  <w:style w:type="character" w:styleId="Hyperlink">
    <w:name w:val="Hyperlink"/>
    <w:basedOn w:val="DefaultParagraphFont"/>
    <w:uiPriority w:val="99"/>
    <w:unhideWhenUsed/>
    <w:rsid w:val="00104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ics.acm.org/code-of-ethics/software-engineering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ytimes.com/2016/03/18/technology/apple-encryption-engineers-if-ordered-to-unlock-iphone-might-res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vd.nist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S8yMS8yMDE4IDc6MTA6MDA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1DC46518-B4CD-4C99-B975-A2800E7F7CD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2E368AF2-8CC7-4E36-A419-FC927E5853E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734</Words>
  <Characters>4087</Characters>
  <Application>Microsoft Office Word</Application>
  <DocSecurity>0</DocSecurity>
  <Lines>59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12</cp:revision>
  <cp:lastPrinted>2018-10-02T22:05:00Z</cp:lastPrinted>
  <dcterms:created xsi:type="dcterms:W3CDTF">2018-09-21T17:28:00Z</dcterms:created>
  <dcterms:modified xsi:type="dcterms:W3CDTF">2018-10-02T22:05:00Z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72dfb760-89aa-4b29-a75a-a05f70c83e43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{1DC46518-B4CD-4C99-B975-A2800E7F7CD2}</vt:lpwstr>
  </property>
</Properties>
</file>