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119" w:rsidRDefault="00472D42" w:rsidP="00472D42">
      <w:pPr>
        <w:jc w:val="center"/>
        <w:rPr>
          <w:b/>
          <w:sz w:val="28"/>
          <w:u w:val="single"/>
        </w:rPr>
      </w:pPr>
      <w:r w:rsidRPr="00472D42">
        <w:rPr>
          <w:b/>
          <w:sz w:val="28"/>
          <w:u w:val="single"/>
        </w:rPr>
        <w:t>WO Snapshot Dashboard</w:t>
      </w:r>
    </w:p>
    <w:p w:rsidR="00472D42" w:rsidRPr="00472D42" w:rsidRDefault="00472D42" w:rsidP="00472D42">
      <w:pPr>
        <w:jc w:val="center"/>
        <w:rPr>
          <w:sz w:val="24"/>
        </w:rPr>
      </w:pPr>
      <w:r w:rsidRPr="00472D42">
        <w:rPr>
          <w:sz w:val="24"/>
        </w:rPr>
        <w:t>Instructions by: Avery Briggs</w:t>
      </w:r>
    </w:p>
    <w:p w:rsidR="00472D42" w:rsidRPr="00472D42" w:rsidRDefault="00472D42" w:rsidP="00472D42">
      <w:pPr>
        <w:jc w:val="center"/>
        <w:rPr>
          <w:sz w:val="24"/>
        </w:rPr>
      </w:pPr>
      <w:r>
        <w:rPr>
          <w:sz w:val="24"/>
        </w:rPr>
        <w:t>Date 2021-09-17</w:t>
      </w:r>
    </w:p>
    <w:p w:rsidR="00472D42" w:rsidRDefault="00472D42"/>
    <w:p w:rsidR="00472D42" w:rsidRDefault="00472D42">
      <w:r>
        <w:t xml:space="preserve">This button is found in Access in </w:t>
      </w:r>
      <w:proofErr w:type="spellStart"/>
      <w:r>
        <w:t>SysproCompanyA</w:t>
      </w:r>
      <w:proofErr w:type="spellEnd"/>
      <w:r>
        <w:t>.</w:t>
      </w:r>
    </w:p>
    <w:p w:rsidR="00472D42" w:rsidRDefault="00472D42">
      <w:r>
        <w:rPr>
          <w:noProof/>
        </w:rPr>
        <w:drawing>
          <wp:inline distT="0" distB="0" distL="0" distR="0">
            <wp:extent cx="5943600" cy="2675890"/>
            <wp:effectExtent l="19050" t="0" r="0" b="0"/>
            <wp:docPr id="1" name="Picture 0" descr="WO Snapshot Button 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 Snapshot Button Location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42" w:rsidRDefault="00472D42">
      <w:r>
        <w:t>Next you will be taken to the input menu:</w:t>
      </w:r>
    </w:p>
    <w:p w:rsidR="00472D42" w:rsidRDefault="00472D42">
      <w:r>
        <w:rPr>
          <w:noProof/>
        </w:rPr>
        <w:drawing>
          <wp:inline distT="0" distB="0" distL="0" distR="0">
            <wp:extent cx="3010320" cy="2067214"/>
            <wp:effectExtent l="19050" t="0" r="0" b="0"/>
            <wp:docPr id="2" name="Picture 1" descr="WO Snapshot Input 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 Snapshot Input Menu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42" w:rsidRDefault="00472D42">
      <w:r>
        <w:t>You may enter a 10 million, 20 million or 70 million job number in this input box.</w:t>
      </w:r>
    </w:p>
    <w:p w:rsidR="00472D42" w:rsidRDefault="00472D42"/>
    <w:p w:rsidR="00472D42" w:rsidRDefault="00472D42"/>
    <w:p w:rsidR="00472D42" w:rsidRDefault="00472D42"/>
    <w:p w:rsidR="00472D42" w:rsidRDefault="00472D42"/>
    <w:p w:rsidR="00472D42" w:rsidRDefault="00472D42"/>
    <w:p w:rsidR="00472D42" w:rsidRDefault="00472D42"/>
    <w:p w:rsidR="00472D42" w:rsidRDefault="00472D42">
      <w:r>
        <w:t>If you enter a 20 million or 70 million number, you will be navigated to a dynamic subs report. This only reports values where the work-center was marked as “S”.</w:t>
      </w:r>
    </w:p>
    <w:p w:rsidR="00472D42" w:rsidRDefault="00472D42">
      <w:r>
        <w:rPr>
          <w:noProof/>
        </w:rPr>
        <w:drawing>
          <wp:inline distT="0" distB="0" distL="0" distR="0">
            <wp:extent cx="5943600" cy="6282055"/>
            <wp:effectExtent l="19050" t="0" r="0" b="0"/>
            <wp:docPr id="3" name="Picture 2" descr="WO Snapshot Dashboard Su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 Snapshot Dashboard Subs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42" w:rsidRDefault="00472D42"/>
    <w:p w:rsidR="00472D42" w:rsidRDefault="00472D42"/>
    <w:p w:rsidR="00472D42" w:rsidRDefault="00472D42"/>
    <w:p w:rsidR="00472D42" w:rsidRDefault="00472D42"/>
    <w:p w:rsidR="00472D42" w:rsidRDefault="00472D42">
      <w:r>
        <w:t>If you enter a 10 million number you will be navigated to a different form showing only data from operations 4 and 5.</w:t>
      </w:r>
    </w:p>
    <w:p w:rsidR="00472D42" w:rsidRDefault="00472D42">
      <w:r>
        <w:rPr>
          <w:noProof/>
        </w:rPr>
        <w:drawing>
          <wp:inline distT="0" distB="0" distL="0" distR="0">
            <wp:extent cx="5943600" cy="5982335"/>
            <wp:effectExtent l="19050" t="0" r="0" b="0"/>
            <wp:docPr id="4" name="Picture 3" descr="WO Snapshot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 Snapshot Dashboard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D42" w:rsidSect="002A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2D42"/>
    <w:rsid w:val="002A337B"/>
    <w:rsid w:val="003956C3"/>
    <w:rsid w:val="00472D42"/>
    <w:rsid w:val="007E4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2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D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1</cp:revision>
  <dcterms:created xsi:type="dcterms:W3CDTF">2021-09-17T19:51:00Z</dcterms:created>
  <dcterms:modified xsi:type="dcterms:W3CDTF">2021-09-17T19:59:00Z</dcterms:modified>
</cp:coreProperties>
</file>