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CE98D" w14:textId="77777777" w:rsidR="00897E1B" w:rsidRPr="00897E1B" w:rsidRDefault="00897E1B" w:rsidP="00897E1B">
      <w:pPr>
        <w:spacing w:after="200" w:line="276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897E1B">
        <w:rPr>
          <w:rFonts w:ascii="Times New Roman" w:hAnsi="Times New Roman" w:cs="Times New Roman"/>
          <w:b/>
          <w:bCs/>
          <w:noProof/>
          <w:sz w:val="44"/>
          <w:szCs w:val="44"/>
        </w:rPr>
        <w:t>Departamento de Ciencias de la Computación(DCCO)</w:t>
      </w:r>
    </w:p>
    <w:p w14:paraId="5038BEC8" w14:textId="77777777" w:rsidR="00897E1B" w:rsidRPr="00897E1B" w:rsidRDefault="00897E1B" w:rsidP="00897E1B">
      <w:pPr>
        <w:spacing w:after="0"/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14:paraId="2BFBE276" w14:textId="77777777" w:rsidR="00897E1B" w:rsidRPr="00897E1B" w:rsidRDefault="00897E1B" w:rsidP="00897E1B">
      <w:pPr>
        <w:spacing w:after="0"/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14:paraId="792BA09B" w14:textId="77777777" w:rsidR="00897E1B" w:rsidRPr="00897E1B" w:rsidRDefault="00897E1B" w:rsidP="00897E1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7E1B">
        <w:rPr>
          <w:rFonts w:ascii="Times New Roman" w:hAnsi="Times New Roman" w:cs="Times New Roman"/>
          <w:b/>
          <w:noProof/>
          <w:sz w:val="44"/>
          <w:szCs w:val="44"/>
        </w:rPr>
        <w:t>Curso de Ingeniería de Software  I</w:t>
      </w:r>
    </w:p>
    <w:p w14:paraId="19BD4F0D" w14:textId="77777777" w:rsidR="00897E1B" w:rsidRPr="00897E1B" w:rsidRDefault="00897E1B" w:rsidP="00897E1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8E5934" w14:textId="77777777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HAnsi" w:hAnsi="Times New Roman"/>
          <w:sz w:val="36"/>
          <w:szCs w:val="36"/>
          <w:lang w:val="es-EC" w:bidi="ar-SA"/>
        </w:rPr>
      </w:pPr>
    </w:p>
    <w:p w14:paraId="3DADD199" w14:textId="3230C3BC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HAnsi" w:hAnsi="Times New Roman"/>
          <w:sz w:val="36"/>
          <w:szCs w:val="36"/>
          <w:lang w:val="es-EC" w:bidi="ar-SA"/>
        </w:rPr>
      </w:pPr>
      <w:r w:rsidRPr="00897E1B">
        <w:rPr>
          <w:rFonts w:ascii="Times New Roman" w:eastAsiaTheme="minorHAnsi" w:hAnsi="Times New Roman"/>
          <w:sz w:val="36"/>
          <w:szCs w:val="36"/>
          <w:lang w:val="es-EC" w:bidi="ar-SA"/>
        </w:rPr>
        <w:t>Presentado por:</w:t>
      </w:r>
    </w:p>
    <w:p w14:paraId="3E08E3E6" w14:textId="28BE0EF3" w:rsidR="00546834" w:rsidRDefault="00897E1B" w:rsidP="00546834">
      <w:pPr>
        <w:pStyle w:val="Sinespaciado"/>
        <w:spacing w:line="360" w:lineRule="auto"/>
        <w:jc w:val="center"/>
        <w:rPr>
          <w:rFonts w:ascii="Times New Roman" w:eastAsiaTheme="minorEastAsia" w:hAnsi="Times New Roman"/>
          <w:sz w:val="36"/>
          <w:szCs w:val="36"/>
          <w:lang w:val="es-EC" w:bidi="ar-SA"/>
        </w:rPr>
      </w:pPr>
      <w:proofErr w:type="spellStart"/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t>Caizapanta</w:t>
      </w:r>
      <w:proofErr w:type="spellEnd"/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t xml:space="preserve"> Muela </w:t>
      </w:r>
      <w:proofErr w:type="spellStart"/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t>Tammy</w:t>
      </w:r>
      <w:proofErr w:type="spellEnd"/>
      <w:r w:rsidR="00546834">
        <w:rPr>
          <w:rFonts w:ascii="Times New Roman" w:eastAsiaTheme="minorEastAsia" w:hAnsi="Times New Roman"/>
          <w:sz w:val="36"/>
          <w:szCs w:val="36"/>
          <w:lang w:val="es-EC" w:bidi="ar-SA"/>
        </w:rPr>
        <w:t>.</w:t>
      </w:r>
    </w:p>
    <w:p w14:paraId="744FFD37" w14:textId="21E6A7BF" w:rsidR="00897E1B" w:rsidRPr="00897E1B" w:rsidRDefault="00897E1B" w:rsidP="00546834">
      <w:pPr>
        <w:pStyle w:val="Sinespaciado"/>
        <w:spacing w:line="360" w:lineRule="auto"/>
        <w:jc w:val="center"/>
        <w:rPr>
          <w:rFonts w:ascii="Times New Roman" w:eastAsiaTheme="minorEastAsia" w:hAnsi="Times New Roman"/>
          <w:sz w:val="36"/>
          <w:szCs w:val="36"/>
          <w:lang w:val="es-EC" w:bidi="ar-SA"/>
        </w:rPr>
      </w:pPr>
      <w:proofErr w:type="spellStart"/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t>Guaiguacundo</w:t>
      </w:r>
      <w:proofErr w:type="spellEnd"/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t xml:space="preserve"> Aguirre Valeria.</w:t>
      </w:r>
    </w:p>
    <w:p w14:paraId="3BB22E3A" w14:textId="1E503B79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EastAsia" w:hAnsi="Times New Roman"/>
          <w:sz w:val="36"/>
          <w:szCs w:val="36"/>
          <w:lang w:val="es-EC" w:bidi="ar-SA"/>
        </w:rPr>
      </w:pPr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t>Pincha Llanos Estefany.</w:t>
      </w:r>
    </w:p>
    <w:p w14:paraId="3DA43BAA" w14:textId="07065778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EastAsia" w:hAnsi="Times New Roman"/>
          <w:sz w:val="36"/>
          <w:szCs w:val="36"/>
          <w:lang w:val="es-EC" w:bidi="ar-SA"/>
        </w:rPr>
      </w:pPr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t>Robalino Zaldumbide Alejandro.</w:t>
      </w:r>
    </w:p>
    <w:p w14:paraId="6091C55E" w14:textId="13D1E049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HAnsi" w:hAnsi="Times New Roman"/>
          <w:sz w:val="36"/>
          <w:szCs w:val="36"/>
          <w:lang w:val="es-EC" w:bidi="ar-SA"/>
        </w:rPr>
      </w:pPr>
      <w:r w:rsidRPr="00897E1B">
        <w:rPr>
          <w:rFonts w:ascii="Times New Roman" w:eastAsiaTheme="minorHAnsi" w:hAnsi="Times New Roman"/>
          <w:sz w:val="36"/>
          <w:szCs w:val="36"/>
          <w:lang w:val="es-EC" w:bidi="ar-SA"/>
        </w:rPr>
        <w:t>(Grupo 1)</w:t>
      </w:r>
    </w:p>
    <w:p w14:paraId="534D9478" w14:textId="77777777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HAnsi" w:hAnsi="Times New Roman"/>
          <w:sz w:val="36"/>
          <w:szCs w:val="36"/>
          <w:lang w:val="es-EC" w:bidi="ar-SA"/>
        </w:rPr>
      </w:pPr>
      <w:r w:rsidRPr="00897E1B">
        <w:rPr>
          <w:rFonts w:ascii="Times New Roman" w:eastAsiaTheme="minorHAnsi" w:hAnsi="Times New Roman"/>
          <w:sz w:val="36"/>
          <w:szCs w:val="36"/>
          <w:lang w:val="es-EC" w:bidi="ar-SA"/>
        </w:rPr>
        <w:t>Director: Ruiz Robalino, Jenny</w:t>
      </w:r>
    </w:p>
    <w:p w14:paraId="624599F5" w14:textId="77777777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HAnsi" w:hAnsi="Times New Roman"/>
          <w:sz w:val="36"/>
          <w:szCs w:val="36"/>
          <w:lang w:val="es-EC" w:bidi="ar-SA"/>
        </w:rPr>
      </w:pPr>
    </w:p>
    <w:p w14:paraId="23302818" w14:textId="77777777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HAnsi" w:hAnsi="Times New Roman"/>
          <w:sz w:val="36"/>
          <w:szCs w:val="36"/>
          <w:lang w:val="es-EC" w:bidi="ar-SA"/>
        </w:rPr>
      </w:pPr>
    </w:p>
    <w:p w14:paraId="097EDD44" w14:textId="77777777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HAnsi" w:hAnsi="Times New Roman"/>
          <w:sz w:val="36"/>
          <w:szCs w:val="36"/>
          <w:lang w:val="es-EC" w:bidi="ar-SA"/>
        </w:rPr>
      </w:pPr>
      <w:r w:rsidRPr="00897E1B">
        <w:rPr>
          <w:rFonts w:ascii="Times New Roman" w:eastAsiaTheme="minorHAnsi" w:hAnsi="Times New Roman"/>
          <w:sz w:val="36"/>
          <w:szCs w:val="36"/>
          <w:lang w:val="es-EC" w:bidi="ar-SA"/>
        </w:rPr>
        <w:t>Ciudad: Quito</w:t>
      </w:r>
    </w:p>
    <w:p w14:paraId="62FB2430" w14:textId="4C48553D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EastAsia" w:hAnsi="Times New Roman"/>
          <w:sz w:val="36"/>
          <w:szCs w:val="36"/>
          <w:lang w:val="es-EC" w:bidi="ar-SA"/>
        </w:rPr>
      </w:pPr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t>Fecha: 09 de diciembre de 2024</w:t>
      </w:r>
    </w:p>
    <w:p w14:paraId="6F495224" w14:textId="77777777" w:rsidR="00897E1B" w:rsidRPr="00897E1B" w:rsidRDefault="00897E1B" w:rsidP="00897E1B">
      <w:pPr>
        <w:pStyle w:val="Sinespaciado"/>
        <w:spacing w:line="360" w:lineRule="auto"/>
        <w:rPr>
          <w:rFonts w:ascii="Times New Roman" w:eastAsiaTheme="minorEastAsia" w:hAnsi="Times New Roman"/>
          <w:sz w:val="36"/>
          <w:szCs w:val="36"/>
          <w:lang w:val="es-EC" w:bidi="ar-SA"/>
        </w:rPr>
      </w:pPr>
    </w:p>
    <w:p w14:paraId="57E33CBD" w14:textId="77777777" w:rsidR="00897E1B" w:rsidRPr="00897E1B" w:rsidRDefault="00897E1B" w:rsidP="00897E1B">
      <w:pPr>
        <w:pStyle w:val="Sinespaciado"/>
        <w:spacing w:line="360" w:lineRule="auto"/>
        <w:rPr>
          <w:rFonts w:ascii="Times New Roman" w:eastAsiaTheme="minorEastAsia" w:hAnsi="Times New Roman"/>
          <w:sz w:val="36"/>
          <w:szCs w:val="36"/>
          <w:lang w:val="es-EC" w:bidi="ar-SA"/>
        </w:rPr>
      </w:pPr>
    </w:p>
    <w:p w14:paraId="1F0B0FE6" w14:textId="77777777" w:rsidR="00897E1B" w:rsidRDefault="00897E1B" w:rsidP="00897E1B">
      <w:pPr>
        <w:pStyle w:val="Sinespaciado"/>
        <w:spacing w:line="360" w:lineRule="auto"/>
        <w:rPr>
          <w:rFonts w:ascii="Times New Roman" w:eastAsiaTheme="minorEastAsia" w:hAnsi="Times New Roman"/>
          <w:sz w:val="36"/>
          <w:szCs w:val="36"/>
          <w:lang w:val="es-EC" w:bidi="ar-SA"/>
        </w:rPr>
      </w:pPr>
    </w:p>
    <w:p w14:paraId="5D6B55DA" w14:textId="77777777" w:rsidR="00897E1B" w:rsidRDefault="00897E1B" w:rsidP="00897E1B">
      <w:pPr>
        <w:pStyle w:val="Sinespaciado"/>
        <w:spacing w:line="360" w:lineRule="auto"/>
        <w:rPr>
          <w:rFonts w:ascii="Times New Roman" w:eastAsiaTheme="minorEastAsia" w:hAnsi="Times New Roman"/>
          <w:sz w:val="36"/>
          <w:szCs w:val="36"/>
          <w:lang w:val="es-EC" w:bidi="ar-SA"/>
        </w:rPr>
      </w:pPr>
    </w:p>
    <w:p w14:paraId="3DE37E60" w14:textId="77777777" w:rsidR="00897E1B" w:rsidRPr="00897E1B" w:rsidRDefault="00897E1B" w:rsidP="00897E1B">
      <w:pPr>
        <w:pStyle w:val="Sinespaciado"/>
        <w:spacing w:line="360" w:lineRule="auto"/>
        <w:rPr>
          <w:rFonts w:ascii="Times New Roman" w:eastAsiaTheme="minorEastAsia" w:hAnsi="Times New Roman"/>
          <w:sz w:val="36"/>
          <w:szCs w:val="36"/>
          <w:lang w:val="es-EC" w:bidi="ar-SA"/>
        </w:rPr>
      </w:pPr>
    </w:p>
    <w:p w14:paraId="79A9BD83" w14:textId="09B91943" w:rsidR="00897E1B" w:rsidRDefault="00897E1B" w:rsidP="00897E1B">
      <w:pPr>
        <w:pStyle w:val="Sinespaciado"/>
        <w:spacing w:line="360" w:lineRule="auto"/>
        <w:rPr>
          <w:rFonts w:ascii="Times New Roman" w:eastAsiaTheme="minorEastAsia" w:hAnsi="Times New Roman"/>
          <w:sz w:val="36"/>
          <w:szCs w:val="36"/>
          <w:lang w:val="es-EC" w:bidi="ar-SA"/>
        </w:rPr>
      </w:pPr>
      <w:proofErr w:type="gramStart"/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lastRenderedPageBreak/>
        <w:t>Link</w:t>
      </w:r>
      <w:proofErr w:type="gramEnd"/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t xml:space="preserve"> del video de la presentación del perfil de usuario</w:t>
      </w:r>
      <w:r>
        <w:rPr>
          <w:rFonts w:ascii="Times New Roman" w:eastAsiaTheme="minorEastAsia" w:hAnsi="Times New Roman"/>
          <w:sz w:val="36"/>
          <w:szCs w:val="36"/>
          <w:lang w:val="es-EC" w:bidi="ar-SA"/>
        </w:rPr>
        <w:t>:</w:t>
      </w:r>
    </w:p>
    <w:p w14:paraId="4A483838" w14:textId="297FE91B" w:rsidR="00897E1B" w:rsidRPr="00897E1B" w:rsidRDefault="00546834" w:rsidP="00897E1B">
      <w:pPr>
        <w:pStyle w:val="Sinespaciado"/>
        <w:spacing w:line="360" w:lineRule="auto"/>
        <w:rPr>
          <w:rFonts w:ascii="Times New Roman" w:eastAsiaTheme="minorHAnsi" w:hAnsi="Times New Roman"/>
          <w:sz w:val="36"/>
          <w:szCs w:val="36"/>
          <w:lang w:val="es-EC" w:bidi="ar-SA"/>
        </w:rPr>
      </w:pPr>
      <w:hyperlink r:id="rId7" w:history="1">
        <w:r w:rsidRPr="00491C8F">
          <w:rPr>
            <w:rStyle w:val="Hipervnculo"/>
            <w:rFonts w:ascii="Times New Roman" w:eastAsiaTheme="minorHAnsi" w:hAnsi="Times New Roman"/>
            <w:sz w:val="36"/>
            <w:szCs w:val="36"/>
            <w:lang w:val="es-EC" w:bidi="ar-SA"/>
          </w:rPr>
          <w:t>https://youtu.be/yHIbU15aF28?si=i6lCTPlolZZx6Tpu</w:t>
        </w:r>
      </w:hyperlink>
      <w:r>
        <w:rPr>
          <w:rFonts w:ascii="Times New Roman" w:eastAsiaTheme="minorHAnsi" w:hAnsi="Times New Roman"/>
          <w:sz w:val="36"/>
          <w:szCs w:val="36"/>
          <w:lang w:val="es-EC" w:bidi="ar-SA"/>
        </w:rPr>
        <w:t xml:space="preserve"> </w:t>
      </w:r>
    </w:p>
    <w:p w14:paraId="3124698D" w14:textId="77777777" w:rsidR="00897E1B" w:rsidRPr="00897E1B" w:rsidRDefault="00897E1B">
      <w:pPr>
        <w:rPr>
          <w:rFonts w:ascii="Times New Roman" w:hAnsi="Times New Roman" w:cs="Times New Roman"/>
        </w:rPr>
      </w:pPr>
    </w:p>
    <w:sectPr w:rsidR="00897E1B" w:rsidRPr="00897E1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8EB01" w14:textId="77777777" w:rsidR="00E0049F" w:rsidRDefault="00E0049F" w:rsidP="00546834">
      <w:pPr>
        <w:spacing w:after="0" w:line="240" w:lineRule="auto"/>
      </w:pPr>
      <w:r>
        <w:separator/>
      </w:r>
    </w:p>
  </w:endnote>
  <w:endnote w:type="continuationSeparator" w:id="0">
    <w:p w14:paraId="0A7B1D7F" w14:textId="77777777" w:rsidR="00E0049F" w:rsidRDefault="00E0049F" w:rsidP="00546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6664D" w14:textId="77777777" w:rsidR="00E0049F" w:rsidRDefault="00E0049F" w:rsidP="00546834">
      <w:pPr>
        <w:spacing w:after="0" w:line="240" w:lineRule="auto"/>
      </w:pPr>
      <w:r>
        <w:separator/>
      </w:r>
    </w:p>
  </w:footnote>
  <w:footnote w:type="continuationSeparator" w:id="0">
    <w:p w14:paraId="36606793" w14:textId="77777777" w:rsidR="00E0049F" w:rsidRDefault="00E0049F" w:rsidP="00546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606703"/>
      <w:docPartObj>
        <w:docPartGallery w:val="Page Numbers (Top of Page)"/>
        <w:docPartUnique/>
      </w:docPartObj>
    </w:sdtPr>
    <w:sdtContent>
      <w:p w14:paraId="7EC3872A" w14:textId="67FD0F6D" w:rsidR="00546834" w:rsidRDefault="0054683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AA294A9" w14:textId="77777777" w:rsidR="00546834" w:rsidRDefault="0054683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1B"/>
    <w:rsid w:val="000F766A"/>
    <w:rsid w:val="00546834"/>
    <w:rsid w:val="00897E1B"/>
    <w:rsid w:val="00A05A6B"/>
    <w:rsid w:val="00E0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F76EC"/>
  <w15:chartTrackingRefBased/>
  <w15:docId w15:val="{EECDAC68-3305-47D7-8390-1A794FC5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E1B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97E1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7E1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7E1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7E1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7E1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7E1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7E1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7E1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7E1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7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7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7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7E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7E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7E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7E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7E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7E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7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97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7E1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97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7E1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97E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7E1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97E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7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7E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7E1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897E1B"/>
    <w:pPr>
      <w:spacing w:after="0" w:line="240" w:lineRule="auto"/>
      <w:jc w:val="both"/>
    </w:pPr>
    <w:rPr>
      <w:rFonts w:ascii="Calibri" w:eastAsia="Times New Roman" w:hAnsi="Calibri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897E1B"/>
    <w:rPr>
      <w:rFonts w:ascii="Calibri" w:eastAsia="Times New Roman" w:hAnsi="Calibri" w:cs="Times New Roman"/>
      <w:kern w:val="0"/>
      <w:sz w:val="22"/>
      <w:szCs w:val="22"/>
      <w:lang w:val="en-US" w:bidi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97E1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7E1B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4683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46834"/>
    <w:rPr>
      <w:kern w:val="0"/>
      <w:sz w:val="20"/>
      <w:szCs w:val="20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546834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46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6834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46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6834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yHIbU15aF28?si=i6lCTPlolZZx6Tp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B5664-2127-45B8-AF55-78C62504A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Llanos</dc:creator>
  <cp:keywords/>
  <dc:description/>
  <cp:lastModifiedBy>Estefany Llanos</cp:lastModifiedBy>
  <cp:revision>2</cp:revision>
  <dcterms:created xsi:type="dcterms:W3CDTF">2024-12-17T23:48:00Z</dcterms:created>
  <dcterms:modified xsi:type="dcterms:W3CDTF">2024-12-17T23:48:00Z</dcterms:modified>
</cp:coreProperties>
</file>