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34D1" w14:textId="288B56C6" w:rsidR="00F25200" w:rsidRDefault="00F25200" w:rsidP="00F25200">
      <w:pPr>
        <w:pStyle w:val="Heading1"/>
      </w:pPr>
      <w:r>
        <w:t>Technologies to be Used for Testing</w:t>
      </w:r>
    </w:p>
    <w:p w14:paraId="048CAB59" w14:textId="1AF01D65" w:rsidR="00F25200" w:rsidRDefault="00F25200" w:rsidP="00F25200">
      <w:pPr>
        <w:pStyle w:val="Heading2"/>
      </w:pPr>
      <w:r>
        <w:t>Server Side</w:t>
      </w:r>
    </w:p>
    <w:p w14:paraId="08A45B47" w14:textId="5031D7B9" w:rsidR="00F25200" w:rsidRDefault="00F25200" w:rsidP="00F25200">
      <w:pPr>
        <w:pStyle w:val="Heading3"/>
      </w:pPr>
      <w:r>
        <w:t>Postman</w:t>
      </w:r>
    </w:p>
    <w:p w14:paraId="232DB0F8" w14:textId="729E22B7" w:rsidR="00F25200" w:rsidRPr="00F25200" w:rsidRDefault="00745CAC" w:rsidP="00F25200">
      <w:r>
        <w:t>Postman is a tool used for API Testing with HTTP requests. It is heavily customisable to create a Test Framework to test APIs, which in turn test the Server.</w:t>
      </w:r>
    </w:p>
    <w:p w14:paraId="4E834F09" w14:textId="2AEAEEFD" w:rsidR="00F25200" w:rsidRDefault="00F25200" w:rsidP="00F25200">
      <w:pPr>
        <w:pStyle w:val="Heading2"/>
      </w:pPr>
      <w:r>
        <w:t>Web App</w:t>
      </w:r>
    </w:p>
    <w:p w14:paraId="11DF3209" w14:textId="3F709363" w:rsidR="00F25200" w:rsidRDefault="00F25200" w:rsidP="00F25200">
      <w:pPr>
        <w:pStyle w:val="Heading3"/>
      </w:pPr>
      <w:r>
        <w:t>Selenium Web Driver</w:t>
      </w:r>
      <w:r w:rsidR="00BF2B80">
        <w:t xml:space="preserve"> in Java</w:t>
      </w:r>
    </w:p>
    <w:p w14:paraId="4687424F" w14:textId="2DF52507" w:rsidR="00BF2B80" w:rsidRPr="00BF2B80" w:rsidRDefault="00BF2B80" w:rsidP="00BF2B80">
      <w:r>
        <w:t xml:space="preserve">Selenium will be used to drive the automated tests of the Front End of the web application. This has the advantage the it is </w:t>
      </w:r>
      <w:proofErr w:type="spellStart"/>
      <w:r>
        <w:t>OpenSource</w:t>
      </w:r>
      <w:proofErr w:type="spellEnd"/>
      <w:r>
        <w:t xml:space="preserve"> meaning that it is free to use. It works across a range of web browsers and is heavily customisable using Java.</w:t>
      </w:r>
    </w:p>
    <w:p w14:paraId="00CF272C" w14:textId="309A4434" w:rsidR="00F25200" w:rsidRDefault="00F25200" w:rsidP="00F25200">
      <w:pPr>
        <w:pStyle w:val="Heading3"/>
      </w:pPr>
      <w:r>
        <w:t>TestNG</w:t>
      </w:r>
    </w:p>
    <w:p w14:paraId="29373D62" w14:textId="4E445795" w:rsidR="00BF2B80" w:rsidRDefault="00BF2B80" w:rsidP="00BF2B80">
      <w:r>
        <w:t xml:space="preserve">TestNG </w:t>
      </w:r>
      <w:r w:rsidR="007846F6">
        <w:t>is to be used to drive the Selenium tests in Java. It’s a testing Framework that is inspired by Junit but provides more functionality in terms of annotating tests.</w:t>
      </w:r>
      <w:r>
        <w:t xml:space="preserve"> </w:t>
      </w:r>
    </w:p>
    <w:p w14:paraId="2EE0DF26" w14:textId="1E25688B" w:rsidR="00BE7040" w:rsidRDefault="00BE7040" w:rsidP="00BE7040">
      <w:pPr>
        <w:pStyle w:val="Heading3"/>
      </w:pPr>
      <w:r>
        <w:t>Cucumber</w:t>
      </w:r>
    </w:p>
    <w:p w14:paraId="1C286E8C" w14:textId="044F81E5" w:rsidR="00BE7040" w:rsidRPr="00BE7040" w:rsidRDefault="00BE7040" w:rsidP="00BE7040">
      <w:r>
        <w:t xml:space="preserve">Cucumber can be implemented to provide BDD </w:t>
      </w:r>
      <w:r w:rsidR="00981560">
        <w:t>functionality.</w:t>
      </w:r>
      <w:r>
        <w:t xml:space="preserve"> This enables the tests to be written in Plain </w:t>
      </w:r>
      <w:r w:rsidR="00981560">
        <w:t>English</w:t>
      </w:r>
      <w:r>
        <w:t xml:space="preserve"> that would aid the client in understanding what</w:t>
      </w:r>
      <w:r w:rsidR="00981560">
        <w:t xml:space="preserve"> we are testing.</w:t>
      </w:r>
    </w:p>
    <w:p w14:paraId="3B77A27B" w14:textId="2DA13289" w:rsidR="00F25200" w:rsidRDefault="00F25200" w:rsidP="00F25200">
      <w:pPr>
        <w:pStyle w:val="Heading1"/>
      </w:pPr>
      <w:r>
        <w:t>Design Process</w:t>
      </w:r>
    </w:p>
    <w:p w14:paraId="1C1C79A1" w14:textId="4FD21DC4" w:rsidR="00F25200" w:rsidRDefault="00F25200" w:rsidP="00F25200">
      <w:pPr>
        <w:pStyle w:val="Heading2"/>
      </w:pPr>
      <w:r>
        <w:t>Server Side</w:t>
      </w:r>
    </w:p>
    <w:p w14:paraId="4ACCCF14" w14:textId="2FC62D16" w:rsidR="00071163" w:rsidRDefault="00071163" w:rsidP="00071163">
      <w:r>
        <w:t>To test the Server Side, the tests will be created in Postman. The server tests run independently from the client side. Postman will send SOAP requests to the server in the same manner that the client would. There’re four key areas that need to be supported: Create, Read, Update and Delete (CRUD).</w:t>
      </w:r>
    </w:p>
    <w:tbl>
      <w:tblPr>
        <w:tblStyle w:val="GridTable3-Accent1"/>
        <w:tblW w:w="0" w:type="auto"/>
        <w:tblLook w:val="04A0" w:firstRow="1" w:lastRow="0" w:firstColumn="1" w:lastColumn="0" w:noHBand="0" w:noVBand="1"/>
      </w:tblPr>
      <w:tblGrid>
        <w:gridCol w:w="876"/>
        <w:gridCol w:w="2243"/>
        <w:gridCol w:w="5897"/>
      </w:tblGrid>
      <w:tr w:rsidR="00071163" w14:paraId="213B3E6C" w14:textId="77777777" w:rsidTr="000E7E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dxa"/>
          </w:tcPr>
          <w:p w14:paraId="2D6C81A5" w14:textId="23ADFF89" w:rsidR="00071163" w:rsidRDefault="00071163" w:rsidP="00071163"/>
        </w:tc>
        <w:tc>
          <w:tcPr>
            <w:tcW w:w="2243" w:type="dxa"/>
          </w:tcPr>
          <w:p w14:paraId="36B66F0F" w14:textId="045E9B09" w:rsidR="00071163" w:rsidRDefault="00071163" w:rsidP="00071163">
            <w:pPr>
              <w:cnfStyle w:val="100000000000" w:firstRow="1" w:lastRow="0" w:firstColumn="0" w:lastColumn="0" w:oddVBand="0" w:evenVBand="0" w:oddHBand="0" w:evenHBand="0" w:firstRowFirstColumn="0" w:firstRowLastColumn="0" w:lastRowFirstColumn="0" w:lastRowLastColumn="0"/>
            </w:pPr>
            <w:r>
              <w:t>SOAP Request Type</w:t>
            </w:r>
          </w:p>
        </w:tc>
        <w:tc>
          <w:tcPr>
            <w:tcW w:w="5897" w:type="dxa"/>
          </w:tcPr>
          <w:p w14:paraId="0FCF5D4E" w14:textId="123A77C6" w:rsidR="00071163" w:rsidRDefault="000E7EA7" w:rsidP="00071163">
            <w:pPr>
              <w:cnfStyle w:val="100000000000" w:firstRow="1" w:lastRow="0" w:firstColumn="0" w:lastColumn="0" w:oddVBand="0" w:evenVBand="0" w:oddHBand="0" w:evenHBand="0" w:firstRowFirstColumn="0" w:firstRowLastColumn="0" w:lastRowFirstColumn="0" w:lastRowLastColumn="0"/>
            </w:pPr>
            <w:r>
              <w:t>Description</w:t>
            </w:r>
          </w:p>
        </w:tc>
      </w:tr>
      <w:tr w:rsidR="00071163" w14:paraId="2851483A" w14:textId="77777777" w:rsidTr="000E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78D67AD7" w14:textId="249F3376" w:rsidR="00071163" w:rsidRDefault="00071163" w:rsidP="00071163">
            <w:r>
              <w:t>Create</w:t>
            </w:r>
          </w:p>
        </w:tc>
        <w:tc>
          <w:tcPr>
            <w:tcW w:w="2243" w:type="dxa"/>
          </w:tcPr>
          <w:p w14:paraId="5733807E" w14:textId="6BC41687" w:rsidR="00071163" w:rsidRDefault="00071163" w:rsidP="00071163">
            <w:pPr>
              <w:cnfStyle w:val="000000100000" w:firstRow="0" w:lastRow="0" w:firstColumn="0" w:lastColumn="0" w:oddVBand="0" w:evenVBand="0" w:oddHBand="1" w:evenHBand="0" w:firstRowFirstColumn="0" w:firstRowLastColumn="0" w:lastRowFirstColumn="0" w:lastRowLastColumn="0"/>
            </w:pPr>
            <w:r>
              <w:t>POST</w:t>
            </w:r>
          </w:p>
        </w:tc>
        <w:tc>
          <w:tcPr>
            <w:tcW w:w="5897" w:type="dxa"/>
          </w:tcPr>
          <w:p w14:paraId="6DD53B4F" w14:textId="0E91D7A7" w:rsidR="000E7EA7" w:rsidRDefault="000E7EA7" w:rsidP="00071163">
            <w:pPr>
              <w:cnfStyle w:val="000000100000" w:firstRow="0" w:lastRow="0" w:firstColumn="0" w:lastColumn="0" w:oddVBand="0" w:evenVBand="0" w:oddHBand="1" w:evenHBand="0" w:firstRowFirstColumn="0" w:firstRowLastColumn="0" w:lastRowFirstColumn="0" w:lastRowLastColumn="0"/>
            </w:pPr>
            <w:r>
              <w:t>Used to send requests to the Server to create objects.</w:t>
            </w:r>
          </w:p>
        </w:tc>
      </w:tr>
      <w:tr w:rsidR="00071163" w14:paraId="6A410622" w14:textId="77777777" w:rsidTr="000E7EA7">
        <w:tc>
          <w:tcPr>
            <w:cnfStyle w:val="001000000000" w:firstRow="0" w:lastRow="0" w:firstColumn="1" w:lastColumn="0" w:oddVBand="0" w:evenVBand="0" w:oddHBand="0" w:evenHBand="0" w:firstRowFirstColumn="0" w:firstRowLastColumn="0" w:lastRowFirstColumn="0" w:lastRowLastColumn="0"/>
            <w:tcW w:w="876" w:type="dxa"/>
          </w:tcPr>
          <w:p w14:paraId="514C9CBB" w14:textId="2B113AF3" w:rsidR="00071163" w:rsidRDefault="00071163" w:rsidP="00071163">
            <w:r>
              <w:t>Read</w:t>
            </w:r>
          </w:p>
        </w:tc>
        <w:tc>
          <w:tcPr>
            <w:tcW w:w="2243" w:type="dxa"/>
          </w:tcPr>
          <w:p w14:paraId="03258C9A" w14:textId="6F7BD8F3" w:rsidR="00071163" w:rsidRDefault="00071163" w:rsidP="00071163">
            <w:pPr>
              <w:cnfStyle w:val="000000000000" w:firstRow="0" w:lastRow="0" w:firstColumn="0" w:lastColumn="0" w:oddVBand="0" w:evenVBand="0" w:oddHBand="0" w:evenHBand="0" w:firstRowFirstColumn="0" w:firstRowLastColumn="0" w:lastRowFirstColumn="0" w:lastRowLastColumn="0"/>
            </w:pPr>
            <w:r>
              <w:t>GET</w:t>
            </w:r>
          </w:p>
        </w:tc>
        <w:tc>
          <w:tcPr>
            <w:tcW w:w="5897" w:type="dxa"/>
          </w:tcPr>
          <w:p w14:paraId="528F9B2E" w14:textId="216A908E" w:rsidR="00071163" w:rsidRDefault="000E7EA7" w:rsidP="00071163">
            <w:pPr>
              <w:cnfStyle w:val="000000000000" w:firstRow="0" w:lastRow="0" w:firstColumn="0" w:lastColumn="0" w:oddVBand="0" w:evenVBand="0" w:oddHBand="0" w:evenHBand="0" w:firstRowFirstColumn="0" w:firstRowLastColumn="0" w:lastRowFirstColumn="0" w:lastRowLastColumn="0"/>
            </w:pPr>
            <w:r>
              <w:t>Used to send requests to the Server to retrieve objects.</w:t>
            </w:r>
          </w:p>
        </w:tc>
      </w:tr>
      <w:tr w:rsidR="00071163" w14:paraId="2054FE88" w14:textId="77777777" w:rsidTr="000E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5B952FB3" w14:textId="713D03A0" w:rsidR="00071163" w:rsidRDefault="00071163" w:rsidP="00071163">
            <w:r>
              <w:t>Update</w:t>
            </w:r>
          </w:p>
        </w:tc>
        <w:tc>
          <w:tcPr>
            <w:tcW w:w="2243" w:type="dxa"/>
          </w:tcPr>
          <w:p w14:paraId="0553CEB5" w14:textId="5DA33C03" w:rsidR="00071163" w:rsidRDefault="00071163" w:rsidP="00071163">
            <w:pPr>
              <w:cnfStyle w:val="000000100000" w:firstRow="0" w:lastRow="0" w:firstColumn="0" w:lastColumn="0" w:oddVBand="0" w:evenVBand="0" w:oddHBand="1" w:evenHBand="0" w:firstRowFirstColumn="0" w:firstRowLastColumn="0" w:lastRowFirstColumn="0" w:lastRowLastColumn="0"/>
            </w:pPr>
            <w:r>
              <w:t>POST</w:t>
            </w:r>
          </w:p>
        </w:tc>
        <w:tc>
          <w:tcPr>
            <w:tcW w:w="5897" w:type="dxa"/>
          </w:tcPr>
          <w:p w14:paraId="7B2D9FB6" w14:textId="731C220A" w:rsidR="00071163" w:rsidRDefault="000E7EA7" w:rsidP="00071163">
            <w:pPr>
              <w:cnfStyle w:val="000000100000" w:firstRow="0" w:lastRow="0" w:firstColumn="0" w:lastColumn="0" w:oddVBand="0" w:evenVBand="0" w:oddHBand="1" w:evenHBand="0" w:firstRowFirstColumn="0" w:firstRowLastColumn="0" w:lastRowFirstColumn="0" w:lastRowLastColumn="0"/>
            </w:pPr>
            <w:r>
              <w:t>Used to send requests to the Server to update existing objects.</w:t>
            </w:r>
          </w:p>
        </w:tc>
      </w:tr>
      <w:tr w:rsidR="00071163" w14:paraId="0899D375" w14:textId="77777777" w:rsidTr="000E7EA7">
        <w:tc>
          <w:tcPr>
            <w:cnfStyle w:val="001000000000" w:firstRow="0" w:lastRow="0" w:firstColumn="1" w:lastColumn="0" w:oddVBand="0" w:evenVBand="0" w:oddHBand="0" w:evenHBand="0" w:firstRowFirstColumn="0" w:firstRowLastColumn="0" w:lastRowFirstColumn="0" w:lastRowLastColumn="0"/>
            <w:tcW w:w="876" w:type="dxa"/>
          </w:tcPr>
          <w:p w14:paraId="77B57328" w14:textId="51CB7BBF" w:rsidR="00071163" w:rsidRDefault="00071163" w:rsidP="00071163">
            <w:r>
              <w:t>Delete</w:t>
            </w:r>
          </w:p>
        </w:tc>
        <w:tc>
          <w:tcPr>
            <w:tcW w:w="2243" w:type="dxa"/>
          </w:tcPr>
          <w:p w14:paraId="070FB7E0" w14:textId="5D4BC22A" w:rsidR="00071163" w:rsidRDefault="00071163" w:rsidP="00071163">
            <w:pPr>
              <w:cnfStyle w:val="000000000000" w:firstRow="0" w:lastRow="0" w:firstColumn="0" w:lastColumn="0" w:oddVBand="0" w:evenVBand="0" w:oddHBand="0" w:evenHBand="0" w:firstRowFirstColumn="0" w:firstRowLastColumn="0" w:lastRowFirstColumn="0" w:lastRowLastColumn="0"/>
            </w:pPr>
            <w:r>
              <w:t>DELETE</w:t>
            </w:r>
          </w:p>
        </w:tc>
        <w:tc>
          <w:tcPr>
            <w:tcW w:w="5897" w:type="dxa"/>
          </w:tcPr>
          <w:p w14:paraId="010DC70C" w14:textId="4458604B" w:rsidR="00071163" w:rsidRDefault="000E7EA7" w:rsidP="00071163">
            <w:pPr>
              <w:cnfStyle w:val="000000000000" w:firstRow="0" w:lastRow="0" w:firstColumn="0" w:lastColumn="0" w:oddVBand="0" w:evenVBand="0" w:oddHBand="0" w:evenHBand="0" w:firstRowFirstColumn="0" w:firstRowLastColumn="0" w:lastRowFirstColumn="0" w:lastRowLastColumn="0"/>
            </w:pPr>
            <w:r>
              <w:t>Used to send requests to the Server to delete existing objects.</w:t>
            </w:r>
          </w:p>
        </w:tc>
      </w:tr>
    </w:tbl>
    <w:p w14:paraId="0790F18E" w14:textId="77777777" w:rsidR="000E7EA7" w:rsidRDefault="000E7EA7" w:rsidP="007846F6"/>
    <w:p w14:paraId="3C655C12" w14:textId="645E0C95" w:rsidR="007846F6" w:rsidRPr="007846F6" w:rsidRDefault="000E7EA7" w:rsidP="007846F6">
      <w:r>
        <w:t>A full breakdown of the Tests which Postman will run can be found later in this document.</w:t>
      </w:r>
    </w:p>
    <w:p w14:paraId="24AF4BFA" w14:textId="37FB8C3D" w:rsidR="00F25200" w:rsidRDefault="00F25200" w:rsidP="00F25200">
      <w:pPr>
        <w:pStyle w:val="Heading2"/>
      </w:pPr>
      <w:r>
        <w:t>Web App</w:t>
      </w:r>
    </w:p>
    <w:p w14:paraId="483FC492" w14:textId="34983814" w:rsidR="00071163" w:rsidRPr="00071163" w:rsidRDefault="00071163" w:rsidP="00071163">
      <w:r>
        <w:t>Each webpage on the Application will have a Page Object created for it. The Page Object Model is provided by Selenium to create an Object Repository for Web UI elements. It means that the Web Elements and Methods for them are kept in a separate place to where the Test Methods will be located. This has the advantage of only one reference to where an object is rather than in the Test Methods. This is ideal in case the layout changes, only one reference needs to be updated in one class.</w:t>
      </w:r>
    </w:p>
    <w:p w14:paraId="396FE77A" w14:textId="4EAC1767" w:rsidR="007846F6" w:rsidRDefault="007846F6" w:rsidP="007846F6">
      <w:r>
        <w:rPr>
          <w:noProof/>
        </w:rPr>
        <w:drawing>
          <wp:inline distT="0" distB="0" distL="0" distR="0" wp14:anchorId="484F6CC9" wp14:editId="10407491">
            <wp:extent cx="5486400" cy="383740"/>
            <wp:effectExtent l="0" t="38100" r="0" b="546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DD33580" w14:textId="698F6A82" w:rsidR="00BF2B80" w:rsidRDefault="00071163" w:rsidP="00BF2B80">
      <w:r>
        <w:lastRenderedPageBreak/>
        <w:t>The test Methods will call support functions within the Page Object to enable Selenium to navigate the web page, enter data and retrieve information. The Test Methods will be written in the TestNG framework.</w:t>
      </w:r>
    </w:p>
    <w:p w14:paraId="4BCE006B" w14:textId="797F16EE" w:rsidR="00981560" w:rsidRDefault="00981560" w:rsidP="00BF2B80">
      <w:r>
        <w:t>On top of this, Cucumber will be used to provide a platform to define the tests in Plain English. Its support methods will then link in with the Test Methods file. Cucumber is used primarily to liaise with the client so they can easily see what we are testing.</w:t>
      </w:r>
      <w:bookmarkStart w:id="0" w:name="_GoBack"/>
      <w:bookmarkEnd w:id="0"/>
    </w:p>
    <w:p w14:paraId="6314A028" w14:textId="4E566D80" w:rsidR="000E7EA7" w:rsidRDefault="000E7EA7" w:rsidP="000E7EA7">
      <w:pPr>
        <w:pStyle w:val="Heading1"/>
      </w:pPr>
      <w:r>
        <w:t>Postman High Level Tests</w:t>
      </w:r>
    </w:p>
    <w:tbl>
      <w:tblPr>
        <w:tblStyle w:val="GridTable3-Accent1"/>
        <w:tblW w:w="0" w:type="auto"/>
        <w:tblLook w:val="04A0" w:firstRow="1" w:lastRow="0" w:firstColumn="1" w:lastColumn="0" w:noHBand="0" w:noVBand="1"/>
      </w:tblPr>
      <w:tblGrid>
        <w:gridCol w:w="440"/>
        <w:gridCol w:w="1240"/>
        <w:gridCol w:w="1177"/>
        <w:gridCol w:w="6169"/>
      </w:tblGrid>
      <w:tr w:rsidR="000E7EA7" w14:paraId="37AE3708" w14:textId="77777777" w:rsidTr="00194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0" w:type="dxa"/>
          </w:tcPr>
          <w:p w14:paraId="67B0BA0A" w14:textId="1A520CB0" w:rsidR="000E7EA7" w:rsidRDefault="000E7EA7" w:rsidP="000E7EA7">
            <w:r>
              <w:t>ID</w:t>
            </w:r>
          </w:p>
        </w:tc>
        <w:tc>
          <w:tcPr>
            <w:tcW w:w="1240" w:type="dxa"/>
          </w:tcPr>
          <w:p w14:paraId="01DDFB23" w14:textId="662D2507" w:rsidR="000E7EA7" w:rsidRDefault="000E7EA7" w:rsidP="000E7EA7">
            <w:pPr>
              <w:cnfStyle w:val="100000000000" w:firstRow="1" w:lastRow="0" w:firstColumn="0" w:lastColumn="0" w:oddVBand="0" w:evenVBand="0" w:oddHBand="0" w:evenHBand="0" w:firstRowFirstColumn="0" w:firstRowLastColumn="0" w:lastRowFirstColumn="0" w:lastRowLastColumn="0"/>
            </w:pPr>
            <w:r>
              <w:t>Request Type</w:t>
            </w:r>
          </w:p>
        </w:tc>
        <w:tc>
          <w:tcPr>
            <w:tcW w:w="1177" w:type="dxa"/>
          </w:tcPr>
          <w:p w14:paraId="37431145" w14:textId="13719FC3" w:rsidR="000E7EA7" w:rsidRDefault="000E7EA7" w:rsidP="000E7EA7">
            <w:pPr>
              <w:cnfStyle w:val="100000000000" w:firstRow="1" w:lastRow="0" w:firstColumn="0" w:lastColumn="0" w:oddVBand="0" w:evenVBand="0" w:oddHBand="0" w:evenHBand="0" w:firstRowFirstColumn="0" w:firstRowLastColumn="0" w:lastRowFirstColumn="0" w:lastRowLastColumn="0"/>
            </w:pPr>
            <w:r>
              <w:t>Functional Area</w:t>
            </w:r>
          </w:p>
        </w:tc>
        <w:tc>
          <w:tcPr>
            <w:tcW w:w="6169" w:type="dxa"/>
          </w:tcPr>
          <w:p w14:paraId="3BF8179A" w14:textId="054B5D33" w:rsidR="000E7EA7" w:rsidRDefault="000E7EA7" w:rsidP="000E7EA7">
            <w:pPr>
              <w:cnfStyle w:val="100000000000" w:firstRow="1" w:lastRow="0" w:firstColumn="0" w:lastColumn="0" w:oddVBand="0" w:evenVBand="0" w:oddHBand="0" w:evenHBand="0" w:firstRowFirstColumn="0" w:firstRowLastColumn="0" w:lastRowFirstColumn="0" w:lastRowLastColumn="0"/>
            </w:pPr>
            <w:r>
              <w:t>Description</w:t>
            </w:r>
          </w:p>
        </w:tc>
      </w:tr>
      <w:tr w:rsidR="000E7EA7" w14:paraId="5C236597"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181EE59" w14:textId="217A21D3" w:rsidR="000E7EA7" w:rsidRDefault="000E7EA7" w:rsidP="000E7EA7">
            <w:r>
              <w:t>1</w:t>
            </w:r>
          </w:p>
        </w:tc>
        <w:tc>
          <w:tcPr>
            <w:tcW w:w="1240" w:type="dxa"/>
          </w:tcPr>
          <w:p w14:paraId="60A187E6" w14:textId="5DA1AAC4"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77E3569E" w14:textId="16F479A9"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2FE76BE8" w14:textId="00672812" w:rsidR="000E7EA7" w:rsidRDefault="000E7EA7" w:rsidP="000E7EA7">
            <w:pPr>
              <w:cnfStyle w:val="000000100000" w:firstRow="0" w:lastRow="0" w:firstColumn="0" w:lastColumn="0" w:oddVBand="0" w:evenVBand="0" w:oddHBand="1" w:evenHBand="0" w:firstRowFirstColumn="0" w:firstRowLastColumn="0" w:lastRowFirstColumn="0" w:lastRowLastColumn="0"/>
            </w:pPr>
            <w:r>
              <w:t>Create a new Employee.</w:t>
            </w:r>
          </w:p>
        </w:tc>
      </w:tr>
      <w:tr w:rsidR="000E7EA7" w14:paraId="2D15340A"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06361A98" w14:textId="65706C59" w:rsidR="000E7EA7" w:rsidRDefault="000E7EA7" w:rsidP="000E7EA7">
            <w:r>
              <w:t>2</w:t>
            </w:r>
          </w:p>
        </w:tc>
        <w:tc>
          <w:tcPr>
            <w:tcW w:w="1240" w:type="dxa"/>
          </w:tcPr>
          <w:p w14:paraId="64A6E427" w14:textId="11632221" w:rsidR="000E7EA7" w:rsidRDefault="000E7EA7" w:rsidP="000E7EA7">
            <w:pPr>
              <w:cnfStyle w:val="000000000000" w:firstRow="0" w:lastRow="0" w:firstColumn="0" w:lastColumn="0" w:oddVBand="0" w:evenVBand="0" w:oddHBand="0" w:evenHBand="0" w:firstRowFirstColumn="0" w:firstRowLastColumn="0" w:lastRowFirstColumn="0" w:lastRowLastColumn="0"/>
            </w:pPr>
            <w:r>
              <w:t>DELETE</w:t>
            </w:r>
          </w:p>
        </w:tc>
        <w:tc>
          <w:tcPr>
            <w:tcW w:w="1177" w:type="dxa"/>
          </w:tcPr>
          <w:p w14:paraId="718B8914" w14:textId="6E6AFF3D"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1116A719" w14:textId="14AB6F31" w:rsidR="000E7EA7" w:rsidRDefault="000E7EA7" w:rsidP="000E7EA7">
            <w:pPr>
              <w:cnfStyle w:val="000000000000" w:firstRow="0" w:lastRow="0" w:firstColumn="0" w:lastColumn="0" w:oddVBand="0" w:evenVBand="0" w:oddHBand="0" w:evenHBand="0" w:firstRowFirstColumn="0" w:firstRowLastColumn="0" w:lastRowFirstColumn="0" w:lastRowLastColumn="0"/>
            </w:pPr>
            <w:r>
              <w:t>Remove an existing Employee.</w:t>
            </w:r>
          </w:p>
        </w:tc>
      </w:tr>
      <w:tr w:rsidR="000E7EA7" w14:paraId="1ABCC425"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4FD488A" w14:textId="24F9843A" w:rsidR="000E7EA7" w:rsidRDefault="000E7EA7" w:rsidP="000E7EA7">
            <w:r>
              <w:t>3</w:t>
            </w:r>
          </w:p>
        </w:tc>
        <w:tc>
          <w:tcPr>
            <w:tcW w:w="1240" w:type="dxa"/>
          </w:tcPr>
          <w:p w14:paraId="13D4CB8C" w14:textId="41AF962E"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0918FC2E" w14:textId="1D268C69"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65918589" w14:textId="2337F9DE" w:rsidR="000E7EA7" w:rsidRDefault="000E7EA7" w:rsidP="000E7EA7">
            <w:pPr>
              <w:cnfStyle w:val="000000100000" w:firstRow="0" w:lastRow="0" w:firstColumn="0" w:lastColumn="0" w:oddVBand="0" w:evenVBand="0" w:oddHBand="1" w:evenHBand="0" w:firstRowFirstColumn="0" w:firstRowLastColumn="0" w:lastRowFirstColumn="0" w:lastRowLastColumn="0"/>
            </w:pPr>
            <w:r>
              <w:t>Update an existing Employee.</w:t>
            </w:r>
          </w:p>
        </w:tc>
      </w:tr>
      <w:tr w:rsidR="000E7EA7" w14:paraId="30C3C067"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56BD7E15" w14:textId="13525C25" w:rsidR="000E7EA7" w:rsidRDefault="000E7EA7" w:rsidP="000E7EA7">
            <w:r>
              <w:t>4</w:t>
            </w:r>
          </w:p>
        </w:tc>
        <w:tc>
          <w:tcPr>
            <w:tcW w:w="1240" w:type="dxa"/>
          </w:tcPr>
          <w:p w14:paraId="3E9ABFC6" w14:textId="7B23E2AD" w:rsidR="000E7EA7" w:rsidRDefault="000E7EA7" w:rsidP="000E7EA7">
            <w:pPr>
              <w:cnfStyle w:val="000000000000" w:firstRow="0" w:lastRow="0" w:firstColumn="0" w:lastColumn="0" w:oddVBand="0" w:evenVBand="0" w:oddHBand="0" w:evenHBand="0" w:firstRowFirstColumn="0" w:firstRowLastColumn="0" w:lastRowFirstColumn="0" w:lastRowLastColumn="0"/>
            </w:pPr>
            <w:r>
              <w:t>GET</w:t>
            </w:r>
          </w:p>
        </w:tc>
        <w:tc>
          <w:tcPr>
            <w:tcW w:w="1177" w:type="dxa"/>
          </w:tcPr>
          <w:p w14:paraId="733E44B0" w14:textId="188B6BAD"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51BBE818" w14:textId="5DA766E0" w:rsidR="000E7EA7" w:rsidRDefault="000E7EA7" w:rsidP="000E7EA7">
            <w:pPr>
              <w:cnfStyle w:val="000000000000" w:firstRow="0" w:lastRow="0" w:firstColumn="0" w:lastColumn="0" w:oddVBand="0" w:evenVBand="0" w:oddHBand="0" w:evenHBand="0" w:firstRowFirstColumn="0" w:firstRowLastColumn="0" w:lastRowFirstColumn="0" w:lastRowLastColumn="0"/>
            </w:pPr>
            <w:r>
              <w:t>View an existing Employee.</w:t>
            </w:r>
          </w:p>
        </w:tc>
      </w:tr>
      <w:tr w:rsidR="000E7EA7" w14:paraId="3690C53A"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0B90788" w14:textId="59A5BE53" w:rsidR="000E7EA7" w:rsidRDefault="000E7EA7" w:rsidP="000E7EA7">
            <w:r>
              <w:t>5</w:t>
            </w:r>
          </w:p>
        </w:tc>
        <w:tc>
          <w:tcPr>
            <w:tcW w:w="1240" w:type="dxa"/>
          </w:tcPr>
          <w:p w14:paraId="3562DDA0" w14:textId="27F70436"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7C818B3E" w14:textId="365C547A"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2CDD0836" w14:textId="72B9C75A" w:rsidR="000E7EA7" w:rsidRDefault="000E7EA7" w:rsidP="000E7EA7">
            <w:pPr>
              <w:cnfStyle w:val="000000100000" w:firstRow="0" w:lastRow="0" w:firstColumn="0" w:lastColumn="0" w:oddVBand="0" w:evenVBand="0" w:oddHBand="1" w:evenHBand="0" w:firstRowFirstColumn="0" w:firstRowLastColumn="0" w:lastRowFirstColumn="0" w:lastRowLastColumn="0"/>
            </w:pPr>
            <w:r>
              <w:t>Create a Performance Review.</w:t>
            </w:r>
          </w:p>
        </w:tc>
      </w:tr>
      <w:tr w:rsidR="000E7EA7" w14:paraId="5793A475"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6AEB1217" w14:textId="4683498C" w:rsidR="000E7EA7" w:rsidRDefault="000E7EA7" w:rsidP="000E7EA7">
            <w:r>
              <w:t>6</w:t>
            </w:r>
          </w:p>
        </w:tc>
        <w:tc>
          <w:tcPr>
            <w:tcW w:w="1240" w:type="dxa"/>
          </w:tcPr>
          <w:p w14:paraId="5721FC42" w14:textId="1DFF5D3F" w:rsidR="000E7EA7" w:rsidRDefault="000E7EA7"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5D22446A" w14:textId="79BE4C1E"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4DD74C36" w14:textId="3E60CD28" w:rsidR="000E7EA7" w:rsidRDefault="000E7EA7" w:rsidP="000E7EA7">
            <w:pPr>
              <w:cnfStyle w:val="000000000000" w:firstRow="0" w:lastRow="0" w:firstColumn="0" w:lastColumn="0" w:oddVBand="0" w:evenVBand="0" w:oddHBand="0" w:evenHBand="0" w:firstRowFirstColumn="0" w:firstRowLastColumn="0" w:lastRowFirstColumn="0" w:lastRowLastColumn="0"/>
            </w:pPr>
            <w:r>
              <w:t>Update a Performance Review.</w:t>
            </w:r>
          </w:p>
        </w:tc>
      </w:tr>
      <w:tr w:rsidR="000E7EA7" w14:paraId="51B72480"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6190B79" w14:textId="35A96011" w:rsidR="000E7EA7" w:rsidRDefault="000E7EA7" w:rsidP="000E7EA7">
            <w:r>
              <w:t>7</w:t>
            </w:r>
          </w:p>
        </w:tc>
        <w:tc>
          <w:tcPr>
            <w:tcW w:w="1240" w:type="dxa"/>
          </w:tcPr>
          <w:p w14:paraId="19D9FB2C" w14:textId="3048B33C" w:rsidR="000E7EA7" w:rsidRDefault="000E7EA7" w:rsidP="000E7EA7">
            <w:pPr>
              <w:cnfStyle w:val="000000100000" w:firstRow="0" w:lastRow="0" w:firstColumn="0" w:lastColumn="0" w:oddVBand="0" w:evenVBand="0" w:oddHBand="1" w:evenHBand="0" w:firstRowFirstColumn="0" w:firstRowLastColumn="0" w:lastRowFirstColumn="0" w:lastRowLastColumn="0"/>
            </w:pPr>
            <w:r>
              <w:t>GET</w:t>
            </w:r>
          </w:p>
        </w:tc>
        <w:tc>
          <w:tcPr>
            <w:tcW w:w="1177" w:type="dxa"/>
          </w:tcPr>
          <w:p w14:paraId="62F7DC32" w14:textId="3C63DAA8"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5A859522" w14:textId="7AE18FBA" w:rsidR="000E7EA7" w:rsidRDefault="00194DDA" w:rsidP="000E7EA7">
            <w:pPr>
              <w:cnfStyle w:val="000000100000" w:firstRow="0" w:lastRow="0" w:firstColumn="0" w:lastColumn="0" w:oddVBand="0" w:evenVBand="0" w:oddHBand="1" w:evenHBand="0" w:firstRowFirstColumn="0" w:firstRowLastColumn="0" w:lastRowFirstColumn="0" w:lastRowLastColumn="0"/>
            </w:pPr>
            <w:r>
              <w:t>View a Performance Review.</w:t>
            </w:r>
          </w:p>
        </w:tc>
      </w:tr>
      <w:tr w:rsidR="00194DDA" w14:paraId="6B5C5E6A"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581D7C76" w14:textId="2196E174" w:rsidR="00194DDA" w:rsidRDefault="00194DDA" w:rsidP="000E7EA7">
            <w:r>
              <w:t>8</w:t>
            </w:r>
          </w:p>
        </w:tc>
        <w:tc>
          <w:tcPr>
            <w:tcW w:w="1240" w:type="dxa"/>
          </w:tcPr>
          <w:p w14:paraId="7E3C9BE5" w14:textId="24CEFCB5" w:rsidR="00194DDA" w:rsidRDefault="00194DDA"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7635A902" w14:textId="7A8CC282" w:rsidR="00194DDA" w:rsidRDefault="00194DDA"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03A1A5A5" w14:textId="5B7F2931" w:rsidR="00194DDA" w:rsidRDefault="00194DDA" w:rsidP="000E7EA7">
            <w:pPr>
              <w:cnfStyle w:val="000000000000" w:firstRow="0" w:lastRow="0" w:firstColumn="0" w:lastColumn="0" w:oddVBand="0" w:evenVBand="0" w:oddHBand="0" w:evenHBand="0" w:firstRowFirstColumn="0" w:firstRowLastColumn="0" w:lastRowFirstColumn="0" w:lastRowLastColumn="0"/>
            </w:pPr>
            <w:r>
              <w:t>Assign Employee to participate in a Performance Review.</w:t>
            </w:r>
          </w:p>
        </w:tc>
      </w:tr>
      <w:tr w:rsidR="00194DDA" w14:paraId="40E12823"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588928A" w14:textId="3453E619" w:rsidR="00194DDA" w:rsidRDefault="00194DDA" w:rsidP="000E7EA7">
            <w:r>
              <w:t>9</w:t>
            </w:r>
          </w:p>
        </w:tc>
        <w:tc>
          <w:tcPr>
            <w:tcW w:w="1240" w:type="dxa"/>
          </w:tcPr>
          <w:p w14:paraId="136ABF4E" w14:textId="7ED5AA63" w:rsidR="00194DDA" w:rsidRDefault="00194DDA" w:rsidP="000E7EA7">
            <w:pPr>
              <w:cnfStyle w:val="000000100000" w:firstRow="0" w:lastRow="0" w:firstColumn="0" w:lastColumn="0" w:oddVBand="0" w:evenVBand="0" w:oddHBand="1" w:evenHBand="0" w:firstRowFirstColumn="0" w:firstRowLastColumn="0" w:lastRowFirstColumn="0" w:lastRowLastColumn="0"/>
            </w:pPr>
            <w:r>
              <w:t>GET</w:t>
            </w:r>
          </w:p>
        </w:tc>
        <w:tc>
          <w:tcPr>
            <w:tcW w:w="1177" w:type="dxa"/>
          </w:tcPr>
          <w:p w14:paraId="0139E0E4" w14:textId="350EC10D" w:rsidR="00194DDA" w:rsidRDefault="00194DDA" w:rsidP="000E7EA7">
            <w:pPr>
              <w:cnfStyle w:val="000000100000" w:firstRow="0" w:lastRow="0" w:firstColumn="0" w:lastColumn="0" w:oddVBand="0" w:evenVBand="0" w:oddHBand="1" w:evenHBand="0" w:firstRowFirstColumn="0" w:firstRowLastColumn="0" w:lastRowFirstColumn="0" w:lastRowLastColumn="0"/>
            </w:pPr>
            <w:r>
              <w:t>Employee</w:t>
            </w:r>
          </w:p>
        </w:tc>
        <w:tc>
          <w:tcPr>
            <w:tcW w:w="6169" w:type="dxa"/>
          </w:tcPr>
          <w:p w14:paraId="24753E3B" w14:textId="1EE03EB0" w:rsidR="00194DDA" w:rsidRDefault="00194DDA" w:rsidP="000E7EA7">
            <w:pPr>
              <w:cnfStyle w:val="000000100000" w:firstRow="0" w:lastRow="0" w:firstColumn="0" w:lastColumn="0" w:oddVBand="0" w:evenVBand="0" w:oddHBand="1" w:evenHBand="0" w:firstRowFirstColumn="0" w:firstRowLastColumn="0" w:lastRowFirstColumn="0" w:lastRowLastColumn="0"/>
            </w:pPr>
            <w:r>
              <w:t>Get a List of Performance Reviews requiring feedback.</w:t>
            </w:r>
          </w:p>
        </w:tc>
      </w:tr>
      <w:tr w:rsidR="00194DDA" w14:paraId="6A267D53"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4121B8BF" w14:textId="07891C81" w:rsidR="00194DDA" w:rsidRDefault="00194DDA" w:rsidP="000E7EA7">
            <w:r>
              <w:t>10</w:t>
            </w:r>
          </w:p>
        </w:tc>
        <w:tc>
          <w:tcPr>
            <w:tcW w:w="1240" w:type="dxa"/>
          </w:tcPr>
          <w:p w14:paraId="45B96156" w14:textId="1176732C" w:rsidR="00194DDA" w:rsidRDefault="00194DDA"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73D7F3EF" w14:textId="75431CCD" w:rsidR="00194DDA" w:rsidRDefault="00194DDA" w:rsidP="000E7EA7">
            <w:pPr>
              <w:cnfStyle w:val="000000000000" w:firstRow="0" w:lastRow="0" w:firstColumn="0" w:lastColumn="0" w:oddVBand="0" w:evenVBand="0" w:oddHBand="0" w:evenHBand="0" w:firstRowFirstColumn="0" w:firstRowLastColumn="0" w:lastRowFirstColumn="0" w:lastRowLastColumn="0"/>
            </w:pPr>
            <w:r>
              <w:t>Employee</w:t>
            </w:r>
          </w:p>
        </w:tc>
        <w:tc>
          <w:tcPr>
            <w:tcW w:w="6169" w:type="dxa"/>
          </w:tcPr>
          <w:p w14:paraId="3EB613E8" w14:textId="75E44D2A" w:rsidR="00194DDA" w:rsidRDefault="00194DDA" w:rsidP="000E7EA7">
            <w:pPr>
              <w:cnfStyle w:val="000000000000" w:firstRow="0" w:lastRow="0" w:firstColumn="0" w:lastColumn="0" w:oddVBand="0" w:evenVBand="0" w:oddHBand="0" w:evenHBand="0" w:firstRowFirstColumn="0" w:firstRowLastColumn="0" w:lastRowFirstColumn="0" w:lastRowLastColumn="0"/>
            </w:pPr>
            <w:r>
              <w:t>Submit Feedback for a Performance Review.</w:t>
            </w:r>
          </w:p>
        </w:tc>
      </w:tr>
    </w:tbl>
    <w:p w14:paraId="405BF1E5" w14:textId="45426723" w:rsidR="00F25200" w:rsidRDefault="00F25200" w:rsidP="00F25200">
      <w:pPr>
        <w:pStyle w:val="Heading1"/>
      </w:pPr>
      <w:r>
        <w:t>Assumptions</w:t>
      </w:r>
    </w:p>
    <w:tbl>
      <w:tblPr>
        <w:tblStyle w:val="GridTable2-Accent1"/>
        <w:tblW w:w="0" w:type="auto"/>
        <w:tblLook w:val="04A0" w:firstRow="1" w:lastRow="0" w:firstColumn="1" w:lastColumn="0" w:noHBand="0" w:noVBand="1"/>
      </w:tblPr>
      <w:tblGrid>
        <w:gridCol w:w="421"/>
        <w:gridCol w:w="8595"/>
      </w:tblGrid>
      <w:tr w:rsidR="00F25200" w14:paraId="786A0DD9" w14:textId="77777777" w:rsidTr="00F25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BBB8916" w14:textId="1EA712D5" w:rsidR="00F25200" w:rsidRPr="00F25200" w:rsidRDefault="00F25200" w:rsidP="00F25200">
            <w:pPr>
              <w:rPr>
                <w:b w:val="0"/>
              </w:rPr>
            </w:pPr>
            <w:r>
              <w:rPr>
                <w:b w:val="0"/>
              </w:rPr>
              <w:t>ID</w:t>
            </w:r>
          </w:p>
        </w:tc>
        <w:tc>
          <w:tcPr>
            <w:tcW w:w="8595" w:type="dxa"/>
          </w:tcPr>
          <w:p w14:paraId="7486F4CB" w14:textId="46FAE2BE" w:rsidR="00F25200" w:rsidRPr="00F25200" w:rsidRDefault="00F25200" w:rsidP="00F25200">
            <w:pPr>
              <w:cnfStyle w:val="100000000000" w:firstRow="1" w:lastRow="0" w:firstColumn="0" w:lastColumn="0" w:oddVBand="0" w:evenVBand="0" w:oddHBand="0" w:evenHBand="0" w:firstRowFirstColumn="0" w:firstRowLastColumn="0" w:lastRowFirstColumn="0" w:lastRowLastColumn="0"/>
              <w:rPr>
                <w:b w:val="0"/>
              </w:rPr>
            </w:pPr>
            <w:r>
              <w:rPr>
                <w:b w:val="0"/>
              </w:rPr>
              <w:t>Assumption</w:t>
            </w:r>
          </w:p>
        </w:tc>
      </w:tr>
      <w:tr w:rsidR="00F25200" w14:paraId="27EEE76F"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A232A6" w14:textId="208A982B" w:rsidR="00F25200" w:rsidRDefault="00F25200" w:rsidP="00F25200">
            <w:r>
              <w:t>1</w:t>
            </w:r>
          </w:p>
        </w:tc>
        <w:tc>
          <w:tcPr>
            <w:tcW w:w="8595" w:type="dxa"/>
          </w:tcPr>
          <w:p w14:paraId="447DC4AD" w14:textId="260B0AFB" w:rsidR="00F25200" w:rsidRDefault="00F25200" w:rsidP="00F25200">
            <w:pPr>
              <w:cnfStyle w:val="000000100000" w:firstRow="0" w:lastRow="0" w:firstColumn="0" w:lastColumn="0" w:oddVBand="0" w:evenVBand="0" w:oddHBand="1" w:evenHBand="0" w:firstRowFirstColumn="0" w:firstRowLastColumn="0" w:lastRowFirstColumn="0" w:lastRowLastColumn="0"/>
            </w:pPr>
            <w:r>
              <w:t>The Web App is written in HTML.</w:t>
            </w:r>
          </w:p>
        </w:tc>
      </w:tr>
      <w:tr w:rsidR="00F25200" w14:paraId="61251CED"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133144D9" w14:textId="7FFC7D63" w:rsidR="00F25200" w:rsidRDefault="00F25200" w:rsidP="00F25200">
            <w:r>
              <w:t>2</w:t>
            </w:r>
          </w:p>
        </w:tc>
        <w:tc>
          <w:tcPr>
            <w:tcW w:w="8595" w:type="dxa"/>
          </w:tcPr>
          <w:p w14:paraId="642B0329" w14:textId="053E68FC" w:rsidR="00F25200" w:rsidRDefault="00F25200" w:rsidP="00F25200">
            <w:pPr>
              <w:cnfStyle w:val="000000000000" w:firstRow="0" w:lastRow="0" w:firstColumn="0" w:lastColumn="0" w:oddVBand="0" w:evenVBand="0" w:oddHBand="0" w:evenHBand="0" w:firstRowFirstColumn="0" w:firstRowLastColumn="0" w:lastRowFirstColumn="0" w:lastRowLastColumn="0"/>
            </w:pPr>
            <w:r>
              <w:t>The Web App is accessible in Firefox, Chrome and Internet Explorer.</w:t>
            </w:r>
          </w:p>
        </w:tc>
      </w:tr>
      <w:tr w:rsidR="00F25200" w14:paraId="2B739BBD"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7D3928D" w14:textId="14634204" w:rsidR="00F25200" w:rsidRDefault="00F25200" w:rsidP="00F25200">
            <w:r>
              <w:t>3</w:t>
            </w:r>
          </w:p>
        </w:tc>
        <w:tc>
          <w:tcPr>
            <w:tcW w:w="8595" w:type="dxa"/>
          </w:tcPr>
          <w:p w14:paraId="3AAA1EFD" w14:textId="7E9D6C55" w:rsidR="00F25200" w:rsidRDefault="00F25200" w:rsidP="00F25200">
            <w:pPr>
              <w:cnfStyle w:val="000000100000" w:firstRow="0" w:lastRow="0" w:firstColumn="0" w:lastColumn="0" w:oddVBand="0" w:evenVBand="0" w:oddHBand="1" w:evenHBand="0" w:firstRowFirstColumn="0" w:firstRowLastColumn="0" w:lastRowFirstColumn="0" w:lastRowLastColumn="0"/>
            </w:pPr>
            <w:r>
              <w:t>SOAP is used for communication between the Client and the Server.</w:t>
            </w:r>
          </w:p>
        </w:tc>
      </w:tr>
      <w:tr w:rsidR="00F25200" w14:paraId="0C8EF670"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0D2A749C" w14:textId="3EE86174" w:rsidR="00F25200" w:rsidRDefault="00F25200" w:rsidP="00F25200">
            <w:r>
              <w:t>4</w:t>
            </w:r>
          </w:p>
        </w:tc>
        <w:tc>
          <w:tcPr>
            <w:tcW w:w="8595" w:type="dxa"/>
          </w:tcPr>
          <w:p w14:paraId="30C83B12" w14:textId="00140428" w:rsidR="00F25200" w:rsidRDefault="00F25200" w:rsidP="00F25200">
            <w:pPr>
              <w:cnfStyle w:val="000000000000" w:firstRow="0" w:lastRow="0" w:firstColumn="0" w:lastColumn="0" w:oddVBand="0" w:evenVBand="0" w:oddHBand="0" w:evenHBand="0" w:firstRowFirstColumn="0" w:firstRowLastColumn="0" w:lastRowFirstColumn="0" w:lastRowLastColumn="0"/>
            </w:pPr>
            <w:r>
              <w:t>A SQL Database exists to store the data for this application.</w:t>
            </w:r>
          </w:p>
        </w:tc>
      </w:tr>
      <w:tr w:rsidR="000E7EA7" w14:paraId="22B3F56A"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51843AB" w14:textId="6CDAACEF" w:rsidR="000E7EA7" w:rsidRDefault="000E7EA7" w:rsidP="00F25200">
            <w:r>
              <w:t>5</w:t>
            </w:r>
          </w:p>
        </w:tc>
        <w:tc>
          <w:tcPr>
            <w:tcW w:w="8595" w:type="dxa"/>
          </w:tcPr>
          <w:p w14:paraId="5EE8C3FF" w14:textId="037E5AAD" w:rsidR="000E7EA7" w:rsidRDefault="000E7EA7" w:rsidP="00F25200">
            <w:pPr>
              <w:cnfStyle w:val="000000100000" w:firstRow="0" w:lastRow="0" w:firstColumn="0" w:lastColumn="0" w:oddVBand="0" w:evenVBand="0" w:oddHBand="1" w:evenHBand="0" w:firstRowFirstColumn="0" w:firstRowLastColumn="0" w:lastRowFirstColumn="0" w:lastRowLastColumn="0"/>
            </w:pPr>
            <w:r>
              <w:t>Employees can be searched for either by Name or Employee Number.</w:t>
            </w:r>
          </w:p>
        </w:tc>
      </w:tr>
      <w:tr w:rsidR="00981560" w14:paraId="03C5FE93"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3074688A" w14:textId="5DC3FA6F" w:rsidR="00981560" w:rsidRDefault="00981560" w:rsidP="00F25200">
            <w:r>
              <w:t>6</w:t>
            </w:r>
          </w:p>
        </w:tc>
        <w:tc>
          <w:tcPr>
            <w:tcW w:w="8595" w:type="dxa"/>
          </w:tcPr>
          <w:p w14:paraId="7CDB4A80" w14:textId="18009637" w:rsidR="00981560" w:rsidRDefault="00981560" w:rsidP="00F25200">
            <w:pPr>
              <w:cnfStyle w:val="000000000000" w:firstRow="0" w:lastRow="0" w:firstColumn="0" w:lastColumn="0" w:oddVBand="0" w:evenVBand="0" w:oddHBand="0" w:evenHBand="0" w:firstRowFirstColumn="0" w:firstRowLastColumn="0" w:lastRowFirstColumn="0" w:lastRowLastColumn="0"/>
            </w:pPr>
            <w:r>
              <w:t xml:space="preserve">The Admin Employee UI is a single window which updates for different contexts: View/Edit. Edit adding additional buttons to Save or Cancel the edit. </w:t>
            </w:r>
            <w:proofErr w:type="gramStart"/>
            <w:r>
              <w:t>Also</w:t>
            </w:r>
            <w:proofErr w:type="gramEnd"/>
            <w:r>
              <w:t xml:space="preserve"> the text fields will become editable in the Edit view and Read Only in the View context.</w:t>
            </w:r>
          </w:p>
        </w:tc>
      </w:tr>
    </w:tbl>
    <w:p w14:paraId="0D0A7801" w14:textId="6D18CD84" w:rsidR="00133AA7" w:rsidRDefault="00133AA7" w:rsidP="00133AA7"/>
    <w:sectPr w:rsidR="0013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7D7C"/>
    <w:multiLevelType w:val="hybridMultilevel"/>
    <w:tmpl w:val="4B58077E"/>
    <w:lvl w:ilvl="0" w:tplc="F9084B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825E66"/>
    <w:multiLevelType w:val="hybridMultilevel"/>
    <w:tmpl w:val="2BF6DB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A7"/>
    <w:rsid w:val="00071163"/>
    <w:rsid w:val="000E7EA7"/>
    <w:rsid w:val="00133AA7"/>
    <w:rsid w:val="00194DDA"/>
    <w:rsid w:val="00745CAC"/>
    <w:rsid w:val="007846F6"/>
    <w:rsid w:val="00981560"/>
    <w:rsid w:val="00BE7040"/>
    <w:rsid w:val="00BF2B80"/>
    <w:rsid w:val="00D05B88"/>
    <w:rsid w:val="00F25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C433"/>
  <w15:chartTrackingRefBased/>
  <w15:docId w15:val="{567EBB48-EC9D-40F6-B754-EE95DE9E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A7"/>
    <w:pPr>
      <w:ind w:left="720"/>
      <w:contextualSpacing/>
    </w:pPr>
  </w:style>
  <w:style w:type="character" w:customStyle="1" w:styleId="Heading1Char">
    <w:name w:val="Heading 1 Char"/>
    <w:basedOn w:val="DefaultParagraphFont"/>
    <w:link w:val="Heading1"/>
    <w:uiPriority w:val="9"/>
    <w:rsid w:val="00F25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520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5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2520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F25200"/>
    <w:rPr>
      <w:rFonts w:asciiTheme="majorHAnsi" w:eastAsiaTheme="majorEastAsia" w:hAnsiTheme="majorHAnsi" w:cstheme="majorBidi"/>
      <w:color w:val="1F3763" w:themeColor="accent1" w:themeShade="7F"/>
      <w:sz w:val="24"/>
      <w:szCs w:val="24"/>
    </w:rPr>
  </w:style>
  <w:style w:type="table" w:styleId="GridTable3-Accent1">
    <w:name w:val="Grid Table 3 Accent 1"/>
    <w:basedOn w:val="TableNormal"/>
    <w:uiPriority w:val="48"/>
    <w:rsid w:val="000711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0E7E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B529F0-7A9C-4C33-84C3-3AE4B4551667}"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GB"/>
        </a:p>
      </dgm:t>
    </dgm:pt>
    <dgm:pt modelId="{072F1BA7-3C1A-4358-8FA8-A4EDD34406FC}">
      <dgm:prSet phldrT="[Text]"/>
      <dgm:spPr/>
      <dgm:t>
        <a:bodyPr/>
        <a:lstStyle/>
        <a:p>
          <a:r>
            <a:rPr lang="en-GB"/>
            <a:t>Web Page Under Test</a:t>
          </a:r>
        </a:p>
      </dgm:t>
    </dgm:pt>
    <dgm:pt modelId="{893BE1C6-0214-4FBA-A7DB-1D26A5EDB9B8}" type="parTrans" cxnId="{921B525F-3329-4FBD-BC29-687DE250CC01}">
      <dgm:prSet/>
      <dgm:spPr/>
      <dgm:t>
        <a:bodyPr/>
        <a:lstStyle/>
        <a:p>
          <a:endParaRPr lang="en-GB"/>
        </a:p>
      </dgm:t>
    </dgm:pt>
    <dgm:pt modelId="{636A33EA-1DA3-41BF-BFD6-1A6E6F6E483B}" type="sibTrans" cxnId="{921B525F-3329-4FBD-BC29-687DE250CC01}">
      <dgm:prSet/>
      <dgm:spPr/>
      <dgm:t>
        <a:bodyPr/>
        <a:lstStyle/>
        <a:p>
          <a:endParaRPr lang="en-GB"/>
        </a:p>
      </dgm:t>
    </dgm:pt>
    <dgm:pt modelId="{0CF383A3-F48E-47BA-BF84-BDB55E954D96}">
      <dgm:prSet phldrT="[Text]"/>
      <dgm:spPr/>
      <dgm:t>
        <a:bodyPr/>
        <a:lstStyle/>
        <a:p>
          <a:r>
            <a:rPr lang="en-GB"/>
            <a:t>Page Object</a:t>
          </a:r>
        </a:p>
      </dgm:t>
    </dgm:pt>
    <dgm:pt modelId="{44B95834-5FEE-475C-8A10-7573A371FF4F}" type="parTrans" cxnId="{ACC0ECFA-CE48-4B00-9B55-22F6A1B56C6C}">
      <dgm:prSet/>
      <dgm:spPr/>
      <dgm:t>
        <a:bodyPr/>
        <a:lstStyle/>
        <a:p>
          <a:endParaRPr lang="en-GB"/>
        </a:p>
      </dgm:t>
    </dgm:pt>
    <dgm:pt modelId="{564E3960-7E9D-4B57-A9DC-750CA80D6767}" type="sibTrans" cxnId="{ACC0ECFA-CE48-4B00-9B55-22F6A1B56C6C}">
      <dgm:prSet/>
      <dgm:spPr/>
      <dgm:t>
        <a:bodyPr/>
        <a:lstStyle/>
        <a:p>
          <a:endParaRPr lang="en-GB"/>
        </a:p>
      </dgm:t>
    </dgm:pt>
    <dgm:pt modelId="{CC064EB0-D343-48A0-BD7E-56CA028E720A}">
      <dgm:prSet phldrT="[Text]"/>
      <dgm:spPr/>
      <dgm:t>
        <a:bodyPr/>
        <a:lstStyle/>
        <a:p>
          <a:r>
            <a:rPr lang="en-GB"/>
            <a:t>Test Methods</a:t>
          </a:r>
        </a:p>
      </dgm:t>
    </dgm:pt>
    <dgm:pt modelId="{D1B41C2C-835E-469A-90E2-5538F46650CA}" type="parTrans" cxnId="{EB904C6A-8DD5-4E2D-9346-498BC78913B1}">
      <dgm:prSet/>
      <dgm:spPr/>
      <dgm:t>
        <a:bodyPr/>
        <a:lstStyle/>
        <a:p>
          <a:endParaRPr lang="en-GB"/>
        </a:p>
      </dgm:t>
    </dgm:pt>
    <dgm:pt modelId="{98CAEE17-9769-4586-9C70-D45720903753}" type="sibTrans" cxnId="{EB904C6A-8DD5-4E2D-9346-498BC78913B1}">
      <dgm:prSet/>
      <dgm:spPr/>
      <dgm:t>
        <a:bodyPr/>
        <a:lstStyle/>
        <a:p>
          <a:endParaRPr lang="en-GB"/>
        </a:p>
      </dgm:t>
    </dgm:pt>
    <dgm:pt modelId="{73F61DA5-16DF-46CB-9583-166CF3111725}" type="pres">
      <dgm:prSet presAssocID="{A3B529F0-7A9C-4C33-84C3-3AE4B4551667}" presName="mainComposite" presStyleCnt="0">
        <dgm:presLayoutVars>
          <dgm:chPref val="1"/>
          <dgm:dir/>
          <dgm:animOne val="branch"/>
          <dgm:animLvl val="lvl"/>
          <dgm:resizeHandles val="exact"/>
        </dgm:presLayoutVars>
      </dgm:prSet>
      <dgm:spPr/>
    </dgm:pt>
    <dgm:pt modelId="{7747C0F8-5EA3-40F0-9869-7B5079530C41}" type="pres">
      <dgm:prSet presAssocID="{A3B529F0-7A9C-4C33-84C3-3AE4B4551667}" presName="hierFlow" presStyleCnt="0"/>
      <dgm:spPr/>
    </dgm:pt>
    <dgm:pt modelId="{80FC7312-602F-42A1-B895-C56EB84F76CB}" type="pres">
      <dgm:prSet presAssocID="{A3B529F0-7A9C-4C33-84C3-3AE4B4551667}" presName="hierChild1" presStyleCnt="0">
        <dgm:presLayoutVars>
          <dgm:chPref val="1"/>
          <dgm:animOne val="branch"/>
          <dgm:animLvl val="lvl"/>
        </dgm:presLayoutVars>
      </dgm:prSet>
      <dgm:spPr/>
    </dgm:pt>
    <dgm:pt modelId="{EFDE3994-E1AB-49D2-87BD-A8E22797E369}" type="pres">
      <dgm:prSet presAssocID="{072F1BA7-3C1A-4358-8FA8-A4EDD34406FC}" presName="Name17" presStyleCnt="0"/>
      <dgm:spPr/>
    </dgm:pt>
    <dgm:pt modelId="{846A6DA3-48D7-45DD-875A-71B4C10EFA90}" type="pres">
      <dgm:prSet presAssocID="{072F1BA7-3C1A-4358-8FA8-A4EDD34406FC}" presName="level1Shape" presStyleLbl="node0" presStyleIdx="0" presStyleCnt="1">
        <dgm:presLayoutVars>
          <dgm:chPref val="3"/>
        </dgm:presLayoutVars>
      </dgm:prSet>
      <dgm:spPr/>
    </dgm:pt>
    <dgm:pt modelId="{3F1FFA51-79E9-40F6-8FC2-656527B9B61C}" type="pres">
      <dgm:prSet presAssocID="{072F1BA7-3C1A-4358-8FA8-A4EDD34406FC}" presName="hierChild2" presStyleCnt="0"/>
      <dgm:spPr/>
    </dgm:pt>
    <dgm:pt modelId="{B1E841E9-FDDE-4804-9C56-5D5CD43FC671}" type="pres">
      <dgm:prSet presAssocID="{44B95834-5FEE-475C-8A10-7573A371FF4F}" presName="Name25" presStyleLbl="parChTrans1D2" presStyleIdx="0" presStyleCnt="1"/>
      <dgm:spPr/>
    </dgm:pt>
    <dgm:pt modelId="{86AB79D9-4DFA-4D28-98CE-8A1BA748BB1D}" type="pres">
      <dgm:prSet presAssocID="{44B95834-5FEE-475C-8A10-7573A371FF4F}" presName="connTx" presStyleLbl="parChTrans1D2" presStyleIdx="0" presStyleCnt="1"/>
      <dgm:spPr/>
    </dgm:pt>
    <dgm:pt modelId="{78A40B47-5FB6-4D58-BF17-561F8EA10912}" type="pres">
      <dgm:prSet presAssocID="{0CF383A3-F48E-47BA-BF84-BDB55E954D96}" presName="Name30" presStyleCnt="0"/>
      <dgm:spPr/>
    </dgm:pt>
    <dgm:pt modelId="{2B52FF78-B28C-436B-9E2E-A6A4E4055AA3}" type="pres">
      <dgm:prSet presAssocID="{0CF383A3-F48E-47BA-BF84-BDB55E954D96}" presName="level2Shape" presStyleLbl="node2" presStyleIdx="0" presStyleCnt="1"/>
      <dgm:spPr/>
    </dgm:pt>
    <dgm:pt modelId="{DEFCD1AF-8DFE-4F62-99F1-63BDBFB1F310}" type="pres">
      <dgm:prSet presAssocID="{0CF383A3-F48E-47BA-BF84-BDB55E954D96}" presName="hierChild3" presStyleCnt="0"/>
      <dgm:spPr/>
    </dgm:pt>
    <dgm:pt modelId="{1D40D6C4-63F1-46DA-9224-77F999E33ED3}" type="pres">
      <dgm:prSet presAssocID="{D1B41C2C-835E-469A-90E2-5538F46650CA}" presName="Name25" presStyleLbl="parChTrans1D3" presStyleIdx="0" presStyleCnt="1"/>
      <dgm:spPr/>
    </dgm:pt>
    <dgm:pt modelId="{B3563620-39BF-4D0C-8A1A-1217CC7679AC}" type="pres">
      <dgm:prSet presAssocID="{D1B41C2C-835E-469A-90E2-5538F46650CA}" presName="connTx" presStyleLbl="parChTrans1D3" presStyleIdx="0" presStyleCnt="1"/>
      <dgm:spPr/>
    </dgm:pt>
    <dgm:pt modelId="{90586935-63AE-44A9-BCB7-D6C42A8D7C9A}" type="pres">
      <dgm:prSet presAssocID="{CC064EB0-D343-48A0-BD7E-56CA028E720A}" presName="Name30" presStyleCnt="0"/>
      <dgm:spPr/>
    </dgm:pt>
    <dgm:pt modelId="{E8C22B4F-F5EE-44F3-9218-FD3213C4BB46}" type="pres">
      <dgm:prSet presAssocID="{CC064EB0-D343-48A0-BD7E-56CA028E720A}" presName="level2Shape" presStyleLbl="node3" presStyleIdx="0" presStyleCnt="1"/>
      <dgm:spPr/>
    </dgm:pt>
    <dgm:pt modelId="{81DDE009-B6D4-40B5-AB7C-3D79EC968405}" type="pres">
      <dgm:prSet presAssocID="{CC064EB0-D343-48A0-BD7E-56CA028E720A}" presName="hierChild3" presStyleCnt="0"/>
      <dgm:spPr/>
    </dgm:pt>
    <dgm:pt modelId="{EF19C660-410C-4304-99DE-212CEB3B92AC}" type="pres">
      <dgm:prSet presAssocID="{A3B529F0-7A9C-4C33-84C3-3AE4B4551667}" presName="bgShapesFlow" presStyleCnt="0"/>
      <dgm:spPr/>
    </dgm:pt>
  </dgm:ptLst>
  <dgm:cxnLst>
    <dgm:cxn modelId="{CF3CCD08-3550-40B1-B899-CC4B4C0331CC}" type="presOf" srcId="{D1B41C2C-835E-469A-90E2-5538F46650CA}" destId="{1D40D6C4-63F1-46DA-9224-77F999E33ED3}" srcOrd="0" destOrd="0" presId="urn:microsoft.com/office/officeart/2005/8/layout/hierarchy5"/>
    <dgm:cxn modelId="{921B525F-3329-4FBD-BC29-687DE250CC01}" srcId="{A3B529F0-7A9C-4C33-84C3-3AE4B4551667}" destId="{072F1BA7-3C1A-4358-8FA8-A4EDD34406FC}" srcOrd="0" destOrd="0" parTransId="{893BE1C6-0214-4FBA-A7DB-1D26A5EDB9B8}" sibTransId="{636A33EA-1DA3-41BF-BFD6-1A6E6F6E483B}"/>
    <dgm:cxn modelId="{EB904C6A-8DD5-4E2D-9346-498BC78913B1}" srcId="{0CF383A3-F48E-47BA-BF84-BDB55E954D96}" destId="{CC064EB0-D343-48A0-BD7E-56CA028E720A}" srcOrd="0" destOrd="0" parTransId="{D1B41C2C-835E-469A-90E2-5538F46650CA}" sibTransId="{98CAEE17-9769-4586-9C70-D45720903753}"/>
    <dgm:cxn modelId="{89D3FC54-8072-4D07-8B82-FDB9347E3057}" type="presOf" srcId="{A3B529F0-7A9C-4C33-84C3-3AE4B4551667}" destId="{73F61DA5-16DF-46CB-9583-166CF3111725}" srcOrd="0" destOrd="0" presId="urn:microsoft.com/office/officeart/2005/8/layout/hierarchy5"/>
    <dgm:cxn modelId="{4E8BFA8D-3249-45AB-AA58-69D7F12AEB27}" type="presOf" srcId="{CC064EB0-D343-48A0-BD7E-56CA028E720A}" destId="{E8C22B4F-F5EE-44F3-9218-FD3213C4BB46}" srcOrd="0" destOrd="0" presId="urn:microsoft.com/office/officeart/2005/8/layout/hierarchy5"/>
    <dgm:cxn modelId="{23E3599C-B1BB-4556-87EF-622B873CCF92}" type="presOf" srcId="{44B95834-5FEE-475C-8A10-7573A371FF4F}" destId="{B1E841E9-FDDE-4804-9C56-5D5CD43FC671}" srcOrd="0" destOrd="0" presId="urn:microsoft.com/office/officeart/2005/8/layout/hierarchy5"/>
    <dgm:cxn modelId="{221024AC-CDD6-4E10-84D4-7353F0FCB42E}" type="presOf" srcId="{0CF383A3-F48E-47BA-BF84-BDB55E954D96}" destId="{2B52FF78-B28C-436B-9E2E-A6A4E4055AA3}" srcOrd="0" destOrd="0" presId="urn:microsoft.com/office/officeart/2005/8/layout/hierarchy5"/>
    <dgm:cxn modelId="{41F31DC2-F12D-4026-B676-C50ED926546D}" type="presOf" srcId="{D1B41C2C-835E-469A-90E2-5538F46650CA}" destId="{B3563620-39BF-4D0C-8A1A-1217CC7679AC}" srcOrd="1" destOrd="0" presId="urn:microsoft.com/office/officeart/2005/8/layout/hierarchy5"/>
    <dgm:cxn modelId="{7D5DA4CA-F9E9-4C8C-A908-ACB7B90D56E9}" type="presOf" srcId="{072F1BA7-3C1A-4358-8FA8-A4EDD34406FC}" destId="{846A6DA3-48D7-45DD-875A-71B4C10EFA90}" srcOrd="0" destOrd="0" presId="urn:microsoft.com/office/officeart/2005/8/layout/hierarchy5"/>
    <dgm:cxn modelId="{F49357D3-A781-4B0B-B4C4-850E7D4EC40A}" type="presOf" srcId="{44B95834-5FEE-475C-8A10-7573A371FF4F}" destId="{86AB79D9-4DFA-4D28-98CE-8A1BA748BB1D}" srcOrd="1" destOrd="0" presId="urn:microsoft.com/office/officeart/2005/8/layout/hierarchy5"/>
    <dgm:cxn modelId="{ACC0ECFA-CE48-4B00-9B55-22F6A1B56C6C}" srcId="{072F1BA7-3C1A-4358-8FA8-A4EDD34406FC}" destId="{0CF383A3-F48E-47BA-BF84-BDB55E954D96}" srcOrd="0" destOrd="0" parTransId="{44B95834-5FEE-475C-8A10-7573A371FF4F}" sibTransId="{564E3960-7E9D-4B57-A9DC-750CA80D6767}"/>
    <dgm:cxn modelId="{18A6969A-AE02-4D1D-8D33-E8350BE2B003}" type="presParOf" srcId="{73F61DA5-16DF-46CB-9583-166CF3111725}" destId="{7747C0F8-5EA3-40F0-9869-7B5079530C41}" srcOrd="0" destOrd="0" presId="urn:microsoft.com/office/officeart/2005/8/layout/hierarchy5"/>
    <dgm:cxn modelId="{4B3BFCD1-5FE2-480F-A1AB-B38C848C5A4F}" type="presParOf" srcId="{7747C0F8-5EA3-40F0-9869-7B5079530C41}" destId="{80FC7312-602F-42A1-B895-C56EB84F76CB}" srcOrd="0" destOrd="0" presId="urn:microsoft.com/office/officeart/2005/8/layout/hierarchy5"/>
    <dgm:cxn modelId="{33E9DE0F-5493-4C58-85C3-FA2F36364B78}" type="presParOf" srcId="{80FC7312-602F-42A1-B895-C56EB84F76CB}" destId="{EFDE3994-E1AB-49D2-87BD-A8E22797E369}" srcOrd="0" destOrd="0" presId="urn:microsoft.com/office/officeart/2005/8/layout/hierarchy5"/>
    <dgm:cxn modelId="{BB377018-ACF7-49D4-8D7D-AC26CFB10636}" type="presParOf" srcId="{EFDE3994-E1AB-49D2-87BD-A8E22797E369}" destId="{846A6DA3-48D7-45DD-875A-71B4C10EFA90}" srcOrd="0" destOrd="0" presId="urn:microsoft.com/office/officeart/2005/8/layout/hierarchy5"/>
    <dgm:cxn modelId="{68884485-BEB3-44CE-B96C-431E7AC29F9D}" type="presParOf" srcId="{EFDE3994-E1AB-49D2-87BD-A8E22797E369}" destId="{3F1FFA51-79E9-40F6-8FC2-656527B9B61C}" srcOrd="1" destOrd="0" presId="urn:microsoft.com/office/officeart/2005/8/layout/hierarchy5"/>
    <dgm:cxn modelId="{05EDBD46-FC8D-4457-BEBF-E5C8F774B05B}" type="presParOf" srcId="{3F1FFA51-79E9-40F6-8FC2-656527B9B61C}" destId="{B1E841E9-FDDE-4804-9C56-5D5CD43FC671}" srcOrd="0" destOrd="0" presId="urn:microsoft.com/office/officeart/2005/8/layout/hierarchy5"/>
    <dgm:cxn modelId="{966B4200-6C87-4940-BA6B-001112666074}" type="presParOf" srcId="{B1E841E9-FDDE-4804-9C56-5D5CD43FC671}" destId="{86AB79D9-4DFA-4D28-98CE-8A1BA748BB1D}" srcOrd="0" destOrd="0" presId="urn:microsoft.com/office/officeart/2005/8/layout/hierarchy5"/>
    <dgm:cxn modelId="{7FF6BC13-B541-409C-A493-F15A587347AB}" type="presParOf" srcId="{3F1FFA51-79E9-40F6-8FC2-656527B9B61C}" destId="{78A40B47-5FB6-4D58-BF17-561F8EA10912}" srcOrd="1" destOrd="0" presId="urn:microsoft.com/office/officeart/2005/8/layout/hierarchy5"/>
    <dgm:cxn modelId="{BB504280-03F8-4DEF-9E40-21AA69E8E5A6}" type="presParOf" srcId="{78A40B47-5FB6-4D58-BF17-561F8EA10912}" destId="{2B52FF78-B28C-436B-9E2E-A6A4E4055AA3}" srcOrd="0" destOrd="0" presId="urn:microsoft.com/office/officeart/2005/8/layout/hierarchy5"/>
    <dgm:cxn modelId="{897542A2-ED29-4673-8F2A-916000C75D2F}" type="presParOf" srcId="{78A40B47-5FB6-4D58-BF17-561F8EA10912}" destId="{DEFCD1AF-8DFE-4F62-99F1-63BDBFB1F310}" srcOrd="1" destOrd="0" presId="urn:microsoft.com/office/officeart/2005/8/layout/hierarchy5"/>
    <dgm:cxn modelId="{26421ECE-6FDB-40A1-A28B-8F68E3A6803C}" type="presParOf" srcId="{DEFCD1AF-8DFE-4F62-99F1-63BDBFB1F310}" destId="{1D40D6C4-63F1-46DA-9224-77F999E33ED3}" srcOrd="0" destOrd="0" presId="urn:microsoft.com/office/officeart/2005/8/layout/hierarchy5"/>
    <dgm:cxn modelId="{5D5A49E8-D1A6-40CE-AE80-7C94405C7444}" type="presParOf" srcId="{1D40D6C4-63F1-46DA-9224-77F999E33ED3}" destId="{B3563620-39BF-4D0C-8A1A-1217CC7679AC}" srcOrd="0" destOrd="0" presId="urn:microsoft.com/office/officeart/2005/8/layout/hierarchy5"/>
    <dgm:cxn modelId="{047650BC-EF4D-4B7A-8C48-99EC4B87335F}" type="presParOf" srcId="{DEFCD1AF-8DFE-4F62-99F1-63BDBFB1F310}" destId="{90586935-63AE-44A9-BCB7-D6C42A8D7C9A}" srcOrd="1" destOrd="0" presId="urn:microsoft.com/office/officeart/2005/8/layout/hierarchy5"/>
    <dgm:cxn modelId="{EED337FD-2329-4614-9AD2-5769F062D61A}" type="presParOf" srcId="{90586935-63AE-44A9-BCB7-D6C42A8D7C9A}" destId="{E8C22B4F-F5EE-44F3-9218-FD3213C4BB46}" srcOrd="0" destOrd="0" presId="urn:microsoft.com/office/officeart/2005/8/layout/hierarchy5"/>
    <dgm:cxn modelId="{E071C580-39E0-4F9B-A7A3-4BEAAFF8D719}" type="presParOf" srcId="{90586935-63AE-44A9-BCB7-D6C42A8D7C9A}" destId="{81DDE009-B6D4-40B5-AB7C-3D79EC968405}" srcOrd="1" destOrd="0" presId="urn:microsoft.com/office/officeart/2005/8/layout/hierarchy5"/>
    <dgm:cxn modelId="{639EBB55-73C5-4DC1-8190-840E57F37F1C}" type="presParOf" srcId="{73F61DA5-16DF-46CB-9583-166CF3111725}" destId="{EF19C660-410C-4304-99DE-212CEB3B92AC}" srcOrd="1" destOrd="0" presId="urn:microsoft.com/office/officeart/2005/8/layout/hierarchy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6A6DA3-48D7-45DD-875A-71B4C10EFA90}">
      <dsp:nvSpPr>
        <dsp:cNvPr id="0" name=""/>
        <dsp:cNvSpPr/>
      </dsp:nvSpPr>
      <dsp:spPr>
        <a:xfrm>
          <a:off x="1284988"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Web Page Under Test</a:t>
          </a:r>
        </a:p>
      </dsp:txBody>
      <dsp:txXfrm>
        <a:off x="1296227" y="11239"/>
        <a:ext cx="745002" cy="361262"/>
      </dsp:txXfrm>
    </dsp:sp>
    <dsp:sp modelId="{B1E841E9-FDDE-4804-9C56-5D5CD43FC671}">
      <dsp:nvSpPr>
        <dsp:cNvPr id="0" name=""/>
        <dsp:cNvSpPr/>
      </dsp:nvSpPr>
      <dsp:spPr>
        <a:xfrm>
          <a:off x="2052468" y="101870"/>
          <a:ext cx="306991" cy="180000"/>
        </a:xfrm>
        <a:custGeom>
          <a:avLst/>
          <a:gdLst/>
          <a:ahLst/>
          <a:cxnLst/>
          <a:rect l="0" t="0" r="0" b="0"/>
          <a:pathLst>
            <a:path>
              <a:moveTo>
                <a:pt x="0" y="90000"/>
              </a:moveTo>
              <a:lnTo>
                <a:pt x="30699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98289" y="184195"/>
        <a:ext cx="15349" cy="15349"/>
      </dsp:txXfrm>
    </dsp:sp>
    <dsp:sp modelId="{2B52FF78-B28C-436B-9E2E-A6A4E4055AA3}">
      <dsp:nvSpPr>
        <dsp:cNvPr id="0" name=""/>
        <dsp:cNvSpPr/>
      </dsp:nvSpPr>
      <dsp:spPr>
        <a:xfrm>
          <a:off x="2359460"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Page Object</a:t>
          </a:r>
        </a:p>
      </dsp:txBody>
      <dsp:txXfrm>
        <a:off x="2370699" y="11239"/>
        <a:ext cx="745002" cy="361262"/>
      </dsp:txXfrm>
    </dsp:sp>
    <dsp:sp modelId="{1D40D6C4-63F1-46DA-9224-77F999E33ED3}">
      <dsp:nvSpPr>
        <dsp:cNvPr id="0" name=""/>
        <dsp:cNvSpPr/>
      </dsp:nvSpPr>
      <dsp:spPr>
        <a:xfrm>
          <a:off x="3126940" y="101870"/>
          <a:ext cx="306991" cy="180000"/>
        </a:xfrm>
        <a:custGeom>
          <a:avLst/>
          <a:gdLst/>
          <a:ahLst/>
          <a:cxnLst/>
          <a:rect l="0" t="0" r="0" b="0"/>
          <a:pathLst>
            <a:path>
              <a:moveTo>
                <a:pt x="0" y="90000"/>
              </a:moveTo>
              <a:lnTo>
                <a:pt x="306991"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272761" y="184195"/>
        <a:ext cx="15349" cy="15349"/>
      </dsp:txXfrm>
    </dsp:sp>
    <dsp:sp modelId="{E8C22B4F-F5EE-44F3-9218-FD3213C4BB46}">
      <dsp:nvSpPr>
        <dsp:cNvPr id="0" name=""/>
        <dsp:cNvSpPr/>
      </dsp:nvSpPr>
      <dsp:spPr>
        <a:xfrm>
          <a:off x="3433932"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Test Methods</a:t>
          </a:r>
        </a:p>
      </dsp:txBody>
      <dsp:txXfrm>
        <a:off x="3445171" y="11239"/>
        <a:ext cx="745002" cy="3612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Browne</dc:creator>
  <cp:keywords/>
  <dc:description/>
  <cp:lastModifiedBy>Anthony Browne</cp:lastModifiedBy>
  <cp:revision>6</cp:revision>
  <dcterms:created xsi:type="dcterms:W3CDTF">2018-09-08T13:14:00Z</dcterms:created>
  <dcterms:modified xsi:type="dcterms:W3CDTF">2018-09-09T09:30:00Z</dcterms:modified>
</cp:coreProperties>
</file>