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072C5" w14:textId="77777777" w:rsidR="00B16149" w:rsidRPr="00BA1462" w:rsidRDefault="00B16149" w:rsidP="00B16149">
      <w:pPr>
        <w:spacing w:after="0"/>
        <w:rPr>
          <w:b/>
          <w:bCs/>
          <w:sz w:val="28"/>
          <w:szCs w:val="28"/>
        </w:rPr>
      </w:pPr>
      <w:r w:rsidRPr="00BA1462">
        <w:rPr>
          <w:b/>
          <w:bCs/>
          <w:sz w:val="28"/>
          <w:szCs w:val="28"/>
        </w:rPr>
        <w:t>O Banco Digital da Ana</w:t>
      </w:r>
    </w:p>
    <w:p w14:paraId="7199AC0D" w14:textId="77777777" w:rsidR="00975795" w:rsidRPr="00975795" w:rsidRDefault="00975795" w:rsidP="00B16149">
      <w:pPr>
        <w:spacing w:after="0"/>
        <w:rPr>
          <w:sz w:val="22"/>
          <w:szCs w:val="22"/>
        </w:rPr>
      </w:pPr>
    </w:p>
    <w:p w14:paraId="162FAA8A" w14:textId="3A267D17" w:rsidR="00B16149" w:rsidRPr="00975795" w:rsidRDefault="00B16149" w:rsidP="00B16149">
      <w:pPr>
        <w:spacing w:after="0"/>
        <w:rPr>
          <w:sz w:val="22"/>
          <w:szCs w:val="22"/>
        </w:rPr>
      </w:pPr>
      <w:r w:rsidRPr="00975795">
        <w:rPr>
          <w:sz w:val="22"/>
          <w:szCs w:val="22"/>
        </w:rPr>
        <w:t>A Ana é fundadora de uma fintech chamada BankMore. Ela contratou uma equipe de desenvolvedores para criar uma plataforma baseada em microsserviços, com foco em escalabilidade e segurança.</w:t>
      </w:r>
    </w:p>
    <w:p w14:paraId="3DAE21BC" w14:textId="77777777" w:rsidR="00B16149" w:rsidRPr="00975795" w:rsidRDefault="00B16149" w:rsidP="00B16149">
      <w:pPr>
        <w:spacing w:after="0"/>
        <w:rPr>
          <w:sz w:val="22"/>
          <w:szCs w:val="22"/>
        </w:rPr>
      </w:pPr>
    </w:p>
    <w:p w14:paraId="5C510C93" w14:textId="14ABEC93" w:rsidR="00B16149" w:rsidRPr="00975795" w:rsidRDefault="00B16149" w:rsidP="00B16149">
      <w:pPr>
        <w:spacing w:after="0"/>
        <w:rPr>
          <w:sz w:val="22"/>
          <w:szCs w:val="22"/>
        </w:rPr>
      </w:pPr>
      <w:r w:rsidRPr="00975795">
        <w:rPr>
          <w:sz w:val="22"/>
          <w:szCs w:val="22"/>
        </w:rPr>
        <w:t>Requisito</w:t>
      </w:r>
      <w:r w:rsidR="00C344D1">
        <w:rPr>
          <w:sz w:val="22"/>
          <w:szCs w:val="22"/>
        </w:rPr>
        <w:t>s</w:t>
      </w:r>
      <w:r w:rsidRPr="00975795">
        <w:rPr>
          <w:sz w:val="22"/>
          <w:szCs w:val="22"/>
        </w:rPr>
        <w:t>:</w:t>
      </w:r>
    </w:p>
    <w:p w14:paraId="2C5C5718" w14:textId="77777777" w:rsidR="00B16149" w:rsidRPr="00975795" w:rsidRDefault="00B16149" w:rsidP="00B16149">
      <w:pPr>
        <w:spacing w:after="0"/>
        <w:rPr>
          <w:sz w:val="22"/>
          <w:szCs w:val="22"/>
        </w:rPr>
      </w:pPr>
      <w:r w:rsidRPr="00975795">
        <w:rPr>
          <w:sz w:val="22"/>
          <w:szCs w:val="22"/>
        </w:rPr>
        <w:t>Ela quer que o sistema inicial tenha três funcionalidades principais:</w:t>
      </w:r>
    </w:p>
    <w:p w14:paraId="6D85F893" w14:textId="24140039" w:rsidR="00B16149" w:rsidRPr="00AF46FD" w:rsidRDefault="00B16149" w:rsidP="00AF46FD">
      <w:pPr>
        <w:pStyle w:val="PargrafodaLista"/>
        <w:numPr>
          <w:ilvl w:val="0"/>
          <w:numId w:val="1"/>
        </w:numPr>
        <w:spacing w:after="0"/>
        <w:rPr>
          <w:sz w:val="22"/>
          <w:szCs w:val="22"/>
        </w:rPr>
      </w:pPr>
      <w:r w:rsidRPr="00AF46FD">
        <w:rPr>
          <w:sz w:val="22"/>
          <w:szCs w:val="22"/>
        </w:rPr>
        <w:t>Cadastro e autenticação de usuários</w:t>
      </w:r>
    </w:p>
    <w:p w14:paraId="479E1CD5" w14:textId="5E96ED79" w:rsidR="00B16149" w:rsidRPr="00AF46FD" w:rsidRDefault="00B16149" w:rsidP="00AF46FD">
      <w:pPr>
        <w:pStyle w:val="PargrafodaLista"/>
        <w:numPr>
          <w:ilvl w:val="0"/>
          <w:numId w:val="1"/>
        </w:numPr>
        <w:spacing w:after="0"/>
        <w:rPr>
          <w:sz w:val="22"/>
          <w:szCs w:val="22"/>
        </w:rPr>
      </w:pPr>
      <w:r w:rsidRPr="00AF46FD">
        <w:rPr>
          <w:sz w:val="22"/>
          <w:szCs w:val="22"/>
        </w:rPr>
        <w:t>Realização de movimentações na conta corrente (depósitos e saques)</w:t>
      </w:r>
    </w:p>
    <w:p w14:paraId="5DD6826C" w14:textId="14F672F6" w:rsidR="00C344D1" w:rsidRPr="00AF46FD" w:rsidRDefault="00C344D1" w:rsidP="00AF46FD">
      <w:pPr>
        <w:pStyle w:val="PargrafodaLista"/>
        <w:numPr>
          <w:ilvl w:val="0"/>
          <w:numId w:val="1"/>
        </w:numPr>
        <w:spacing w:after="0"/>
        <w:rPr>
          <w:sz w:val="22"/>
          <w:szCs w:val="22"/>
        </w:rPr>
      </w:pPr>
      <w:r w:rsidRPr="00AF46FD">
        <w:rPr>
          <w:sz w:val="22"/>
          <w:szCs w:val="22"/>
        </w:rPr>
        <w:t>Transferências entre contas da mesma instituição</w:t>
      </w:r>
    </w:p>
    <w:p w14:paraId="17C4F3EB" w14:textId="645BCFA7" w:rsidR="00B16149" w:rsidRPr="00AF46FD" w:rsidRDefault="00B16149" w:rsidP="00AF46FD">
      <w:pPr>
        <w:pStyle w:val="PargrafodaLista"/>
        <w:numPr>
          <w:ilvl w:val="0"/>
          <w:numId w:val="1"/>
        </w:numPr>
        <w:spacing w:after="0"/>
        <w:rPr>
          <w:sz w:val="22"/>
          <w:szCs w:val="22"/>
        </w:rPr>
      </w:pPr>
      <w:r w:rsidRPr="00AF46FD">
        <w:rPr>
          <w:sz w:val="22"/>
          <w:szCs w:val="22"/>
        </w:rPr>
        <w:t>Consulta de saldo</w:t>
      </w:r>
    </w:p>
    <w:p w14:paraId="79CE3E5B" w14:textId="77777777" w:rsidR="00B16149" w:rsidRPr="00975795" w:rsidRDefault="00B16149" w:rsidP="00B16149">
      <w:pPr>
        <w:spacing w:after="0"/>
        <w:rPr>
          <w:sz w:val="22"/>
          <w:szCs w:val="22"/>
        </w:rPr>
      </w:pPr>
    </w:p>
    <w:p w14:paraId="783B2DE7" w14:textId="1D244014" w:rsidR="00B16149" w:rsidRPr="00975795" w:rsidRDefault="00B16149" w:rsidP="00B16149">
      <w:pPr>
        <w:spacing w:after="0"/>
        <w:rPr>
          <w:sz w:val="22"/>
          <w:szCs w:val="22"/>
        </w:rPr>
      </w:pPr>
      <w:r w:rsidRPr="00975795">
        <w:rPr>
          <w:sz w:val="22"/>
          <w:szCs w:val="22"/>
        </w:rPr>
        <w:t>Ana organizou uma série de reuniões com os times de Arquitetura, Segurança da Informação</w:t>
      </w:r>
      <w:r w:rsidR="00AF46FD">
        <w:rPr>
          <w:sz w:val="22"/>
          <w:szCs w:val="22"/>
        </w:rPr>
        <w:t>,</w:t>
      </w:r>
      <w:r w:rsidRPr="00975795">
        <w:rPr>
          <w:sz w:val="22"/>
          <w:szCs w:val="22"/>
        </w:rPr>
        <w:t xml:space="preserve"> Infraestrutura </w:t>
      </w:r>
      <w:r w:rsidR="00AF46FD">
        <w:rPr>
          <w:sz w:val="22"/>
          <w:szCs w:val="22"/>
        </w:rPr>
        <w:t>e</w:t>
      </w:r>
      <w:r w:rsidR="007A6DBE">
        <w:rPr>
          <w:sz w:val="22"/>
          <w:szCs w:val="22"/>
        </w:rPr>
        <w:t xml:space="preserve"> </w:t>
      </w:r>
      <w:r w:rsidR="00AF46FD">
        <w:rPr>
          <w:sz w:val="22"/>
          <w:szCs w:val="22"/>
        </w:rPr>
        <w:t xml:space="preserve">produtos </w:t>
      </w:r>
      <w:r w:rsidRPr="00975795">
        <w:rPr>
          <w:sz w:val="22"/>
          <w:szCs w:val="22"/>
        </w:rPr>
        <w:t>para alinhar os padrões e exigências técnicas da empresa e cada time trouxe pontos importantes:</w:t>
      </w:r>
    </w:p>
    <w:p w14:paraId="115CF912" w14:textId="77777777" w:rsidR="00B16149" w:rsidRPr="00975795" w:rsidRDefault="00B16149" w:rsidP="00B16149">
      <w:pPr>
        <w:spacing w:after="0"/>
        <w:rPr>
          <w:sz w:val="22"/>
          <w:szCs w:val="22"/>
        </w:rPr>
      </w:pPr>
    </w:p>
    <w:p w14:paraId="36CBEEA6" w14:textId="77777777" w:rsidR="00B16149" w:rsidRPr="00BA1462" w:rsidRDefault="00B16149" w:rsidP="00B16149">
      <w:pPr>
        <w:spacing w:after="0"/>
        <w:rPr>
          <w:b/>
          <w:bCs/>
          <w:sz w:val="22"/>
          <w:szCs w:val="22"/>
        </w:rPr>
      </w:pPr>
      <w:r w:rsidRPr="00BA1462">
        <w:rPr>
          <w:b/>
          <w:bCs/>
          <w:sz w:val="22"/>
          <w:szCs w:val="22"/>
        </w:rPr>
        <w:t>Time de Arquitetura:</w:t>
      </w:r>
    </w:p>
    <w:p w14:paraId="488F183E" w14:textId="55F5D2DE" w:rsidR="00B16149" w:rsidRPr="00A712EA" w:rsidRDefault="00B16149" w:rsidP="00A712EA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r w:rsidRPr="00A712EA">
        <w:rPr>
          <w:sz w:val="22"/>
          <w:szCs w:val="22"/>
        </w:rPr>
        <w:t>Todos os microsserviços adotem os padrões de DDD (Domain-</w:t>
      </w:r>
      <w:proofErr w:type="spellStart"/>
      <w:r w:rsidRPr="00A712EA">
        <w:rPr>
          <w:sz w:val="22"/>
          <w:szCs w:val="22"/>
        </w:rPr>
        <w:t>Driven</w:t>
      </w:r>
      <w:proofErr w:type="spellEnd"/>
      <w:r w:rsidRPr="00A712EA">
        <w:rPr>
          <w:sz w:val="22"/>
          <w:szCs w:val="22"/>
        </w:rPr>
        <w:t xml:space="preserve"> Design)</w:t>
      </w:r>
    </w:p>
    <w:p w14:paraId="34A1D65F" w14:textId="21D357CB" w:rsidR="00B16149" w:rsidRPr="00A712EA" w:rsidRDefault="00B16149" w:rsidP="00A712EA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r w:rsidRPr="00A712EA">
        <w:rPr>
          <w:sz w:val="22"/>
          <w:szCs w:val="22"/>
        </w:rPr>
        <w:t xml:space="preserve">A arquitetura de cada serviço adote o </w:t>
      </w:r>
      <w:proofErr w:type="spellStart"/>
      <w:r w:rsidR="00AE02B2">
        <w:rPr>
          <w:sz w:val="22"/>
          <w:szCs w:val="22"/>
        </w:rPr>
        <w:t>P</w:t>
      </w:r>
      <w:r w:rsidRPr="00A712EA">
        <w:rPr>
          <w:sz w:val="22"/>
          <w:szCs w:val="22"/>
        </w:rPr>
        <w:t>attern</w:t>
      </w:r>
      <w:proofErr w:type="spellEnd"/>
      <w:r w:rsidRPr="00A712EA">
        <w:rPr>
          <w:sz w:val="22"/>
          <w:szCs w:val="22"/>
        </w:rPr>
        <w:t xml:space="preserve"> CQRS (Command Query </w:t>
      </w:r>
      <w:proofErr w:type="spellStart"/>
      <w:r w:rsidRPr="00A712EA">
        <w:rPr>
          <w:sz w:val="22"/>
          <w:szCs w:val="22"/>
        </w:rPr>
        <w:t>Responsibility</w:t>
      </w:r>
      <w:proofErr w:type="spellEnd"/>
      <w:r w:rsidRPr="00A712EA">
        <w:rPr>
          <w:sz w:val="22"/>
          <w:szCs w:val="22"/>
        </w:rPr>
        <w:t xml:space="preserve"> </w:t>
      </w:r>
      <w:proofErr w:type="spellStart"/>
      <w:r w:rsidRPr="00A712EA">
        <w:rPr>
          <w:sz w:val="22"/>
          <w:szCs w:val="22"/>
        </w:rPr>
        <w:t>Segregation</w:t>
      </w:r>
      <w:proofErr w:type="spellEnd"/>
      <w:r w:rsidRPr="00A712EA">
        <w:rPr>
          <w:sz w:val="22"/>
          <w:szCs w:val="22"/>
        </w:rPr>
        <w:t>)</w:t>
      </w:r>
    </w:p>
    <w:p w14:paraId="3FA9B7CE" w14:textId="77777777" w:rsidR="00B16149" w:rsidRPr="00975795" w:rsidRDefault="00B16149" w:rsidP="00B16149">
      <w:pPr>
        <w:spacing w:after="0"/>
        <w:rPr>
          <w:sz w:val="22"/>
          <w:szCs w:val="22"/>
        </w:rPr>
      </w:pPr>
    </w:p>
    <w:p w14:paraId="6CFD23A3" w14:textId="77777777" w:rsidR="00B16149" w:rsidRPr="00BA1462" w:rsidRDefault="00B16149" w:rsidP="00B16149">
      <w:pPr>
        <w:spacing w:after="0"/>
        <w:rPr>
          <w:b/>
          <w:bCs/>
          <w:sz w:val="22"/>
          <w:szCs w:val="22"/>
        </w:rPr>
      </w:pPr>
      <w:r w:rsidRPr="00BA1462">
        <w:rPr>
          <w:b/>
          <w:bCs/>
          <w:sz w:val="22"/>
          <w:szCs w:val="22"/>
        </w:rPr>
        <w:t>Time de Segurança:</w:t>
      </w:r>
    </w:p>
    <w:p w14:paraId="464D2132" w14:textId="55D60AF2" w:rsidR="00B16149" w:rsidRPr="00A712EA" w:rsidRDefault="00B16149" w:rsidP="00A712EA">
      <w:pPr>
        <w:pStyle w:val="PargrafodaLista"/>
        <w:numPr>
          <w:ilvl w:val="0"/>
          <w:numId w:val="3"/>
        </w:numPr>
        <w:spacing w:after="0"/>
        <w:rPr>
          <w:sz w:val="22"/>
          <w:szCs w:val="22"/>
        </w:rPr>
      </w:pPr>
      <w:r w:rsidRPr="00A712EA">
        <w:rPr>
          <w:sz w:val="22"/>
          <w:szCs w:val="22"/>
        </w:rPr>
        <w:t xml:space="preserve">Todas as APIs devem ser protegidas com autenticação via token (JWT). Nenhum </w:t>
      </w:r>
      <w:proofErr w:type="spellStart"/>
      <w:r w:rsidRPr="00A712EA">
        <w:rPr>
          <w:sz w:val="22"/>
          <w:szCs w:val="22"/>
        </w:rPr>
        <w:t>endpoint</w:t>
      </w:r>
      <w:proofErr w:type="spellEnd"/>
      <w:r w:rsidRPr="00A712EA">
        <w:rPr>
          <w:sz w:val="22"/>
          <w:szCs w:val="22"/>
        </w:rPr>
        <w:t xml:space="preserve"> pode ser acessado sem um token válido</w:t>
      </w:r>
      <w:r w:rsidR="00A712EA" w:rsidRPr="00A712EA">
        <w:rPr>
          <w:sz w:val="22"/>
          <w:szCs w:val="22"/>
        </w:rPr>
        <w:t>;</w:t>
      </w:r>
    </w:p>
    <w:p w14:paraId="17FF541B" w14:textId="2D5420A4" w:rsidR="00B16149" w:rsidRPr="00A712EA" w:rsidRDefault="00B16149" w:rsidP="00A712EA">
      <w:pPr>
        <w:pStyle w:val="PargrafodaLista"/>
        <w:numPr>
          <w:ilvl w:val="0"/>
          <w:numId w:val="3"/>
        </w:numPr>
        <w:spacing w:after="0"/>
        <w:rPr>
          <w:sz w:val="22"/>
          <w:szCs w:val="22"/>
        </w:rPr>
      </w:pPr>
      <w:r w:rsidRPr="00A712EA">
        <w:rPr>
          <w:sz w:val="22"/>
          <w:szCs w:val="22"/>
        </w:rPr>
        <w:t>Dados sensíveis como CPF ou número da conta não podem transitar entre os microsserviços ou ser armazenados fora do microsserviço de Usuário.</w:t>
      </w:r>
    </w:p>
    <w:p w14:paraId="394A5A96" w14:textId="77777777" w:rsidR="00B16149" w:rsidRPr="00975795" w:rsidRDefault="00B16149" w:rsidP="00B16149">
      <w:pPr>
        <w:spacing w:after="0"/>
        <w:rPr>
          <w:sz w:val="22"/>
          <w:szCs w:val="22"/>
        </w:rPr>
      </w:pPr>
    </w:p>
    <w:p w14:paraId="748210F8" w14:textId="64855E5D" w:rsidR="00B16149" w:rsidRPr="00BA1462" w:rsidRDefault="00B16149" w:rsidP="00B16149">
      <w:pPr>
        <w:spacing w:after="0"/>
        <w:rPr>
          <w:b/>
          <w:bCs/>
          <w:sz w:val="22"/>
          <w:szCs w:val="22"/>
        </w:rPr>
      </w:pPr>
      <w:r w:rsidRPr="00BA1462">
        <w:rPr>
          <w:b/>
          <w:bCs/>
          <w:sz w:val="22"/>
          <w:szCs w:val="22"/>
        </w:rPr>
        <w:t>Time de Qualidade</w:t>
      </w:r>
      <w:r w:rsidR="00372599">
        <w:rPr>
          <w:b/>
          <w:bCs/>
          <w:sz w:val="22"/>
          <w:szCs w:val="22"/>
        </w:rPr>
        <w:t>:</w:t>
      </w:r>
    </w:p>
    <w:p w14:paraId="3CD1EA30" w14:textId="6968323F" w:rsidR="00B16149" w:rsidRPr="00C53B76" w:rsidRDefault="00B16149" w:rsidP="00C53B76">
      <w:pPr>
        <w:pStyle w:val="PargrafodaLista"/>
        <w:numPr>
          <w:ilvl w:val="0"/>
          <w:numId w:val="5"/>
        </w:numPr>
        <w:spacing w:after="0"/>
        <w:rPr>
          <w:sz w:val="22"/>
          <w:szCs w:val="22"/>
        </w:rPr>
      </w:pPr>
      <w:r w:rsidRPr="00C53B76">
        <w:rPr>
          <w:sz w:val="22"/>
          <w:szCs w:val="22"/>
        </w:rPr>
        <w:t>Todas as APIs devem conter um projeto de testes automatizados.</w:t>
      </w:r>
    </w:p>
    <w:p w14:paraId="5C120316" w14:textId="77777777" w:rsidR="00B16149" w:rsidRPr="00975795" w:rsidRDefault="00B16149" w:rsidP="00B16149">
      <w:pPr>
        <w:spacing w:after="0"/>
        <w:rPr>
          <w:sz w:val="22"/>
          <w:szCs w:val="22"/>
        </w:rPr>
      </w:pPr>
    </w:p>
    <w:p w14:paraId="3A0D400E" w14:textId="72233AFE" w:rsidR="00B16149" w:rsidRPr="00E1670B" w:rsidRDefault="00B16149" w:rsidP="00B16149">
      <w:pPr>
        <w:spacing w:after="0"/>
        <w:rPr>
          <w:b/>
          <w:bCs/>
          <w:sz w:val="22"/>
          <w:szCs w:val="22"/>
        </w:rPr>
      </w:pPr>
      <w:r w:rsidRPr="00E1670B">
        <w:rPr>
          <w:b/>
          <w:bCs/>
          <w:sz w:val="22"/>
          <w:szCs w:val="22"/>
        </w:rPr>
        <w:t>Time de Infraestrutura (</w:t>
      </w:r>
      <w:r w:rsidR="00E1670B">
        <w:rPr>
          <w:b/>
          <w:bCs/>
          <w:sz w:val="22"/>
          <w:szCs w:val="22"/>
        </w:rPr>
        <w:t>Para</w:t>
      </w:r>
      <w:r w:rsidRPr="00E1670B">
        <w:rPr>
          <w:b/>
          <w:bCs/>
          <w:sz w:val="22"/>
          <w:szCs w:val="22"/>
        </w:rPr>
        <w:t xml:space="preserve"> produção):</w:t>
      </w:r>
    </w:p>
    <w:p w14:paraId="295F237E" w14:textId="0C67B498" w:rsidR="00B16149" w:rsidRPr="00C53B76" w:rsidRDefault="00B16149" w:rsidP="00C53B76">
      <w:pPr>
        <w:pStyle w:val="PargrafodaLista"/>
        <w:numPr>
          <w:ilvl w:val="0"/>
          <w:numId w:val="4"/>
        </w:numPr>
        <w:spacing w:after="0"/>
        <w:rPr>
          <w:sz w:val="22"/>
          <w:szCs w:val="22"/>
        </w:rPr>
      </w:pPr>
      <w:r w:rsidRPr="00C53B76">
        <w:rPr>
          <w:sz w:val="22"/>
          <w:szCs w:val="22"/>
        </w:rPr>
        <w:t xml:space="preserve">O sistema deve ser executado em ambiente de nuvem, com orquestração via </w:t>
      </w:r>
      <w:proofErr w:type="spellStart"/>
      <w:r w:rsidRPr="00C53B76">
        <w:rPr>
          <w:sz w:val="22"/>
          <w:szCs w:val="22"/>
        </w:rPr>
        <w:t>Kubernetes</w:t>
      </w:r>
      <w:proofErr w:type="spellEnd"/>
      <w:r w:rsidRPr="00C53B76">
        <w:rPr>
          <w:sz w:val="22"/>
          <w:szCs w:val="22"/>
        </w:rPr>
        <w:t>.</w:t>
      </w:r>
    </w:p>
    <w:p w14:paraId="41E15A69" w14:textId="4E6CD9F2" w:rsidR="00B16149" w:rsidRPr="00C53B76" w:rsidRDefault="00B16149" w:rsidP="00C53B76">
      <w:pPr>
        <w:pStyle w:val="PargrafodaLista"/>
        <w:numPr>
          <w:ilvl w:val="0"/>
          <w:numId w:val="4"/>
        </w:numPr>
        <w:spacing w:after="0"/>
        <w:rPr>
          <w:sz w:val="22"/>
          <w:szCs w:val="22"/>
        </w:rPr>
      </w:pPr>
      <w:r w:rsidRPr="00C53B76">
        <w:rPr>
          <w:sz w:val="22"/>
          <w:szCs w:val="22"/>
        </w:rPr>
        <w:t>Cada microsserviço precisa rodar com pelo menos 2 réplicas (instâncias)</w:t>
      </w:r>
    </w:p>
    <w:p w14:paraId="7D564C7A" w14:textId="77777777" w:rsidR="00B16149" w:rsidRPr="00975795" w:rsidRDefault="00B16149" w:rsidP="00B16149">
      <w:pPr>
        <w:spacing w:after="0"/>
        <w:rPr>
          <w:sz w:val="22"/>
          <w:szCs w:val="22"/>
        </w:rPr>
      </w:pPr>
    </w:p>
    <w:p w14:paraId="72C0D875" w14:textId="6B82111D" w:rsidR="00B16149" w:rsidRPr="00E1670B" w:rsidRDefault="00B16149" w:rsidP="00B16149">
      <w:pPr>
        <w:spacing w:after="0"/>
        <w:rPr>
          <w:b/>
          <w:bCs/>
          <w:sz w:val="22"/>
          <w:szCs w:val="22"/>
        </w:rPr>
      </w:pPr>
      <w:r w:rsidRPr="00E1670B">
        <w:rPr>
          <w:b/>
          <w:bCs/>
          <w:sz w:val="22"/>
          <w:szCs w:val="22"/>
        </w:rPr>
        <w:t>Time de Crédito</w:t>
      </w:r>
      <w:r w:rsidR="00372599">
        <w:rPr>
          <w:b/>
          <w:bCs/>
          <w:sz w:val="22"/>
          <w:szCs w:val="22"/>
        </w:rPr>
        <w:t>:</w:t>
      </w:r>
    </w:p>
    <w:p w14:paraId="6B3CEF52" w14:textId="2E84E0EE" w:rsidR="00B16149" w:rsidRDefault="00B16149" w:rsidP="005C18C6">
      <w:pPr>
        <w:pStyle w:val="PargrafodaLista"/>
        <w:numPr>
          <w:ilvl w:val="0"/>
          <w:numId w:val="6"/>
        </w:numPr>
        <w:spacing w:after="0"/>
        <w:rPr>
          <w:sz w:val="22"/>
          <w:szCs w:val="22"/>
        </w:rPr>
      </w:pPr>
      <w:r w:rsidRPr="005C18C6">
        <w:rPr>
          <w:sz w:val="22"/>
          <w:szCs w:val="22"/>
        </w:rPr>
        <w:t>É importante que a API seja resiliente a falhas, pois o aplicativo que utiliza a API pode perder a conexão com a API antes de receber a resposta e então nestes casos o comportamento é repetir a mesma requisição até que o aplicativo receba um retorno. Por isso os serviços devem ser idempotentes.</w:t>
      </w:r>
    </w:p>
    <w:p w14:paraId="649B7433" w14:textId="4A399C0A" w:rsidR="006911F7" w:rsidRDefault="006911F7" w:rsidP="005C18C6">
      <w:pPr>
        <w:pStyle w:val="PargrafodaLista"/>
        <w:numPr>
          <w:ilvl w:val="0"/>
          <w:numId w:val="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(OPCIONAL) Seria interessante se fosse possível implementar a API de Tarifas no sistema inicial.</w:t>
      </w:r>
    </w:p>
    <w:p w14:paraId="6406315A" w14:textId="77777777" w:rsidR="00FA6380" w:rsidRDefault="00FA6380" w:rsidP="00FA6380">
      <w:pPr>
        <w:pStyle w:val="PargrafodaLista"/>
        <w:spacing w:after="0"/>
        <w:ind w:left="0"/>
        <w:rPr>
          <w:sz w:val="22"/>
          <w:szCs w:val="22"/>
        </w:rPr>
      </w:pPr>
    </w:p>
    <w:p w14:paraId="08E17507" w14:textId="77777777" w:rsidR="00FA6380" w:rsidRPr="00FA6380" w:rsidRDefault="00FA6380" w:rsidP="00FA6380">
      <w:pPr>
        <w:pStyle w:val="PargrafodaLista"/>
        <w:spacing w:after="0"/>
        <w:ind w:left="0"/>
        <w:rPr>
          <w:sz w:val="22"/>
          <w:szCs w:val="22"/>
        </w:rPr>
      </w:pPr>
    </w:p>
    <w:p w14:paraId="6F7478C5" w14:textId="77777777" w:rsidR="00B16149" w:rsidRDefault="00B16149" w:rsidP="00B16149">
      <w:pPr>
        <w:spacing w:after="0"/>
        <w:rPr>
          <w:sz w:val="22"/>
          <w:szCs w:val="22"/>
        </w:rPr>
      </w:pPr>
    </w:p>
    <w:p w14:paraId="16AE1BB2" w14:textId="77777777" w:rsidR="00372599" w:rsidRDefault="00372599" w:rsidP="00B16149">
      <w:pPr>
        <w:spacing w:after="0"/>
        <w:rPr>
          <w:sz w:val="22"/>
          <w:szCs w:val="22"/>
        </w:rPr>
      </w:pPr>
    </w:p>
    <w:p w14:paraId="50E00B9E" w14:textId="77777777" w:rsidR="00372599" w:rsidRDefault="00372599" w:rsidP="00B16149">
      <w:pPr>
        <w:spacing w:after="0"/>
        <w:rPr>
          <w:sz w:val="22"/>
          <w:szCs w:val="22"/>
        </w:rPr>
      </w:pPr>
    </w:p>
    <w:p w14:paraId="0030468D" w14:textId="77777777" w:rsidR="00372599" w:rsidRDefault="00372599" w:rsidP="00B16149">
      <w:pPr>
        <w:spacing w:after="0"/>
        <w:rPr>
          <w:sz w:val="22"/>
          <w:szCs w:val="22"/>
        </w:rPr>
      </w:pPr>
    </w:p>
    <w:p w14:paraId="00E5EE8A" w14:textId="77777777" w:rsidR="00372599" w:rsidRDefault="00372599" w:rsidP="00B16149">
      <w:pPr>
        <w:spacing w:after="0"/>
        <w:rPr>
          <w:sz w:val="22"/>
          <w:szCs w:val="22"/>
        </w:rPr>
      </w:pPr>
    </w:p>
    <w:p w14:paraId="7189719C" w14:textId="77777777" w:rsidR="00372599" w:rsidRDefault="00372599" w:rsidP="00B16149">
      <w:pPr>
        <w:spacing w:after="0"/>
        <w:rPr>
          <w:sz w:val="22"/>
          <w:szCs w:val="22"/>
        </w:rPr>
      </w:pPr>
    </w:p>
    <w:p w14:paraId="49063724" w14:textId="77777777" w:rsidR="00372599" w:rsidRDefault="00372599" w:rsidP="00B16149">
      <w:pPr>
        <w:spacing w:after="0"/>
        <w:rPr>
          <w:sz w:val="22"/>
          <w:szCs w:val="22"/>
        </w:rPr>
      </w:pPr>
    </w:p>
    <w:p w14:paraId="1D04CC96" w14:textId="77777777" w:rsidR="00372599" w:rsidRDefault="00372599" w:rsidP="00B16149">
      <w:pPr>
        <w:spacing w:after="0"/>
        <w:rPr>
          <w:sz w:val="22"/>
          <w:szCs w:val="22"/>
        </w:rPr>
      </w:pPr>
    </w:p>
    <w:p w14:paraId="6CCE31AC" w14:textId="55146FF3" w:rsidR="00502438" w:rsidRPr="00502438" w:rsidRDefault="00502438" w:rsidP="00502438">
      <w:pPr>
        <w:pStyle w:val="Legenda"/>
        <w:keepNext/>
        <w:jc w:val="center"/>
        <w:rPr>
          <w:b/>
          <w:bCs/>
          <w:i w:val="0"/>
          <w:iCs w:val="0"/>
        </w:rPr>
      </w:pPr>
      <w:r w:rsidRPr="00502438">
        <w:rPr>
          <w:b/>
          <w:bCs/>
          <w:i w:val="0"/>
          <w:iCs w:val="0"/>
        </w:rPr>
        <w:lastRenderedPageBreak/>
        <w:t>Desenho de Arquitetura</w:t>
      </w:r>
    </w:p>
    <w:p w14:paraId="259BC947" w14:textId="5E724F13" w:rsidR="00372599" w:rsidRDefault="00583533" w:rsidP="0074289E">
      <w:pPr>
        <w:spacing w:after="0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83B6AF3" wp14:editId="0E805934">
            <wp:extent cx="4986000" cy="4535071"/>
            <wp:effectExtent l="0" t="0" r="5715" b="0"/>
            <wp:docPr id="1440948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00" cy="453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E6BB" w14:textId="77777777" w:rsidR="0074289E" w:rsidRDefault="0074289E" w:rsidP="0074289E">
      <w:pPr>
        <w:spacing w:after="0"/>
        <w:rPr>
          <w:sz w:val="22"/>
          <w:szCs w:val="22"/>
        </w:rPr>
      </w:pPr>
    </w:p>
    <w:p w14:paraId="7D0394D2" w14:textId="58BC6620" w:rsidR="00502438" w:rsidRPr="00502438" w:rsidRDefault="00502438" w:rsidP="00502438">
      <w:pPr>
        <w:pStyle w:val="Legenda"/>
        <w:keepNext/>
        <w:jc w:val="center"/>
        <w:rPr>
          <w:b/>
          <w:bCs/>
          <w:i w:val="0"/>
          <w:iCs w:val="0"/>
        </w:rPr>
      </w:pPr>
      <w:r w:rsidRPr="00502438">
        <w:rPr>
          <w:b/>
          <w:bCs/>
          <w:i w:val="0"/>
          <w:iCs w:val="0"/>
        </w:rPr>
        <w:t>Modelo ER</w:t>
      </w:r>
    </w:p>
    <w:p w14:paraId="5576B857" w14:textId="77777777" w:rsidR="0074289E" w:rsidRDefault="00502438" w:rsidP="00502438">
      <w:pPr>
        <w:spacing w:after="0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62B905E" wp14:editId="5A9F411B">
            <wp:extent cx="4986068" cy="4209081"/>
            <wp:effectExtent l="0" t="0" r="5080" b="1270"/>
            <wp:docPr id="38975758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37" cy="421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369D3" w14:textId="77777777" w:rsidR="006250A1" w:rsidRPr="006250A1" w:rsidRDefault="006250A1" w:rsidP="006250A1">
      <w:pPr>
        <w:spacing w:after="0"/>
        <w:rPr>
          <w:b/>
          <w:bCs/>
        </w:rPr>
      </w:pPr>
      <w:r w:rsidRPr="006250A1">
        <w:rPr>
          <w:b/>
          <w:bCs/>
        </w:rPr>
        <w:lastRenderedPageBreak/>
        <w:t>API Conta Corrente:</w:t>
      </w:r>
    </w:p>
    <w:p w14:paraId="112F8C30" w14:textId="77777777" w:rsidR="006250A1" w:rsidRPr="006250A1" w:rsidRDefault="006250A1" w:rsidP="006250A1">
      <w:pPr>
        <w:spacing w:after="0"/>
        <w:rPr>
          <w:sz w:val="22"/>
          <w:szCs w:val="22"/>
        </w:rPr>
      </w:pPr>
    </w:p>
    <w:p w14:paraId="6821BA51" w14:textId="77777777" w:rsidR="006250A1" w:rsidRPr="00B76733" w:rsidRDefault="006250A1" w:rsidP="006250A1">
      <w:pPr>
        <w:spacing w:after="0"/>
        <w:rPr>
          <w:b/>
          <w:bCs/>
          <w:sz w:val="22"/>
          <w:szCs w:val="22"/>
        </w:rPr>
      </w:pPr>
      <w:r w:rsidRPr="00B76733">
        <w:rPr>
          <w:b/>
          <w:bCs/>
          <w:sz w:val="22"/>
          <w:szCs w:val="22"/>
        </w:rPr>
        <w:t>Cadastrar conta corrente deve:</w:t>
      </w:r>
    </w:p>
    <w:p w14:paraId="70F5AE0F" w14:textId="4815E8F4" w:rsidR="006250A1" w:rsidRPr="006250A1" w:rsidRDefault="006250A1" w:rsidP="006250A1">
      <w:pPr>
        <w:pStyle w:val="PargrafodaLista"/>
        <w:numPr>
          <w:ilvl w:val="0"/>
          <w:numId w:val="7"/>
        </w:num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>Receber o CPF do usuário e uma senha;</w:t>
      </w:r>
    </w:p>
    <w:p w14:paraId="1C236039" w14:textId="7147B1B0" w:rsidR="006250A1" w:rsidRPr="006250A1" w:rsidRDefault="006250A1" w:rsidP="006250A1">
      <w:pPr>
        <w:pStyle w:val="PargrafodaLista"/>
        <w:numPr>
          <w:ilvl w:val="0"/>
          <w:numId w:val="7"/>
        </w:num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>Validar o CPF;</w:t>
      </w:r>
    </w:p>
    <w:p w14:paraId="142F3E68" w14:textId="073D8559" w:rsidR="006250A1" w:rsidRPr="006250A1" w:rsidRDefault="006250A1" w:rsidP="006250A1">
      <w:pPr>
        <w:pStyle w:val="PargrafodaLista"/>
        <w:numPr>
          <w:ilvl w:val="0"/>
          <w:numId w:val="7"/>
        </w:num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>Persistir na tabela CONTACORRENTE;</w:t>
      </w:r>
    </w:p>
    <w:p w14:paraId="7379CB22" w14:textId="4AA6A789" w:rsidR="006250A1" w:rsidRPr="006250A1" w:rsidRDefault="006250A1" w:rsidP="006250A1">
      <w:pPr>
        <w:pStyle w:val="PargrafodaLista"/>
        <w:numPr>
          <w:ilvl w:val="0"/>
          <w:numId w:val="7"/>
        </w:num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>Retornar o número da conta;</w:t>
      </w:r>
    </w:p>
    <w:p w14:paraId="2272CFC3" w14:textId="338C284A" w:rsidR="006250A1" w:rsidRPr="006250A1" w:rsidRDefault="006250A1" w:rsidP="006250A1">
      <w:pPr>
        <w:pStyle w:val="PargrafodaLista"/>
        <w:numPr>
          <w:ilvl w:val="0"/>
          <w:numId w:val="7"/>
        </w:num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>Retornar HTTP 400 caso o CPF seja inválido. Neste caso deve ser retornado no body uma mensagem descritiva e o tipo de falha INVALID_DOCUMENT.</w:t>
      </w:r>
    </w:p>
    <w:p w14:paraId="299941C9" w14:textId="77777777" w:rsidR="006250A1" w:rsidRPr="006250A1" w:rsidRDefault="006250A1" w:rsidP="006250A1">
      <w:pPr>
        <w:spacing w:after="0"/>
        <w:rPr>
          <w:sz w:val="22"/>
          <w:szCs w:val="22"/>
        </w:rPr>
      </w:pPr>
    </w:p>
    <w:p w14:paraId="777D7C9B" w14:textId="77777777" w:rsidR="006250A1" w:rsidRPr="00B76733" w:rsidRDefault="006250A1" w:rsidP="006250A1">
      <w:pPr>
        <w:spacing w:after="0"/>
        <w:rPr>
          <w:b/>
          <w:bCs/>
          <w:sz w:val="22"/>
          <w:szCs w:val="22"/>
        </w:rPr>
      </w:pPr>
      <w:r w:rsidRPr="00B76733">
        <w:rPr>
          <w:b/>
          <w:bCs/>
          <w:sz w:val="22"/>
          <w:szCs w:val="22"/>
        </w:rPr>
        <w:t>Efetuar Login deve:</w:t>
      </w:r>
    </w:p>
    <w:p w14:paraId="2422362E" w14:textId="4BB953C6" w:rsidR="006250A1" w:rsidRPr="006250A1" w:rsidRDefault="006250A1" w:rsidP="006250A1">
      <w:pPr>
        <w:pStyle w:val="PargrafodaLista"/>
        <w:numPr>
          <w:ilvl w:val="0"/>
          <w:numId w:val="8"/>
        </w:num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 xml:space="preserve">Receber o </w:t>
      </w:r>
      <w:r w:rsidR="00F26F90" w:rsidRPr="006250A1">
        <w:rPr>
          <w:sz w:val="22"/>
          <w:szCs w:val="22"/>
        </w:rPr>
        <w:t>número</w:t>
      </w:r>
      <w:r w:rsidRPr="006250A1">
        <w:rPr>
          <w:sz w:val="22"/>
          <w:szCs w:val="22"/>
        </w:rPr>
        <w:t xml:space="preserve"> da conta ou o CPF do usuário. Deve também receber a senha;</w:t>
      </w:r>
    </w:p>
    <w:p w14:paraId="4F853D87" w14:textId="2AA65F61" w:rsidR="006250A1" w:rsidRPr="006250A1" w:rsidRDefault="006250A1" w:rsidP="006250A1">
      <w:pPr>
        <w:pStyle w:val="PargrafodaLista"/>
        <w:numPr>
          <w:ilvl w:val="0"/>
          <w:numId w:val="8"/>
        </w:num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>Validar a senha com o registro no banco de dados;</w:t>
      </w:r>
    </w:p>
    <w:p w14:paraId="4596546F" w14:textId="4BA5E5ED" w:rsidR="006250A1" w:rsidRPr="006250A1" w:rsidRDefault="006250A1" w:rsidP="006250A1">
      <w:pPr>
        <w:pStyle w:val="PargrafodaLista"/>
        <w:numPr>
          <w:ilvl w:val="0"/>
          <w:numId w:val="8"/>
        </w:num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>Retornar token JWT contendo a identificação da conta corrente.</w:t>
      </w:r>
    </w:p>
    <w:p w14:paraId="333211D9" w14:textId="36729F32" w:rsidR="006250A1" w:rsidRPr="006250A1" w:rsidRDefault="006250A1" w:rsidP="006250A1">
      <w:pPr>
        <w:pStyle w:val="PargrafodaLista"/>
        <w:numPr>
          <w:ilvl w:val="0"/>
          <w:numId w:val="8"/>
        </w:num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>Retornar HTTP 401 em caso de erro. Neste caso deve ser retornado no body uma mensagem descritiva e o tipo de falha USER_UNAUTHORIZED.</w:t>
      </w:r>
    </w:p>
    <w:p w14:paraId="22E37E69" w14:textId="77777777" w:rsidR="006250A1" w:rsidRPr="006250A1" w:rsidRDefault="006250A1" w:rsidP="006250A1">
      <w:pPr>
        <w:spacing w:after="0"/>
        <w:rPr>
          <w:sz w:val="22"/>
          <w:szCs w:val="22"/>
        </w:rPr>
      </w:pPr>
    </w:p>
    <w:p w14:paraId="0C754E0D" w14:textId="77777777" w:rsidR="006250A1" w:rsidRPr="00B76733" w:rsidRDefault="006250A1" w:rsidP="006250A1">
      <w:pPr>
        <w:spacing w:after="0"/>
        <w:rPr>
          <w:b/>
          <w:bCs/>
          <w:sz w:val="22"/>
          <w:szCs w:val="22"/>
        </w:rPr>
      </w:pPr>
      <w:r w:rsidRPr="00B76733">
        <w:rPr>
          <w:b/>
          <w:bCs/>
          <w:sz w:val="22"/>
          <w:szCs w:val="22"/>
        </w:rPr>
        <w:t>Inativar conta corrente deve:</w:t>
      </w:r>
    </w:p>
    <w:p w14:paraId="0B3FFC47" w14:textId="001580D0" w:rsidR="006250A1" w:rsidRPr="0063714C" w:rsidRDefault="006250A1" w:rsidP="0063714C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63714C">
        <w:rPr>
          <w:sz w:val="22"/>
          <w:szCs w:val="22"/>
        </w:rPr>
        <w:t>Receber a senha da conta corrente;</w:t>
      </w:r>
    </w:p>
    <w:p w14:paraId="30BDE212" w14:textId="53FB49AF" w:rsidR="006250A1" w:rsidRPr="0063714C" w:rsidRDefault="006250A1" w:rsidP="0063714C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63714C">
        <w:rPr>
          <w:sz w:val="22"/>
          <w:szCs w:val="22"/>
        </w:rPr>
        <w:t>Receber o Token de autenticação no header da requisição;</w:t>
      </w:r>
    </w:p>
    <w:p w14:paraId="7F96A1CE" w14:textId="6A469929" w:rsidR="006250A1" w:rsidRPr="0063714C" w:rsidRDefault="006250A1" w:rsidP="0063714C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63714C">
        <w:rPr>
          <w:sz w:val="22"/>
          <w:szCs w:val="22"/>
        </w:rPr>
        <w:t>Retornar 403 caso o Token esteja inválido ou expirado;</w:t>
      </w:r>
    </w:p>
    <w:p w14:paraId="50CA50CC" w14:textId="316EB886" w:rsidR="006250A1" w:rsidRPr="0063714C" w:rsidRDefault="006250A1" w:rsidP="0063714C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63714C">
        <w:rPr>
          <w:sz w:val="22"/>
          <w:szCs w:val="22"/>
        </w:rPr>
        <w:t>Validar:</w:t>
      </w:r>
    </w:p>
    <w:p w14:paraId="7C8A90C6" w14:textId="0F023C28" w:rsidR="006250A1" w:rsidRPr="0063714C" w:rsidRDefault="006250A1" w:rsidP="0063714C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63714C">
        <w:rPr>
          <w:sz w:val="22"/>
          <w:szCs w:val="22"/>
        </w:rPr>
        <w:t>Apenas contas correntes cadastradas podem receber movimentação; TIPO: INVALID_ACCOUNT;</w:t>
      </w:r>
    </w:p>
    <w:p w14:paraId="6AE106FF" w14:textId="68DE1514" w:rsidR="006250A1" w:rsidRPr="0063714C" w:rsidRDefault="006250A1" w:rsidP="0063714C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63714C">
        <w:rPr>
          <w:sz w:val="22"/>
          <w:szCs w:val="22"/>
        </w:rPr>
        <w:t>Validar a senha com o registro no banco de dados;</w:t>
      </w:r>
    </w:p>
    <w:p w14:paraId="55D64345" w14:textId="2B8B75BB" w:rsidR="006250A1" w:rsidRPr="0063714C" w:rsidRDefault="006250A1" w:rsidP="0063714C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63714C">
        <w:rPr>
          <w:sz w:val="22"/>
          <w:szCs w:val="22"/>
        </w:rPr>
        <w:t>Persistir o campo ATIVO na tabela CONTACORRENTE para 0;</w:t>
      </w:r>
    </w:p>
    <w:p w14:paraId="17DF97CB" w14:textId="6C4325FD" w:rsidR="006250A1" w:rsidRPr="0063714C" w:rsidRDefault="006250A1" w:rsidP="0063714C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63714C">
        <w:rPr>
          <w:sz w:val="22"/>
          <w:szCs w:val="22"/>
        </w:rPr>
        <w:t>Retornar HTTP 204 em caso de sucesso;</w:t>
      </w:r>
    </w:p>
    <w:p w14:paraId="77CF0588" w14:textId="77777777" w:rsidR="006250A1" w:rsidRPr="006250A1" w:rsidRDefault="006250A1" w:rsidP="006250A1">
      <w:pPr>
        <w:spacing w:after="0"/>
        <w:rPr>
          <w:sz w:val="22"/>
          <w:szCs w:val="22"/>
        </w:rPr>
      </w:pPr>
    </w:p>
    <w:p w14:paraId="5C143AD9" w14:textId="77777777" w:rsidR="006250A1" w:rsidRPr="00B76733" w:rsidRDefault="006250A1" w:rsidP="006250A1">
      <w:pPr>
        <w:spacing w:after="0"/>
        <w:rPr>
          <w:b/>
          <w:bCs/>
          <w:sz w:val="22"/>
          <w:szCs w:val="22"/>
        </w:rPr>
      </w:pPr>
      <w:r w:rsidRPr="00B76733">
        <w:rPr>
          <w:b/>
          <w:bCs/>
          <w:sz w:val="22"/>
          <w:szCs w:val="22"/>
        </w:rPr>
        <w:t>Movimentação na conta corrente deve:</w:t>
      </w:r>
    </w:p>
    <w:p w14:paraId="0F228E32" w14:textId="2FD4E1C4" w:rsidR="006250A1" w:rsidRPr="00914602" w:rsidRDefault="006250A1" w:rsidP="0091460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914602">
        <w:rPr>
          <w:sz w:val="22"/>
          <w:szCs w:val="22"/>
        </w:rPr>
        <w:t xml:space="preserve">Receber a identificação da requisição, o número da conta corrente, o valor a ser movimentado, e o tipo de movimento (C = </w:t>
      </w:r>
      <w:r w:rsidR="009C78AF" w:rsidRPr="00914602">
        <w:rPr>
          <w:sz w:val="22"/>
          <w:szCs w:val="22"/>
        </w:rPr>
        <w:t>Crédito</w:t>
      </w:r>
      <w:r w:rsidRPr="00914602">
        <w:rPr>
          <w:sz w:val="22"/>
          <w:szCs w:val="22"/>
        </w:rPr>
        <w:t>, D = Débito).</w:t>
      </w:r>
    </w:p>
    <w:p w14:paraId="3BB5D534" w14:textId="1F1CAD0D" w:rsidR="006250A1" w:rsidRPr="00914602" w:rsidRDefault="006250A1" w:rsidP="0091460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914602">
        <w:rPr>
          <w:sz w:val="22"/>
          <w:szCs w:val="22"/>
        </w:rPr>
        <w:t>Receber o Token de autenticação no header da requisição;</w:t>
      </w:r>
    </w:p>
    <w:p w14:paraId="49C0F8D7" w14:textId="074F873D" w:rsidR="006250A1" w:rsidRPr="00914602" w:rsidRDefault="006250A1" w:rsidP="0091460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914602">
        <w:rPr>
          <w:sz w:val="22"/>
          <w:szCs w:val="22"/>
        </w:rPr>
        <w:t>Retornar 403 caso o Token esteja inválido ou expirado;</w:t>
      </w:r>
    </w:p>
    <w:p w14:paraId="0B173EDA" w14:textId="34E73661" w:rsidR="006250A1" w:rsidRPr="00914602" w:rsidRDefault="006250A1" w:rsidP="0091460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914602">
        <w:rPr>
          <w:sz w:val="22"/>
          <w:szCs w:val="22"/>
        </w:rPr>
        <w:t>O número da conta corrente é opcional e caso não receba esse campo, deve utilizar a identificação da conta que está no token.</w:t>
      </w:r>
    </w:p>
    <w:p w14:paraId="15D2F682" w14:textId="4B415F1B" w:rsidR="006250A1" w:rsidRPr="00914602" w:rsidRDefault="006250A1" w:rsidP="0091460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914602">
        <w:rPr>
          <w:sz w:val="22"/>
          <w:szCs w:val="22"/>
        </w:rPr>
        <w:t>Validar:</w:t>
      </w:r>
    </w:p>
    <w:p w14:paraId="59478D60" w14:textId="59013127" w:rsidR="006250A1" w:rsidRPr="00914602" w:rsidRDefault="006250A1" w:rsidP="00914602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914602">
        <w:rPr>
          <w:sz w:val="22"/>
          <w:szCs w:val="22"/>
        </w:rPr>
        <w:t>Apenas contas correntes cadastradas podem receber movimentação; TIPO: INVALID_ACCOUNT;</w:t>
      </w:r>
    </w:p>
    <w:p w14:paraId="290785E6" w14:textId="1DC78B26" w:rsidR="006250A1" w:rsidRPr="00914602" w:rsidRDefault="006250A1" w:rsidP="00914602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914602">
        <w:rPr>
          <w:sz w:val="22"/>
          <w:szCs w:val="22"/>
        </w:rPr>
        <w:t>Apenas contas correntes ativas podem receber movimentação; TIPO: INACTIVE_ACCOUNT;</w:t>
      </w:r>
    </w:p>
    <w:p w14:paraId="20A8A338" w14:textId="1548C1BC" w:rsidR="006250A1" w:rsidRPr="00914602" w:rsidRDefault="006250A1" w:rsidP="00914602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914602">
        <w:rPr>
          <w:sz w:val="22"/>
          <w:szCs w:val="22"/>
        </w:rPr>
        <w:t>Apenas valores positivos podem ser recebidos; TIPO: INVALID_VALUE;</w:t>
      </w:r>
    </w:p>
    <w:p w14:paraId="008A6CF2" w14:textId="7755171B" w:rsidR="006250A1" w:rsidRPr="00914602" w:rsidRDefault="006250A1" w:rsidP="00914602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914602">
        <w:rPr>
          <w:sz w:val="22"/>
          <w:szCs w:val="22"/>
        </w:rPr>
        <w:t>Apenas os tipos “débito” ou “crédito” podem ser aceitos; TIPO: INVALID_TYPE;</w:t>
      </w:r>
    </w:p>
    <w:p w14:paraId="59822BF8" w14:textId="3F7F4F29" w:rsidR="006250A1" w:rsidRPr="00914602" w:rsidRDefault="006250A1" w:rsidP="00914602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914602">
        <w:rPr>
          <w:sz w:val="22"/>
          <w:szCs w:val="22"/>
        </w:rPr>
        <w:t xml:space="preserve">Apenas o tipo “crédito” pode ser aceito caso o </w:t>
      </w:r>
      <w:r w:rsidR="00357DE6" w:rsidRPr="00914602">
        <w:rPr>
          <w:sz w:val="22"/>
          <w:szCs w:val="22"/>
        </w:rPr>
        <w:t>número</w:t>
      </w:r>
      <w:r w:rsidRPr="00914602">
        <w:rPr>
          <w:sz w:val="22"/>
          <w:szCs w:val="22"/>
        </w:rPr>
        <w:t xml:space="preserve"> da conta seja diferente do usuário logado; TIPO: INVALID_TYPE.</w:t>
      </w:r>
    </w:p>
    <w:p w14:paraId="71DDC1CD" w14:textId="059DEDAC" w:rsidR="006250A1" w:rsidRPr="00914602" w:rsidRDefault="006250A1" w:rsidP="0091460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914602">
        <w:rPr>
          <w:sz w:val="22"/>
          <w:szCs w:val="22"/>
        </w:rPr>
        <w:t>Persistir na tabela MOVIMENTO;</w:t>
      </w:r>
    </w:p>
    <w:p w14:paraId="6360D2AD" w14:textId="27C48957" w:rsidR="006250A1" w:rsidRPr="00914602" w:rsidRDefault="006250A1" w:rsidP="0091460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914602">
        <w:rPr>
          <w:sz w:val="22"/>
          <w:szCs w:val="22"/>
        </w:rPr>
        <w:t>Retornar HTTP 204 em caso de sucesso;</w:t>
      </w:r>
    </w:p>
    <w:p w14:paraId="147F24C5" w14:textId="6911FBE4" w:rsidR="006250A1" w:rsidRPr="00914602" w:rsidRDefault="006250A1" w:rsidP="0091460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914602">
        <w:rPr>
          <w:sz w:val="22"/>
          <w:szCs w:val="22"/>
        </w:rPr>
        <w:t>Retornar HTTP 400 caso os dados estejam inconsistentes. Neste caso deve ser retornado no body uma mensagem descritiva de qual foi a falha e o tipo de falha.</w:t>
      </w:r>
    </w:p>
    <w:p w14:paraId="6CB25EF3" w14:textId="77777777" w:rsidR="006250A1" w:rsidRPr="006250A1" w:rsidRDefault="006250A1" w:rsidP="006250A1">
      <w:pPr>
        <w:spacing w:after="0"/>
        <w:rPr>
          <w:sz w:val="22"/>
          <w:szCs w:val="22"/>
        </w:rPr>
      </w:pPr>
    </w:p>
    <w:p w14:paraId="11F171C3" w14:textId="77777777" w:rsidR="006250A1" w:rsidRPr="00244B4D" w:rsidRDefault="006250A1" w:rsidP="006250A1">
      <w:pPr>
        <w:spacing w:after="0"/>
        <w:rPr>
          <w:b/>
          <w:bCs/>
          <w:sz w:val="22"/>
          <w:szCs w:val="22"/>
        </w:rPr>
      </w:pPr>
      <w:r w:rsidRPr="00244B4D">
        <w:rPr>
          <w:b/>
          <w:bCs/>
          <w:sz w:val="22"/>
          <w:szCs w:val="22"/>
        </w:rPr>
        <w:t>Saldo da conta corrente deve:</w:t>
      </w:r>
    </w:p>
    <w:p w14:paraId="76A60573" w14:textId="64D68894" w:rsidR="006250A1" w:rsidRPr="00244B4D" w:rsidRDefault="006250A1" w:rsidP="00244B4D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244B4D">
        <w:rPr>
          <w:sz w:val="22"/>
          <w:szCs w:val="22"/>
        </w:rPr>
        <w:t>Receber o Token de autenticação no header da requisição;</w:t>
      </w:r>
    </w:p>
    <w:p w14:paraId="5A2C1525" w14:textId="1542839D" w:rsidR="006250A1" w:rsidRPr="00244B4D" w:rsidRDefault="006250A1" w:rsidP="00244B4D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244B4D">
        <w:rPr>
          <w:sz w:val="22"/>
          <w:szCs w:val="22"/>
        </w:rPr>
        <w:t>Retornar HTTP 403 caso o Token esteja inválido ou expirado;</w:t>
      </w:r>
    </w:p>
    <w:p w14:paraId="68341CC2" w14:textId="33BFDC74" w:rsidR="006250A1" w:rsidRPr="00244B4D" w:rsidRDefault="006250A1" w:rsidP="00244B4D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244B4D">
        <w:rPr>
          <w:sz w:val="22"/>
          <w:szCs w:val="22"/>
        </w:rPr>
        <w:t>Validar:</w:t>
      </w:r>
    </w:p>
    <w:p w14:paraId="32402308" w14:textId="597CAE77" w:rsidR="006250A1" w:rsidRPr="00244B4D" w:rsidRDefault="006250A1" w:rsidP="00244B4D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244B4D">
        <w:rPr>
          <w:sz w:val="22"/>
          <w:szCs w:val="22"/>
        </w:rPr>
        <w:t>Apenas contas correntes cadastradas podem consultar o saldo; TIPO: INVALID_ACCOUNT.</w:t>
      </w:r>
    </w:p>
    <w:p w14:paraId="618CBA9A" w14:textId="240B3AE7" w:rsidR="006250A1" w:rsidRPr="00244B4D" w:rsidRDefault="006250A1" w:rsidP="00244B4D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244B4D">
        <w:rPr>
          <w:sz w:val="22"/>
          <w:szCs w:val="22"/>
        </w:rPr>
        <w:t>Apenas contas correntes ativas podem consultar o saldo; TIPO: INACTIVE_ACCOUNT.</w:t>
      </w:r>
    </w:p>
    <w:p w14:paraId="6EDF97D5" w14:textId="058FA415" w:rsidR="006250A1" w:rsidRPr="00E268C8" w:rsidRDefault="006250A1" w:rsidP="00E268C8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E268C8">
        <w:rPr>
          <w:sz w:val="22"/>
          <w:szCs w:val="22"/>
        </w:rPr>
        <w:t>Calcular o Saldo: Soma dos créditos menos a soma dos débitos;</w:t>
      </w:r>
    </w:p>
    <w:p w14:paraId="12D0CA2E" w14:textId="120C5DA7" w:rsidR="006250A1" w:rsidRPr="00E268C8" w:rsidRDefault="006250A1" w:rsidP="00E268C8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E268C8">
        <w:rPr>
          <w:sz w:val="22"/>
          <w:szCs w:val="22"/>
        </w:rPr>
        <w:t>Retornar HTTP 200 com body:</w:t>
      </w:r>
    </w:p>
    <w:p w14:paraId="6EE90DAA" w14:textId="057F1C8B" w:rsidR="006250A1" w:rsidRPr="00E268C8" w:rsidRDefault="006250A1" w:rsidP="00E268C8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E268C8">
        <w:rPr>
          <w:sz w:val="22"/>
          <w:szCs w:val="22"/>
        </w:rPr>
        <w:t>Número da conta corrente</w:t>
      </w:r>
    </w:p>
    <w:p w14:paraId="7DBE337B" w14:textId="5F51A8FE" w:rsidR="006250A1" w:rsidRPr="00E268C8" w:rsidRDefault="006250A1" w:rsidP="00E268C8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E268C8">
        <w:rPr>
          <w:sz w:val="22"/>
          <w:szCs w:val="22"/>
        </w:rPr>
        <w:t>Nome do titular da conta corrente</w:t>
      </w:r>
    </w:p>
    <w:p w14:paraId="04C9F84A" w14:textId="6C36D66B" w:rsidR="006250A1" w:rsidRPr="00E268C8" w:rsidRDefault="006250A1" w:rsidP="00E268C8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E268C8">
        <w:rPr>
          <w:sz w:val="22"/>
          <w:szCs w:val="22"/>
        </w:rPr>
        <w:t>Data e hora da resposta da consulta</w:t>
      </w:r>
    </w:p>
    <w:p w14:paraId="5346D313" w14:textId="6BA53302" w:rsidR="006250A1" w:rsidRPr="00E268C8" w:rsidRDefault="006250A1" w:rsidP="00E268C8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E268C8">
        <w:rPr>
          <w:sz w:val="22"/>
          <w:szCs w:val="22"/>
        </w:rPr>
        <w:t>Valor do Saldo atual</w:t>
      </w:r>
    </w:p>
    <w:p w14:paraId="5F1C4F7A" w14:textId="51DC1ED4" w:rsidR="006250A1" w:rsidRPr="00E268C8" w:rsidRDefault="006250A1" w:rsidP="00E268C8">
      <w:pPr>
        <w:pStyle w:val="PargrafodaLista"/>
        <w:numPr>
          <w:ilvl w:val="2"/>
          <w:numId w:val="9"/>
        </w:numPr>
        <w:spacing w:after="0"/>
        <w:rPr>
          <w:sz w:val="22"/>
          <w:szCs w:val="22"/>
        </w:rPr>
      </w:pPr>
      <w:r w:rsidRPr="00E268C8">
        <w:rPr>
          <w:sz w:val="22"/>
          <w:szCs w:val="22"/>
        </w:rPr>
        <w:t>Retornar valor "0,00" caso não houver movimentações;</w:t>
      </w:r>
    </w:p>
    <w:p w14:paraId="5C21D169" w14:textId="7876C0A2" w:rsidR="006250A1" w:rsidRPr="00E268C8" w:rsidRDefault="006250A1" w:rsidP="00E268C8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E268C8">
        <w:rPr>
          <w:sz w:val="22"/>
          <w:szCs w:val="22"/>
        </w:rPr>
        <w:t>Retornar HTTP 400 caso os dados estejam inconsistentes. Neste caso deve ser retornado no body uma mensagem descritiva de qual foi a falha e o tipo de falha.</w:t>
      </w:r>
    </w:p>
    <w:p w14:paraId="739A8087" w14:textId="77777777" w:rsidR="006250A1" w:rsidRPr="006250A1" w:rsidRDefault="006250A1" w:rsidP="006250A1">
      <w:pPr>
        <w:spacing w:after="0"/>
        <w:rPr>
          <w:sz w:val="22"/>
          <w:szCs w:val="22"/>
        </w:rPr>
      </w:pPr>
    </w:p>
    <w:p w14:paraId="0941C344" w14:textId="77777777" w:rsidR="006250A1" w:rsidRPr="00432711" w:rsidRDefault="006250A1" w:rsidP="006250A1">
      <w:pPr>
        <w:spacing w:after="0"/>
        <w:rPr>
          <w:b/>
          <w:bCs/>
        </w:rPr>
      </w:pPr>
      <w:r w:rsidRPr="00432711">
        <w:rPr>
          <w:b/>
          <w:bCs/>
        </w:rPr>
        <w:t>API Transferência:</w:t>
      </w:r>
    </w:p>
    <w:p w14:paraId="3AECC3DF" w14:textId="77777777" w:rsidR="006250A1" w:rsidRPr="006250A1" w:rsidRDefault="006250A1" w:rsidP="006250A1">
      <w:pPr>
        <w:spacing w:after="0"/>
        <w:rPr>
          <w:sz w:val="22"/>
          <w:szCs w:val="22"/>
        </w:rPr>
      </w:pPr>
    </w:p>
    <w:p w14:paraId="28231662" w14:textId="77777777" w:rsidR="006250A1" w:rsidRPr="00AE4BE2" w:rsidRDefault="006250A1" w:rsidP="006250A1">
      <w:pPr>
        <w:spacing w:after="0"/>
        <w:rPr>
          <w:b/>
          <w:bCs/>
          <w:sz w:val="22"/>
          <w:szCs w:val="22"/>
        </w:rPr>
      </w:pPr>
      <w:r w:rsidRPr="00AE4BE2">
        <w:rPr>
          <w:b/>
          <w:bCs/>
          <w:sz w:val="22"/>
          <w:szCs w:val="22"/>
        </w:rPr>
        <w:t>Efetuar transferência entre contas da mesma instituição deve:</w:t>
      </w:r>
    </w:p>
    <w:p w14:paraId="651E754E" w14:textId="74930DD0" w:rsidR="006250A1" w:rsidRPr="00AE4BE2" w:rsidRDefault="006250A1" w:rsidP="00AE4BE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AE4BE2">
        <w:rPr>
          <w:sz w:val="22"/>
          <w:szCs w:val="22"/>
        </w:rPr>
        <w:t>Receber a identificação da requisição, o número da conta de destino e o valor a ser transferido</w:t>
      </w:r>
      <w:r w:rsidR="00822354">
        <w:rPr>
          <w:sz w:val="22"/>
          <w:szCs w:val="22"/>
        </w:rPr>
        <w:t>;</w:t>
      </w:r>
    </w:p>
    <w:p w14:paraId="5C872B05" w14:textId="3A1FC947" w:rsidR="006250A1" w:rsidRPr="00AE4BE2" w:rsidRDefault="006250A1" w:rsidP="00AE4BE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AE4BE2">
        <w:rPr>
          <w:sz w:val="22"/>
          <w:szCs w:val="22"/>
        </w:rPr>
        <w:t>Receber o Token de autenticação no header da requisição;</w:t>
      </w:r>
    </w:p>
    <w:p w14:paraId="488A380E" w14:textId="10EEF453" w:rsidR="006250A1" w:rsidRPr="00AE4BE2" w:rsidRDefault="006250A1" w:rsidP="00AE4BE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AE4BE2">
        <w:rPr>
          <w:sz w:val="22"/>
          <w:szCs w:val="22"/>
        </w:rPr>
        <w:t>Retornar 403 caso o Token esteja inválido ou expirado;</w:t>
      </w:r>
    </w:p>
    <w:p w14:paraId="799557BC" w14:textId="27D0D102" w:rsidR="006250A1" w:rsidRPr="00AE4BE2" w:rsidRDefault="006250A1" w:rsidP="00AE4BE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AE4BE2">
        <w:rPr>
          <w:sz w:val="22"/>
          <w:szCs w:val="22"/>
        </w:rPr>
        <w:t>Validar:</w:t>
      </w:r>
    </w:p>
    <w:p w14:paraId="7153C1A7" w14:textId="69445CC7" w:rsidR="006250A1" w:rsidRPr="00AE4BE2" w:rsidRDefault="006250A1" w:rsidP="00AE4BE2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AE4BE2">
        <w:rPr>
          <w:sz w:val="22"/>
          <w:szCs w:val="22"/>
        </w:rPr>
        <w:t xml:space="preserve">Apenas contas correntes cadastradas podem realizar transferências; </w:t>
      </w:r>
      <w:r w:rsidRPr="003E49B7">
        <w:rPr>
          <w:b/>
          <w:bCs/>
          <w:sz w:val="22"/>
          <w:szCs w:val="22"/>
        </w:rPr>
        <w:t>TIPO: I</w:t>
      </w:r>
      <w:r w:rsidRPr="00AE4BE2">
        <w:rPr>
          <w:b/>
          <w:bCs/>
          <w:sz w:val="22"/>
          <w:szCs w:val="22"/>
        </w:rPr>
        <w:t>NVALID_ACCOUNT</w:t>
      </w:r>
      <w:r w:rsidRPr="00AE4BE2">
        <w:rPr>
          <w:sz w:val="22"/>
          <w:szCs w:val="22"/>
        </w:rPr>
        <w:t>;</w:t>
      </w:r>
    </w:p>
    <w:p w14:paraId="35391556" w14:textId="17BA3C94" w:rsidR="006250A1" w:rsidRPr="00AE4BE2" w:rsidRDefault="006250A1" w:rsidP="00AE4BE2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AE4BE2">
        <w:rPr>
          <w:sz w:val="22"/>
          <w:szCs w:val="22"/>
        </w:rPr>
        <w:t xml:space="preserve">Apenas contas correntes ativas podem realizar transferências; </w:t>
      </w:r>
      <w:r w:rsidRPr="003E49B7">
        <w:rPr>
          <w:b/>
          <w:bCs/>
          <w:sz w:val="22"/>
          <w:szCs w:val="22"/>
        </w:rPr>
        <w:t>TIPO: INACTIVE</w:t>
      </w:r>
      <w:r w:rsidRPr="00AE4BE2">
        <w:rPr>
          <w:b/>
          <w:bCs/>
          <w:sz w:val="22"/>
          <w:szCs w:val="22"/>
        </w:rPr>
        <w:t>_ACCOUNT</w:t>
      </w:r>
      <w:r w:rsidRPr="00AE4BE2">
        <w:rPr>
          <w:sz w:val="22"/>
          <w:szCs w:val="22"/>
        </w:rPr>
        <w:t>;</w:t>
      </w:r>
    </w:p>
    <w:p w14:paraId="69F44CD8" w14:textId="6656A033" w:rsidR="006250A1" w:rsidRPr="00AE4BE2" w:rsidRDefault="006250A1" w:rsidP="00AE4BE2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AE4BE2">
        <w:rPr>
          <w:sz w:val="22"/>
          <w:szCs w:val="22"/>
        </w:rPr>
        <w:t>Apenas valores positivos podem ser recebidos</w:t>
      </w:r>
      <w:r w:rsidR="003E49B7">
        <w:rPr>
          <w:sz w:val="22"/>
          <w:szCs w:val="22"/>
        </w:rPr>
        <w:t>:</w:t>
      </w:r>
      <w:r w:rsidRPr="00AE4BE2">
        <w:rPr>
          <w:sz w:val="22"/>
          <w:szCs w:val="22"/>
        </w:rPr>
        <w:t xml:space="preserve"> </w:t>
      </w:r>
      <w:r w:rsidRPr="003E49B7">
        <w:rPr>
          <w:b/>
          <w:bCs/>
          <w:sz w:val="22"/>
          <w:szCs w:val="22"/>
        </w:rPr>
        <w:t>TIPO: INVALID</w:t>
      </w:r>
      <w:r w:rsidRPr="00AE4BE2">
        <w:rPr>
          <w:b/>
          <w:bCs/>
          <w:sz w:val="22"/>
          <w:szCs w:val="22"/>
        </w:rPr>
        <w:t>_VALUE</w:t>
      </w:r>
      <w:r w:rsidR="00E33CA4">
        <w:rPr>
          <w:sz w:val="22"/>
          <w:szCs w:val="22"/>
        </w:rPr>
        <w:t>.</w:t>
      </w:r>
    </w:p>
    <w:p w14:paraId="5C34FB0B" w14:textId="1FA78CC7" w:rsidR="006250A1" w:rsidRPr="00FF5B6B" w:rsidRDefault="006250A1" w:rsidP="00FF5B6B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FF5B6B">
        <w:rPr>
          <w:sz w:val="22"/>
          <w:szCs w:val="22"/>
        </w:rPr>
        <w:t>Realizar chamada para a API Conta Corrente para realizar um débito;</w:t>
      </w:r>
    </w:p>
    <w:p w14:paraId="778FC982" w14:textId="4F1A7C80" w:rsidR="006250A1" w:rsidRPr="00FF5B6B" w:rsidRDefault="006250A1" w:rsidP="00FF5B6B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FF5B6B">
        <w:rPr>
          <w:sz w:val="22"/>
          <w:szCs w:val="22"/>
        </w:rPr>
        <w:t>Repassar o token;</w:t>
      </w:r>
    </w:p>
    <w:p w14:paraId="62326B5F" w14:textId="627DF3B6" w:rsidR="006250A1" w:rsidRPr="00FF5B6B" w:rsidRDefault="006250A1" w:rsidP="00FF5B6B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FF5B6B">
        <w:rPr>
          <w:sz w:val="22"/>
          <w:szCs w:val="22"/>
        </w:rPr>
        <w:t>Enviar a identificação da requisição e o valor a ser movimentado;</w:t>
      </w:r>
    </w:p>
    <w:p w14:paraId="434E1220" w14:textId="6685FE6C" w:rsidR="006250A1" w:rsidRPr="00FF5B6B" w:rsidRDefault="006250A1" w:rsidP="00FF5B6B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FF5B6B">
        <w:rPr>
          <w:sz w:val="22"/>
          <w:szCs w:val="22"/>
        </w:rPr>
        <w:t>Realizar chamada para a API Conta Corrente para realizar um crédito;</w:t>
      </w:r>
    </w:p>
    <w:p w14:paraId="251A1DB5" w14:textId="2EC61F43" w:rsidR="006250A1" w:rsidRPr="00FF5B6B" w:rsidRDefault="006250A1" w:rsidP="00FF5B6B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FF5B6B">
        <w:rPr>
          <w:sz w:val="22"/>
          <w:szCs w:val="22"/>
        </w:rPr>
        <w:t>Repassar o token;</w:t>
      </w:r>
    </w:p>
    <w:p w14:paraId="75F2788D" w14:textId="7543DD2F" w:rsidR="006250A1" w:rsidRPr="00FF5B6B" w:rsidRDefault="006250A1" w:rsidP="00FF5B6B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FF5B6B">
        <w:rPr>
          <w:sz w:val="22"/>
          <w:szCs w:val="22"/>
        </w:rPr>
        <w:t>Enviar a identificação da requisição, o número da conta corrente de destino e o valor a ser movimentado;</w:t>
      </w:r>
    </w:p>
    <w:p w14:paraId="7207A438" w14:textId="7AEE9F71" w:rsidR="006250A1" w:rsidRPr="00FF5B6B" w:rsidRDefault="006250A1" w:rsidP="00FF5B6B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FF5B6B">
        <w:rPr>
          <w:sz w:val="22"/>
          <w:szCs w:val="22"/>
        </w:rPr>
        <w:t xml:space="preserve">Em caso de falhas deve ser feito um estorno na conta logada: </w:t>
      </w:r>
    </w:p>
    <w:p w14:paraId="2A33E0DF" w14:textId="17923AE0" w:rsidR="006250A1" w:rsidRPr="00FF5B6B" w:rsidRDefault="006250A1" w:rsidP="00FF5B6B">
      <w:pPr>
        <w:pStyle w:val="PargrafodaLista"/>
        <w:numPr>
          <w:ilvl w:val="2"/>
          <w:numId w:val="9"/>
        </w:numPr>
        <w:spacing w:after="0"/>
        <w:rPr>
          <w:sz w:val="22"/>
          <w:szCs w:val="22"/>
        </w:rPr>
      </w:pPr>
      <w:r w:rsidRPr="00FF5B6B">
        <w:rPr>
          <w:sz w:val="22"/>
          <w:szCs w:val="22"/>
        </w:rPr>
        <w:t>Realizar chamada para a API Conta Corrente para realizar um débito;</w:t>
      </w:r>
    </w:p>
    <w:p w14:paraId="23468D7A" w14:textId="1972EFCE" w:rsidR="006250A1" w:rsidRPr="00FF5B6B" w:rsidRDefault="006250A1" w:rsidP="00FF5B6B">
      <w:pPr>
        <w:pStyle w:val="PargrafodaLista"/>
        <w:numPr>
          <w:ilvl w:val="2"/>
          <w:numId w:val="9"/>
        </w:numPr>
        <w:spacing w:after="0"/>
        <w:rPr>
          <w:sz w:val="22"/>
          <w:szCs w:val="22"/>
        </w:rPr>
      </w:pPr>
      <w:r w:rsidRPr="00FF5B6B">
        <w:rPr>
          <w:sz w:val="22"/>
          <w:szCs w:val="22"/>
        </w:rPr>
        <w:t>Repassar o token;</w:t>
      </w:r>
    </w:p>
    <w:p w14:paraId="64AE3937" w14:textId="19889162" w:rsidR="006250A1" w:rsidRPr="00FF5B6B" w:rsidRDefault="006250A1" w:rsidP="00FF5B6B">
      <w:pPr>
        <w:pStyle w:val="PargrafodaLista"/>
        <w:numPr>
          <w:ilvl w:val="2"/>
          <w:numId w:val="9"/>
        </w:numPr>
        <w:spacing w:after="0"/>
        <w:rPr>
          <w:sz w:val="22"/>
          <w:szCs w:val="22"/>
        </w:rPr>
      </w:pPr>
      <w:r w:rsidRPr="00FF5B6B">
        <w:rPr>
          <w:sz w:val="22"/>
          <w:szCs w:val="22"/>
        </w:rPr>
        <w:t>Enviar a identificação da requisição e o valor a ser movimentado.</w:t>
      </w:r>
    </w:p>
    <w:p w14:paraId="0AD5E028" w14:textId="5CBD6282" w:rsidR="006250A1" w:rsidRPr="00A54037" w:rsidRDefault="006250A1" w:rsidP="00A54037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A54037">
        <w:rPr>
          <w:sz w:val="22"/>
          <w:szCs w:val="22"/>
        </w:rPr>
        <w:t>Persistir na tabela TRANSFERENCIA;</w:t>
      </w:r>
    </w:p>
    <w:p w14:paraId="4A050498" w14:textId="06D65E8B" w:rsidR="006250A1" w:rsidRPr="00A54037" w:rsidRDefault="006250A1" w:rsidP="00A54037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A54037">
        <w:rPr>
          <w:sz w:val="22"/>
          <w:szCs w:val="22"/>
        </w:rPr>
        <w:t>Retornar HTTP 204 em caso de sucesso;</w:t>
      </w:r>
    </w:p>
    <w:p w14:paraId="3D8E1F8C" w14:textId="35480DCF" w:rsidR="006250A1" w:rsidRPr="00A54037" w:rsidRDefault="006250A1" w:rsidP="00A54037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A54037">
        <w:rPr>
          <w:sz w:val="22"/>
          <w:szCs w:val="22"/>
        </w:rPr>
        <w:t>Retornar HTTP 400 caso os dados estejam inconsistentes ou alguma das requisições falharem. Neste caso deve ser retornado no body uma mensagem descritiva de qual foi a falha e o tipo de falha.</w:t>
      </w:r>
    </w:p>
    <w:p w14:paraId="105D2005" w14:textId="77777777" w:rsidR="006250A1" w:rsidRPr="006250A1" w:rsidRDefault="006250A1" w:rsidP="006250A1">
      <w:pPr>
        <w:spacing w:after="0"/>
        <w:rPr>
          <w:sz w:val="22"/>
          <w:szCs w:val="22"/>
        </w:rPr>
      </w:pPr>
    </w:p>
    <w:p w14:paraId="5FA21158" w14:textId="77777777" w:rsidR="006250A1" w:rsidRDefault="006250A1" w:rsidP="006250A1">
      <w:pPr>
        <w:spacing w:after="0"/>
        <w:rPr>
          <w:sz w:val="22"/>
          <w:szCs w:val="22"/>
        </w:rPr>
      </w:pPr>
    </w:p>
    <w:p w14:paraId="7D466BA3" w14:textId="77777777" w:rsidR="00277F79" w:rsidRDefault="00277F79" w:rsidP="006250A1">
      <w:pPr>
        <w:spacing w:after="0"/>
        <w:rPr>
          <w:sz w:val="22"/>
          <w:szCs w:val="22"/>
        </w:rPr>
      </w:pPr>
    </w:p>
    <w:p w14:paraId="35EA02A6" w14:textId="77777777" w:rsidR="00277F79" w:rsidRPr="006250A1" w:rsidRDefault="00277F79" w:rsidP="006250A1">
      <w:pPr>
        <w:spacing w:after="0"/>
        <w:rPr>
          <w:sz w:val="22"/>
          <w:szCs w:val="22"/>
        </w:rPr>
      </w:pPr>
    </w:p>
    <w:p w14:paraId="67803947" w14:textId="57040C21" w:rsidR="006250A1" w:rsidRDefault="006250A1" w:rsidP="006250A1">
      <w:pPr>
        <w:spacing w:after="0"/>
        <w:rPr>
          <w:b/>
          <w:bCs/>
        </w:rPr>
      </w:pPr>
      <w:r w:rsidRPr="00277F79">
        <w:rPr>
          <w:b/>
          <w:bCs/>
        </w:rPr>
        <w:lastRenderedPageBreak/>
        <w:t>OPCIONAL</w:t>
      </w:r>
    </w:p>
    <w:p w14:paraId="587B39ED" w14:textId="77777777" w:rsidR="00277F79" w:rsidRPr="00277F79" w:rsidRDefault="00277F79" w:rsidP="006250A1">
      <w:pPr>
        <w:spacing w:after="0"/>
        <w:rPr>
          <w:b/>
          <w:bCs/>
        </w:rPr>
      </w:pPr>
    </w:p>
    <w:p w14:paraId="687B0ECA" w14:textId="04876C3F" w:rsidR="006250A1" w:rsidRPr="006250A1" w:rsidRDefault="006250A1" w:rsidP="006250A1">
      <w:p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 xml:space="preserve">  Criar uma Aplicação para Tarifa.  A aplicação deve:</w:t>
      </w:r>
    </w:p>
    <w:p w14:paraId="53F35C55" w14:textId="68C90A37" w:rsidR="006250A1" w:rsidRPr="009E0280" w:rsidRDefault="006250A1" w:rsidP="0095287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9E0280">
        <w:rPr>
          <w:sz w:val="22"/>
          <w:szCs w:val="22"/>
        </w:rPr>
        <w:t>Consumir mensagens de um tópico Kafka de transferências realizadas.</w:t>
      </w:r>
    </w:p>
    <w:p w14:paraId="3A2A19DF" w14:textId="401AC9AE" w:rsidR="006250A1" w:rsidRPr="009E0280" w:rsidRDefault="006250A1" w:rsidP="0095287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9E0280">
        <w:rPr>
          <w:sz w:val="22"/>
          <w:szCs w:val="22"/>
        </w:rPr>
        <w:t>Ter parametrizado no arquivo "</w:t>
      </w:r>
      <w:proofErr w:type="gramStart"/>
      <w:r w:rsidRPr="009E0280">
        <w:rPr>
          <w:sz w:val="22"/>
          <w:szCs w:val="22"/>
        </w:rPr>
        <w:t>appsettings.json</w:t>
      </w:r>
      <w:proofErr w:type="gramEnd"/>
      <w:r w:rsidRPr="009E0280">
        <w:rPr>
          <w:sz w:val="22"/>
          <w:szCs w:val="22"/>
        </w:rPr>
        <w:t xml:space="preserve">" da aplicação o valor da tarifa de transferências (Exemplo 2 reais). </w:t>
      </w:r>
    </w:p>
    <w:p w14:paraId="7C2F568D" w14:textId="5041003E" w:rsidR="006250A1" w:rsidRPr="009E0280" w:rsidRDefault="006250A1" w:rsidP="0095287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9E0280">
        <w:rPr>
          <w:sz w:val="22"/>
          <w:szCs w:val="22"/>
        </w:rPr>
        <w:t>Ao consumir a mensagem Kafka, deve registrar no banco de dados que houve uma tarifação</w:t>
      </w:r>
    </w:p>
    <w:p w14:paraId="3F18578F" w14:textId="3DF9C01C" w:rsidR="006250A1" w:rsidRPr="009E0280" w:rsidRDefault="006250A1" w:rsidP="009E0280">
      <w:pPr>
        <w:pStyle w:val="PargrafodaLista"/>
        <w:numPr>
          <w:ilvl w:val="1"/>
          <w:numId w:val="13"/>
        </w:numPr>
        <w:spacing w:after="0"/>
        <w:rPr>
          <w:sz w:val="22"/>
          <w:szCs w:val="22"/>
        </w:rPr>
      </w:pPr>
      <w:r w:rsidRPr="009E0280">
        <w:rPr>
          <w:sz w:val="22"/>
          <w:szCs w:val="22"/>
        </w:rPr>
        <w:t>Persistir:</w:t>
      </w:r>
    </w:p>
    <w:p w14:paraId="23E3D800" w14:textId="29BFA4A5" w:rsidR="006250A1" w:rsidRPr="009E0280" w:rsidRDefault="006250A1" w:rsidP="009E0280">
      <w:pPr>
        <w:pStyle w:val="PargrafodaLista"/>
        <w:numPr>
          <w:ilvl w:val="2"/>
          <w:numId w:val="13"/>
        </w:numPr>
        <w:spacing w:after="0"/>
        <w:rPr>
          <w:sz w:val="22"/>
          <w:szCs w:val="22"/>
        </w:rPr>
      </w:pPr>
      <w:r w:rsidRPr="009E0280">
        <w:rPr>
          <w:sz w:val="22"/>
          <w:szCs w:val="22"/>
        </w:rPr>
        <w:t>A identificação da conta corrente</w:t>
      </w:r>
    </w:p>
    <w:p w14:paraId="76E243AD" w14:textId="2977291E" w:rsidR="006250A1" w:rsidRPr="009E0280" w:rsidRDefault="006250A1" w:rsidP="009E0280">
      <w:pPr>
        <w:pStyle w:val="PargrafodaLista"/>
        <w:numPr>
          <w:ilvl w:val="2"/>
          <w:numId w:val="13"/>
        </w:numPr>
        <w:spacing w:after="0"/>
        <w:rPr>
          <w:sz w:val="22"/>
          <w:szCs w:val="22"/>
        </w:rPr>
      </w:pPr>
      <w:r w:rsidRPr="009E0280">
        <w:rPr>
          <w:sz w:val="22"/>
          <w:szCs w:val="22"/>
        </w:rPr>
        <w:t>O valor tarifado</w:t>
      </w:r>
    </w:p>
    <w:p w14:paraId="614B2F38" w14:textId="1F0A537C" w:rsidR="006250A1" w:rsidRPr="009E0280" w:rsidRDefault="006250A1" w:rsidP="009E0280">
      <w:pPr>
        <w:pStyle w:val="PargrafodaLista"/>
        <w:numPr>
          <w:ilvl w:val="2"/>
          <w:numId w:val="13"/>
        </w:numPr>
        <w:spacing w:after="0"/>
        <w:rPr>
          <w:sz w:val="22"/>
          <w:szCs w:val="22"/>
        </w:rPr>
      </w:pPr>
      <w:r w:rsidRPr="009E0280">
        <w:rPr>
          <w:sz w:val="22"/>
          <w:szCs w:val="22"/>
        </w:rPr>
        <w:t>A data e hora do momento da tarifação</w:t>
      </w:r>
    </w:p>
    <w:p w14:paraId="1C5F5C6D" w14:textId="4427B496" w:rsidR="006250A1" w:rsidRPr="00952872" w:rsidRDefault="006250A1" w:rsidP="00952872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952872">
        <w:rPr>
          <w:sz w:val="22"/>
          <w:szCs w:val="22"/>
        </w:rPr>
        <w:t>Enviar para um tópico de tarifações realizadas.</w:t>
      </w:r>
    </w:p>
    <w:p w14:paraId="1169765A" w14:textId="31407D94" w:rsidR="006250A1" w:rsidRPr="006250A1" w:rsidRDefault="006250A1" w:rsidP="00952872">
      <w:pPr>
        <w:pStyle w:val="PargrafodaLista"/>
        <w:numPr>
          <w:ilvl w:val="1"/>
          <w:numId w:val="9"/>
        </w:num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>Enviando no body:</w:t>
      </w:r>
    </w:p>
    <w:p w14:paraId="15EE0961" w14:textId="121E5B67" w:rsidR="006250A1" w:rsidRPr="006250A1" w:rsidRDefault="006250A1" w:rsidP="00952872">
      <w:pPr>
        <w:pStyle w:val="PargrafodaLista"/>
        <w:numPr>
          <w:ilvl w:val="2"/>
          <w:numId w:val="9"/>
        </w:num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>A identificação da conta corrente</w:t>
      </w:r>
    </w:p>
    <w:p w14:paraId="67EA87EE" w14:textId="6722DD3E" w:rsidR="006250A1" w:rsidRPr="006250A1" w:rsidRDefault="006250A1" w:rsidP="00952872">
      <w:pPr>
        <w:pStyle w:val="PargrafodaLista"/>
        <w:numPr>
          <w:ilvl w:val="2"/>
          <w:numId w:val="9"/>
        </w:num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>O valor tarifado</w:t>
      </w:r>
    </w:p>
    <w:p w14:paraId="2B6DB06B" w14:textId="77777777" w:rsidR="006250A1" w:rsidRPr="006250A1" w:rsidRDefault="006250A1" w:rsidP="006250A1">
      <w:pPr>
        <w:spacing w:after="0"/>
        <w:rPr>
          <w:sz w:val="22"/>
          <w:szCs w:val="22"/>
        </w:rPr>
      </w:pPr>
    </w:p>
    <w:p w14:paraId="01655FE1" w14:textId="11F86024" w:rsidR="006250A1" w:rsidRDefault="006250A1" w:rsidP="006250A1">
      <w:pPr>
        <w:spacing w:after="0"/>
        <w:rPr>
          <w:sz w:val="22"/>
          <w:szCs w:val="22"/>
        </w:rPr>
      </w:pPr>
      <w:r w:rsidRPr="006250A1">
        <w:rPr>
          <w:sz w:val="22"/>
          <w:szCs w:val="22"/>
        </w:rPr>
        <w:t xml:space="preserve">Neste caso deve ser adicionada mais uma etapa (após o sucesso das duas chamadas para conta corrente) na </w:t>
      </w:r>
      <w:r w:rsidRPr="00F64F3E">
        <w:rPr>
          <w:b/>
          <w:bCs/>
          <w:i/>
          <w:iCs/>
          <w:sz w:val="22"/>
          <w:szCs w:val="22"/>
        </w:rPr>
        <w:t>API Transferência</w:t>
      </w:r>
      <w:r w:rsidRPr="006250A1">
        <w:rPr>
          <w:sz w:val="22"/>
          <w:szCs w:val="22"/>
        </w:rPr>
        <w:t xml:space="preserve"> para produzir uma mensagem neste tópico</w:t>
      </w:r>
      <w:r w:rsidR="00F64F3E" w:rsidRPr="00F64F3E">
        <w:rPr>
          <w:sz w:val="22"/>
          <w:szCs w:val="22"/>
        </w:rPr>
        <w:t xml:space="preserve"> </w:t>
      </w:r>
      <w:r w:rsidR="00F64F3E" w:rsidRPr="009E0280">
        <w:rPr>
          <w:sz w:val="22"/>
          <w:szCs w:val="22"/>
        </w:rPr>
        <w:t xml:space="preserve">de </w:t>
      </w:r>
      <w:r w:rsidR="00F64F3E" w:rsidRPr="00F64F3E">
        <w:rPr>
          <w:b/>
          <w:bCs/>
          <w:i/>
          <w:iCs/>
          <w:sz w:val="22"/>
          <w:szCs w:val="22"/>
        </w:rPr>
        <w:t>transferências realizadas</w:t>
      </w:r>
      <w:r w:rsidRPr="006250A1">
        <w:rPr>
          <w:sz w:val="22"/>
          <w:szCs w:val="22"/>
        </w:rPr>
        <w:t xml:space="preserve">, enviando a identificação da requisição e a identificação da conta corrente logada. Além disso, também será preciso implementar o consumo do tópico Kafka de </w:t>
      </w:r>
      <w:r w:rsidRPr="00165088">
        <w:rPr>
          <w:b/>
          <w:bCs/>
          <w:i/>
          <w:iCs/>
          <w:sz w:val="22"/>
          <w:szCs w:val="22"/>
        </w:rPr>
        <w:t>tarifações realizadas</w:t>
      </w:r>
      <w:r w:rsidRPr="006250A1">
        <w:rPr>
          <w:sz w:val="22"/>
          <w:szCs w:val="22"/>
        </w:rPr>
        <w:t xml:space="preserve"> na </w:t>
      </w:r>
      <w:r w:rsidRPr="00165088">
        <w:rPr>
          <w:b/>
          <w:bCs/>
          <w:i/>
          <w:iCs/>
          <w:sz w:val="22"/>
          <w:szCs w:val="22"/>
        </w:rPr>
        <w:t>API Conta Corrente</w:t>
      </w:r>
      <w:r w:rsidRPr="006250A1">
        <w:rPr>
          <w:sz w:val="22"/>
          <w:szCs w:val="22"/>
        </w:rPr>
        <w:t xml:space="preserve"> implementando o mesmo funcionamento do serviço </w:t>
      </w:r>
      <w:r w:rsidRPr="00165088">
        <w:rPr>
          <w:b/>
          <w:bCs/>
          <w:i/>
          <w:iCs/>
          <w:sz w:val="22"/>
          <w:szCs w:val="22"/>
        </w:rPr>
        <w:t>movimentação na conta corrente</w:t>
      </w:r>
      <w:r w:rsidRPr="006250A1">
        <w:rPr>
          <w:sz w:val="22"/>
          <w:szCs w:val="22"/>
        </w:rPr>
        <w:t xml:space="preserve"> (Sempre debitando o valor tarifado).</w:t>
      </w:r>
    </w:p>
    <w:p w14:paraId="7DA5E107" w14:textId="77777777" w:rsidR="00461C22" w:rsidRDefault="00461C22" w:rsidP="006250A1">
      <w:pPr>
        <w:spacing w:after="0"/>
        <w:rPr>
          <w:sz w:val="22"/>
          <w:szCs w:val="22"/>
        </w:rPr>
      </w:pPr>
    </w:p>
    <w:p w14:paraId="03550B7A" w14:textId="77777777" w:rsidR="00461C22" w:rsidRDefault="00461C22" w:rsidP="006250A1">
      <w:pPr>
        <w:spacing w:after="0"/>
        <w:rPr>
          <w:sz w:val="22"/>
          <w:szCs w:val="22"/>
        </w:rPr>
      </w:pPr>
    </w:p>
    <w:p w14:paraId="273493A2" w14:textId="77777777" w:rsidR="003B380A" w:rsidRDefault="003B380A" w:rsidP="006250A1">
      <w:pPr>
        <w:spacing w:after="0"/>
        <w:rPr>
          <w:sz w:val="22"/>
          <w:szCs w:val="22"/>
        </w:rPr>
      </w:pPr>
    </w:p>
    <w:p w14:paraId="3F8BAA79" w14:textId="77777777" w:rsidR="003B380A" w:rsidRDefault="003B380A" w:rsidP="006250A1">
      <w:pPr>
        <w:spacing w:after="0"/>
        <w:rPr>
          <w:sz w:val="22"/>
          <w:szCs w:val="22"/>
        </w:rPr>
      </w:pPr>
    </w:p>
    <w:p w14:paraId="671AFE4B" w14:textId="77777777" w:rsidR="003B380A" w:rsidRDefault="003B380A" w:rsidP="006250A1">
      <w:pPr>
        <w:spacing w:after="0"/>
        <w:rPr>
          <w:sz w:val="22"/>
          <w:szCs w:val="22"/>
        </w:rPr>
      </w:pPr>
    </w:p>
    <w:p w14:paraId="6F782708" w14:textId="77777777" w:rsidR="003B380A" w:rsidRDefault="003B380A" w:rsidP="006250A1">
      <w:pPr>
        <w:spacing w:after="0"/>
        <w:rPr>
          <w:sz w:val="22"/>
          <w:szCs w:val="22"/>
        </w:rPr>
      </w:pPr>
    </w:p>
    <w:p w14:paraId="5EB660DD" w14:textId="77777777" w:rsidR="003B380A" w:rsidRDefault="003B380A" w:rsidP="006250A1">
      <w:pPr>
        <w:spacing w:after="0"/>
        <w:rPr>
          <w:sz w:val="22"/>
          <w:szCs w:val="22"/>
        </w:rPr>
      </w:pPr>
    </w:p>
    <w:p w14:paraId="73662A19" w14:textId="77777777" w:rsidR="003B380A" w:rsidRDefault="003B380A" w:rsidP="006250A1">
      <w:pPr>
        <w:spacing w:after="0"/>
        <w:rPr>
          <w:sz w:val="22"/>
          <w:szCs w:val="22"/>
        </w:rPr>
      </w:pPr>
    </w:p>
    <w:p w14:paraId="4B611806" w14:textId="77777777" w:rsidR="003B380A" w:rsidRDefault="003B380A" w:rsidP="006250A1">
      <w:pPr>
        <w:spacing w:after="0"/>
        <w:rPr>
          <w:sz w:val="22"/>
          <w:szCs w:val="22"/>
        </w:rPr>
      </w:pPr>
    </w:p>
    <w:p w14:paraId="40633F46" w14:textId="77777777" w:rsidR="003B380A" w:rsidRDefault="003B380A" w:rsidP="006250A1">
      <w:pPr>
        <w:spacing w:after="0"/>
        <w:rPr>
          <w:sz w:val="22"/>
          <w:szCs w:val="22"/>
        </w:rPr>
      </w:pPr>
    </w:p>
    <w:p w14:paraId="3B0E3BB8" w14:textId="77777777" w:rsidR="003B380A" w:rsidRDefault="003B380A" w:rsidP="006250A1">
      <w:pPr>
        <w:spacing w:after="0"/>
        <w:rPr>
          <w:sz w:val="22"/>
          <w:szCs w:val="22"/>
        </w:rPr>
      </w:pPr>
    </w:p>
    <w:p w14:paraId="5A0A633E" w14:textId="77777777" w:rsidR="003B380A" w:rsidRDefault="003B380A" w:rsidP="006250A1">
      <w:pPr>
        <w:spacing w:after="0"/>
        <w:rPr>
          <w:sz w:val="22"/>
          <w:szCs w:val="22"/>
        </w:rPr>
      </w:pPr>
    </w:p>
    <w:p w14:paraId="75F8EDBD" w14:textId="77777777" w:rsidR="003B380A" w:rsidRDefault="003B380A" w:rsidP="006250A1">
      <w:pPr>
        <w:spacing w:after="0"/>
        <w:rPr>
          <w:sz w:val="22"/>
          <w:szCs w:val="22"/>
        </w:rPr>
      </w:pPr>
    </w:p>
    <w:p w14:paraId="543E00D3" w14:textId="77777777" w:rsidR="003B380A" w:rsidRDefault="003B380A" w:rsidP="006250A1">
      <w:pPr>
        <w:spacing w:after="0"/>
        <w:rPr>
          <w:sz w:val="22"/>
          <w:szCs w:val="22"/>
        </w:rPr>
      </w:pPr>
    </w:p>
    <w:p w14:paraId="7F29E6EA" w14:textId="77777777" w:rsidR="003B380A" w:rsidRDefault="003B380A" w:rsidP="006250A1">
      <w:pPr>
        <w:spacing w:after="0"/>
        <w:rPr>
          <w:sz w:val="22"/>
          <w:szCs w:val="22"/>
        </w:rPr>
      </w:pPr>
    </w:p>
    <w:p w14:paraId="0014FD2A" w14:textId="77777777" w:rsidR="003B380A" w:rsidRDefault="003B380A" w:rsidP="006250A1">
      <w:pPr>
        <w:spacing w:after="0"/>
        <w:rPr>
          <w:sz w:val="22"/>
          <w:szCs w:val="22"/>
        </w:rPr>
      </w:pPr>
    </w:p>
    <w:p w14:paraId="11B12F62" w14:textId="77777777" w:rsidR="003B380A" w:rsidRDefault="003B380A" w:rsidP="006250A1">
      <w:pPr>
        <w:spacing w:after="0"/>
        <w:rPr>
          <w:sz w:val="22"/>
          <w:szCs w:val="22"/>
        </w:rPr>
      </w:pPr>
    </w:p>
    <w:p w14:paraId="4AF2BE83" w14:textId="77777777" w:rsidR="003B380A" w:rsidRDefault="003B380A" w:rsidP="006250A1">
      <w:pPr>
        <w:spacing w:after="0"/>
        <w:rPr>
          <w:sz w:val="22"/>
          <w:szCs w:val="22"/>
        </w:rPr>
      </w:pPr>
    </w:p>
    <w:p w14:paraId="1B05F3BF" w14:textId="77777777" w:rsidR="003B380A" w:rsidRDefault="003B380A" w:rsidP="006250A1">
      <w:pPr>
        <w:spacing w:after="0"/>
        <w:rPr>
          <w:sz w:val="22"/>
          <w:szCs w:val="22"/>
        </w:rPr>
      </w:pPr>
    </w:p>
    <w:p w14:paraId="044A26A4" w14:textId="77777777" w:rsidR="003B380A" w:rsidRDefault="003B380A" w:rsidP="006250A1">
      <w:pPr>
        <w:spacing w:after="0"/>
        <w:rPr>
          <w:sz w:val="22"/>
          <w:szCs w:val="22"/>
        </w:rPr>
      </w:pPr>
    </w:p>
    <w:p w14:paraId="789FD247" w14:textId="77777777" w:rsidR="003B380A" w:rsidRDefault="003B380A" w:rsidP="006250A1">
      <w:pPr>
        <w:spacing w:after="0"/>
        <w:rPr>
          <w:sz w:val="22"/>
          <w:szCs w:val="22"/>
        </w:rPr>
      </w:pPr>
    </w:p>
    <w:p w14:paraId="55814CF8" w14:textId="77777777" w:rsidR="003B380A" w:rsidRDefault="003B380A" w:rsidP="006250A1">
      <w:pPr>
        <w:spacing w:after="0"/>
        <w:rPr>
          <w:sz w:val="22"/>
          <w:szCs w:val="22"/>
        </w:rPr>
      </w:pPr>
    </w:p>
    <w:p w14:paraId="33ED0B51" w14:textId="77777777" w:rsidR="003B380A" w:rsidRDefault="003B380A" w:rsidP="006250A1">
      <w:pPr>
        <w:spacing w:after="0"/>
        <w:rPr>
          <w:sz w:val="22"/>
          <w:szCs w:val="22"/>
        </w:rPr>
      </w:pPr>
    </w:p>
    <w:p w14:paraId="22EFFA25" w14:textId="77777777" w:rsidR="003B380A" w:rsidRDefault="003B380A" w:rsidP="006250A1">
      <w:pPr>
        <w:spacing w:after="0"/>
        <w:rPr>
          <w:sz w:val="22"/>
          <w:szCs w:val="22"/>
        </w:rPr>
      </w:pPr>
    </w:p>
    <w:p w14:paraId="4A65C67A" w14:textId="77777777" w:rsidR="003B380A" w:rsidRDefault="003B380A" w:rsidP="006250A1">
      <w:pPr>
        <w:spacing w:after="0"/>
        <w:rPr>
          <w:sz w:val="22"/>
          <w:szCs w:val="22"/>
        </w:rPr>
      </w:pPr>
    </w:p>
    <w:p w14:paraId="5B738757" w14:textId="77777777" w:rsidR="003B380A" w:rsidRDefault="003B380A" w:rsidP="006250A1">
      <w:pPr>
        <w:spacing w:after="0"/>
        <w:rPr>
          <w:sz w:val="22"/>
          <w:szCs w:val="22"/>
        </w:rPr>
      </w:pPr>
    </w:p>
    <w:p w14:paraId="203AB330" w14:textId="77777777" w:rsidR="003B380A" w:rsidRDefault="003B380A" w:rsidP="006250A1">
      <w:pPr>
        <w:spacing w:after="0"/>
        <w:rPr>
          <w:sz w:val="22"/>
          <w:szCs w:val="22"/>
        </w:rPr>
      </w:pPr>
    </w:p>
    <w:p w14:paraId="2D57593D" w14:textId="77777777" w:rsidR="003B380A" w:rsidRPr="003B380A" w:rsidRDefault="003B380A" w:rsidP="003B380A">
      <w:pPr>
        <w:spacing w:after="0"/>
        <w:rPr>
          <w:sz w:val="22"/>
          <w:szCs w:val="22"/>
        </w:rPr>
      </w:pPr>
    </w:p>
    <w:p w14:paraId="0B073C13" w14:textId="77777777" w:rsidR="003B380A" w:rsidRDefault="003B380A" w:rsidP="003B380A">
      <w:pPr>
        <w:spacing w:after="0"/>
        <w:rPr>
          <w:b/>
          <w:bCs/>
        </w:rPr>
      </w:pPr>
      <w:r w:rsidRPr="003B380A">
        <w:rPr>
          <w:b/>
          <w:bCs/>
        </w:rPr>
        <w:t xml:space="preserve">Algumas informações da </w:t>
      </w:r>
      <w:proofErr w:type="spellStart"/>
      <w:r w:rsidRPr="003B380A">
        <w:rPr>
          <w:b/>
          <w:bCs/>
        </w:rPr>
        <w:t>Ailos</w:t>
      </w:r>
      <w:proofErr w:type="spellEnd"/>
      <w:r w:rsidRPr="003B380A">
        <w:rPr>
          <w:b/>
          <w:bCs/>
        </w:rPr>
        <w:t>:</w:t>
      </w:r>
    </w:p>
    <w:p w14:paraId="39740052" w14:textId="77777777" w:rsidR="003B380A" w:rsidRPr="003B380A" w:rsidRDefault="003B380A" w:rsidP="003B380A">
      <w:pPr>
        <w:spacing w:after="0"/>
        <w:rPr>
          <w:b/>
          <w:bCs/>
        </w:rPr>
      </w:pPr>
    </w:p>
    <w:p w14:paraId="2F98603F" w14:textId="77777777" w:rsidR="003B380A" w:rsidRPr="003B380A" w:rsidRDefault="003B380A" w:rsidP="003B380A">
      <w:pPr>
        <w:spacing w:after="0"/>
        <w:rPr>
          <w:b/>
          <w:bCs/>
          <w:sz w:val="22"/>
          <w:szCs w:val="22"/>
        </w:rPr>
      </w:pPr>
      <w:r w:rsidRPr="003B380A">
        <w:rPr>
          <w:b/>
          <w:bCs/>
          <w:sz w:val="22"/>
          <w:szCs w:val="22"/>
        </w:rPr>
        <w:t xml:space="preserve">As APIs da </w:t>
      </w:r>
      <w:proofErr w:type="spellStart"/>
      <w:r w:rsidRPr="003B380A">
        <w:rPr>
          <w:b/>
          <w:bCs/>
          <w:sz w:val="22"/>
          <w:szCs w:val="22"/>
        </w:rPr>
        <w:t>Ailos</w:t>
      </w:r>
      <w:proofErr w:type="spellEnd"/>
      <w:r w:rsidRPr="003B380A">
        <w:rPr>
          <w:b/>
          <w:bCs/>
          <w:sz w:val="22"/>
          <w:szCs w:val="22"/>
        </w:rPr>
        <w:t xml:space="preserve"> geralmente utilizam:</w:t>
      </w:r>
    </w:p>
    <w:p w14:paraId="03B12556" w14:textId="264ABDF7" w:rsidR="003B380A" w:rsidRPr="003B380A" w:rsidRDefault="003B380A" w:rsidP="0008565E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proofErr w:type="spellStart"/>
      <w:r w:rsidRPr="005149BF">
        <w:rPr>
          <w:b/>
          <w:bCs/>
          <w:sz w:val="22"/>
          <w:szCs w:val="22"/>
        </w:rPr>
        <w:t>Dapper</w:t>
      </w:r>
      <w:proofErr w:type="spellEnd"/>
      <w:r w:rsidRPr="005149BF">
        <w:rPr>
          <w:b/>
          <w:bCs/>
          <w:sz w:val="22"/>
          <w:szCs w:val="22"/>
        </w:rPr>
        <w:t xml:space="preserve">: </w:t>
      </w:r>
      <w:r w:rsidRPr="003B380A">
        <w:rPr>
          <w:sz w:val="22"/>
          <w:szCs w:val="22"/>
        </w:rPr>
        <w:t>Componente para conexão com o banco de dados;</w:t>
      </w:r>
    </w:p>
    <w:p w14:paraId="3DF1FC8E" w14:textId="23766A06" w:rsidR="003B380A" w:rsidRPr="003B380A" w:rsidRDefault="003B380A" w:rsidP="0008565E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proofErr w:type="spellStart"/>
      <w:r w:rsidRPr="005149BF">
        <w:rPr>
          <w:b/>
          <w:bCs/>
          <w:sz w:val="22"/>
          <w:szCs w:val="22"/>
        </w:rPr>
        <w:t>Mediator</w:t>
      </w:r>
      <w:proofErr w:type="spellEnd"/>
      <w:r w:rsidRPr="005149BF">
        <w:rPr>
          <w:b/>
          <w:bCs/>
          <w:sz w:val="22"/>
          <w:szCs w:val="22"/>
        </w:rPr>
        <w:t>:</w:t>
      </w:r>
      <w:r w:rsidRPr="003B380A">
        <w:rPr>
          <w:sz w:val="22"/>
          <w:szCs w:val="22"/>
        </w:rPr>
        <w:t xml:space="preserve"> Padrão de projeto comportamental que permite que você reduza as dependências caóticas entre objetos;</w:t>
      </w:r>
    </w:p>
    <w:p w14:paraId="0772A2CA" w14:textId="522F5DDA" w:rsidR="003B380A" w:rsidRPr="003B380A" w:rsidRDefault="003B380A" w:rsidP="0008565E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5149BF">
        <w:rPr>
          <w:b/>
          <w:bCs/>
          <w:sz w:val="22"/>
          <w:szCs w:val="22"/>
        </w:rPr>
        <w:t>Swagger:</w:t>
      </w:r>
      <w:r w:rsidRPr="003B380A">
        <w:rPr>
          <w:sz w:val="22"/>
          <w:szCs w:val="22"/>
        </w:rPr>
        <w:t xml:space="preserve"> Todos os serviços são documentados usando Swagger, todos os atributos são documentados, todos as requisições e retornos possíveis são documentados e com exemplos;</w:t>
      </w:r>
    </w:p>
    <w:p w14:paraId="53DBD2A2" w14:textId="2C3067A7" w:rsidR="003B380A" w:rsidRDefault="003B380A" w:rsidP="0008565E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proofErr w:type="spellStart"/>
      <w:r w:rsidRPr="005149BF">
        <w:rPr>
          <w:b/>
          <w:bCs/>
          <w:sz w:val="22"/>
          <w:szCs w:val="22"/>
        </w:rPr>
        <w:t>KafkaFlow</w:t>
      </w:r>
      <w:proofErr w:type="spellEnd"/>
      <w:r w:rsidRPr="005149BF">
        <w:rPr>
          <w:b/>
          <w:bCs/>
          <w:sz w:val="22"/>
          <w:szCs w:val="22"/>
        </w:rPr>
        <w:t>:</w:t>
      </w:r>
      <w:r w:rsidRPr="003B380A">
        <w:rPr>
          <w:sz w:val="22"/>
          <w:szCs w:val="22"/>
        </w:rPr>
        <w:t xml:space="preserve"> Biblioteca </w:t>
      </w:r>
      <w:proofErr w:type="spellStart"/>
      <w:r w:rsidRPr="003B380A">
        <w:rPr>
          <w:sz w:val="22"/>
          <w:szCs w:val="22"/>
        </w:rPr>
        <w:t>dotnet</w:t>
      </w:r>
      <w:proofErr w:type="spellEnd"/>
      <w:r w:rsidRPr="003B380A">
        <w:rPr>
          <w:sz w:val="22"/>
          <w:szCs w:val="22"/>
        </w:rPr>
        <w:t xml:space="preserve"> para trabalhar com o Kafka</w:t>
      </w:r>
      <w:r w:rsidR="00D64B78">
        <w:rPr>
          <w:sz w:val="22"/>
          <w:szCs w:val="22"/>
        </w:rPr>
        <w:t>;</w:t>
      </w:r>
    </w:p>
    <w:p w14:paraId="080A728B" w14:textId="4E2FFAEA" w:rsidR="00D64B78" w:rsidRDefault="00D64B78" w:rsidP="0008565E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D64B78">
        <w:rPr>
          <w:b/>
          <w:bCs/>
          <w:sz w:val="22"/>
          <w:szCs w:val="22"/>
        </w:rPr>
        <w:t>Oracle:</w:t>
      </w:r>
      <w:r>
        <w:rPr>
          <w:sz w:val="22"/>
          <w:szCs w:val="22"/>
        </w:rPr>
        <w:t xml:space="preserve"> Banco de dados padrão utilizado na empresa.</w:t>
      </w:r>
    </w:p>
    <w:p w14:paraId="5E8A87C2" w14:textId="12D0185E" w:rsidR="00D64B78" w:rsidRPr="003B380A" w:rsidRDefault="00D64B78" w:rsidP="0008565E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proofErr w:type="spellStart"/>
      <w:r w:rsidRPr="00D64B78">
        <w:rPr>
          <w:b/>
          <w:bCs/>
          <w:sz w:val="22"/>
          <w:szCs w:val="22"/>
        </w:rPr>
        <w:t>Dotnet</w:t>
      </w:r>
      <w:proofErr w:type="spellEnd"/>
      <w:r w:rsidRPr="00D64B78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Versão utilizada na </w:t>
      </w:r>
      <w:proofErr w:type="spellStart"/>
      <w:r>
        <w:rPr>
          <w:sz w:val="22"/>
          <w:szCs w:val="22"/>
        </w:rPr>
        <w:t>Ailos</w:t>
      </w:r>
      <w:proofErr w:type="spellEnd"/>
      <w:r>
        <w:rPr>
          <w:sz w:val="22"/>
          <w:szCs w:val="22"/>
        </w:rPr>
        <w:t xml:space="preserve"> é a 8.</w:t>
      </w:r>
    </w:p>
    <w:p w14:paraId="332C73FC" w14:textId="77777777" w:rsidR="003B380A" w:rsidRPr="003B380A" w:rsidRDefault="003B380A" w:rsidP="003B380A">
      <w:pPr>
        <w:spacing w:after="0"/>
        <w:rPr>
          <w:sz w:val="22"/>
          <w:szCs w:val="22"/>
        </w:rPr>
      </w:pPr>
    </w:p>
    <w:p w14:paraId="4B6A49F0" w14:textId="77777777" w:rsidR="003B380A" w:rsidRPr="0008565E" w:rsidRDefault="003B380A" w:rsidP="003B380A">
      <w:pPr>
        <w:spacing w:after="0"/>
        <w:rPr>
          <w:b/>
          <w:bCs/>
          <w:sz w:val="22"/>
          <w:szCs w:val="22"/>
        </w:rPr>
      </w:pPr>
      <w:r w:rsidRPr="0008565E">
        <w:rPr>
          <w:b/>
          <w:bCs/>
          <w:sz w:val="22"/>
          <w:szCs w:val="22"/>
        </w:rPr>
        <w:t>Diferenciais desejados:</w:t>
      </w:r>
    </w:p>
    <w:p w14:paraId="47A3494A" w14:textId="1BC5254C" w:rsidR="003B380A" w:rsidRPr="0008565E" w:rsidRDefault="003B380A" w:rsidP="0008565E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08565E">
        <w:rPr>
          <w:sz w:val="22"/>
          <w:szCs w:val="22"/>
        </w:rPr>
        <w:t xml:space="preserve">Utilizar Kafka em alguma comunicação entre APIs trazendo alguma </w:t>
      </w:r>
      <w:proofErr w:type="spellStart"/>
      <w:r w:rsidRPr="0008565E">
        <w:rPr>
          <w:sz w:val="22"/>
          <w:szCs w:val="22"/>
        </w:rPr>
        <w:t>assincronicidade</w:t>
      </w:r>
      <w:proofErr w:type="spellEnd"/>
      <w:r w:rsidRPr="0008565E">
        <w:rPr>
          <w:sz w:val="22"/>
          <w:szCs w:val="22"/>
        </w:rPr>
        <w:t>;</w:t>
      </w:r>
    </w:p>
    <w:p w14:paraId="5E3F7233" w14:textId="57609F8F" w:rsidR="003B380A" w:rsidRPr="0008565E" w:rsidRDefault="003B380A" w:rsidP="0008565E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08565E">
        <w:rPr>
          <w:sz w:val="22"/>
          <w:szCs w:val="22"/>
        </w:rPr>
        <w:t>Testes de integração além dos unitários;</w:t>
      </w:r>
    </w:p>
    <w:p w14:paraId="430CF1F5" w14:textId="02F8F43C" w:rsidR="003B380A" w:rsidRPr="0008565E" w:rsidRDefault="003B380A" w:rsidP="0008565E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08565E">
        <w:rPr>
          <w:sz w:val="22"/>
          <w:szCs w:val="22"/>
        </w:rPr>
        <w:t>Utilizar cache;</w:t>
      </w:r>
    </w:p>
    <w:p w14:paraId="62AB1F44" w14:textId="77777777" w:rsidR="003B380A" w:rsidRPr="003B380A" w:rsidRDefault="003B380A" w:rsidP="003B380A">
      <w:pPr>
        <w:spacing w:after="0"/>
        <w:rPr>
          <w:sz w:val="22"/>
          <w:szCs w:val="22"/>
        </w:rPr>
      </w:pPr>
    </w:p>
    <w:p w14:paraId="59DB56AF" w14:textId="77777777" w:rsidR="003B380A" w:rsidRPr="007E09CE" w:rsidRDefault="003B380A" w:rsidP="003B380A">
      <w:pPr>
        <w:spacing w:after="0"/>
        <w:rPr>
          <w:b/>
          <w:bCs/>
          <w:sz w:val="22"/>
          <w:szCs w:val="22"/>
        </w:rPr>
      </w:pPr>
      <w:r w:rsidRPr="007E09CE">
        <w:rPr>
          <w:b/>
          <w:bCs/>
          <w:sz w:val="22"/>
          <w:szCs w:val="22"/>
        </w:rPr>
        <w:t>Outras informações:</w:t>
      </w:r>
    </w:p>
    <w:p w14:paraId="4E994F64" w14:textId="227FD9E0" w:rsidR="003B380A" w:rsidRPr="00F62CD7" w:rsidRDefault="003B380A" w:rsidP="00F62CD7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F62CD7">
        <w:rPr>
          <w:sz w:val="22"/>
          <w:szCs w:val="22"/>
        </w:rPr>
        <w:t xml:space="preserve">Não é preciso entregar a solução em </w:t>
      </w:r>
      <w:proofErr w:type="spellStart"/>
      <w:r w:rsidRPr="00F62CD7">
        <w:rPr>
          <w:sz w:val="22"/>
          <w:szCs w:val="22"/>
        </w:rPr>
        <w:t>Kubernetes</w:t>
      </w:r>
      <w:proofErr w:type="spellEnd"/>
      <w:r w:rsidRPr="00F62CD7">
        <w:rPr>
          <w:sz w:val="22"/>
          <w:szCs w:val="22"/>
        </w:rPr>
        <w:t xml:space="preserve">. A informação do Time de Infraestrutura é apenas </w:t>
      </w:r>
      <w:r w:rsidR="00204852" w:rsidRPr="00F62CD7">
        <w:rPr>
          <w:sz w:val="22"/>
          <w:szCs w:val="22"/>
        </w:rPr>
        <w:t>informativa,</w:t>
      </w:r>
      <w:r w:rsidRPr="00F62CD7">
        <w:rPr>
          <w:sz w:val="22"/>
          <w:szCs w:val="22"/>
        </w:rPr>
        <w:t xml:space="preserve"> mas deve ser levada em conta na maneira como a aplicação será desenvolvida;</w:t>
      </w:r>
    </w:p>
    <w:p w14:paraId="6A8784AB" w14:textId="4BE09BF5" w:rsidR="003B380A" w:rsidRPr="00F62CD7" w:rsidRDefault="003B380A" w:rsidP="00F62CD7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F62CD7">
        <w:rPr>
          <w:sz w:val="22"/>
          <w:szCs w:val="22"/>
        </w:rPr>
        <w:t xml:space="preserve">Entretanto, a solução deve ser entregue com os arquivos </w:t>
      </w:r>
      <w:proofErr w:type="spellStart"/>
      <w:r w:rsidRPr="00F62CD7">
        <w:rPr>
          <w:sz w:val="22"/>
          <w:szCs w:val="22"/>
        </w:rPr>
        <w:t>docker-</w:t>
      </w:r>
      <w:proofErr w:type="gramStart"/>
      <w:r w:rsidRPr="00F62CD7">
        <w:rPr>
          <w:sz w:val="22"/>
          <w:szCs w:val="22"/>
        </w:rPr>
        <w:t>compose.yaml</w:t>
      </w:r>
      <w:proofErr w:type="spellEnd"/>
      <w:proofErr w:type="gramEnd"/>
      <w:r w:rsidRPr="00F62CD7">
        <w:rPr>
          <w:sz w:val="22"/>
          <w:szCs w:val="22"/>
        </w:rPr>
        <w:t xml:space="preserve"> prontos para podermos subir as aplicações em containers Docker. Um container para cada API</w:t>
      </w:r>
      <w:r w:rsidR="00301CF4">
        <w:rPr>
          <w:sz w:val="22"/>
          <w:szCs w:val="22"/>
        </w:rPr>
        <w:t xml:space="preserve">, um para o </w:t>
      </w:r>
      <w:proofErr w:type="spellStart"/>
      <w:r w:rsidR="00301CF4">
        <w:rPr>
          <w:sz w:val="22"/>
          <w:szCs w:val="22"/>
        </w:rPr>
        <w:t>kafka</w:t>
      </w:r>
      <w:proofErr w:type="spellEnd"/>
      <w:r w:rsidRPr="00F62CD7">
        <w:rPr>
          <w:sz w:val="22"/>
          <w:szCs w:val="22"/>
        </w:rPr>
        <w:t xml:space="preserve"> e um </w:t>
      </w:r>
      <w:r w:rsidR="007E09CE" w:rsidRPr="00F62CD7">
        <w:rPr>
          <w:sz w:val="22"/>
          <w:szCs w:val="22"/>
        </w:rPr>
        <w:t>para o</w:t>
      </w:r>
      <w:r w:rsidRPr="00F62CD7">
        <w:rPr>
          <w:sz w:val="22"/>
          <w:szCs w:val="22"/>
        </w:rPr>
        <w:t xml:space="preserve"> banco de dados;</w:t>
      </w:r>
    </w:p>
    <w:p w14:paraId="6BF9900D" w14:textId="26EEB095" w:rsidR="003B380A" w:rsidRPr="00F62CD7" w:rsidRDefault="003B380A" w:rsidP="00F62CD7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F62CD7">
        <w:rPr>
          <w:sz w:val="22"/>
          <w:szCs w:val="22"/>
        </w:rPr>
        <w:t xml:space="preserve">Recomendamos utilizar o </w:t>
      </w:r>
      <w:proofErr w:type="spellStart"/>
      <w:r w:rsidRPr="00F62CD7">
        <w:rPr>
          <w:sz w:val="22"/>
          <w:szCs w:val="22"/>
        </w:rPr>
        <w:t>SQLite</w:t>
      </w:r>
      <w:proofErr w:type="spellEnd"/>
      <w:r w:rsidRPr="00F62CD7">
        <w:rPr>
          <w:sz w:val="22"/>
          <w:szCs w:val="22"/>
        </w:rPr>
        <w:t>. Pode ser preciso ajustar os scripts de banco;</w:t>
      </w:r>
    </w:p>
    <w:p w14:paraId="60182D32" w14:textId="45595A4C" w:rsidR="003B380A" w:rsidRPr="00F62CD7" w:rsidRDefault="003B380A" w:rsidP="00F62CD7">
      <w:pPr>
        <w:pStyle w:val="PargrafodaLista"/>
        <w:numPr>
          <w:ilvl w:val="0"/>
          <w:numId w:val="9"/>
        </w:numPr>
        <w:spacing w:after="0"/>
        <w:rPr>
          <w:sz w:val="22"/>
          <w:szCs w:val="22"/>
        </w:rPr>
      </w:pPr>
      <w:r w:rsidRPr="00F62CD7">
        <w:rPr>
          <w:sz w:val="22"/>
          <w:szCs w:val="22"/>
        </w:rPr>
        <w:t>Alguns pontos, como criptografia e cache, foram omitidos propositalmente para avaliar as decisões do desenvolvedor durante a implementação;</w:t>
      </w:r>
    </w:p>
    <w:p w14:paraId="17933544" w14:textId="77777777" w:rsidR="003B380A" w:rsidRPr="00975795" w:rsidRDefault="003B380A" w:rsidP="006250A1">
      <w:pPr>
        <w:spacing w:after="0"/>
        <w:rPr>
          <w:sz w:val="22"/>
          <w:szCs w:val="22"/>
        </w:rPr>
      </w:pPr>
    </w:p>
    <w:sectPr w:rsidR="003B380A" w:rsidRPr="00975795" w:rsidSect="00B16149">
      <w:footerReference w:type="even" r:id="rId10"/>
      <w:footerReference w:type="defaul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74DED" w14:textId="77777777" w:rsidR="008F31C0" w:rsidRDefault="008F31C0" w:rsidP="00B16149">
      <w:pPr>
        <w:spacing w:after="0" w:line="240" w:lineRule="auto"/>
      </w:pPr>
      <w:r>
        <w:separator/>
      </w:r>
    </w:p>
  </w:endnote>
  <w:endnote w:type="continuationSeparator" w:id="0">
    <w:p w14:paraId="1F1BAA8E" w14:textId="77777777" w:rsidR="008F31C0" w:rsidRDefault="008F31C0" w:rsidP="00B16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B94FB" w14:textId="36386C27" w:rsidR="00B16149" w:rsidRDefault="00B1614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99E52B" wp14:editId="5B36C8E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45910" cy="513715"/>
              <wp:effectExtent l="0" t="0" r="2540" b="0"/>
              <wp:wrapNone/>
              <wp:docPr id="1120006475" name="Caixa de Texto 2" descr="Classificação da informação: Pública. Este documento é de propriedade intelectual do Sistema Ailos. É proibida a publicação ou reprodução deste documento sem a sua autorização prévia.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591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9979B7" w14:textId="2CDF26CA" w:rsidR="00B16149" w:rsidRPr="00B16149" w:rsidRDefault="00B16149" w:rsidP="00B1614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B161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 xml:space="preserve">Classificação da informação: Pública. Este documento é de propriedade intelectual do Sistema Ailos. É proibida a publicação ou reprodução deste documento sem a sua autorização prévia.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99E52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ção da informação: Pública. Este documento é de propriedade intelectual do Sistema Ailos. É proibida a publicação ou reprodução deste documento sem a sua autorização prévia. " style="position:absolute;margin-left:0;margin-top:0;width:523.3pt;height:40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" filled="f" stroked="f">
              <v:textbox style="mso-fit-shape-to-text:t" inset="0,0,0,15pt">
                <w:txbxContent>
                  <w:p w14:paraId="3A9979B7" w14:textId="2CDF26CA" w:rsidR="00B16149" w:rsidRPr="00B16149" w:rsidRDefault="00B16149" w:rsidP="00B1614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B16149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 xml:space="preserve">Classificação da informação: Pública. Este documento é de propriedade intelectual do Sistema Ailos. É proibida a publicação ou reprodução deste documento sem a sua autorização prévia.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1841" w14:textId="7A932E42" w:rsidR="00B16149" w:rsidRDefault="00B1614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628B57" wp14:editId="68400C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45910" cy="513715"/>
              <wp:effectExtent l="0" t="0" r="2540" b="0"/>
              <wp:wrapNone/>
              <wp:docPr id="1853297897" name="Caixa de Texto 3" descr="Classificação da informação: Pública. Este documento é de propriedade intelectual do Sistema Ailos. É proibida a publicação ou reprodução deste documento sem a sua autorização prévia.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591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BB701C" w14:textId="05C8D74A" w:rsidR="00B16149" w:rsidRPr="00B16149" w:rsidRDefault="00B16149" w:rsidP="00B1614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B161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 xml:space="preserve">Classificação da informação: Pública. Este documento é de propriedade intelectual do Sistema Ailos. É proibida a publicação ou reprodução deste documento sem a sua autorização prévia.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28B57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ção da informação: Pública. Este documento é de propriedade intelectual do Sistema Ailos. É proibida a publicação ou reprodução deste documento sem a sua autorização prévia. " style="position:absolute;margin-left:0;margin-top:0;width:523.3pt;height:40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" filled="f" stroked="f">
              <v:textbox style="mso-fit-shape-to-text:t" inset="0,0,0,15pt">
                <w:txbxContent>
                  <w:p w14:paraId="64BB701C" w14:textId="05C8D74A" w:rsidR="00B16149" w:rsidRPr="00B16149" w:rsidRDefault="00B16149" w:rsidP="00B1614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B16149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 xml:space="preserve">Classificação da informação: Pública. Este documento é de propriedade intelectual do Sistema Ailos. É proibida a publicação ou reprodução deste documento sem a sua autorização prévia.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FBB76" w14:textId="2AA189A4" w:rsidR="00B16149" w:rsidRDefault="00B1614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2A2B4D" wp14:editId="05A36EA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45910" cy="513715"/>
              <wp:effectExtent l="0" t="0" r="2540" b="0"/>
              <wp:wrapNone/>
              <wp:docPr id="1173352796" name="Caixa de Texto 1" descr="Classificação da informação: Pública. Este documento é de propriedade intelectual do Sistema Ailos. É proibida a publicação ou reprodução deste documento sem a sua autorização prévia.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591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30C95" w14:textId="044658BE" w:rsidR="00B16149" w:rsidRPr="00B16149" w:rsidRDefault="00B16149" w:rsidP="00B1614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B161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 xml:space="preserve">Classificação da informação: Pública. Este documento é de propriedade intelectual do Sistema Ailos. É proibida a publicação ou reprodução deste documento sem a sua autorização prévia.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2A2B4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ção da informação: Pública. Este documento é de propriedade intelectual do Sistema Ailos. É proibida a publicação ou reprodução deste documento sem a sua autorização prévia. " style="position:absolute;margin-left:0;margin-top:0;width:523.3pt;height:40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" filled="f" stroked="f">
              <v:textbox style="mso-fit-shape-to-text:t" inset="0,0,0,15pt">
                <w:txbxContent>
                  <w:p w14:paraId="01430C95" w14:textId="044658BE" w:rsidR="00B16149" w:rsidRPr="00B16149" w:rsidRDefault="00B16149" w:rsidP="00B1614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B16149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 xml:space="preserve">Classificação da informação: Pública. Este documento é de propriedade intelectual do Sistema Ailos. É proibida a publicação ou reprodução deste documento sem a sua autorização prévia.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41D2B" w14:textId="77777777" w:rsidR="008F31C0" w:rsidRDefault="008F31C0" w:rsidP="00B16149">
      <w:pPr>
        <w:spacing w:after="0" w:line="240" w:lineRule="auto"/>
      </w:pPr>
      <w:r>
        <w:separator/>
      </w:r>
    </w:p>
  </w:footnote>
  <w:footnote w:type="continuationSeparator" w:id="0">
    <w:p w14:paraId="5A495E42" w14:textId="77777777" w:rsidR="008F31C0" w:rsidRDefault="008F31C0" w:rsidP="00B161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661B"/>
    <w:multiLevelType w:val="hybridMultilevel"/>
    <w:tmpl w:val="EB20C05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723A2"/>
    <w:multiLevelType w:val="hybridMultilevel"/>
    <w:tmpl w:val="5A246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A3B54"/>
    <w:multiLevelType w:val="hybridMultilevel"/>
    <w:tmpl w:val="657E021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06AA3"/>
    <w:multiLevelType w:val="hybridMultilevel"/>
    <w:tmpl w:val="8050DD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45624"/>
    <w:multiLevelType w:val="hybridMultilevel"/>
    <w:tmpl w:val="B74430C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D6CBC"/>
    <w:multiLevelType w:val="hybridMultilevel"/>
    <w:tmpl w:val="793A38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64DCA"/>
    <w:multiLevelType w:val="hybridMultilevel"/>
    <w:tmpl w:val="0A70D3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71B9F"/>
    <w:multiLevelType w:val="hybridMultilevel"/>
    <w:tmpl w:val="9530D5B8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" w15:restartNumberingAfterBreak="0">
    <w:nsid w:val="4B6531DA"/>
    <w:multiLevelType w:val="hybridMultilevel"/>
    <w:tmpl w:val="2B02542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C5BD4"/>
    <w:multiLevelType w:val="hybridMultilevel"/>
    <w:tmpl w:val="19B6CB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EB0760"/>
    <w:multiLevelType w:val="hybridMultilevel"/>
    <w:tmpl w:val="89947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48502E"/>
    <w:multiLevelType w:val="hybridMultilevel"/>
    <w:tmpl w:val="7B2473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2230B"/>
    <w:multiLevelType w:val="hybridMultilevel"/>
    <w:tmpl w:val="3F1C64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008DD"/>
    <w:multiLevelType w:val="hybridMultilevel"/>
    <w:tmpl w:val="7B8AC2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632959"/>
    <w:multiLevelType w:val="hybridMultilevel"/>
    <w:tmpl w:val="018A77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1F5B62"/>
    <w:multiLevelType w:val="hybridMultilevel"/>
    <w:tmpl w:val="173E0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826556">
    <w:abstractNumId w:val="5"/>
  </w:num>
  <w:num w:numId="2" w16cid:durableId="1341464594">
    <w:abstractNumId w:val="15"/>
  </w:num>
  <w:num w:numId="3" w16cid:durableId="617418597">
    <w:abstractNumId w:val="12"/>
  </w:num>
  <w:num w:numId="4" w16cid:durableId="871457196">
    <w:abstractNumId w:val="9"/>
  </w:num>
  <w:num w:numId="5" w16cid:durableId="455678726">
    <w:abstractNumId w:val="13"/>
  </w:num>
  <w:num w:numId="6" w16cid:durableId="866338042">
    <w:abstractNumId w:val="14"/>
  </w:num>
  <w:num w:numId="7" w16cid:durableId="1330324520">
    <w:abstractNumId w:val="11"/>
  </w:num>
  <w:num w:numId="8" w16cid:durableId="3558061">
    <w:abstractNumId w:val="1"/>
  </w:num>
  <w:num w:numId="9" w16cid:durableId="289241658">
    <w:abstractNumId w:val="10"/>
  </w:num>
  <w:num w:numId="10" w16cid:durableId="1052540213">
    <w:abstractNumId w:val="7"/>
  </w:num>
  <w:num w:numId="11" w16cid:durableId="1633367093">
    <w:abstractNumId w:val="2"/>
  </w:num>
  <w:num w:numId="12" w16cid:durableId="288711309">
    <w:abstractNumId w:val="3"/>
  </w:num>
  <w:num w:numId="13" w16cid:durableId="1189489906">
    <w:abstractNumId w:val="0"/>
  </w:num>
  <w:num w:numId="14" w16cid:durableId="2006735865">
    <w:abstractNumId w:val="6"/>
  </w:num>
  <w:num w:numId="15" w16cid:durableId="421921543">
    <w:abstractNumId w:val="8"/>
  </w:num>
  <w:num w:numId="16" w16cid:durableId="475143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49"/>
    <w:rsid w:val="000843CB"/>
    <w:rsid w:val="0008565E"/>
    <w:rsid w:val="000B3CC9"/>
    <w:rsid w:val="00165088"/>
    <w:rsid w:val="00204852"/>
    <w:rsid w:val="00244B4D"/>
    <w:rsid w:val="00277F79"/>
    <w:rsid w:val="002A1A75"/>
    <w:rsid w:val="00301CF4"/>
    <w:rsid w:val="00357DE6"/>
    <w:rsid w:val="00372599"/>
    <w:rsid w:val="003873C0"/>
    <w:rsid w:val="003B380A"/>
    <w:rsid w:val="003E49B7"/>
    <w:rsid w:val="00432711"/>
    <w:rsid w:val="00461C22"/>
    <w:rsid w:val="00483E3C"/>
    <w:rsid w:val="00502438"/>
    <w:rsid w:val="005149BF"/>
    <w:rsid w:val="00583533"/>
    <w:rsid w:val="005C18C6"/>
    <w:rsid w:val="006250A1"/>
    <w:rsid w:val="00631D3C"/>
    <w:rsid w:val="0063714C"/>
    <w:rsid w:val="0066113D"/>
    <w:rsid w:val="006911F7"/>
    <w:rsid w:val="0074289E"/>
    <w:rsid w:val="00772748"/>
    <w:rsid w:val="007A6DBE"/>
    <w:rsid w:val="007E09CE"/>
    <w:rsid w:val="00822354"/>
    <w:rsid w:val="00824E70"/>
    <w:rsid w:val="00862698"/>
    <w:rsid w:val="008710B5"/>
    <w:rsid w:val="00884CEF"/>
    <w:rsid w:val="008B7C9C"/>
    <w:rsid w:val="008F31C0"/>
    <w:rsid w:val="00914602"/>
    <w:rsid w:val="00940E83"/>
    <w:rsid w:val="00952872"/>
    <w:rsid w:val="00975795"/>
    <w:rsid w:val="009C78AF"/>
    <w:rsid w:val="009E0280"/>
    <w:rsid w:val="00A54037"/>
    <w:rsid w:val="00A639D5"/>
    <w:rsid w:val="00A712EA"/>
    <w:rsid w:val="00AE02B2"/>
    <w:rsid w:val="00AE4BE2"/>
    <w:rsid w:val="00AF46FD"/>
    <w:rsid w:val="00B16149"/>
    <w:rsid w:val="00B76733"/>
    <w:rsid w:val="00BA1462"/>
    <w:rsid w:val="00BC7054"/>
    <w:rsid w:val="00C344D1"/>
    <w:rsid w:val="00C53B76"/>
    <w:rsid w:val="00D64B78"/>
    <w:rsid w:val="00E1670B"/>
    <w:rsid w:val="00E268C8"/>
    <w:rsid w:val="00E33CA4"/>
    <w:rsid w:val="00EA08DA"/>
    <w:rsid w:val="00F26F90"/>
    <w:rsid w:val="00F3692C"/>
    <w:rsid w:val="00F466B4"/>
    <w:rsid w:val="00F62CD7"/>
    <w:rsid w:val="00F64F3E"/>
    <w:rsid w:val="00FA6380"/>
    <w:rsid w:val="00FF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E3D6C"/>
  <w15:chartTrackingRefBased/>
  <w15:docId w15:val="{3F7FE01D-1D81-4355-AC9D-600F0668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6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6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6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6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6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61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61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61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61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61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61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61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61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61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61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6149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B16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6149"/>
  </w:style>
  <w:style w:type="paragraph" w:styleId="Legenda">
    <w:name w:val="caption"/>
    <w:basedOn w:val="Normal"/>
    <w:next w:val="Normal"/>
    <w:uiPriority w:val="35"/>
    <w:unhideWhenUsed/>
    <w:qFormat/>
    <w:rsid w:val="0050243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E1783-1F4C-47DC-BE48-33A5D93213E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2433c24-7ea2-4086-8b84-4e346133acd5}" enabled="1" method="Privileged" siteId="{7e15f674-853f-4708-8271-75b08833eb8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6</Pages>
  <Words>1345</Words>
  <Characters>7315</Characters>
  <Application>Microsoft Office Word</Application>
  <DocSecurity>0</DocSecurity>
  <Lines>221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Afonso Lombardi Moreira</dc:creator>
  <cp:keywords/>
  <dc:description/>
  <cp:lastModifiedBy>Antonio Bruno</cp:lastModifiedBy>
  <cp:revision>58</cp:revision>
  <dcterms:created xsi:type="dcterms:W3CDTF">2025-06-04T11:19:00Z</dcterms:created>
  <dcterms:modified xsi:type="dcterms:W3CDTF">2026-01-28T17:55:00Z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45eff15c,42c1f14b,6e7714e9</vt:lpwstr>
  </property>
  <property fmtid="{D5CDD505-2E9C-101B-9397-08002B2CF9AE}" pid="3" name="ClassificationContentMarkingFooterFontProps">
    <vt:lpwstr>#000000,9,Calibri</vt:lpwstr>
  </property>
  <property fmtid="{D5CDD505-2E9C-101B-9397-08002B2CF9AE}" pid="4" name="ClassificationContentMarkingFooterText">
    <vt:lpwstr>Classificação da informação: Pública. Este documento é de propriedade intelectual do Sistema Ailos. É proibida a publicação ou reprodução deste documento sem a sua autorização prévia. </vt:lpwstr>
  </property>
</Properties>
</file>