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859EB59" w14:textId="74752244" w:rsidR="00D82ACF" w:rsidRPr="001504F8" w:rsidRDefault="00177608" w:rsidP="00C2569E">
      <w:pPr>
        <w:pStyle w:val="a3"/>
      </w:pPr>
      <w:bookmarkStart w:id="0" w:name="_x6sxs2f5a71f" w:colFirst="0" w:colLast="0"/>
      <w:bookmarkEnd w:id="0"/>
      <w:r>
        <w:rPr>
          <w:rFonts w:ascii="Gill Sans" w:hAnsi="Gill Sans" w:cs="Gill Sans"/>
        </w:rPr>
        <w:t xml:space="preserve"> </w:t>
      </w:r>
    </w:p>
    <w:p w14:paraId="623AD76E" w14:textId="5B1BD3F0" w:rsidR="000F2F59" w:rsidRPr="001504F8" w:rsidRDefault="000F2F59" w:rsidP="00C2569E">
      <w:pPr>
        <w:pStyle w:val="af4"/>
        <w:rPr>
          <w:rFonts w:ascii="Gill Sans" w:hAnsi="Gill Sans" w:cs="Gill Sans"/>
        </w:rPr>
      </w:pPr>
      <w:bookmarkStart w:id="1" w:name="_Toc349221910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5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</w:t>
      </w:r>
      <w:r w:rsidR="003E0AA7" w:rsidRPr="001504F8">
        <w:rPr>
          <w:rFonts w:ascii="Gill Sans" w:hAnsi="Gill Sans" w:cs="Gill Sans"/>
        </w:rPr>
        <w:t>M</w:t>
      </w:r>
      <w:r w:rsidRPr="001504F8">
        <w:rPr>
          <w:rFonts w:ascii="Gill Sans" w:hAnsi="Gill Sans" w:cs="Gill Sans"/>
        </w:rPr>
        <w:t>apping</w:t>
      </w:r>
      <w:r w:rsidR="001504F8">
        <w:rPr>
          <w:rFonts w:ascii="Gill Sans" w:hAnsi="Gill Sans" w:cs="Gill Sans"/>
        </w:rPr>
        <w:t xml:space="preserve"> proportions</w:t>
      </w:r>
      <w:r w:rsidRPr="001504F8">
        <w:rPr>
          <w:rFonts w:ascii="Gill Sans" w:hAnsi="Gill Sans" w:cs="Gill Sans"/>
        </w:rPr>
        <w:t xml:space="preserve"> </w:t>
      </w:r>
      <w:r w:rsidR="001504F8">
        <w:rPr>
          <w:rFonts w:ascii="Gill Sans" w:hAnsi="Gill Sans" w:cs="Gill Sans"/>
        </w:rPr>
        <w:t>of</w:t>
      </w:r>
      <w:r w:rsidR="001504F8" w:rsidRPr="001504F8">
        <w:rPr>
          <w:rFonts w:ascii="Gill Sans" w:hAnsi="Gill Sans" w:cs="Gill Sans"/>
        </w:rPr>
        <w:t xml:space="preserve"> </w:t>
      </w:r>
      <w:r w:rsidRPr="001504F8">
        <w:rPr>
          <w:rFonts w:ascii="Gill Sans" w:hAnsi="Gill Sans" w:cs="Gill Sans"/>
        </w:rPr>
        <w:t>RNA-Seq data</w:t>
      </w:r>
      <w:bookmarkEnd w:id="1"/>
    </w:p>
    <w:p w14:paraId="22C496E4" w14:textId="67D0984B" w:rsidR="001504F8" w:rsidRPr="001504F8" w:rsidRDefault="000F2F59" w:rsidP="002C1C8D">
      <w:pPr>
        <w:pStyle w:val="Normal1"/>
      </w:pPr>
      <w:r w:rsidRPr="001504F8">
        <w:t>(A) Anhydrobiosis samples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42"/>
        <w:gridCol w:w="2613"/>
        <w:gridCol w:w="2755"/>
        <w:gridCol w:w="2756"/>
      </w:tblGrid>
      <w:tr w:rsidR="000F2F59" w:rsidRPr="001504F8" w14:paraId="524260D1" w14:textId="77777777" w:rsidTr="00856131">
        <w:trPr>
          <w:trHeight w:val="288"/>
        </w:trPr>
        <w:tc>
          <w:tcPr>
            <w:tcW w:w="9792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50CFD7" w14:textId="1F8439C5" w:rsidR="000F2F59" w:rsidRPr="001504F8" w:rsidRDefault="000F2F59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i/>
                <w:kern w:val="1"/>
              </w:rPr>
            </w:pPr>
            <w:r w:rsidRPr="001504F8">
              <w:rPr>
                <w:rFonts w:ascii="Gill Sans" w:hAnsi="Gill Sans" w:cs="Gill Sans"/>
                <w:b/>
                <w:i/>
                <w:sz w:val="18"/>
                <w:szCs w:val="18"/>
              </w:rPr>
              <w:t>Hypsibius dujardini</w:t>
            </w:r>
          </w:p>
        </w:tc>
      </w:tr>
      <w:tr w:rsidR="001504F8" w:rsidRPr="001504F8" w14:paraId="4631F2FE" w14:textId="77777777" w:rsidTr="009B20D4">
        <w:trPr>
          <w:trHeight w:val="288"/>
        </w:trPr>
        <w:tc>
          <w:tcPr>
            <w:tcW w:w="1668" w:type="dxa"/>
            <w:gridSpan w:val="2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66790E0" w14:textId="1FAD70E1" w:rsidR="001504F8" w:rsidRPr="001504F8" w:rsidRDefault="001504F8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kern w:val="1"/>
              </w:rPr>
            </w:pPr>
            <w:r w:rsidRPr="001504F8">
              <w:rPr>
                <w:rFonts w:ascii="Gill Sans" w:hAnsi="Gill Sans" w:cs="Gill Sans"/>
                <w:b/>
                <w:sz w:val="18"/>
                <w:szCs w:val="18"/>
              </w:rPr>
              <w:t>10k Individuals</w:t>
            </w:r>
          </w:p>
        </w:tc>
        <w:tc>
          <w:tcPr>
            <w:tcW w:w="2613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4E2D82CB" w14:textId="276CECDA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H. </w:t>
            </w:r>
            <w:proofErr w:type="gramStart"/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dujardini</w:t>
            </w:r>
            <w:proofErr w:type="gramEnd"/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transcriptome</w:t>
            </w:r>
          </w:p>
        </w:tc>
        <w:tc>
          <w:tcPr>
            <w:tcW w:w="27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42FF8009" w14:textId="18C72E15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H. </w:t>
            </w:r>
            <w:proofErr w:type="gramStart"/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dujardini</w:t>
            </w:r>
            <w:proofErr w:type="gramEnd"/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genome</w:t>
            </w:r>
          </w:p>
        </w:tc>
        <w:tc>
          <w:tcPr>
            <w:tcW w:w="2756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5EDFAE63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44A2FC40" w14:textId="77777777" w:rsidTr="009B20D4">
        <w:trPr>
          <w:trHeight w:val="288"/>
        </w:trPr>
        <w:tc>
          <w:tcPr>
            <w:tcW w:w="1668" w:type="dxa"/>
            <w:gridSpan w:val="2"/>
            <w:tcBorders>
              <w:top w:val="nil"/>
            </w:tcBorders>
            <w:vAlign w:val="center"/>
          </w:tcPr>
          <w:p w14:paraId="0543CAC0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-1</w:t>
            </w:r>
          </w:p>
        </w:tc>
        <w:tc>
          <w:tcPr>
            <w:tcW w:w="2613" w:type="dxa"/>
            <w:tcBorders>
              <w:top w:val="nil"/>
            </w:tcBorders>
            <w:vAlign w:val="center"/>
          </w:tcPr>
          <w:p w14:paraId="14C5DE60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35,536,088 (70.08%)</w:t>
            </w:r>
          </w:p>
        </w:tc>
        <w:tc>
          <w:tcPr>
            <w:tcW w:w="2755" w:type="dxa"/>
            <w:tcBorders>
              <w:top w:val="nil"/>
            </w:tcBorders>
            <w:vAlign w:val="center"/>
          </w:tcPr>
          <w:p w14:paraId="05F0CC50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51,790,540 (92.95%)</w:t>
            </w:r>
          </w:p>
        </w:tc>
        <w:tc>
          <w:tcPr>
            <w:tcW w:w="2756" w:type="dxa"/>
            <w:tcBorders>
              <w:top w:val="nil"/>
            </w:tcBorders>
            <w:vAlign w:val="center"/>
          </w:tcPr>
          <w:p w14:paraId="01DADED3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205E8CAA" w14:textId="77777777" w:rsidTr="009B20D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668" w:type="dxa"/>
            <w:gridSpan w:val="2"/>
            <w:vAlign w:val="center"/>
          </w:tcPr>
          <w:p w14:paraId="3BB3F48D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-2</w:t>
            </w:r>
          </w:p>
        </w:tc>
        <w:tc>
          <w:tcPr>
            <w:tcW w:w="2613" w:type="dxa"/>
            <w:vAlign w:val="center"/>
          </w:tcPr>
          <w:p w14:paraId="01B992C7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38,335,541 (71.78%)</w:t>
            </w:r>
          </w:p>
        </w:tc>
        <w:tc>
          <w:tcPr>
            <w:tcW w:w="2755" w:type="dxa"/>
            <w:vAlign w:val="center"/>
          </w:tcPr>
          <w:p w14:paraId="47408FB2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55,208,281 (93.93%)</w:t>
            </w:r>
          </w:p>
        </w:tc>
        <w:tc>
          <w:tcPr>
            <w:tcW w:w="2756" w:type="dxa"/>
            <w:vAlign w:val="center"/>
          </w:tcPr>
          <w:p w14:paraId="12D56A5F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15AC52EC" w14:textId="77777777" w:rsidTr="009B20D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668" w:type="dxa"/>
            <w:gridSpan w:val="2"/>
            <w:vAlign w:val="center"/>
          </w:tcPr>
          <w:p w14:paraId="66471A8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-3</w:t>
            </w:r>
          </w:p>
        </w:tc>
        <w:tc>
          <w:tcPr>
            <w:tcW w:w="2613" w:type="dxa"/>
            <w:vAlign w:val="center"/>
          </w:tcPr>
          <w:p w14:paraId="50D21698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40,570,560 (71.53%)</w:t>
            </w:r>
          </w:p>
        </w:tc>
        <w:tc>
          <w:tcPr>
            <w:tcW w:w="2755" w:type="dxa"/>
            <w:vAlign w:val="center"/>
          </w:tcPr>
          <w:p w14:paraId="26B9A5B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58,667,535 (94.03%)</w:t>
            </w:r>
          </w:p>
        </w:tc>
        <w:tc>
          <w:tcPr>
            <w:tcW w:w="2756" w:type="dxa"/>
            <w:vAlign w:val="center"/>
          </w:tcPr>
          <w:p w14:paraId="3B17A89D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5632F8CB" w14:textId="77777777" w:rsidTr="009B20D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668" w:type="dxa"/>
            <w:gridSpan w:val="2"/>
            <w:vAlign w:val="center"/>
          </w:tcPr>
          <w:p w14:paraId="0EF5F0F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-1</w:t>
            </w:r>
          </w:p>
        </w:tc>
        <w:tc>
          <w:tcPr>
            <w:tcW w:w="2613" w:type="dxa"/>
            <w:vAlign w:val="center"/>
          </w:tcPr>
          <w:p w14:paraId="0C2912C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37,104,384 (71.41%)</w:t>
            </w:r>
          </w:p>
        </w:tc>
        <w:tc>
          <w:tcPr>
            <w:tcW w:w="2755" w:type="dxa"/>
            <w:vAlign w:val="center"/>
          </w:tcPr>
          <w:p w14:paraId="1EC27C9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54,280,558 (94.77%)</w:t>
            </w:r>
          </w:p>
        </w:tc>
        <w:tc>
          <w:tcPr>
            <w:tcW w:w="2756" w:type="dxa"/>
            <w:vAlign w:val="center"/>
          </w:tcPr>
          <w:p w14:paraId="26318E76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5D6879CD" w14:textId="77777777" w:rsidTr="009B20D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668" w:type="dxa"/>
            <w:gridSpan w:val="2"/>
            <w:vAlign w:val="center"/>
          </w:tcPr>
          <w:p w14:paraId="7C7F58DC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-2</w:t>
            </w:r>
          </w:p>
        </w:tc>
        <w:tc>
          <w:tcPr>
            <w:tcW w:w="2613" w:type="dxa"/>
            <w:vAlign w:val="center"/>
          </w:tcPr>
          <w:p w14:paraId="3C80FD50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39,611,771 (70.58%)</w:t>
            </w:r>
          </w:p>
        </w:tc>
        <w:tc>
          <w:tcPr>
            <w:tcW w:w="2755" w:type="dxa"/>
            <w:vAlign w:val="center"/>
          </w:tcPr>
          <w:p w14:paraId="3B82B69C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58,602,179 (94.87%)</w:t>
            </w:r>
          </w:p>
        </w:tc>
        <w:tc>
          <w:tcPr>
            <w:tcW w:w="2756" w:type="dxa"/>
            <w:vAlign w:val="center"/>
          </w:tcPr>
          <w:p w14:paraId="20A462A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2BCA71F7" w14:textId="77777777" w:rsidTr="009B20D4">
        <w:trPr>
          <w:trHeight w:val="288"/>
        </w:trPr>
        <w:tc>
          <w:tcPr>
            <w:tcW w:w="1668" w:type="dxa"/>
            <w:gridSpan w:val="2"/>
            <w:tcBorders>
              <w:bottom w:val="single" w:sz="4" w:space="0" w:color="auto"/>
            </w:tcBorders>
            <w:vAlign w:val="center"/>
          </w:tcPr>
          <w:p w14:paraId="0C1599F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-3</w:t>
            </w:r>
          </w:p>
        </w:tc>
        <w:tc>
          <w:tcPr>
            <w:tcW w:w="2613" w:type="dxa"/>
            <w:tcBorders>
              <w:bottom w:val="single" w:sz="4" w:space="0" w:color="auto"/>
            </w:tcBorders>
            <w:vAlign w:val="center"/>
          </w:tcPr>
          <w:p w14:paraId="33C0998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38,118,839 (69.87%)</w:t>
            </w:r>
          </w:p>
        </w:tc>
        <w:tc>
          <w:tcPr>
            <w:tcW w:w="2755" w:type="dxa"/>
            <w:tcBorders>
              <w:bottom w:val="single" w:sz="4" w:space="0" w:color="auto"/>
            </w:tcBorders>
            <w:vAlign w:val="center"/>
          </w:tcPr>
          <w:p w14:paraId="7ECED975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57,146,947 (95.28%)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607962A6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691580F4" w14:textId="77777777" w:rsidTr="009B20D4">
        <w:trPr>
          <w:trHeight w:val="288"/>
        </w:trPr>
        <w:tc>
          <w:tcPr>
            <w:tcW w:w="1668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7D18EF" w14:textId="768471F2" w:rsidR="001504F8" w:rsidRPr="001504F8" w:rsidRDefault="001504F8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b/>
                <w:sz w:val="18"/>
                <w:szCs w:val="18"/>
              </w:rPr>
              <w:t>30 Individuals</w:t>
            </w:r>
          </w:p>
        </w:tc>
        <w:tc>
          <w:tcPr>
            <w:tcW w:w="261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324DFB" w14:textId="0A80996E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H. </w:t>
            </w:r>
            <w:proofErr w:type="gramStart"/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dujardini</w:t>
            </w:r>
            <w:proofErr w:type="gramEnd"/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transcriptome</w:t>
            </w:r>
          </w:p>
        </w:tc>
        <w:tc>
          <w:tcPr>
            <w:tcW w:w="275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E6891F" w14:textId="4C0A957D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275C88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117954EC" w14:textId="77777777" w:rsidTr="009B20D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668" w:type="dxa"/>
            <w:gridSpan w:val="2"/>
            <w:vAlign w:val="center"/>
          </w:tcPr>
          <w:p w14:paraId="79010FA4" w14:textId="166F2E6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-1</w:t>
            </w:r>
          </w:p>
        </w:tc>
        <w:tc>
          <w:tcPr>
            <w:tcW w:w="2613" w:type="dxa"/>
            <w:vAlign w:val="center"/>
          </w:tcPr>
          <w:p w14:paraId="38C20236" w14:textId="1CCBB354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4,276,18 (66.19%)</w:t>
            </w:r>
          </w:p>
        </w:tc>
        <w:tc>
          <w:tcPr>
            <w:tcW w:w="2755" w:type="dxa"/>
            <w:vAlign w:val="center"/>
          </w:tcPr>
          <w:p w14:paraId="05DBA05F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55A40C5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1F94CA6D" w14:textId="77777777" w:rsidTr="009B20D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668" w:type="dxa"/>
            <w:gridSpan w:val="2"/>
            <w:vAlign w:val="center"/>
          </w:tcPr>
          <w:p w14:paraId="76BB9EDF" w14:textId="20313A5D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-2</w:t>
            </w:r>
          </w:p>
        </w:tc>
        <w:tc>
          <w:tcPr>
            <w:tcW w:w="2613" w:type="dxa"/>
            <w:vAlign w:val="center"/>
          </w:tcPr>
          <w:p w14:paraId="16CAD99C" w14:textId="683F224C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5,604,724 (52.04%)</w:t>
            </w:r>
          </w:p>
        </w:tc>
        <w:tc>
          <w:tcPr>
            <w:tcW w:w="2755" w:type="dxa"/>
            <w:vAlign w:val="center"/>
          </w:tcPr>
          <w:p w14:paraId="7F0AEE3D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61629FAE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4DBE7C1B" w14:textId="77777777" w:rsidTr="009B20D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668" w:type="dxa"/>
            <w:gridSpan w:val="2"/>
            <w:vAlign w:val="center"/>
          </w:tcPr>
          <w:p w14:paraId="2A2686E0" w14:textId="50A48C84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-3</w:t>
            </w:r>
          </w:p>
        </w:tc>
        <w:tc>
          <w:tcPr>
            <w:tcW w:w="2613" w:type="dxa"/>
            <w:vAlign w:val="center"/>
          </w:tcPr>
          <w:p w14:paraId="2310F999" w14:textId="089C0E7D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2,628,272 (24.98%)</w:t>
            </w:r>
          </w:p>
        </w:tc>
        <w:tc>
          <w:tcPr>
            <w:tcW w:w="2755" w:type="dxa"/>
            <w:vAlign w:val="center"/>
          </w:tcPr>
          <w:p w14:paraId="5D441B3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18D56633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2D0E3955" w14:textId="77777777" w:rsidTr="009B20D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668" w:type="dxa"/>
            <w:gridSpan w:val="2"/>
            <w:vAlign w:val="center"/>
          </w:tcPr>
          <w:p w14:paraId="1FABFFE3" w14:textId="0CC799F3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-1</w:t>
            </w:r>
          </w:p>
        </w:tc>
        <w:tc>
          <w:tcPr>
            <w:tcW w:w="2613" w:type="dxa"/>
            <w:vAlign w:val="center"/>
          </w:tcPr>
          <w:p w14:paraId="24846668" w14:textId="560A300A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6,410,871 (61.75%)</w:t>
            </w:r>
          </w:p>
        </w:tc>
        <w:tc>
          <w:tcPr>
            <w:tcW w:w="2755" w:type="dxa"/>
            <w:vAlign w:val="center"/>
          </w:tcPr>
          <w:p w14:paraId="06596D7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2FC82A5F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6E51A50E" w14:textId="77777777" w:rsidTr="009B20D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668" w:type="dxa"/>
            <w:gridSpan w:val="2"/>
            <w:vAlign w:val="center"/>
          </w:tcPr>
          <w:p w14:paraId="15BA3BE9" w14:textId="532EF9F2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-2</w:t>
            </w:r>
          </w:p>
        </w:tc>
        <w:tc>
          <w:tcPr>
            <w:tcW w:w="2613" w:type="dxa"/>
            <w:vAlign w:val="center"/>
          </w:tcPr>
          <w:p w14:paraId="24991ECE" w14:textId="694C33F8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4,524,015 (61.87%)</w:t>
            </w:r>
          </w:p>
        </w:tc>
        <w:tc>
          <w:tcPr>
            <w:tcW w:w="2755" w:type="dxa"/>
            <w:vAlign w:val="center"/>
          </w:tcPr>
          <w:p w14:paraId="213F916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1EBA5B6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5F155569" w14:textId="77777777" w:rsidTr="009B20D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668" w:type="dxa"/>
            <w:gridSpan w:val="2"/>
            <w:tcBorders>
              <w:bottom w:val="single" w:sz="4" w:space="0" w:color="auto"/>
            </w:tcBorders>
            <w:vAlign w:val="center"/>
          </w:tcPr>
          <w:p w14:paraId="4D360917" w14:textId="0DDD0712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-3</w:t>
            </w:r>
          </w:p>
        </w:tc>
        <w:tc>
          <w:tcPr>
            <w:tcW w:w="2613" w:type="dxa"/>
            <w:tcBorders>
              <w:bottom w:val="single" w:sz="4" w:space="0" w:color="auto"/>
            </w:tcBorders>
            <w:vAlign w:val="center"/>
          </w:tcPr>
          <w:p w14:paraId="2D078CB3" w14:textId="6DFA74EB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5,562,719 (61.55%)</w:t>
            </w:r>
          </w:p>
        </w:tc>
        <w:tc>
          <w:tcPr>
            <w:tcW w:w="2755" w:type="dxa"/>
            <w:tcBorders>
              <w:bottom w:val="single" w:sz="4" w:space="0" w:color="auto"/>
            </w:tcBorders>
            <w:vAlign w:val="center"/>
          </w:tcPr>
          <w:p w14:paraId="15AD849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3CC4A5B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29C6C534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979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E908839" w14:textId="64DD9A18" w:rsidR="001504F8" w:rsidRPr="001504F8" w:rsidRDefault="001504F8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i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b/>
                <w:i/>
                <w:sz w:val="18"/>
                <w:szCs w:val="18"/>
              </w:rPr>
              <w:t>Ramazzottius varieornatus</w:t>
            </w:r>
          </w:p>
        </w:tc>
      </w:tr>
      <w:tr w:rsidR="001504F8" w:rsidRPr="001504F8" w14:paraId="22990C19" w14:textId="77777777" w:rsidTr="00177608">
        <w:trPr>
          <w:trHeight w:val="288"/>
        </w:trPr>
        <w:tc>
          <w:tcPr>
            <w:tcW w:w="1526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082EDA5" w14:textId="77777777" w:rsidR="001504F8" w:rsidRPr="001504F8" w:rsidRDefault="001504F8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kern w:val="1"/>
              </w:rPr>
            </w:pPr>
            <w:r w:rsidRPr="001504F8">
              <w:rPr>
                <w:rFonts w:ascii="Gill Sans" w:hAnsi="Gill Sans" w:cs="Gill Sans"/>
                <w:b/>
                <w:sz w:val="18"/>
                <w:szCs w:val="18"/>
              </w:rPr>
              <w:t>Slow-dry</w:t>
            </w:r>
          </w:p>
        </w:tc>
        <w:tc>
          <w:tcPr>
            <w:tcW w:w="2755" w:type="dxa"/>
            <w:gridSpan w:val="2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9E38F6A" w14:textId="58DE05AE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R. </w:t>
            </w: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varieornatus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 xml:space="preserve"> transcriptome</w:t>
            </w:r>
          </w:p>
        </w:tc>
        <w:tc>
          <w:tcPr>
            <w:tcW w:w="27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A017905" w14:textId="588CD86C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R. </w:t>
            </w:r>
            <w:proofErr w:type="gramStart"/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varieornatus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 xml:space="preserve"> genome</w:t>
            </w:r>
          </w:p>
        </w:tc>
        <w:tc>
          <w:tcPr>
            <w:tcW w:w="2756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258CB8C4" w14:textId="2E579CE0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Hashimoto</w:t>
            </w: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 et al.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gene model</w:t>
            </w:r>
          </w:p>
        </w:tc>
      </w:tr>
      <w:tr w:rsidR="001504F8" w:rsidRPr="001504F8" w14:paraId="03B19BD5" w14:textId="77777777" w:rsidTr="00177608">
        <w:trPr>
          <w:trHeight w:val="288"/>
        </w:trPr>
        <w:tc>
          <w:tcPr>
            <w:tcW w:w="1526" w:type="dxa"/>
            <w:tcBorders>
              <w:top w:val="nil"/>
            </w:tcBorders>
            <w:vAlign w:val="center"/>
          </w:tcPr>
          <w:p w14:paraId="6471ED34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-1</w:t>
            </w:r>
          </w:p>
        </w:tc>
        <w:tc>
          <w:tcPr>
            <w:tcW w:w="2755" w:type="dxa"/>
            <w:gridSpan w:val="2"/>
            <w:tcBorders>
              <w:top w:val="nil"/>
            </w:tcBorders>
            <w:vAlign w:val="center"/>
          </w:tcPr>
          <w:p w14:paraId="01A5C0BB" w14:textId="01F2CB05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6,414,974 (52.68%)</w:t>
            </w:r>
          </w:p>
        </w:tc>
        <w:tc>
          <w:tcPr>
            <w:tcW w:w="2755" w:type="dxa"/>
            <w:tcBorders>
              <w:top w:val="nil"/>
            </w:tcBorders>
          </w:tcPr>
          <w:p w14:paraId="4EDF7B6F" w14:textId="425C97B1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11,459,570 (90.77%)</w:t>
            </w:r>
          </w:p>
        </w:tc>
        <w:tc>
          <w:tcPr>
            <w:tcW w:w="2756" w:type="dxa"/>
            <w:tcBorders>
              <w:top w:val="nil"/>
            </w:tcBorders>
            <w:vAlign w:val="center"/>
          </w:tcPr>
          <w:p w14:paraId="6E8F1F53" w14:textId="3E15AC7A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6,592920 (54.14%)</w:t>
            </w:r>
          </w:p>
        </w:tc>
      </w:tr>
      <w:tr w:rsidR="001504F8" w:rsidRPr="001504F8" w14:paraId="04A29B00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4FB3E46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-2</w:t>
            </w:r>
          </w:p>
        </w:tc>
        <w:tc>
          <w:tcPr>
            <w:tcW w:w="2755" w:type="dxa"/>
            <w:gridSpan w:val="2"/>
            <w:vAlign w:val="center"/>
          </w:tcPr>
          <w:p w14:paraId="434E8C87" w14:textId="19008AA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6,052,043 (54.49%)</w:t>
            </w:r>
          </w:p>
        </w:tc>
        <w:tc>
          <w:tcPr>
            <w:tcW w:w="2755" w:type="dxa"/>
          </w:tcPr>
          <w:p w14:paraId="3771DE9A" w14:textId="5BE3A38F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10,525516 (91.22%)</w:t>
            </w:r>
          </w:p>
        </w:tc>
        <w:tc>
          <w:tcPr>
            <w:tcW w:w="2756" w:type="dxa"/>
            <w:vAlign w:val="center"/>
          </w:tcPr>
          <w:p w14:paraId="26757F55" w14:textId="7013AF7D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6,199,903 (55.82%)</w:t>
            </w:r>
          </w:p>
        </w:tc>
      </w:tr>
      <w:tr w:rsidR="001504F8" w:rsidRPr="001504F8" w14:paraId="15F446C0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6D210E8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-3</w:t>
            </w:r>
          </w:p>
        </w:tc>
        <w:tc>
          <w:tcPr>
            <w:tcW w:w="2755" w:type="dxa"/>
            <w:gridSpan w:val="2"/>
            <w:vAlign w:val="center"/>
          </w:tcPr>
          <w:p w14:paraId="28379F2C" w14:textId="2B48DE2C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5,587,457 (49.73%)</w:t>
            </w:r>
          </w:p>
        </w:tc>
        <w:tc>
          <w:tcPr>
            <w:tcW w:w="2755" w:type="dxa"/>
          </w:tcPr>
          <w:p w14:paraId="78E22922" w14:textId="641BCB64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10,581005 (90.96%)</w:t>
            </w:r>
          </w:p>
        </w:tc>
        <w:tc>
          <w:tcPr>
            <w:tcW w:w="2756" w:type="dxa"/>
            <w:vAlign w:val="center"/>
          </w:tcPr>
          <w:p w14:paraId="1750E880" w14:textId="1BFBC22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5,735,575 (51.04%)</w:t>
            </w:r>
          </w:p>
        </w:tc>
      </w:tr>
      <w:tr w:rsidR="001504F8" w:rsidRPr="001504F8" w14:paraId="1A8AC587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574AFBD4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-1</w:t>
            </w:r>
          </w:p>
        </w:tc>
        <w:tc>
          <w:tcPr>
            <w:tcW w:w="2755" w:type="dxa"/>
            <w:gridSpan w:val="2"/>
            <w:vAlign w:val="center"/>
          </w:tcPr>
          <w:p w14:paraId="72ABEA2D" w14:textId="0379D86E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5,327,210 (45.14%)</w:t>
            </w:r>
          </w:p>
        </w:tc>
        <w:tc>
          <w:tcPr>
            <w:tcW w:w="2755" w:type="dxa"/>
          </w:tcPr>
          <w:p w14:paraId="4843AB58" w14:textId="30E94F4A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10,816699 (88.77%)</w:t>
            </w:r>
          </w:p>
        </w:tc>
        <w:tc>
          <w:tcPr>
            <w:tcW w:w="2756" w:type="dxa"/>
            <w:vAlign w:val="center"/>
          </w:tcPr>
          <w:p w14:paraId="6711377E" w14:textId="0EB29800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5,484,698 (46.47%)</w:t>
            </w:r>
          </w:p>
        </w:tc>
      </w:tr>
      <w:tr w:rsidR="001504F8" w:rsidRPr="001504F8" w14:paraId="111652BD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58C87CF8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-2</w:t>
            </w:r>
          </w:p>
        </w:tc>
        <w:tc>
          <w:tcPr>
            <w:tcW w:w="2755" w:type="dxa"/>
            <w:gridSpan w:val="2"/>
            <w:vAlign w:val="center"/>
          </w:tcPr>
          <w:p w14:paraId="1E6F2763" w14:textId="6EA6DB84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5,593,452 (46.66%)</w:t>
            </w:r>
          </w:p>
        </w:tc>
        <w:tc>
          <w:tcPr>
            <w:tcW w:w="2755" w:type="dxa"/>
          </w:tcPr>
          <w:p w14:paraId="2946CD05" w14:textId="3877DD45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11,003,773 (88.82%)</w:t>
            </w:r>
          </w:p>
        </w:tc>
        <w:tc>
          <w:tcPr>
            <w:tcW w:w="2756" w:type="dxa"/>
            <w:vAlign w:val="center"/>
          </w:tcPr>
          <w:p w14:paraId="1C33FA4E" w14:textId="3AE4A5A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5,754,535 (48.00%)</w:t>
            </w:r>
          </w:p>
        </w:tc>
      </w:tr>
      <w:tr w:rsidR="001504F8" w:rsidRPr="001504F8" w14:paraId="0C016875" w14:textId="77777777" w:rsidTr="00177608">
        <w:trPr>
          <w:trHeight w:val="288"/>
        </w:trPr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14:paraId="2070CC5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-3</w:t>
            </w:r>
          </w:p>
        </w:tc>
        <w:tc>
          <w:tcPr>
            <w:tcW w:w="2755" w:type="dxa"/>
            <w:gridSpan w:val="2"/>
            <w:tcBorders>
              <w:bottom w:val="single" w:sz="4" w:space="0" w:color="auto"/>
            </w:tcBorders>
            <w:vAlign w:val="center"/>
          </w:tcPr>
          <w:p w14:paraId="225B06FC" w14:textId="75A59D03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6,108,721 (49.31%)</w:t>
            </w:r>
          </w:p>
        </w:tc>
        <w:tc>
          <w:tcPr>
            <w:tcW w:w="2755" w:type="dxa"/>
            <w:tcBorders>
              <w:bottom w:val="single" w:sz="4" w:space="0" w:color="auto"/>
            </w:tcBorders>
          </w:tcPr>
          <w:p w14:paraId="1927B6EF" w14:textId="1729A572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11,614,986 (90.71%)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23A1A9F2" w14:textId="39D75E3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6,287,399 (50.75%)</w:t>
            </w:r>
          </w:p>
        </w:tc>
      </w:tr>
      <w:tr w:rsidR="001504F8" w:rsidRPr="001504F8" w14:paraId="4EB2DCA6" w14:textId="77777777" w:rsidTr="00177608">
        <w:trPr>
          <w:trHeight w:val="288"/>
        </w:trPr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F9638" w14:textId="66A654E8" w:rsidR="001504F8" w:rsidRPr="001504F8" w:rsidRDefault="001504F8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b/>
                <w:sz w:val="18"/>
                <w:szCs w:val="18"/>
              </w:rPr>
              <w:t>Fast-dry</w:t>
            </w:r>
          </w:p>
        </w:tc>
        <w:tc>
          <w:tcPr>
            <w:tcW w:w="2755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E2DE33" w14:textId="5918611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R. </w:t>
            </w: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varieornatus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 xml:space="preserve"> transcriptome</w:t>
            </w:r>
          </w:p>
        </w:tc>
        <w:tc>
          <w:tcPr>
            <w:tcW w:w="275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732E07" w14:textId="1751682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R. </w:t>
            </w:r>
            <w:proofErr w:type="gramStart"/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varieornatus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 xml:space="preserve"> genome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B9CB24" w14:textId="29156DDF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Hashimoto</w:t>
            </w: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 et al.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gene model</w:t>
            </w:r>
          </w:p>
        </w:tc>
      </w:tr>
      <w:tr w:rsidR="001504F8" w:rsidRPr="001504F8" w14:paraId="5AE7911A" w14:textId="77777777" w:rsidTr="00856131">
        <w:trPr>
          <w:trHeight w:val="288"/>
        </w:trPr>
        <w:tc>
          <w:tcPr>
            <w:tcW w:w="1526" w:type="dxa"/>
            <w:vAlign w:val="center"/>
          </w:tcPr>
          <w:p w14:paraId="3EC7AB77" w14:textId="5F2DC643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-1</w:t>
            </w:r>
          </w:p>
        </w:tc>
        <w:tc>
          <w:tcPr>
            <w:tcW w:w="2755" w:type="dxa"/>
            <w:gridSpan w:val="2"/>
            <w:vAlign w:val="center"/>
          </w:tcPr>
          <w:p w14:paraId="0D09C1EF" w14:textId="6BBAA5DF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15,088,390 (48.06%)</w:t>
            </w:r>
          </w:p>
        </w:tc>
        <w:tc>
          <w:tcPr>
            <w:tcW w:w="2755" w:type="dxa"/>
          </w:tcPr>
          <w:p w14:paraId="4A61AF2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2089A0B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  <w:tr w:rsidR="001504F8" w:rsidRPr="001504F8" w14:paraId="504AAE86" w14:textId="77777777" w:rsidTr="00856131">
        <w:trPr>
          <w:trHeight w:val="288"/>
        </w:trPr>
        <w:tc>
          <w:tcPr>
            <w:tcW w:w="1526" w:type="dxa"/>
            <w:vAlign w:val="center"/>
          </w:tcPr>
          <w:p w14:paraId="00B67F9F" w14:textId="1D7F852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-2</w:t>
            </w:r>
          </w:p>
        </w:tc>
        <w:tc>
          <w:tcPr>
            <w:tcW w:w="2755" w:type="dxa"/>
            <w:gridSpan w:val="2"/>
            <w:vAlign w:val="center"/>
          </w:tcPr>
          <w:p w14:paraId="744A9CD3" w14:textId="1BB8627E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17,576,037 (49.66%)</w:t>
            </w:r>
          </w:p>
        </w:tc>
        <w:tc>
          <w:tcPr>
            <w:tcW w:w="2755" w:type="dxa"/>
          </w:tcPr>
          <w:p w14:paraId="6D6F2EFB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5D6A40F4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  <w:tr w:rsidR="001504F8" w:rsidRPr="001504F8" w14:paraId="67DA39D2" w14:textId="77777777" w:rsidTr="00856131">
        <w:trPr>
          <w:trHeight w:val="288"/>
        </w:trPr>
        <w:tc>
          <w:tcPr>
            <w:tcW w:w="1526" w:type="dxa"/>
            <w:vAlign w:val="center"/>
          </w:tcPr>
          <w:p w14:paraId="5C163B5F" w14:textId="3F5DC35E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-3</w:t>
            </w:r>
          </w:p>
        </w:tc>
        <w:tc>
          <w:tcPr>
            <w:tcW w:w="2755" w:type="dxa"/>
            <w:gridSpan w:val="2"/>
            <w:vAlign w:val="center"/>
          </w:tcPr>
          <w:p w14:paraId="5BF08C8B" w14:textId="6F040E71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17,942,032 (48.53%)</w:t>
            </w:r>
          </w:p>
        </w:tc>
        <w:tc>
          <w:tcPr>
            <w:tcW w:w="2755" w:type="dxa"/>
          </w:tcPr>
          <w:p w14:paraId="364C92F4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32AE680B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  <w:tr w:rsidR="001504F8" w:rsidRPr="001504F8" w14:paraId="15F2BE9F" w14:textId="77777777" w:rsidTr="00856131">
        <w:trPr>
          <w:trHeight w:val="288"/>
        </w:trPr>
        <w:tc>
          <w:tcPr>
            <w:tcW w:w="1526" w:type="dxa"/>
            <w:vAlign w:val="center"/>
          </w:tcPr>
          <w:p w14:paraId="39E92699" w14:textId="67AF04BD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-1</w:t>
            </w:r>
          </w:p>
        </w:tc>
        <w:tc>
          <w:tcPr>
            <w:tcW w:w="2755" w:type="dxa"/>
            <w:gridSpan w:val="2"/>
            <w:vAlign w:val="center"/>
          </w:tcPr>
          <w:p w14:paraId="407A9858" w14:textId="5C958F59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11,430,186 (32.18%)</w:t>
            </w:r>
          </w:p>
        </w:tc>
        <w:tc>
          <w:tcPr>
            <w:tcW w:w="2755" w:type="dxa"/>
          </w:tcPr>
          <w:p w14:paraId="3A333CDD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5AB2BC68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  <w:tr w:rsidR="001504F8" w:rsidRPr="001504F8" w14:paraId="25E8DF77" w14:textId="77777777" w:rsidTr="00856131">
        <w:trPr>
          <w:trHeight w:val="288"/>
        </w:trPr>
        <w:tc>
          <w:tcPr>
            <w:tcW w:w="1526" w:type="dxa"/>
            <w:vAlign w:val="center"/>
          </w:tcPr>
          <w:p w14:paraId="1C878F43" w14:textId="331FFBF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-2</w:t>
            </w:r>
          </w:p>
        </w:tc>
        <w:tc>
          <w:tcPr>
            <w:tcW w:w="2755" w:type="dxa"/>
            <w:gridSpan w:val="2"/>
            <w:vAlign w:val="center"/>
          </w:tcPr>
          <w:p w14:paraId="178FCB58" w14:textId="46C9B32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13,773,138 (35.37%)</w:t>
            </w:r>
          </w:p>
        </w:tc>
        <w:tc>
          <w:tcPr>
            <w:tcW w:w="2755" w:type="dxa"/>
          </w:tcPr>
          <w:p w14:paraId="0278A5D2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697E1B44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  <w:tr w:rsidR="001504F8" w:rsidRPr="001504F8" w14:paraId="0F9BE367" w14:textId="77777777" w:rsidTr="00856131">
        <w:trPr>
          <w:trHeight w:val="288"/>
        </w:trPr>
        <w:tc>
          <w:tcPr>
            <w:tcW w:w="1526" w:type="dxa"/>
            <w:tcBorders>
              <w:bottom w:val="single" w:sz="12" w:space="0" w:color="auto"/>
            </w:tcBorders>
            <w:vAlign w:val="center"/>
          </w:tcPr>
          <w:p w14:paraId="0A2FD9F2" w14:textId="623516DF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-3</w:t>
            </w:r>
          </w:p>
        </w:tc>
        <w:tc>
          <w:tcPr>
            <w:tcW w:w="2755" w:type="dxa"/>
            <w:gridSpan w:val="2"/>
            <w:tcBorders>
              <w:bottom w:val="single" w:sz="12" w:space="0" w:color="auto"/>
            </w:tcBorders>
            <w:vAlign w:val="center"/>
          </w:tcPr>
          <w:p w14:paraId="68C8DBD3" w14:textId="1FFBBB28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12,529,323 (39.30%)</w:t>
            </w:r>
          </w:p>
        </w:tc>
        <w:tc>
          <w:tcPr>
            <w:tcW w:w="2755" w:type="dxa"/>
            <w:tcBorders>
              <w:bottom w:val="single" w:sz="12" w:space="0" w:color="auto"/>
            </w:tcBorders>
          </w:tcPr>
          <w:p w14:paraId="7CA60F5B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tcBorders>
              <w:bottom w:val="single" w:sz="12" w:space="0" w:color="auto"/>
            </w:tcBorders>
            <w:vAlign w:val="center"/>
          </w:tcPr>
          <w:p w14:paraId="09A810DF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</w:tbl>
    <w:p w14:paraId="1CE00E31" w14:textId="77777777" w:rsidR="00D82ACF" w:rsidRPr="001504F8" w:rsidRDefault="00D82ACF" w:rsidP="00D82ACF">
      <w:pPr>
        <w:pStyle w:val="Normal1"/>
      </w:pPr>
      <w:bookmarkStart w:id="2" w:name="_GoBack"/>
      <w:bookmarkEnd w:id="2"/>
    </w:p>
    <w:p w14:paraId="61CAB8FA" w14:textId="77777777" w:rsidR="00375C1A" w:rsidRPr="001504F8" w:rsidRDefault="00375C1A" w:rsidP="00D82ACF">
      <w:pPr>
        <w:pStyle w:val="Normal1"/>
      </w:pPr>
      <w:r w:rsidRPr="001504F8">
        <w:br w:type="page"/>
      </w:r>
    </w:p>
    <w:p w14:paraId="3560A3B7" w14:textId="41E5DED0" w:rsidR="000F2F59" w:rsidRPr="001504F8" w:rsidRDefault="000F2F59" w:rsidP="00C2569E">
      <w:pPr>
        <w:pStyle w:val="Normal1"/>
      </w:pPr>
      <w:r w:rsidRPr="001504F8">
        <w:lastRenderedPageBreak/>
        <w:t>(B) Developmental samples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2100"/>
        <w:gridCol w:w="1923"/>
        <w:gridCol w:w="2266"/>
        <w:gridCol w:w="1985"/>
      </w:tblGrid>
      <w:tr w:rsidR="00090DF8" w:rsidRPr="001504F8" w14:paraId="72BD3A05" w14:textId="77777777" w:rsidTr="00090DF8">
        <w:trPr>
          <w:trHeight w:val="279"/>
        </w:trPr>
        <w:tc>
          <w:tcPr>
            <w:tcW w:w="1297" w:type="dxa"/>
            <w:vMerge w:val="restart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77583D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Development</w:t>
            </w:r>
          </w:p>
        </w:tc>
        <w:tc>
          <w:tcPr>
            <w:tcW w:w="402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46EB4EE" w14:textId="4219151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kern w:val="1"/>
                <w:sz w:val="18"/>
                <w:szCs w:val="18"/>
              </w:rPr>
              <w:t>Hypsibius dujardini</w:t>
            </w:r>
          </w:p>
        </w:tc>
        <w:tc>
          <w:tcPr>
            <w:tcW w:w="425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1FA19D2" w14:textId="6C53897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kern w:val="1"/>
                <w:sz w:val="18"/>
                <w:szCs w:val="18"/>
              </w:rPr>
              <w:t>Ramazzottius varieornatus</w:t>
            </w:r>
          </w:p>
        </w:tc>
      </w:tr>
      <w:tr w:rsidR="00090DF8" w:rsidRPr="001504F8" w14:paraId="72F86C71" w14:textId="77777777" w:rsidTr="00090DF8">
        <w:trPr>
          <w:trHeight w:val="279"/>
        </w:trPr>
        <w:tc>
          <w:tcPr>
            <w:tcW w:w="1297" w:type="dxa"/>
            <w:vMerge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52F9DD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EC731B9" w14:textId="6CA0B7A6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iCs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Transcriptome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ACB6045" w14:textId="15C333B6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iCs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Genome</w:t>
            </w:r>
          </w:p>
        </w:tc>
        <w:tc>
          <w:tcPr>
            <w:tcW w:w="2266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7391DA4" w14:textId="1487C78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iCs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Transcriptome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5330FF7" w14:textId="37FDE18E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iCs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Genome</w:t>
            </w:r>
          </w:p>
        </w:tc>
      </w:tr>
      <w:tr w:rsidR="00090DF8" w:rsidRPr="001504F8" w14:paraId="2EF92B23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14:paraId="6067BC8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E1-1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vAlign w:val="center"/>
          </w:tcPr>
          <w:p w14:paraId="06B7F7B0" w14:textId="287CEA5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4,378,145 (49.51%)</w:t>
            </w:r>
          </w:p>
        </w:tc>
        <w:tc>
          <w:tcPr>
            <w:tcW w:w="1923" w:type="dxa"/>
            <w:tcBorders>
              <w:top w:val="single" w:sz="4" w:space="0" w:color="auto"/>
            </w:tcBorders>
            <w:vAlign w:val="center"/>
          </w:tcPr>
          <w:p w14:paraId="5AA5C558" w14:textId="7684851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7,962,696 (87.17%)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vAlign w:val="center"/>
          </w:tcPr>
          <w:p w14:paraId="2490B9D5" w14:textId="7DC4930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5,191,424 (44.32%)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5F35D354" w14:textId="234D1EF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9,436,055 (77.92%)</w:t>
            </w:r>
          </w:p>
        </w:tc>
      </w:tr>
      <w:tr w:rsidR="00090DF8" w:rsidRPr="001504F8" w14:paraId="38CD68E9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27F8AD9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E1-2</w:t>
            </w:r>
          </w:p>
        </w:tc>
        <w:tc>
          <w:tcPr>
            <w:tcW w:w="2100" w:type="dxa"/>
            <w:vAlign w:val="center"/>
          </w:tcPr>
          <w:p w14:paraId="0A284576" w14:textId="124242A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5,253,306 (50.92%)</w:t>
            </w:r>
          </w:p>
        </w:tc>
        <w:tc>
          <w:tcPr>
            <w:tcW w:w="1923" w:type="dxa"/>
            <w:vAlign w:val="center"/>
          </w:tcPr>
          <w:p w14:paraId="45FD7DE8" w14:textId="01678D9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9,311,381 (87.33%)</w:t>
            </w:r>
          </w:p>
        </w:tc>
        <w:tc>
          <w:tcPr>
            <w:tcW w:w="2266" w:type="dxa"/>
            <w:vAlign w:val="center"/>
          </w:tcPr>
          <w:p w14:paraId="28D41668" w14:textId="69C49AF6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5,299,355 (40.49%)</w:t>
            </w:r>
          </w:p>
        </w:tc>
        <w:tc>
          <w:tcPr>
            <w:tcW w:w="1985" w:type="dxa"/>
            <w:vAlign w:val="center"/>
          </w:tcPr>
          <w:p w14:paraId="6B6C678C" w14:textId="3BCF732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9,693,795 (71.78%)</w:t>
            </w:r>
          </w:p>
        </w:tc>
      </w:tr>
      <w:tr w:rsidR="00090DF8" w:rsidRPr="001504F8" w14:paraId="6E99C8A8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3B3E80A5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E1-3</w:t>
            </w:r>
          </w:p>
        </w:tc>
        <w:tc>
          <w:tcPr>
            <w:tcW w:w="2100" w:type="dxa"/>
            <w:vAlign w:val="center"/>
          </w:tcPr>
          <w:p w14:paraId="67DA1726" w14:textId="58C0566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3,958,477 (47.46%)</w:t>
            </w:r>
          </w:p>
        </w:tc>
        <w:tc>
          <w:tcPr>
            <w:tcW w:w="1923" w:type="dxa"/>
            <w:vAlign w:val="center"/>
          </w:tcPr>
          <w:p w14:paraId="34B70B82" w14:textId="287C3F4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7,341,290 (84.97%)</w:t>
            </w:r>
          </w:p>
        </w:tc>
        <w:tc>
          <w:tcPr>
            <w:tcW w:w="2266" w:type="dxa"/>
            <w:vAlign w:val="center"/>
          </w:tcPr>
          <w:p w14:paraId="6D4159FC" w14:textId="179FDD4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5,051,568 (37.66%)</w:t>
            </w:r>
          </w:p>
        </w:tc>
        <w:tc>
          <w:tcPr>
            <w:tcW w:w="1985" w:type="dxa"/>
            <w:vAlign w:val="center"/>
          </w:tcPr>
          <w:p w14:paraId="7F25F7A1" w14:textId="0208197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9,497,572 (68.66%)</w:t>
            </w:r>
          </w:p>
        </w:tc>
      </w:tr>
      <w:tr w:rsidR="00090DF8" w:rsidRPr="001504F8" w14:paraId="5ABEBF93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CB3C7E6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E2-1</w:t>
            </w:r>
          </w:p>
        </w:tc>
        <w:tc>
          <w:tcPr>
            <w:tcW w:w="2100" w:type="dxa"/>
            <w:vAlign w:val="center"/>
          </w:tcPr>
          <w:p w14:paraId="38088791" w14:textId="1DBC4CA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4,818,034 (40.76%)</w:t>
            </w:r>
          </w:p>
        </w:tc>
        <w:tc>
          <w:tcPr>
            <w:tcW w:w="1923" w:type="dxa"/>
            <w:vAlign w:val="center"/>
          </w:tcPr>
          <w:p w14:paraId="3A458451" w14:textId="5ECC10B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10,213,359 (83.77%)</w:t>
            </w:r>
          </w:p>
        </w:tc>
        <w:tc>
          <w:tcPr>
            <w:tcW w:w="2266" w:type="dxa"/>
            <w:vAlign w:val="center"/>
          </w:tcPr>
          <w:p w14:paraId="17F1EB93" w14:textId="4BB78DA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2,591,777 (20.38%)</w:t>
            </w:r>
          </w:p>
        </w:tc>
        <w:tc>
          <w:tcPr>
            <w:tcW w:w="1985" w:type="dxa"/>
            <w:vAlign w:val="center"/>
          </w:tcPr>
          <w:p w14:paraId="36E71934" w14:textId="579BE68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5,835,138 (45.13%)</w:t>
            </w:r>
          </w:p>
        </w:tc>
      </w:tr>
      <w:tr w:rsidR="00090DF8" w:rsidRPr="001504F8" w14:paraId="01D7876E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2C8428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E2-2</w:t>
            </w:r>
          </w:p>
        </w:tc>
        <w:tc>
          <w:tcPr>
            <w:tcW w:w="2100" w:type="dxa"/>
            <w:vAlign w:val="center"/>
          </w:tcPr>
          <w:p w14:paraId="37ACB32C" w14:textId="2AFA5B9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4,777,963 (42.98%)</w:t>
            </w:r>
          </w:p>
        </w:tc>
        <w:tc>
          <w:tcPr>
            <w:tcW w:w="1923" w:type="dxa"/>
            <w:vAlign w:val="center"/>
          </w:tcPr>
          <w:p w14:paraId="77626411" w14:textId="6BDE07D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9,834,385 (85.84%)</w:t>
            </w:r>
          </w:p>
        </w:tc>
        <w:tc>
          <w:tcPr>
            <w:tcW w:w="2266" w:type="dxa"/>
            <w:vAlign w:val="center"/>
          </w:tcPr>
          <w:p w14:paraId="14A5CC27" w14:textId="442C198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3,098,601 (21.52%)</w:t>
            </w:r>
          </w:p>
        </w:tc>
        <w:tc>
          <w:tcPr>
            <w:tcW w:w="1985" w:type="dxa"/>
            <w:vAlign w:val="center"/>
          </w:tcPr>
          <w:p w14:paraId="37959DE7" w14:textId="2A152D5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6,685,797 (45.59%)</w:t>
            </w:r>
          </w:p>
        </w:tc>
      </w:tr>
      <w:tr w:rsidR="00090DF8" w:rsidRPr="001504F8" w14:paraId="2E013730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47338A3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E2-3</w:t>
            </w:r>
          </w:p>
        </w:tc>
        <w:tc>
          <w:tcPr>
            <w:tcW w:w="2100" w:type="dxa"/>
            <w:vAlign w:val="center"/>
          </w:tcPr>
          <w:p w14:paraId="1350AF78" w14:textId="79DD1BC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4,525,795 (44.45%)</w:t>
            </w:r>
          </w:p>
        </w:tc>
        <w:tc>
          <w:tcPr>
            <w:tcW w:w="1923" w:type="dxa"/>
            <w:vAlign w:val="center"/>
          </w:tcPr>
          <w:p w14:paraId="19684871" w14:textId="2673B55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8,777,764 (83.40%)</w:t>
            </w:r>
          </w:p>
        </w:tc>
        <w:tc>
          <w:tcPr>
            <w:tcW w:w="2266" w:type="dxa"/>
            <w:vAlign w:val="center"/>
          </w:tcPr>
          <w:p w14:paraId="50AFD338" w14:textId="047F96B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2,514,170 (19.17%)</w:t>
            </w:r>
          </w:p>
        </w:tc>
        <w:tc>
          <w:tcPr>
            <w:tcW w:w="1985" w:type="dxa"/>
            <w:vAlign w:val="center"/>
          </w:tcPr>
          <w:p w14:paraId="0446DFB8" w14:textId="36EE789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5,823252 (43.70%)</w:t>
            </w:r>
          </w:p>
        </w:tc>
      </w:tr>
      <w:tr w:rsidR="00090DF8" w:rsidRPr="001504F8" w14:paraId="3D14E61E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7FAEFFC1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E3-1</w:t>
            </w:r>
          </w:p>
        </w:tc>
        <w:tc>
          <w:tcPr>
            <w:tcW w:w="2100" w:type="dxa"/>
            <w:vAlign w:val="center"/>
          </w:tcPr>
          <w:p w14:paraId="77968EB7" w14:textId="4BE9C7E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4,529,697 (44.92%)</w:t>
            </w:r>
          </w:p>
        </w:tc>
        <w:tc>
          <w:tcPr>
            <w:tcW w:w="1923" w:type="dxa"/>
            <w:vAlign w:val="center"/>
          </w:tcPr>
          <w:p w14:paraId="65EDE935" w14:textId="5D46229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8,738,778 (83.96%)</w:t>
            </w:r>
          </w:p>
        </w:tc>
        <w:tc>
          <w:tcPr>
            <w:tcW w:w="2266" w:type="dxa"/>
            <w:vAlign w:val="center"/>
          </w:tcPr>
          <w:p w14:paraId="7318714A" w14:textId="0932D6F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3,504,071 (24.40%)</w:t>
            </w:r>
          </w:p>
        </w:tc>
        <w:tc>
          <w:tcPr>
            <w:tcW w:w="1985" w:type="dxa"/>
            <w:vAlign w:val="center"/>
          </w:tcPr>
          <w:p w14:paraId="0BBF1853" w14:textId="3185B34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7,761,912 (53.03%)</w:t>
            </w:r>
          </w:p>
        </w:tc>
      </w:tr>
      <w:tr w:rsidR="00090DF8" w:rsidRPr="001504F8" w14:paraId="4EBFD8E3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5CCEF0D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E3-2</w:t>
            </w:r>
          </w:p>
        </w:tc>
        <w:tc>
          <w:tcPr>
            <w:tcW w:w="2100" w:type="dxa"/>
            <w:vAlign w:val="center"/>
          </w:tcPr>
          <w:p w14:paraId="01FBC3FB" w14:textId="61B3E02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3,661,789 (39.49%)</w:t>
            </w:r>
          </w:p>
        </w:tc>
        <w:tc>
          <w:tcPr>
            <w:tcW w:w="1923" w:type="dxa"/>
            <w:vAlign w:val="center"/>
          </w:tcPr>
          <w:p w14:paraId="329A2A22" w14:textId="7CC6DCB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7,335,588 (76.93%)</w:t>
            </w:r>
          </w:p>
        </w:tc>
        <w:tc>
          <w:tcPr>
            <w:tcW w:w="2266" w:type="dxa"/>
            <w:vAlign w:val="center"/>
          </w:tcPr>
          <w:p w14:paraId="5F4F2BCD" w14:textId="2E7DC90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2,935,065 (21.50%)</w:t>
            </w:r>
          </w:p>
        </w:tc>
        <w:tc>
          <w:tcPr>
            <w:tcW w:w="1985" w:type="dxa"/>
            <w:vAlign w:val="center"/>
          </w:tcPr>
          <w:p w14:paraId="7B5032F5" w14:textId="6684088A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6,961,489 (50.14%)</w:t>
            </w:r>
          </w:p>
        </w:tc>
      </w:tr>
      <w:tr w:rsidR="00090DF8" w:rsidRPr="001504F8" w14:paraId="2214C55B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30F06E4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E3-3</w:t>
            </w:r>
          </w:p>
        </w:tc>
        <w:tc>
          <w:tcPr>
            <w:tcW w:w="2100" w:type="dxa"/>
            <w:vAlign w:val="center"/>
          </w:tcPr>
          <w:p w14:paraId="12C396A0" w14:textId="51BF790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4,941,305 (41.53%)</w:t>
            </w:r>
          </w:p>
        </w:tc>
        <w:tc>
          <w:tcPr>
            <w:tcW w:w="1923" w:type="dxa"/>
            <w:vAlign w:val="center"/>
          </w:tcPr>
          <w:p w14:paraId="74764320" w14:textId="7C8BDED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10,139,902 (82.78%)</w:t>
            </w:r>
          </w:p>
        </w:tc>
        <w:tc>
          <w:tcPr>
            <w:tcW w:w="2266" w:type="dxa"/>
            <w:vAlign w:val="center"/>
          </w:tcPr>
          <w:p w14:paraId="77FA1C01" w14:textId="63ADEBF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1,551,655 (17.59%)</w:t>
            </w:r>
          </w:p>
        </w:tc>
        <w:tc>
          <w:tcPr>
            <w:tcW w:w="1985" w:type="dxa"/>
            <w:vAlign w:val="center"/>
          </w:tcPr>
          <w:p w14:paraId="51115C75" w14:textId="64F2581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3,826,220 (42.74%)</w:t>
            </w:r>
          </w:p>
        </w:tc>
      </w:tr>
      <w:tr w:rsidR="00090DF8" w:rsidRPr="001504F8" w14:paraId="09809C75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1E3E72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E4-1</w:t>
            </w:r>
          </w:p>
        </w:tc>
        <w:tc>
          <w:tcPr>
            <w:tcW w:w="2100" w:type="dxa"/>
            <w:vAlign w:val="center"/>
          </w:tcPr>
          <w:p w14:paraId="6F27E516" w14:textId="691BE23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</w:t>
            </w: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,,</w:t>
            </w:r>
            <w:proofErr w:type="gramEnd"/>
            <w:r w:rsidRPr="001504F8">
              <w:rPr>
                <w:rFonts w:ascii="Gill Sans" w:hAnsi="Gill Sans" w:cs="Gill Sans"/>
                <w:sz w:val="18"/>
                <w:szCs w:val="18"/>
              </w:rPr>
              <w:t>446,480 (38.18%)</w:t>
            </w:r>
          </w:p>
        </w:tc>
        <w:tc>
          <w:tcPr>
            <w:tcW w:w="1923" w:type="dxa"/>
            <w:vAlign w:val="center"/>
          </w:tcPr>
          <w:p w14:paraId="688C6AFC" w14:textId="4EEC9E3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8,251,277 (68.94%)</w:t>
            </w:r>
          </w:p>
        </w:tc>
        <w:tc>
          <w:tcPr>
            <w:tcW w:w="2266" w:type="dxa"/>
            <w:vAlign w:val="center"/>
          </w:tcPr>
          <w:p w14:paraId="6DF13842" w14:textId="02269ED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2,286,988 (18.13%)</w:t>
            </w:r>
          </w:p>
        </w:tc>
        <w:tc>
          <w:tcPr>
            <w:tcW w:w="1985" w:type="dxa"/>
            <w:vAlign w:val="center"/>
          </w:tcPr>
          <w:p w14:paraId="5A083FB3" w14:textId="6A858C6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5,335,818 (41.70%)</w:t>
            </w:r>
          </w:p>
        </w:tc>
      </w:tr>
      <w:tr w:rsidR="00090DF8" w:rsidRPr="001504F8" w14:paraId="7A398EDF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25FEF39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E4-2</w:t>
            </w:r>
          </w:p>
        </w:tc>
        <w:tc>
          <w:tcPr>
            <w:tcW w:w="2100" w:type="dxa"/>
            <w:vAlign w:val="center"/>
          </w:tcPr>
          <w:p w14:paraId="40D3E5CF" w14:textId="6785F5A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5,057,162 (40.74%)</w:t>
            </w:r>
          </w:p>
        </w:tc>
        <w:tc>
          <w:tcPr>
            <w:tcW w:w="1923" w:type="dxa"/>
            <w:vAlign w:val="center"/>
          </w:tcPr>
          <w:p w14:paraId="1C241D01" w14:textId="1E233B6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9,514,858 (74.52%)</w:t>
            </w:r>
          </w:p>
        </w:tc>
        <w:tc>
          <w:tcPr>
            <w:tcW w:w="2266" w:type="dxa"/>
            <w:vAlign w:val="center"/>
          </w:tcPr>
          <w:p w14:paraId="30796AEF" w14:textId="00D775E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1,805,923 (11.82%)</w:t>
            </w:r>
          </w:p>
        </w:tc>
        <w:tc>
          <w:tcPr>
            <w:tcW w:w="1985" w:type="dxa"/>
            <w:vAlign w:val="center"/>
          </w:tcPr>
          <w:p w14:paraId="3D0815D0" w14:textId="74B0539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4,599,738 (29.82%)</w:t>
            </w:r>
          </w:p>
        </w:tc>
      </w:tr>
      <w:tr w:rsidR="00090DF8" w:rsidRPr="001504F8" w14:paraId="02B747CF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0D2AF7B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E4-3</w:t>
            </w:r>
          </w:p>
        </w:tc>
        <w:tc>
          <w:tcPr>
            <w:tcW w:w="2100" w:type="dxa"/>
            <w:vAlign w:val="center"/>
          </w:tcPr>
          <w:p w14:paraId="446D5D14" w14:textId="3E00F23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3,622,851 (37.44%)</w:t>
            </w:r>
          </w:p>
        </w:tc>
        <w:tc>
          <w:tcPr>
            <w:tcW w:w="1923" w:type="dxa"/>
            <w:vAlign w:val="center"/>
          </w:tcPr>
          <w:p w14:paraId="329893F2" w14:textId="07CAA7C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7,249,760 (73.06%)</w:t>
            </w:r>
          </w:p>
        </w:tc>
        <w:tc>
          <w:tcPr>
            <w:tcW w:w="2266" w:type="dxa"/>
            <w:vAlign w:val="center"/>
          </w:tcPr>
          <w:p w14:paraId="22706FED" w14:textId="19B8B33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1,451,975 (11.59%)</w:t>
            </w:r>
          </w:p>
        </w:tc>
        <w:tc>
          <w:tcPr>
            <w:tcW w:w="1985" w:type="dxa"/>
            <w:vAlign w:val="center"/>
          </w:tcPr>
          <w:p w14:paraId="4E8295BD" w14:textId="2494DD7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3,634,522 (28.75%)</w:t>
            </w:r>
          </w:p>
        </w:tc>
      </w:tr>
      <w:tr w:rsidR="00090DF8" w:rsidRPr="001504F8" w14:paraId="0C927C00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C4A830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E5-1</w:t>
            </w:r>
          </w:p>
        </w:tc>
        <w:tc>
          <w:tcPr>
            <w:tcW w:w="2100" w:type="dxa"/>
            <w:vAlign w:val="center"/>
          </w:tcPr>
          <w:p w14:paraId="619076AF" w14:textId="484AE19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5,008,318 (41.91%)</w:t>
            </w:r>
          </w:p>
        </w:tc>
        <w:tc>
          <w:tcPr>
            <w:tcW w:w="1923" w:type="dxa"/>
            <w:vAlign w:val="center"/>
          </w:tcPr>
          <w:p w14:paraId="7E2606B0" w14:textId="17EF8F2A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9,568,902 (77.70%)</w:t>
            </w:r>
          </w:p>
        </w:tc>
        <w:tc>
          <w:tcPr>
            <w:tcW w:w="2266" w:type="dxa"/>
            <w:vAlign w:val="center"/>
          </w:tcPr>
          <w:p w14:paraId="13DB9C74" w14:textId="5A8017C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9,29,244 (7.37%)</w:t>
            </w:r>
          </w:p>
        </w:tc>
        <w:tc>
          <w:tcPr>
            <w:tcW w:w="1985" w:type="dxa"/>
            <w:vAlign w:val="center"/>
          </w:tcPr>
          <w:p w14:paraId="6B0DD432" w14:textId="5776F21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2,786,443 (21.98%)</w:t>
            </w:r>
          </w:p>
        </w:tc>
      </w:tr>
      <w:tr w:rsidR="00090DF8" w:rsidRPr="001504F8" w14:paraId="45CCDC2F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AABCCF6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E5-2</w:t>
            </w:r>
          </w:p>
        </w:tc>
        <w:tc>
          <w:tcPr>
            <w:tcW w:w="2100" w:type="dxa"/>
            <w:vAlign w:val="center"/>
          </w:tcPr>
          <w:p w14:paraId="5BE2E5B6" w14:textId="5B75BB7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5,415,199 (46.66%)</w:t>
            </w:r>
          </w:p>
        </w:tc>
        <w:tc>
          <w:tcPr>
            <w:tcW w:w="1923" w:type="dxa"/>
            <w:vAlign w:val="center"/>
          </w:tcPr>
          <w:p w14:paraId="2A9369FC" w14:textId="5246E0CA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10,173,646 (84.90%)</w:t>
            </w:r>
          </w:p>
        </w:tc>
        <w:tc>
          <w:tcPr>
            <w:tcW w:w="2266" w:type="dxa"/>
            <w:vAlign w:val="center"/>
          </w:tcPr>
          <w:p w14:paraId="7455AD7A" w14:textId="22DFAE2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2,99,688 (2.07%)</w:t>
            </w:r>
          </w:p>
        </w:tc>
        <w:tc>
          <w:tcPr>
            <w:tcW w:w="1985" w:type="dxa"/>
            <w:vAlign w:val="center"/>
          </w:tcPr>
          <w:p w14:paraId="15ED25B9" w14:textId="5095810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1,680,860 (11.58%)</w:t>
            </w:r>
          </w:p>
        </w:tc>
      </w:tr>
      <w:tr w:rsidR="00090DF8" w:rsidRPr="001504F8" w14:paraId="733EDB65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5F27D6D5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E5-3</w:t>
            </w:r>
          </w:p>
        </w:tc>
        <w:tc>
          <w:tcPr>
            <w:tcW w:w="2100" w:type="dxa"/>
            <w:vAlign w:val="center"/>
          </w:tcPr>
          <w:p w14:paraId="16698877" w14:textId="395FCD6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4,816,060 (45.72%)</w:t>
            </w:r>
          </w:p>
        </w:tc>
        <w:tc>
          <w:tcPr>
            <w:tcW w:w="1923" w:type="dxa"/>
            <w:vAlign w:val="center"/>
          </w:tcPr>
          <w:p w14:paraId="69A503F6" w14:textId="44A0683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9,050,720 (83.26%)</w:t>
            </w:r>
          </w:p>
        </w:tc>
        <w:tc>
          <w:tcPr>
            <w:tcW w:w="2266" w:type="dxa"/>
            <w:vAlign w:val="center"/>
          </w:tcPr>
          <w:p w14:paraId="7A95E030" w14:textId="4FDDFAB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6,30,014 (3.64%)</w:t>
            </w:r>
          </w:p>
        </w:tc>
        <w:tc>
          <w:tcPr>
            <w:tcW w:w="1985" w:type="dxa"/>
            <w:vAlign w:val="center"/>
          </w:tcPr>
          <w:p w14:paraId="62C679E3" w14:textId="14E04AA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2,605,069 (14.98%)</w:t>
            </w:r>
          </w:p>
        </w:tc>
      </w:tr>
      <w:tr w:rsidR="00090DF8" w:rsidRPr="001504F8" w14:paraId="622DCA48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D739B0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B1-1</w:t>
            </w:r>
          </w:p>
        </w:tc>
        <w:tc>
          <w:tcPr>
            <w:tcW w:w="2100" w:type="dxa"/>
            <w:vAlign w:val="center"/>
          </w:tcPr>
          <w:p w14:paraId="670FB775" w14:textId="3BE720F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6,372,485 (51.09%)</w:t>
            </w:r>
          </w:p>
        </w:tc>
        <w:tc>
          <w:tcPr>
            <w:tcW w:w="1923" w:type="dxa"/>
            <w:vAlign w:val="center"/>
          </w:tcPr>
          <w:p w14:paraId="60FDE1C3" w14:textId="09DFDC56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11,862,133 (91.80%)</w:t>
            </w:r>
          </w:p>
        </w:tc>
        <w:tc>
          <w:tcPr>
            <w:tcW w:w="2266" w:type="dxa"/>
            <w:vAlign w:val="center"/>
          </w:tcPr>
          <w:p w14:paraId="06CAE304" w14:textId="2F9FC4D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2,043,701 (42.39%)</w:t>
            </w:r>
          </w:p>
        </w:tc>
        <w:tc>
          <w:tcPr>
            <w:tcW w:w="1985" w:type="dxa"/>
            <w:vAlign w:val="center"/>
          </w:tcPr>
          <w:p w14:paraId="3073B685" w14:textId="763B5D62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3,563,016 (71.91%)</w:t>
            </w:r>
          </w:p>
        </w:tc>
      </w:tr>
      <w:tr w:rsidR="00090DF8" w:rsidRPr="001504F8" w14:paraId="25EFC8B2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1B60E51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B1-2</w:t>
            </w:r>
          </w:p>
        </w:tc>
        <w:tc>
          <w:tcPr>
            <w:tcW w:w="2100" w:type="dxa"/>
            <w:vAlign w:val="center"/>
          </w:tcPr>
          <w:p w14:paraId="104FEAF5" w14:textId="0A5601E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3,753,075 (30.46%)</w:t>
            </w:r>
          </w:p>
        </w:tc>
        <w:tc>
          <w:tcPr>
            <w:tcW w:w="1923" w:type="dxa"/>
            <w:vAlign w:val="center"/>
          </w:tcPr>
          <w:p w14:paraId="64F56EF3" w14:textId="61A0072E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7,981,613 (63.46%)</w:t>
            </w:r>
          </w:p>
        </w:tc>
        <w:tc>
          <w:tcPr>
            <w:tcW w:w="2266" w:type="dxa"/>
            <w:vAlign w:val="center"/>
          </w:tcPr>
          <w:p w14:paraId="36AE5817" w14:textId="70BD090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2,871,856 (46.14%)</w:t>
            </w:r>
          </w:p>
        </w:tc>
        <w:tc>
          <w:tcPr>
            <w:tcW w:w="1985" w:type="dxa"/>
            <w:vAlign w:val="center"/>
          </w:tcPr>
          <w:p w14:paraId="59762ED7" w14:textId="68BBFA2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4832,785 (75.38%)</w:t>
            </w:r>
          </w:p>
        </w:tc>
      </w:tr>
      <w:tr w:rsidR="00090DF8" w:rsidRPr="001504F8" w14:paraId="3D8800B3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7AF31F4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B1-3</w:t>
            </w:r>
          </w:p>
        </w:tc>
        <w:tc>
          <w:tcPr>
            <w:tcW w:w="2100" w:type="dxa"/>
            <w:vAlign w:val="center"/>
          </w:tcPr>
          <w:p w14:paraId="5C0456C9" w14:textId="45B81F4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4,574,819 (35.86%)</w:t>
            </w:r>
          </w:p>
        </w:tc>
        <w:tc>
          <w:tcPr>
            <w:tcW w:w="1923" w:type="dxa"/>
            <w:vAlign w:val="center"/>
          </w:tcPr>
          <w:p w14:paraId="2D82556E" w14:textId="1B3A3F7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9,315,606 (71.27%)</w:t>
            </w:r>
          </w:p>
        </w:tc>
        <w:tc>
          <w:tcPr>
            <w:tcW w:w="2266" w:type="dxa"/>
            <w:vAlign w:val="center"/>
          </w:tcPr>
          <w:p w14:paraId="7C1432D3" w14:textId="73F2BF56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2,684,092 (47.50%)</w:t>
            </w:r>
          </w:p>
        </w:tc>
        <w:tc>
          <w:tcPr>
            <w:tcW w:w="1985" w:type="dxa"/>
            <w:vAlign w:val="center"/>
          </w:tcPr>
          <w:p w14:paraId="2DEECF00" w14:textId="37FCC3D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4,539,890 (77.94%)</w:t>
            </w:r>
          </w:p>
        </w:tc>
      </w:tr>
      <w:tr w:rsidR="00090DF8" w:rsidRPr="001504F8" w14:paraId="551C6038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258FBAB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B2-1</w:t>
            </w:r>
          </w:p>
        </w:tc>
        <w:tc>
          <w:tcPr>
            <w:tcW w:w="2100" w:type="dxa"/>
            <w:vAlign w:val="center"/>
          </w:tcPr>
          <w:p w14:paraId="15FB5A66" w14:textId="01B7315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2,727,779 (20.79%)</w:t>
            </w:r>
          </w:p>
        </w:tc>
        <w:tc>
          <w:tcPr>
            <w:tcW w:w="1923" w:type="dxa"/>
            <w:vAlign w:val="center"/>
          </w:tcPr>
          <w:p w14:paraId="66C7B2F3" w14:textId="3E275AC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6,397,464 (48.10%)</w:t>
            </w:r>
          </w:p>
        </w:tc>
        <w:tc>
          <w:tcPr>
            <w:tcW w:w="2266" w:type="dxa"/>
            <w:vAlign w:val="center"/>
          </w:tcPr>
          <w:p w14:paraId="16290173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3E29653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60E7544D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3CA4268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B2-2</w:t>
            </w:r>
          </w:p>
        </w:tc>
        <w:tc>
          <w:tcPr>
            <w:tcW w:w="2100" w:type="dxa"/>
            <w:vAlign w:val="center"/>
          </w:tcPr>
          <w:p w14:paraId="0065D465" w14:textId="602AA1C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2,293,308 (15.87%)</w:t>
            </w:r>
          </w:p>
        </w:tc>
        <w:tc>
          <w:tcPr>
            <w:tcW w:w="1923" w:type="dxa"/>
            <w:vAlign w:val="center"/>
          </w:tcPr>
          <w:p w14:paraId="5D91DCA3" w14:textId="1B13C3E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5,574,352 (38.18%)</w:t>
            </w:r>
          </w:p>
        </w:tc>
        <w:tc>
          <w:tcPr>
            <w:tcW w:w="2266" w:type="dxa"/>
            <w:vAlign w:val="center"/>
          </w:tcPr>
          <w:p w14:paraId="3FCA510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4F934C6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760F7098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2599E6FD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B2-3</w:t>
            </w:r>
          </w:p>
        </w:tc>
        <w:tc>
          <w:tcPr>
            <w:tcW w:w="2100" w:type="dxa"/>
            <w:vAlign w:val="center"/>
          </w:tcPr>
          <w:p w14:paraId="1C3F49A9" w14:textId="240DEB0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2,244,975 (16.17%)</w:t>
            </w:r>
          </w:p>
        </w:tc>
        <w:tc>
          <w:tcPr>
            <w:tcW w:w="1923" w:type="dxa"/>
            <w:vAlign w:val="center"/>
          </w:tcPr>
          <w:p w14:paraId="42F99264" w14:textId="70C6AEE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5,219,405 (37.19%)</w:t>
            </w:r>
          </w:p>
        </w:tc>
        <w:tc>
          <w:tcPr>
            <w:tcW w:w="2266" w:type="dxa"/>
            <w:vAlign w:val="center"/>
          </w:tcPr>
          <w:p w14:paraId="7B71D06E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5855FE73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375A0872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95F69D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B3-1</w:t>
            </w:r>
          </w:p>
        </w:tc>
        <w:tc>
          <w:tcPr>
            <w:tcW w:w="2100" w:type="dxa"/>
            <w:vAlign w:val="center"/>
          </w:tcPr>
          <w:p w14:paraId="6C6CF376" w14:textId="456B173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3,009,036 (35.94%)</w:t>
            </w:r>
          </w:p>
        </w:tc>
        <w:tc>
          <w:tcPr>
            <w:tcW w:w="1923" w:type="dxa"/>
            <w:vAlign w:val="center"/>
          </w:tcPr>
          <w:p w14:paraId="2AC4EE34" w14:textId="71CC727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6,134,894 (71.71%)</w:t>
            </w:r>
          </w:p>
        </w:tc>
        <w:tc>
          <w:tcPr>
            <w:tcW w:w="2266" w:type="dxa"/>
            <w:vAlign w:val="center"/>
          </w:tcPr>
          <w:p w14:paraId="5FF30FF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0AB75C3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203E1925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402BC0F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B3-2</w:t>
            </w:r>
          </w:p>
        </w:tc>
        <w:tc>
          <w:tcPr>
            <w:tcW w:w="2100" w:type="dxa"/>
            <w:vAlign w:val="center"/>
          </w:tcPr>
          <w:p w14:paraId="47F5393B" w14:textId="062AF43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1,800,045 (27.48%)</w:t>
            </w:r>
          </w:p>
        </w:tc>
        <w:tc>
          <w:tcPr>
            <w:tcW w:w="1923" w:type="dxa"/>
            <w:vAlign w:val="center"/>
          </w:tcPr>
          <w:p w14:paraId="25A1659A" w14:textId="108101C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3,885,947 (58.34%)</w:t>
            </w:r>
          </w:p>
        </w:tc>
        <w:tc>
          <w:tcPr>
            <w:tcW w:w="2266" w:type="dxa"/>
            <w:vAlign w:val="center"/>
          </w:tcPr>
          <w:p w14:paraId="3BC37E4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55CFCED1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4F6EA4BA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0957658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B3-3</w:t>
            </w:r>
          </w:p>
        </w:tc>
        <w:tc>
          <w:tcPr>
            <w:tcW w:w="2100" w:type="dxa"/>
            <w:vAlign w:val="center"/>
          </w:tcPr>
          <w:p w14:paraId="78DEB1A6" w14:textId="04CF3A9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3,070,949 (31.38%)</w:t>
            </w:r>
          </w:p>
        </w:tc>
        <w:tc>
          <w:tcPr>
            <w:tcW w:w="1923" w:type="dxa"/>
            <w:vAlign w:val="center"/>
          </w:tcPr>
          <w:p w14:paraId="125223B2" w14:textId="590D54A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6,447,666 (64.60%)</w:t>
            </w:r>
          </w:p>
        </w:tc>
        <w:tc>
          <w:tcPr>
            <w:tcW w:w="2266" w:type="dxa"/>
            <w:vAlign w:val="center"/>
          </w:tcPr>
          <w:p w14:paraId="743016D6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73E9124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46B927ED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2B24E4F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B4-1</w:t>
            </w:r>
          </w:p>
        </w:tc>
        <w:tc>
          <w:tcPr>
            <w:tcW w:w="2100" w:type="dxa"/>
            <w:vAlign w:val="center"/>
          </w:tcPr>
          <w:p w14:paraId="6D730543" w14:textId="0F0964C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3,213,530 (32.66%)</w:t>
            </w:r>
          </w:p>
        </w:tc>
        <w:tc>
          <w:tcPr>
            <w:tcW w:w="1923" w:type="dxa"/>
            <w:vAlign w:val="center"/>
          </w:tcPr>
          <w:p w14:paraId="709DD000" w14:textId="7FBAC20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6,355,544 (63.35%)</w:t>
            </w:r>
          </w:p>
        </w:tc>
        <w:tc>
          <w:tcPr>
            <w:tcW w:w="2266" w:type="dxa"/>
            <w:vAlign w:val="center"/>
          </w:tcPr>
          <w:p w14:paraId="7141892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7A37B8C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72BDEDF3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83D836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B4-2</w:t>
            </w:r>
          </w:p>
        </w:tc>
        <w:tc>
          <w:tcPr>
            <w:tcW w:w="2100" w:type="dxa"/>
            <w:vAlign w:val="center"/>
          </w:tcPr>
          <w:p w14:paraId="7AE67A6D" w14:textId="3F12370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3,718,153 (22.29%)</w:t>
            </w:r>
          </w:p>
        </w:tc>
        <w:tc>
          <w:tcPr>
            <w:tcW w:w="1923" w:type="dxa"/>
            <w:vAlign w:val="center"/>
          </w:tcPr>
          <w:p w14:paraId="76F3A566" w14:textId="6F61F302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8,188,239 (48.43%)</w:t>
            </w:r>
          </w:p>
        </w:tc>
        <w:tc>
          <w:tcPr>
            <w:tcW w:w="2266" w:type="dxa"/>
            <w:vAlign w:val="center"/>
          </w:tcPr>
          <w:p w14:paraId="7C1D395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082E494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05242845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7B5E763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B4-3</w:t>
            </w:r>
          </w:p>
        </w:tc>
        <w:tc>
          <w:tcPr>
            <w:tcW w:w="2100" w:type="dxa"/>
            <w:vAlign w:val="center"/>
          </w:tcPr>
          <w:p w14:paraId="71EA0E65" w14:textId="13E3543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3,808,703 (23.79%)</w:t>
            </w:r>
          </w:p>
        </w:tc>
        <w:tc>
          <w:tcPr>
            <w:tcW w:w="1923" w:type="dxa"/>
            <w:vAlign w:val="center"/>
          </w:tcPr>
          <w:p w14:paraId="3B37209E" w14:textId="472DB912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8,102,210 (49.89%)</w:t>
            </w:r>
          </w:p>
        </w:tc>
        <w:tc>
          <w:tcPr>
            <w:tcW w:w="2266" w:type="dxa"/>
            <w:vAlign w:val="center"/>
          </w:tcPr>
          <w:p w14:paraId="4CEB24D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73F124F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694EDD0D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5729A16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B5-1</w:t>
            </w:r>
          </w:p>
        </w:tc>
        <w:tc>
          <w:tcPr>
            <w:tcW w:w="2100" w:type="dxa"/>
            <w:vAlign w:val="center"/>
          </w:tcPr>
          <w:p w14:paraId="7320D68F" w14:textId="1FA7704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2,366,172 (34.10%)</w:t>
            </w:r>
          </w:p>
        </w:tc>
        <w:tc>
          <w:tcPr>
            <w:tcW w:w="1923" w:type="dxa"/>
            <w:vAlign w:val="center"/>
          </w:tcPr>
          <w:p w14:paraId="4DD4215D" w14:textId="0E5563A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4,775,355 (67.40%)</w:t>
            </w:r>
          </w:p>
        </w:tc>
        <w:tc>
          <w:tcPr>
            <w:tcW w:w="2266" w:type="dxa"/>
            <w:vAlign w:val="center"/>
          </w:tcPr>
          <w:p w14:paraId="5E10B889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4284521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2422C0D7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183369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B5-2</w:t>
            </w:r>
          </w:p>
        </w:tc>
        <w:tc>
          <w:tcPr>
            <w:tcW w:w="2100" w:type="dxa"/>
            <w:vAlign w:val="center"/>
          </w:tcPr>
          <w:p w14:paraId="71D2ADF3" w14:textId="58BAF9EA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2,507,768 (28.28%)</w:t>
            </w:r>
          </w:p>
        </w:tc>
        <w:tc>
          <w:tcPr>
            <w:tcW w:w="1923" w:type="dxa"/>
            <w:vAlign w:val="center"/>
          </w:tcPr>
          <w:p w14:paraId="3A6834B8" w14:textId="2729AA2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5,510,508 (61.17%)</w:t>
            </w:r>
          </w:p>
        </w:tc>
        <w:tc>
          <w:tcPr>
            <w:tcW w:w="2266" w:type="dxa"/>
            <w:vAlign w:val="center"/>
          </w:tcPr>
          <w:p w14:paraId="4ABB50F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0F1E9AB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75C3959A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44CC7D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B5-3</w:t>
            </w:r>
          </w:p>
        </w:tc>
        <w:tc>
          <w:tcPr>
            <w:tcW w:w="2100" w:type="dxa"/>
            <w:vAlign w:val="center"/>
          </w:tcPr>
          <w:p w14:paraId="709AF40B" w14:textId="5B6949B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3,797,968 (29.40%)</w:t>
            </w:r>
          </w:p>
        </w:tc>
        <w:tc>
          <w:tcPr>
            <w:tcW w:w="1923" w:type="dxa"/>
            <w:vAlign w:val="center"/>
          </w:tcPr>
          <w:p w14:paraId="039136A5" w14:textId="6988E51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7,968,128 (60.63%)</w:t>
            </w:r>
          </w:p>
        </w:tc>
        <w:tc>
          <w:tcPr>
            <w:tcW w:w="2266" w:type="dxa"/>
            <w:vAlign w:val="center"/>
          </w:tcPr>
          <w:p w14:paraId="74EA1A1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53F84032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09E8AA58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B4F342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B6-1</w:t>
            </w:r>
          </w:p>
        </w:tc>
        <w:tc>
          <w:tcPr>
            <w:tcW w:w="2100" w:type="dxa"/>
            <w:vAlign w:val="center"/>
          </w:tcPr>
          <w:p w14:paraId="5891664E" w14:textId="121317D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4,176,593 (42.35%)</w:t>
            </w:r>
          </w:p>
        </w:tc>
        <w:tc>
          <w:tcPr>
            <w:tcW w:w="1923" w:type="dxa"/>
            <w:vAlign w:val="center"/>
          </w:tcPr>
          <w:p w14:paraId="5D0EB4F2" w14:textId="6A3A8B3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8,477,432 (83.80%)</w:t>
            </w:r>
          </w:p>
        </w:tc>
        <w:tc>
          <w:tcPr>
            <w:tcW w:w="2266" w:type="dxa"/>
            <w:vAlign w:val="center"/>
          </w:tcPr>
          <w:p w14:paraId="1840965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00D5173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7AC60C64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3DDBB422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B6-2</w:t>
            </w:r>
          </w:p>
        </w:tc>
        <w:tc>
          <w:tcPr>
            <w:tcW w:w="2100" w:type="dxa"/>
            <w:vAlign w:val="center"/>
          </w:tcPr>
          <w:p w14:paraId="309A4A3E" w14:textId="5A209DFE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5,616,490 (43.40%)</w:t>
            </w:r>
          </w:p>
        </w:tc>
        <w:tc>
          <w:tcPr>
            <w:tcW w:w="1923" w:type="dxa"/>
            <w:vAlign w:val="center"/>
          </w:tcPr>
          <w:p w14:paraId="2A1EEC10" w14:textId="1012994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11,116,147 (83.69%)</w:t>
            </w:r>
          </w:p>
        </w:tc>
        <w:tc>
          <w:tcPr>
            <w:tcW w:w="2266" w:type="dxa"/>
            <w:vAlign w:val="center"/>
          </w:tcPr>
          <w:p w14:paraId="7F52FCD9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2DBB0546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44D87C44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AD660D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B6-3</w:t>
            </w:r>
          </w:p>
        </w:tc>
        <w:tc>
          <w:tcPr>
            <w:tcW w:w="2100" w:type="dxa"/>
            <w:vAlign w:val="center"/>
          </w:tcPr>
          <w:p w14:paraId="2D4E3CE0" w14:textId="19CB4EC2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4,280,233 (36.37%)</w:t>
            </w:r>
          </w:p>
        </w:tc>
        <w:tc>
          <w:tcPr>
            <w:tcW w:w="1923" w:type="dxa"/>
            <w:vAlign w:val="center"/>
          </w:tcPr>
          <w:p w14:paraId="2D822143" w14:textId="3B85A7D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8,557,430 (71.17%)</w:t>
            </w:r>
          </w:p>
        </w:tc>
        <w:tc>
          <w:tcPr>
            <w:tcW w:w="2266" w:type="dxa"/>
            <w:vAlign w:val="center"/>
          </w:tcPr>
          <w:p w14:paraId="7442D08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4247501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3487EB3D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024047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B7-1</w:t>
            </w:r>
          </w:p>
        </w:tc>
        <w:tc>
          <w:tcPr>
            <w:tcW w:w="2100" w:type="dxa"/>
            <w:vAlign w:val="center"/>
          </w:tcPr>
          <w:p w14:paraId="40CCE356" w14:textId="0136835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5,380,476 (43.35%)</w:t>
            </w:r>
          </w:p>
        </w:tc>
        <w:tc>
          <w:tcPr>
            <w:tcW w:w="1923" w:type="dxa"/>
            <w:vAlign w:val="center"/>
          </w:tcPr>
          <w:p w14:paraId="0F3A2F5D" w14:textId="2F08EB2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10,719,826 (84.09%)</w:t>
            </w:r>
          </w:p>
        </w:tc>
        <w:tc>
          <w:tcPr>
            <w:tcW w:w="2266" w:type="dxa"/>
            <w:vAlign w:val="center"/>
          </w:tcPr>
          <w:p w14:paraId="4637C373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6451E34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5308C8EC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5D58469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B7-2</w:t>
            </w:r>
          </w:p>
        </w:tc>
        <w:tc>
          <w:tcPr>
            <w:tcW w:w="2100" w:type="dxa"/>
            <w:vAlign w:val="center"/>
          </w:tcPr>
          <w:p w14:paraId="1E992158" w14:textId="35EE39C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4,177,942 (45.40%)</w:t>
            </w:r>
          </w:p>
        </w:tc>
        <w:tc>
          <w:tcPr>
            <w:tcW w:w="1923" w:type="dxa"/>
            <w:vAlign w:val="center"/>
          </w:tcPr>
          <w:p w14:paraId="73A0E490" w14:textId="134D012A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8,118,862 (85.79%)</w:t>
            </w:r>
          </w:p>
        </w:tc>
        <w:tc>
          <w:tcPr>
            <w:tcW w:w="2266" w:type="dxa"/>
            <w:vAlign w:val="center"/>
          </w:tcPr>
          <w:p w14:paraId="7E6D5FF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4507B071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7FB2F790" w14:textId="77777777" w:rsidTr="00090DF8">
        <w:trPr>
          <w:trHeight w:val="279"/>
        </w:trPr>
        <w:tc>
          <w:tcPr>
            <w:tcW w:w="1297" w:type="dxa"/>
            <w:tcBorders>
              <w:bottom w:val="single" w:sz="12" w:space="0" w:color="auto"/>
            </w:tcBorders>
            <w:vAlign w:val="center"/>
          </w:tcPr>
          <w:p w14:paraId="1310F8D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B7-3</w:t>
            </w:r>
          </w:p>
        </w:tc>
        <w:tc>
          <w:tcPr>
            <w:tcW w:w="2100" w:type="dxa"/>
            <w:tcBorders>
              <w:bottom w:val="single" w:sz="12" w:space="0" w:color="auto"/>
            </w:tcBorders>
            <w:vAlign w:val="center"/>
          </w:tcPr>
          <w:p w14:paraId="0D26907F" w14:textId="3055B8E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5,987,512 (43.85%)</w:t>
            </w:r>
          </w:p>
        </w:tc>
        <w:tc>
          <w:tcPr>
            <w:tcW w:w="1923" w:type="dxa"/>
            <w:tcBorders>
              <w:bottom w:val="single" w:sz="12" w:space="0" w:color="auto"/>
            </w:tcBorders>
            <w:vAlign w:val="center"/>
          </w:tcPr>
          <w:p w14:paraId="1B820373" w14:textId="4BAD5F4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11,144,850 (79.27%)</w:t>
            </w:r>
          </w:p>
        </w:tc>
        <w:tc>
          <w:tcPr>
            <w:tcW w:w="2266" w:type="dxa"/>
            <w:tcBorders>
              <w:bottom w:val="single" w:sz="12" w:space="0" w:color="auto"/>
            </w:tcBorders>
            <w:vAlign w:val="center"/>
          </w:tcPr>
          <w:p w14:paraId="65CB05CD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38AA7E1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</w:tbl>
    <w:p w14:paraId="093A33E0" w14:textId="77777777" w:rsidR="000F2F59" w:rsidRPr="001504F8" w:rsidRDefault="000F2F59" w:rsidP="00D82ACF">
      <w:pPr>
        <w:pStyle w:val="Normal1"/>
      </w:pPr>
    </w:p>
    <w:p w14:paraId="2C5A15D3" w14:textId="689FCCF2" w:rsidR="00EA75AB" w:rsidRPr="001504F8" w:rsidRDefault="00EA75AB" w:rsidP="00B7289C">
      <w:pPr>
        <w:rPr>
          <w:rFonts w:ascii="Gill Sans" w:hAnsi="Gill Sans" w:cs="Gill Sans"/>
        </w:rPr>
      </w:pPr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9B20D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20D4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69E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3C5F3B-B73E-934F-9E72-2F1A46E8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10</cp:revision>
  <cp:lastPrinted>2017-01-24T05:14:00Z</cp:lastPrinted>
  <dcterms:created xsi:type="dcterms:W3CDTF">2017-02-17T16:46:00Z</dcterms:created>
  <dcterms:modified xsi:type="dcterms:W3CDTF">2017-05-26T03:24:00Z</dcterms:modified>
</cp:coreProperties>
</file>