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F0" w:rsidRDefault="00AF03F0" w:rsidP="00AF03F0">
      <w:r>
        <w:t>Title: "Boosting Manufacturing Efficiency: The Power of AMT Control Systems"</w:t>
      </w:r>
    </w:p>
    <w:p w:rsidR="00AF03F0" w:rsidRDefault="00AF03F0" w:rsidP="00AF03F0"/>
    <w:p w:rsidR="00AF03F0" w:rsidRDefault="00AF03F0" w:rsidP="00AF03F0">
      <w:r>
        <w:t>In the fast-paced world of manufacturing, where precision and efficiency are paramount, AMT Control Systems take the lead in delivering top-notch performance. Let's dive into the key features that make these systems a game-changer for your operations.</w:t>
      </w:r>
    </w:p>
    <w:p w:rsidR="00AF03F0" w:rsidRDefault="00AF03F0" w:rsidP="00AF03F0"/>
    <w:p w:rsidR="00AF03F0" w:rsidRDefault="00AF03F0" w:rsidP="00AF03F0">
      <w:r>
        <w:t>### A Modern Marvel</w:t>
      </w:r>
    </w:p>
    <w:p w:rsidR="00AF03F0" w:rsidRDefault="00C60452" w:rsidP="00AF03F0">
      <w:hyperlink r:id="rId4" w:history="1">
        <w:r w:rsidR="00AF03F0" w:rsidRPr="00C60452">
          <w:rPr>
            <w:rStyle w:val="Hyperlink"/>
          </w:rPr>
          <w:t>AMT Control Systems</w:t>
        </w:r>
      </w:hyperlink>
      <w:r w:rsidR="00AF03F0">
        <w:t xml:space="preserve"> shine with their state-of-the-art control software, crafted for a modern hardware platform. Imagine a well-orchestrated symphony, where </w:t>
      </w:r>
      <w:hyperlink r:id="rId5" w:history="1">
        <w:r w:rsidR="00AF03F0" w:rsidRPr="00C60452">
          <w:rPr>
            <w:rStyle w:val="Hyperlink"/>
          </w:rPr>
          <w:t>battery-powered tools</w:t>
        </w:r>
      </w:hyperlink>
      <w:bookmarkStart w:id="0" w:name="_GoBack"/>
      <w:bookmarkEnd w:id="0"/>
      <w:r w:rsidR="00AF03F0">
        <w:t xml:space="preserve"> seamlessly blend with cable-based tools, torque wrenches, and battery riveters. This harmony ensures your tools operate at peak efficiency, consistently meeting all your manufacturing requirements.</w:t>
      </w:r>
    </w:p>
    <w:p w:rsidR="00AF03F0" w:rsidRDefault="00AF03F0" w:rsidP="00AF03F0"/>
    <w:p w:rsidR="00AF03F0" w:rsidRDefault="00AF03F0" w:rsidP="00AF03F0">
      <w:r>
        <w:t>### User-Friendly Interface</w:t>
      </w:r>
    </w:p>
    <w:p w:rsidR="00AF03F0" w:rsidRDefault="00AF03F0" w:rsidP="00AF03F0">
      <w:r>
        <w:t>The 10.4-inch touch screen display serves as your control hub, providing an intuitive and user-friendly experience. The integrated operator and parameter interface make programming a breeze. Picture having the power to control and customize your operations with just a touch.</w:t>
      </w:r>
    </w:p>
    <w:p w:rsidR="00AF03F0" w:rsidRDefault="00AF03F0" w:rsidP="00AF03F0"/>
    <w:p w:rsidR="00AF03F0" w:rsidRDefault="00AF03F0" w:rsidP="00AF03F0">
      <w:r>
        <w:t>### Versatile Connectivity</w:t>
      </w:r>
    </w:p>
    <w:p w:rsidR="00AF03F0" w:rsidRDefault="00C60452" w:rsidP="00AF03F0">
      <w:hyperlink r:id="rId6" w:history="1">
        <w:r w:rsidR="00AF03F0" w:rsidRPr="00C60452">
          <w:rPr>
            <w:rStyle w:val="Hyperlink"/>
          </w:rPr>
          <w:t>AMT Control Systems</w:t>
        </w:r>
      </w:hyperlink>
      <w:r w:rsidR="00AF03F0">
        <w:t xml:space="preserve"> offer a versatile range of connectivity options. With a Compact Flash Card, 4 USB interfaces, 3 Serial interfaces, and 2 Ethernet interfaces (10/100 Mbit), you have the flexibility to seamlessly integrate with your existing infrastructure. This means smoother communication and coordination between tools, leading to enhanced overall efficiency.</w:t>
      </w:r>
    </w:p>
    <w:p w:rsidR="00AF03F0" w:rsidRDefault="00AF03F0" w:rsidP="00AF03F0"/>
    <w:p w:rsidR="00AF03F0" w:rsidRDefault="00AF03F0" w:rsidP="00AF03F0">
      <w:r>
        <w:t>### Effortless Communication</w:t>
      </w:r>
    </w:p>
    <w:p w:rsidR="00AF03F0" w:rsidRDefault="00AF03F0" w:rsidP="00AF03F0">
      <w:r>
        <w:t xml:space="preserve">The </w:t>
      </w:r>
      <w:hyperlink r:id="rId7" w:history="1">
        <w:r w:rsidRPr="00C60452">
          <w:rPr>
            <w:rStyle w:val="Hyperlink"/>
          </w:rPr>
          <w:t>nut runner control system</w:t>
        </w:r>
      </w:hyperlink>
      <w:r>
        <w:t xml:space="preserve"> takes communication to the next level. It efficiently manages commands, coordinates interactions with individual tools, and effortlessly transmits results to your centralized database. Imagine a system that not only understands your needs but also ensures every tool is working in sync to meet them.</w:t>
      </w:r>
    </w:p>
    <w:p w:rsidR="00AF03F0" w:rsidRDefault="00AF03F0" w:rsidP="00AF03F0"/>
    <w:p w:rsidR="00AF03F0" w:rsidRDefault="00AF03F0" w:rsidP="00AF03F0">
      <w:r>
        <w:t>### Future-Ready Technology</w:t>
      </w:r>
    </w:p>
    <w:p w:rsidR="00AF03F0" w:rsidRDefault="00C60452" w:rsidP="00AF03F0">
      <w:hyperlink r:id="rId8" w:history="1">
        <w:r w:rsidR="00AF03F0" w:rsidRPr="00C60452">
          <w:rPr>
            <w:rStyle w:val="Hyperlink"/>
          </w:rPr>
          <w:t>AMT Control Systems</w:t>
        </w:r>
      </w:hyperlink>
      <w:r w:rsidR="00AF03F0">
        <w:t xml:space="preserve"> are not just about meeting today's requirements; they're designed with the future in mind. The robust technology ensures longevity and adaptability, providing you with a solution that stands the test of time in the ever-evolving landscape of manufacturing.</w:t>
      </w:r>
    </w:p>
    <w:p w:rsidR="00AF03F0" w:rsidRDefault="00AF03F0" w:rsidP="00AF03F0"/>
    <w:p w:rsidR="00800617" w:rsidRDefault="00AF03F0" w:rsidP="00AF03F0">
      <w:r>
        <w:t xml:space="preserve">In conclusion, </w:t>
      </w:r>
      <w:hyperlink r:id="rId9" w:history="1">
        <w:r w:rsidRPr="00C60452">
          <w:rPr>
            <w:rStyle w:val="Hyperlink"/>
          </w:rPr>
          <w:t>AMT Control Systems</w:t>
        </w:r>
      </w:hyperlink>
      <w:r>
        <w:t xml:space="preserve"> are your partners in progress, revolutionizing the manufacturing industry. With a focus on simplicity, efficiency, and future-readiness, these systems empower you to </w:t>
      </w:r>
      <w:r>
        <w:lastRenderedPageBreak/>
        <w:t xml:space="preserve">take control of your operations like never before. Embrace the power of </w:t>
      </w:r>
      <w:hyperlink r:id="rId10" w:history="1">
        <w:r w:rsidRPr="00C60452">
          <w:rPr>
            <w:rStyle w:val="Hyperlink"/>
          </w:rPr>
          <w:t>AMT Control Systems</w:t>
        </w:r>
      </w:hyperlink>
      <w:r>
        <w:t xml:space="preserve"> and witness a positive transformation in your manufacturing journey.</w:t>
      </w:r>
    </w:p>
    <w:sectPr w:rsidR="0080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F0"/>
    <w:rsid w:val="00800617"/>
    <w:rsid w:val="00AF03F0"/>
    <w:rsid w:val="00C60452"/>
    <w:rsid w:val="00E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4EA28-041A-452D-86FA-1C20DA96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amt-controll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sgroup.in/amt-controll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amt-controll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bsgroup.in/battery-powered-tools" TargetMode="External"/><Relationship Id="rId10" Type="http://schemas.openxmlformats.org/officeDocument/2006/relationships/hyperlink" Target="https://absgroup.in/amt-controller" TargetMode="External"/><Relationship Id="rId4" Type="http://schemas.openxmlformats.org/officeDocument/2006/relationships/hyperlink" Target="https://absgroup.in/amt-controller" TargetMode="External"/><Relationship Id="rId9" Type="http://schemas.openxmlformats.org/officeDocument/2006/relationships/hyperlink" Target="https://absgroup.in/amt-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2106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3</cp:revision>
  <dcterms:created xsi:type="dcterms:W3CDTF">2023-12-27T05:06:00Z</dcterms:created>
  <dcterms:modified xsi:type="dcterms:W3CDTF">2023-12-27T05:33:00Z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360bc193-4555-43c1-9e56-3caacd4ff422</vt:lpwstr>
  </property>
</Properties>
</file>