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7D4" w:rsidRDefault="001167D4" w:rsidP="001167D4">
      <w:r>
        <w:t>Title: "Boosting Manufacturing Efficiency with AMT Handheld Nut Runners"</w:t>
      </w:r>
      <w:r>
        <w:br/>
      </w:r>
      <w:r>
        <w:br/>
      </w:r>
      <w:r>
        <w:rPr>
          <w:noProof/>
          <w:lang w:eastAsia="en-IN"/>
        </w:rPr>
        <w:drawing>
          <wp:inline distT="0" distB="0" distL="0" distR="0">
            <wp:extent cx="3432175" cy="2137410"/>
            <wp:effectExtent l="0" t="0" r="0" b="0"/>
            <wp:docPr id="1" name="Picture 1" descr="https://www.aks-amt.alfing.de/uploads/pics/IMG_0015-Bearbeitet_360x225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ks-amt.alfing.de/uploads/pics/IMG_0015-Bearbeitet_360x225_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2175" cy="2137410"/>
                    </a:xfrm>
                    <a:prstGeom prst="rect">
                      <a:avLst/>
                    </a:prstGeom>
                    <a:noFill/>
                    <a:ln>
                      <a:noFill/>
                    </a:ln>
                  </pic:spPr>
                </pic:pic>
              </a:graphicData>
            </a:graphic>
          </wp:inline>
        </w:drawing>
      </w:r>
      <w:r>
        <w:br/>
      </w:r>
    </w:p>
    <w:p w:rsidR="001167D4" w:rsidRDefault="001167D4" w:rsidP="001167D4">
      <w:bookmarkStart w:id="0" w:name="_GoBack"/>
      <w:r>
        <w:t xml:space="preserve">In the fast-paced world of manufacturing, efficiency and reliability are key to success. </w:t>
      </w:r>
      <w:hyperlink r:id="rId5" w:history="1">
        <w:r w:rsidRPr="006379A7">
          <w:rPr>
            <w:rStyle w:val="Hyperlink"/>
          </w:rPr>
          <w:t>Our Handheld Nut Runners</w:t>
        </w:r>
      </w:hyperlink>
      <w:r>
        <w:t xml:space="preserve"> from the HCX series have been trusted by our customers for years, providing robust performance and high reliability across various applications. Let's explore how these tools can be a game-changer in your manufacturing processes.</w:t>
      </w:r>
    </w:p>
    <w:p w:rsidR="001167D4" w:rsidRDefault="001167D4" w:rsidP="001167D4">
      <w:r>
        <w:t xml:space="preserve">**Robust and Reliable </w:t>
      </w:r>
      <w:proofErr w:type="gramStart"/>
      <w:r>
        <w:t>Design:*</w:t>
      </w:r>
      <w:proofErr w:type="gramEnd"/>
      <w:r>
        <w:t>*</w:t>
      </w:r>
    </w:p>
    <w:p w:rsidR="001167D4" w:rsidRDefault="001167D4" w:rsidP="001167D4">
      <w:r>
        <w:t xml:space="preserve">The </w:t>
      </w:r>
      <w:hyperlink r:id="rId6" w:history="1">
        <w:r w:rsidRPr="006379A7">
          <w:rPr>
            <w:rStyle w:val="Hyperlink"/>
          </w:rPr>
          <w:t>HCX</w:t>
        </w:r>
      </w:hyperlink>
      <w:r>
        <w:t xml:space="preserve"> series stands out for its robust design, ensuring durability and high reliability. The handle, crafted from polyamide with a strong </w:t>
      </w:r>
      <w:proofErr w:type="spellStart"/>
      <w:r>
        <w:t>fiber</w:t>
      </w:r>
      <w:proofErr w:type="spellEnd"/>
      <w:r>
        <w:t>-glass component, and the motor encasing made of robust polyurethane, contribute to the tool's longevity, minimizing maintenance costs for your operations.</w:t>
      </w:r>
    </w:p>
    <w:p w:rsidR="001167D4" w:rsidRDefault="001167D4" w:rsidP="001167D4">
      <w:r>
        <w:t xml:space="preserve">**Ergonomic </w:t>
      </w:r>
      <w:proofErr w:type="gramStart"/>
      <w:r>
        <w:t>Excellence:*</w:t>
      </w:r>
      <w:proofErr w:type="gramEnd"/>
      <w:r>
        <w:t>*</w:t>
      </w:r>
    </w:p>
    <w:p w:rsidR="001167D4" w:rsidRDefault="001167D4" w:rsidP="001167D4">
      <w:r>
        <w:t>We understand the importance of user comfort in the demanding industrial environment. The HCX series boasts an ergonomic design featuring:</w:t>
      </w:r>
    </w:p>
    <w:p w:rsidR="001167D4" w:rsidRDefault="001167D4" w:rsidP="001167D4">
      <w:r>
        <w:t>- Comfortable handle</w:t>
      </w:r>
    </w:p>
    <w:p w:rsidR="001167D4" w:rsidRDefault="001167D4" w:rsidP="001167D4">
      <w:r>
        <w:t>- Switching ring for right/left operation</w:t>
      </w:r>
    </w:p>
    <w:p w:rsidR="001167D4" w:rsidRDefault="001167D4" w:rsidP="001167D4">
      <w:r>
        <w:t>- Status display with LEDs indicating the rotation direction</w:t>
      </w:r>
    </w:p>
    <w:p w:rsidR="001167D4" w:rsidRDefault="001167D4" w:rsidP="001167D4">
      <w:r>
        <w:t>- Conveniently located start button</w:t>
      </w:r>
    </w:p>
    <w:p w:rsidR="001167D4" w:rsidRDefault="001167D4" w:rsidP="001167D4">
      <w:r>
        <w:t>- Single-piece, ergonomically shaped angle head for flexible use at 4 x 90° angles</w:t>
      </w:r>
    </w:p>
    <w:p w:rsidR="001167D4" w:rsidRDefault="001167D4" w:rsidP="001167D4">
      <w:r>
        <w:t>- Lightweight construction for ease of use</w:t>
      </w:r>
    </w:p>
    <w:p w:rsidR="001167D4" w:rsidRDefault="001167D4" w:rsidP="001167D4">
      <w:r>
        <w:t xml:space="preserve">**Powerful and Efficient </w:t>
      </w:r>
      <w:proofErr w:type="gramStart"/>
      <w:r>
        <w:t>Drive:*</w:t>
      </w:r>
      <w:proofErr w:type="gramEnd"/>
      <w:r>
        <w:t>*</w:t>
      </w:r>
    </w:p>
    <w:p w:rsidR="001167D4" w:rsidRDefault="001167D4" w:rsidP="001167D4">
      <w:r>
        <w:t xml:space="preserve">To meet the demands of short cycle times, our </w:t>
      </w:r>
      <w:hyperlink r:id="rId7" w:history="1">
        <w:r w:rsidRPr="006379A7">
          <w:rPr>
            <w:rStyle w:val="Hyperlink"/>
          </w:rPr>
          <w:t>handheld tools</w:t>
        </w:r>
      </w:hyperlink>
      <w:r>
        <w:t xml:space="preserve"> are equipped with maintenance-free EC motors, providing high dynamics for optimal performance in your assembly processes.</w:t>
      </w:r>
    </w:p>
    <w:p w:rsidR="001167D4" w:rsidRDefault="001167D4" w:rsidP="001167D4">
      <w:r>
        <w:t xml:space="preserve">**Precision with Torque </w:t>
      </w:r>
      <w:proofErr w:type="gramStart"/>
      <w:r>
        <w:t>Sensor:*</w:t>
      </w:r>
      <w:proofErr w:type="gramEnd"/>
      <w:r>
        <w:t>*</w:t>
      </w:r>
    </w:p>
    <w:p w:rsidR="001167D4" w:rsidRDefault="001167D4" w:rsidP="001167D4">
      <w:r>
        <w:t>Equipped with reaction torque sensors, our tools ensure precise torque determination using strain gauges. The angle detection feature verifies if the clamp load was achieved during assembly, meeting safety and quality standards.</w:t>
      </w:r>
    </w:p>
    <w:p w:rsidR="001167D4" w:rsidRDefault="001167D4" w:rsidP="001167D4">
      <w:r>
        <w:lastRenderedPageBreak/>
        <w:t xml:space="preserve">**Smart </w:t>
      </w:r>
      <w:proofErr w:type="gramStart"/>
      <w:r>
        <w:t>Integration:*</w:t>
      </w:r>
      <w:proofErr w:type="gramEnd"/>
      <w:r>
        <w:t>*</w:t>
      </w:r>
    </w:p>
    <w:p w:rsidR="001167D4" w:rsidRDefault="001167D4" w:rsidP="001167D4">
      <w:r>
        <w:t xml:space="preserve">- *Integrated Data </w:t>
      </w:r>
      <w:proofErr w:type="gramStart"/>
      <w:r>
        <w:t>Chip:*</w:t>
      </w:r>
      <w:proofErr w:type="gramEnd"/>
      <w:r>
        <w:t xml:space="preserve"> All relevant tool data is stored in a built-in data chip, eliminating the need for manual parameterization. This chip also records the number of fastening cycles, aiding in preventive maintenance planning.</w:t>
      </w:r>
    </w:p>
    <w:p w:rsidR="001167D4" w:rsidRDefault="001167D4" w:rsidP="001167D4">
      <w:r>
        <w:t xml:space="preserve">  - *Maintenance </w:t>
      </w:r>
      <w:proofErr w:type="gramStart"/>
      <w:r>
        <w:t>Management:*</w:t>
      </w:r>
      <w:proofErr w:type="gramEnd"/>
      <w:r>
        <w:t xml:space="preserve"> Automatic notifications for preventive maintenance ensure the longevity of the tool. The integrated screw cycle counter, with load-dependent assessment, alerts users in advance, reducing maintenance expenses.</w:t>
      </w:r>
    </w:p>
    <w:p w:rsidR="001167D4" w:rsidRDefault="001167D4" w:rsidP="001167D4">
      <w:r>
        <w:t>- *Barcode Scanner (AMT Patent</w:t>
      </w:r>
      <w:proofErr w:type="gramStart"/>
      <w:r>
        <w:t>):*</w:t>
      </w:r>
      <w:proofErr w:type="gramEnd"/>
      <w:r>
        <w:t xml:space="preserve"> Uniquely equipped with an integrated barcode scanner, our tools streamline maintenance by automatically identifying the tool and its requirements. This innovative feature enhances tool availability and minimizes maintenance costs.</w:t>
      </w:r>
    </w:p>
    <w:p w:rsidR="001167D4" w:rsidRDefault="001167D4" w:rsidP="001167D4"/>
    <w:p w:rsidR="001167D4" w:rsidRDefault="001167D4" w:rsidP="001167D4">
      <w:r>
        <w:t xml:space="preserve">- *Ultrasonic </w:t>
      </w:r>
      <w:proofErr w:type="gramStart"/>
      <w:r>
        <w:t>Transmitter:*</w:t>
      </w:r>
      <w:proofErr w:type="gramEnd"/>
      <w:r>
        <w:t xml:space="preserve"> The integration of an ultrasonic triangulation system enhances process security by accurately assigning fastening data to individual fasteners. This advanced feature ensures error-free work sequences, automatic screw parameter selection, and quality statements after completing the assembly process.</w:t>
      </w:r>
    </w:p>
    <w:p w:rsidR="001167D4" w:rsidRDefault="001167D4" w:rsidP="001167D4"/>
    <w:p w:rsidR="001167D4" w:rsidRDefault="001167D4" w:rsidP="001167D4">
      <w:r>
        <w:t>Conclusion:</w:t>
      </w:r>
    </w:p>
    <w:p w:rsidR="00931DC8" w:rsidRDefault="001167D4" w:rsidP="001167D4">
      <w:r>
        <w:t xml:space="preserve">Incorporating the </w:t>
      </w:r>
      <w:hyperlink r:id="rId8" w:history="1">
        <w:r w:rsidRPr="006379A7">
          <w:rPr>
            <w:rStyle w:val="Hyperlink"/>
          </w:rPr>
          <w:t>AMT Handheld Nut Runners</w:t>
        </w:r>
      </w:hyperlink>
      <w:r>
        <w:t xml:space="preserve"> into your manufacturing processes means embracing efficiency, reliability, and innovation. With a focus on durability, user comfort, and smart integration, these tools are not just instruments but partners in your journey towards manufacturing excellence.</w:t>
      </w:r>
      <w:bookmarkEnd w:id="0"/>
    </w:p>
    <w:sectPr w:rsidR="00931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D4"/>
    <w:rsid w:val="001167D4"/>
    <w:rsid w:val="00473D7E"/>
    <w:rsid w:val="004C557B"/>
    <w:rsid w:val="006379A7"/>
    <w:rsid w:val="0075172F"/>
    <w:rsid w:val="00834E07"/>
    <w:rsid w:val="00931DC8"/>
    <w:rsid w:val="00941816"/>
    <w:rsid w:val="00B74682"/>
    <w:rsid w:val="00C25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01C67E-9BBB-4904-A426-A43B1FA3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9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sgroup.in/handheld-nutrunner" TargetMode="External"/><Relationship Id="rId3" Type="http://schemas.openxmlformats.org/officeDocument/2006/relationships/webSettings" Target="webSettings.xml"/><Relationship Id="rId7" Type="http://schemas.openxmlformats.org/officeDocument/2006/relationships/hyperlink" Target="https://absgroup.in/handheld-nutrunn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bsgroup.in/handheld-nutrunner" TargetMode="External"/><Relationship Id="rId5" Type="http://schemas.openxmlformats.org/officeDocument/2006/relationships/hyperlink" Target="https://absgroup.in/handheld-nutrunner"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421</Words>
  <Characters>2656</Characters>
  <Application>Microsoft Office Word</Application>
  <DocSecurity>0</DocSecurity>
  <Lines>49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ABS-Seo@absgroup.in</dc:creator>
  <cp:keywords/>
  <dc:description/>
  <cp:lastModifiedBy>ABS-Seo@absgroup.in</cp:lastModifiedBy>
  <cp:revision>7</cp:revision>
  <dcterms:created xsi:type="dcterms:W3CDTF">2023-12-22T07:10:00Z</dcterms:created>
  <dcterms:modified xsi:type="dcterms:W3CDTF">2023-12-25T12:09:00Z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9552dc27-e08f-4507-8443-e88508c9b8f1</vt:lpwstr>
  </property>
</Properties>
</file>