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1FBA" w14:textId="77777777" w:rsidR="008770E4" w:rsidRPr="008770E4" w:rsidRDefault="008770E4" w:rsidP="008770E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70E4">
        <w:rPr>
          <w:rFonts w:ascii="Times New Roman" w:eastAsia="Times New Roman" w:hAnsi="Times New Roman" w:cs="Times New Roman"/>
          <w:b/>
          <w:bCs/>
          <w:kern w:val="36"/>
          <w:sz w:val="48"/>
          <w:szCs w:val="48"/>
          <w14:ligatures w14:val="none"/>
        </w:rPr>
        <w:t>CEEDA Terms of Service</w:t>
      </w:r>
    </w:p>
    <w:p w14:paraId="70EB401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These Terms of Service govern your access to and use of CEEDA, including our websites, web application, mobile/tablet applications, dashboards, APIs, and related services.</w:t>
      </w:r>
    </w:p>
    <w:p w14:paraId="0C06D0AF"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By creating an account, using CEEDA, signing an order form, or accessing the platform on behalf of a workshop, company, or organization, you agree to these Terms. If you do not agree, you must not use CEEDA.</w:t>
      </w:r>
    </w:p>
    <w:p w14:paraId="7C8075B4"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 About CEEDA</w:t>
      </w:r>
    </w:p>
    <w:p w14:paraId="67307A11"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is a business-to-business software platform designed to help automotive workshops and service businesses manage operations such as bookings, inspections, estimates, quotations, job cards, technician workflows, customer communication, invoicing, reporting, and related workshop activities.</w:t>
      </w:r>
    </w:p>
    <w:p w14:paraId="49C7CBCC"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is provided to businesses, not to individual consumers for personal use.</w:t>
      </w:r>
    </w:p>
    <w:p w14:paraId="10E220FC"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 Definitions</w:t>
      </w:r>
    </w:p>
    <w:p w14:paraId="4E182F2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In these Terms:</w:t>
      </w:r>
    </w:p>
    <w:p w14:paraId="10D5A936"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“CEEDA,” “we,” “us,” or “our”</w:t>
      </w:r>
      <w:r w:rsidRPr="008770E4">
        <w:rPr>
          <w:rFonts w:ascii="Times New Roman" w:eastAsia="Times New Roman" w:hAnsi="Times New Roman" w:cs="Times New Roman"/>
          <w:kern w:val="0"/>
          <w14:ligatures w14:val="none"/>
        </w:rPr>
        <w:t xml:space="preserve"> means [Insert CEEDA legal company name].</w:t>
      </w:r>
    </w:p>
    <w:p w14:paraId="6FC93F60"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“Customer,” “you,” or “your”</w:t>
      </w:r>
      <w:r w:rsidRPr="008770E4">
        <w:rPr>
          <w:rFonts w:ascii="Times New Roman" w:eastAsia="Times New Roman" w:hAnsi="Times New Roman" w:cs="Times New Roman"/>
          <w:kern w:val="0"/>
          <w14:ligatures w14:val="none"/>
        </w:rPr>
        <w:t xml:space="preserve"> means the business, workshop, company, or person using CEEDA.</w:t>
      </w:r>
    </w:p>
    <w:p w14:paraId="16914003"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“Tenant”</w:t>
      </w:r>
      <w:r w:rsidRPr="008770E4">
        <w:rPr>
          <w:rFonts w:ascii="Times New Roman" w:eastAsia="Times New Roman" w:hAnsi="Times New Roman" w:cs="Times New Roman"/>
          <w:kern w:val="0"/>
          <w14:ligatures w14:val="none"/>
        </w:rPr>
        <w:t xml:space="preserve"> means the business workspace created inside CEEDA for a Customer.</w:t>
      </w:r>
    </w:p>
    <w:p w14:paraId="5D516969"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“User”</w:t>
      </w:r>
      <w:r w:rsidRPr="008770E4">
        <w:rPr>
          <w:rFonts w:ascii="Times New Roman" w:eastAsia="Times New Roman" w:hAnsi="Times New Roman" w:cs="Times New Roman"/>
          <w:kern w:val="0"/>
          <w14:ligatures w14:val="none"/>
        </w:rPr>
        <w:t xml:space="preserve"> means an employee, contractor, technician, advisor, manager, administrator, or other person invited to use CEEDA under a Customer account.</w:t>
      </w:r>
    </w:p>
    <w:p w14:paraId="1745D570"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“Customer Data”</w:t>
      </w:r>
      <w:r w:rsidRPr="008770E4">
        <w:rPr>
          <w:rFonts w:ascii="Times New Roman" w:eastAsia="Times New Roman" w:hAnsi="Times New Roman" w:cs="Times New Roman"/>
          <w:kern w:val="0"/>
          <w14:ligatures w14:val="none"/>
        </w:rPr>
        <w:t xml:space="preserve"> means data uploaded, entered, created, stored, or processed by you or your Users through CEEDA.</w:t>
      </w:r>
    </w:p>
    <w:p w14:paraId="6D19D990"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“End Customer Data”</w:t>
      </w:r>
      <w:r w:rsidRPr="008770E4">
        <w:rPr>
          <w:rFonts w:ascii="Times New Roman" w:eastAsia="Times New Roman" w:hAnsi="Times New Roman" w:cs="Times New Roman"/>
          <w:kern w:val="0"/>
          <w14:ligatures w14:val="none"/>
        </w:rPr>
        <w:t xml:space="preserve"> means data relating to your own customers, vehicles, jobs, inspections, estimates, invoices, communications, photos, and service records.</w:t>
      </w:r>
    </w:p>
    <w:p w14:paraId="13BC6C24" w14:textId="77777777" w:rsidR="008770E4" w:rsidRPr="008770E4" w:rsidRDefault="008770E4" w:rsidP="008770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b/>
          <w:bCs/>
          <w:kern w:val="0"/>
          <w14:ligatures w14:val="none"/>
        </w:rPr>
        <w:t>“Services”</w:t>
      </w:r>
      <w:r w:rsidRPr="008770E4">
        <w:rPr>
          <w:rFonts w:ascii="Times New Roman" w:eastAsia="Times New Roman" w:hAnsi="Times New Roman" w:cs="Times New Roman"/>
          <w:kern w:val="0"/>
          <w14:ligatures w14:val="none"/>
        </w:rPr>
        <w:t xml:space="preserve"> means the CEEDA platform, applications, websites, APIs, tools, features, and support services.</w:t>
      </w:r>
    </w:p>
    <w:p w14:paraId="3E8D5A19"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3. Eligibility and Authority</w:t>
      </w:r>
    </w:p>
    <w:p w14:paraId="4FC653B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may use CEEDA only if you have the legal authority to enter into these Terms.</w:t>
      </w:r>
    </w:p>
    <w:p w14:paraId="06856247"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If you use CEEDA on behalf of a business, you confirm that:</w:t>
      </w:r>
    </w:p>
    <w:p w14:paraId="46180161" w14:textId="77777777" w:rsidR="008770E4" w:rsidRPr="008770E4" w:rsidRDefault="008770E4" w:rsidP="008770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authorized to bind that business to these Terms.</w:t>
      </w:r>
    </w:p>
    <w:p w14:paraId="21F9B9EF" w14:textId="77777777" w:rsidR="008770E4" w:rsidRPr="008770E4" w:rsidRDefault="008770E4" w:rsidP="008770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The business is responsible for all Users under its account.</w:t>
      </w:r>
    </w:p>
    <w:p w14:paraId="045EDB8C" w14:textId="77777777" w:rsidR="008770E4" w:rsidRPr="008770E4" w:rsidRDefault="008770E4" w:rsidP="008770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The business is responsible for all Customer Data entered into CEEDA.</w:t>
      </w:r>
    </w:p>
    <w:p w14:paraId="4619358B" w14:textId="77777777" w:rsidR="008770E4" w:rsidRPr="008770E4" w:rsidRDefault="008770E4" w:rsidP="008770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The business will comply with all laws applicable to its operations, customers, employees, and data.</w:t>
      </w:r>
    </w:p>
    <w:p w14:paraId="5027EB5D"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4. Account Registration and Security</w:t>
      </w:r>
    </w:p>
    <w:p w14:paraId="267D2EC5"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must provide accurate and complete account information.</w:t>
      </w:r>
    </w:p>
    <w:p w14:paraId="2B780932"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w:t>
      </w:r>
    </w:p>
    <w:p w14:paraId="37057D89" w14:textId="77777777" w:rsidR="008770E4" w:rsidRPr="008770E4" w:rsidRDefault="008770E4" w:rsidP="008770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Keeping login credentials secure.</w:t>
      </w:r>
    </w:p>
    <w:p w14:paraId="68ADB75A" w14:textId="77777777" w:rsidR="008770E4" w:rsidRPr="008770E4" w:rsidRDefault="008770E4" w:rsidP="008770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Managing access for your Users.</w:t>
      </w:r>
    </w:p>
    <w:p w14:paraId="6B5FD594" w14:textId="77777777" w:rsidR="008770E4" w:rsidRPr="008770E4" w:rsidRDefault="008770E4" w:rsidP="008770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Ensuring Users only access data they are authorized to access.</w:t>
      </w:r>
    </w:p>
    <w:p w14:paraId="56917F75" w14:textId="77777777" w:rsidR="008770E4" w:rsidRPr="008770E4" w:rsidRDefault="008770E4" w:rsidP="008770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Promptly removing Users who no longer work for you or should no longer have access.</w:t>
      </w:r>
    </w:p>
    <w:p w14:paraId="26D38C8A" w14:textId="77777777" w:rsidR="008770E4" w:rsidRPr="008770E4" w:rsidRDefault="008770E4" w:rsidP="008770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Notifying us immediately if you suspect unauthorized access.</w:t>
      </w:r>
    </w:p>
    <w:p w14:paraId="1CC3463A"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are not responsible for losses caused by your failure to secure your account, devices, passwords, or User permissions.</w:t>
      </w:r>
    </w:p>
    <w:p w14:paraId="0A69EC7A"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5. Customer Responsibilities</w:t>
      </w:r>
    </w:p>
    <w:p w14:paraId="1CA1A9C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 how you use CEEDA and for all activity under your Tenant.</w:t>
      </w:r>
    </w:p>
    <w:p w14:paraId="00FB56F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must:</w:t>
      </w:r>
    </w:p>
    <w:p w14:paraId="45441E7E"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Use CEEDA lawfully and only for legitimate business purposes.</w:t>
      </w:r>
    </w:p>
    <w:p w14:paraId="61529CAB"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Obtain all required permissions and notices before entering personal data into CEEDA.</w:t>
      </w:r>
    </w:p>
    <w:p w14:paraId="395129B5"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Ensure that customer, vehicle, employee, and workshop data is accurate and lawfully collected.</w:t>
      </w:r>
    </w:p>
    <w:p w14:paraId="79B9D992"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Use CEEDA in compliance with applicable privacy, employment, consumer protection, automotive, tax, invoicing, payment, and communications laws.</w:t>
      </w:r>
    </w:p>
    <w:p w14:paraId="69DCA78E"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Review estimates, invoices, reports, and job details before sending them to your customers.</w:t>
      </w:r>
    </w:p>
    <w:p w14:paraId="5114D39E" w14:textId="77777777" w:rsidR="008770E4" w:rsidRPr="008770E4" w:rsidRDefault="008770E4" w:rsidP="008770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Keep backups of any data you are legally required to retain outside CEEDA where appropriate.</w:t>
      </w:r>
    </w:p>
    <w:p w14:paraId="270736D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remain responsible for your direct relationship with your customers, including the quality of services, prices, warranties, refunds, disputes, and workshop work performed.</w:t>
      </w:r>
    </w:p>
    <w:p w14:paraId="5AD03CF5"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6. Acceptable Use</w:t>
      </w:r>
    </w:p>
    <w:p w14:paraId="01BF7533"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must not use CEEDA to:</w:t>
      </w:r>
    </w:p>
    <w:p w14:paraId="28FFD21D"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Break the law or violate third-party rights.</w:t>
      </w:r>
    </w:p>
    <w:p w14:paraId="792C58EF"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Upload illegal, harmful, fraudulent, misleading, abusive, or infringing content.</w:t>
      </w:r>
    </w:p>
    <w:p w14:paraId="355CB4B9"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Store or transmit malware, ransomware, spyware, or harmful code.</w:t>
      </w:r>
    </w:p>
    <w:p w14:paraId="408DE643"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Attempt to gain unauthorized access to CEEDA, other accounts, systems, or networks.</w:t>
      </w:r>
    </w:p>
    <w:p w14:paraId="1EC77601"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Interfere with the security, availability, or performance of CEEDA.</w:t>
      </w:r>
    </w:p>
    <w:p w14:paraId="6506B9C9"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Reverse engineer, copy, resell, sublicense, or misuse CEEDA except as allowed by these Terms.</w:t>
      </w:r>
    </w:p>
    <w:p w14:paraId="4E12416A"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Use CEEDA to send spam, unlawful marketing messages, or unauthorized communications.</w:t>
      </w:r>
    </w:p>
    <w:p w14:paraId="2D6460D7"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Upload sensitive personal data unless necessary, lawful, and properly protected.</w:t>
      </w:r>
    </w:p>
    <w:p w14:paraId="7EE3F011"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Use CEEDA for high-risk purposes where failure could cause serious harm, injury, or unlawful outcomes.</w:t>
      </w:r>
    </w:p>
    <w:p w14:paraId="097DC5D3" w14:textId="77777777" w:rsidR="008770E4" w:rsidRPr="008770E4" w:rsidRDefault="008770E4" w:rsidP="008770E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Circumvent usage limits, billing controls, access controls, or security features.</w:t>
      </w:r>
    </w:p>
    <w:p w14:paraId="391AD6B1"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suspend or restrict access if we reasonably believe your use creates legal, security, operational, or reputational risk.</w:t>
      </w:r>
    </w:p>
    <w:p w14:paraId="55AB1021"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7. Plans, Fees, Billing, and Taxes</w:t>
      </w:r>
    </w:p>
    <w:p w14:paraId="1E9694F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may offer free, trial, beta, monthly, annual, or custom plans.</w:t>
      </w:r>
    </w:p>
    <w:p w14:paraId="11DC7197"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agree to pay all fees shown in your selected plan, order form, invoice, or checkout page.</w:t>
      </w:r>
    </w:p>
    <w:p w14:paraId="50FE5C63"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Unless stated otherwise:</w:t>
      </w:r>
    </w:p>
    <w:p w14:paraId="492B1416"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Fees are non-refundable.</w:t>
      </w:r>
    </w:p>
    <w:p w14:paraId="14AE6CD5"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Subscription fees are billed in advance.</w:t>
      </w:r>
    </w:p>
    <w:p w14:paraId="0291DCE2"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Taxes, VAT, bank charges, payment processing fees, and similar charges are your responsibility.</w:t>
      </w:r>
    </w:p>
    <w:p w14:paraId="30D371BD"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Prices may change with prior notice.</w:t>
      </w:r>
    </w:p>
    <w:p w14:paraId="3ABF3CE0"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Late or failed payments may result in suspension or termination.</w:t>
      </w:r>
    </w:p>
    <w:p w14:paraId="558F265B" w14:textId="77777777" w:rsidR="008770E4" w:rsidRPr="008770E4" w:rsidRDefault="008770E4" w:rsidP="008770E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 maintaining accurate billing and payment information.</w:t>
      </w:r>
    </w:p>
    <w:p w14:paraId="6FBF47BF"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If you are using a free or beta plan, CEEDA may limit, modify, suspend, or discontinue that plan at any time.</w:t>
      </w:r>
    </w:p>
    <w:p w14:paraId="183070A9"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8. Trials and Beta Features</w:t>
      </w:r>
    </w:p>
    <w:p w14:paraId="155ECA0E"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provide trial, preview, experimental, or beta features.</w:t>
      </w:r>
    </w:p>
    <w:p w14:paraId="707A3993"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Beta features are provided “as is” and may be incomplete, changed, unavailable, or discontinued at any time. You should not rely on beta features for critical business operations unless we confirm otherwise in writing.</w:t>
      </w:r>
    </w:p>
    <w:p w14:paraId="1BFFA8FA"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9. Service Availability and Support</w:t>
      </w:r>
    </w:p>
    <w:p w14:paraId="3A0239F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aim to provide a reliable service, but we do not guarantee that CEEDA will always be available, uninterrupted, secure, or error-free.</w:t>
      </w:r>
    </w:p>
    <w:p w14:paraId="0275921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The service may be unavailable because of:</w:t>
      </w:r>
    </w:p>
    <w:p w14:paraId="73725764"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Maintenance.</w:t>
      </w:r>
    </w:p>
    <w:p w14:paraId="048F8BC6"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Updates.</w:t>
      </w:r>
    </w:p>
    <w:p w14:paraId="11F1D950"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Internet or hosting issues.</w:t>
      </w:r>
    </w:p>
    <w:p w14:paraId="062A9640"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Third-party service failures.</w:t>
      </w:r>
    </w:p>
    <w:p w14:paraId="2AD2D3F7"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Security incidents.</w:t>
      </w:r>
    </w:p>
    <w:p w14:paraId="751A85D7"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Force majeure events.</w:t>
      </w:r>
    </w:p>
    <w:p w14:paraId="158D8484" w14:textId="77777777" w:rsidR="008770E4" w:rsidRPr="008770E4" w:rsidRDefault="008770E4" w:rsidP="008770E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Customer-side device, browser, network, or configuration issues.</w:t>
      </w:r>
    </w:p>
    <w:p w14:paraId="712175B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Support availability may depend on your plan.</w:t>
      </w:r>
    </w:p>
    <w:p w14:paraId="2BAE15C5"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10. Third-Party Services and Integrations</w:t>
      </w:r>
    </w:p>
    <w:p w14:paraId="5085FF0E"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may integrate with third-party services such as payment processors, email providers, WhatsApp or messaging providers, identity providers, analytics tools, hosting providers, storage providers, accounting tools, or parts/service data providers.</w:t>
      </w:r>
    </w:p>
    <w:p w14:paraId="3F96A9C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Third-party services are governed by their own terms and privacy policies. We are not responsible for third-party platforms, outages, fees, data handling, errors, or service changes.</w:t>
      </w:r>
    </w:p>
    <w:p w14:paraId="11FC348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 ensuring that your use of third-party integrations is lawful and suitable for your business.</w:t>
      </w:r>
    </w:p>
    <w:p w14:paraId="1376D9FC"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11. Payments and Invoices</w:t>
      </w:r>
    </w:p>
    <w:p w14:paraId="519556F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If CEEDA enables payment collection, payment links, online invoices, deposits, or payment status tracking, those services may be processed by third-party payment providers.</w:t>
      </w:r>
    </w:p>
    <w:p w14:paraId="693600F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is not a bank, payment institution, escrow provider, tax advisor, or accounting firm. You are responsible for checking invoices, taxes, payment records, refunds, chargebacks, and compliance with local tax and accounting requirements.</w:t>
      </w:r>
    </w:p>
    <w:p w14:paraId="57D00F9F"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12. Customer Data Ownership</w:t>
      </w:r>
    </w:p>
    <w:p w14:paraId="63F42552"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own your Customer Data.</w:t>
      </w:r>
    </w:p>
    <w:p w14:paraId="28489D7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By using CEEDA, you grant us a limited right to host, store, process, transmit, display, and use Customer Data only as necessary to:</w:t>
      </w:r>
    </w:p>
    <w:p w14:paraId="04CDE6E7"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Provide the Services.</w:t>
      </w:r>
    </w:p>
    <w:p w14:paraId="6A1FEB61"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Maintain and secure the platform.</w:t>
      </w:r>
    </w:p>
    <w:p w14:paraId="6595E2AB"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Support your account.</w:t>
      </w:r>
    </w:p>
    <w:p w14:paraId="4225B2AE"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Troubleshoot issues.</w:t>
      </w:r>
    </w:p>
    <w:p w14:paraId="3B44A104"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Improve service performance.</w:t>
      </w:r>
    </w:p>
    <w:p w14:paraId="52E1EE31"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Comply with law.</w:t>
      </w:r>
    </w:p>
    <w:p w14:paraId="407BC28A" w14:textId="77777777" w:rsidR="008770E4" w:rsidRPr="008770E4" w:rsidRDefault="008770E4" w:rsidP="008770E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Enforce these Terms.</w:t>
      </w:r>
    </w:p>
    <w:p w14:paraId="66E301D2"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do not sell your Customer Data.</w:t>
      </w:r>
    </w:p>
    <w:p w14:paraId="2DC9BF64"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13. CEEDA Intellectual Property</w:t>
      </w:r>
    </w:p>
    <w:p w14:paraId="2FC01A9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including the software, design, workflows, dashboards, user interface, features, documentation, branding, logos, know-how, and technology, belongs to CEEDA or its licensors.</w:t>
      </w:r>
    </w:p>
    <w:p w14:paraId="77C92D0E"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may not copy, modify, distribute, sell, lease, reverse engineer, or create derivative works from CEEDA unless we give written permission.</w:t>
      </w:r>
    </w:p>
    <w:p w14:paraId="7BD26B3E"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Feedback, suggestions, or ideas you provide may be used by CEEDA without restriction or compensation.</w:t>
      </w:r>
    </w:p>
    <w:p w14:paraId="52691EC9"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14. Aggregated and Anonymized Data</w:t>
      </w:r>
    </w:p>
    <w:p w14:paraId="25CEE933"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create aggregated or anonymized data from platform usage, such as usage trends, performance metrics, workflow statistics, and product improvement insights.</w:t>
      </w:r>
    </w:p>
    <w:p w14:paraId="0DD51DC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use this data to improve CEEDA, develop features, benchmark performance, and understand market needs, provided it does not identify you, your Users, or your customers.</w:t>
      </w:r>
    </w:p>
    <w:p w14:paraId="43E30885"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15. Confidentiality</w:t>
      </w:r>
    </w:p>
    <w:p w14:paraId="77CAB1E0"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Each party may receive confidential information from the other.</w:t>
      </w:r>
    </w:p>
    <w:p w14:paraId="3616DD3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Both parties agree to protect confidential information using reasonable care and to use it only for purposes related to CEEDA.</w:t>
      </w:r>
    </w:p>
    <w:p w14:paraId="2631E7D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Confidential information does not include information that is public, independently developed, lawfully received from another source, or required to be disclosed by law.</w:t>
      </w:r>
    </w:p>
    <w:p w14:paraId="639800EA"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16. Data Protection</w:t>
      </w:r>
    </w:p>
    <w:p w14:paraId="5967FAB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Our Privacy Policy explains how we process personal data.</w:t>
      </w:r>
    </w:p>
    <w:p w14:paraId="050ABD17"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For End Customer Data and workshop operational data uploaded by you, you are generally the controller or equivalent responsible party, and CEEDA acts as a processor or service provider, unless we state otherwise.</w:t>
      </w:r>
    </w:p>
    <w:p w14:paraId="0804D714"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 providing required privacy notices to your customers, employees, and Users and for ensuring you have a lawful basis to upload and process their data in CEEDA.</w:t>
      </w:r>
    </w:p>
    <w:p w14:paraId="3CBBC4D3"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If required, we may provide a Data Processing Addendum for customers subject to GDPR, UAE PDPL, Saudi PDPL, or other applicable privacy laws.</w:t>
      </w:r>
    </w:p>
    <w:p w14:paraId="0A7AB317"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17. Security</w:t>
      </w:r>
    </w:p>
    <w:p w14:paraId="20352411"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use reasonable technical and organizational measures designed to protect CEEDA and Customer Data.</w:t>
      </w:r>
    </w:p>
    <w:p w14:paraId="31B5682F"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However, no system is completely secure. You are responsible for using strong passwords, managing User access, keeping devices secure, training staff, and promptly reporting suspected security issues.</w:t>
      </w:r>
    </w:p>
    <w:p w14:paraId="176A9BE8"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18. Data Backup and Export</w:t>
      </w:r>
    </w:p>
    <w:p w14:paraId="6FEBDC0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provide tools to export certain Customer Data, depending on your plan and platform features.</w:t>
      </w:r>
    </w:p>
    <w:p w14:paraId="46652D6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are responsible for exporting or backing up data before termination, cancellation, or deletion of your account.</w:t>
      </w:r>
    </w:p>
    <w:p w14:paraId="328C4E25"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After termination, we may delete, retain, or anonymize Customer Data in accordance with our Privacy Policy, legal obligations, backup cycles, and internal retention practices.</w:t>
      </w:r>
    </w:p>
    <w:p w14:paraId="4B9EA6F9"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19. Suspension and Termination</w:t>
      </w:r>
    </w:p>
    <w:p w14:paraId="20788DE1"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suspend or terminate access if:</w:t>
      </w:r>
    </w:p>
    <w:p w14:paraId="4BE7A809"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fail to pay fees.</w:t>
      </w:r>
    </w:p>
    <w:p w14:paraId="11263D0F"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breach these Terms.</w:t>
      </w:r>
    </w:p>
    <w:p w14:paraId="03012F7C"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use creates legal, security, operational, or reputational risk.</w:t>
      </w:r>
    </w:p>
    <w:p w14:paraId="5F876304"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are required to do so by law.</w:t>
      </w:r>
    </w:p>
    <w:p w14:paraId="67EE686B"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misuse the platform or third-party integrations.</w:t>
      </w:r>
    </w:p>
    <w:p w14:paraId="4028CB28"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account remains inactive for a long period.</w:t>
      </w:r>
    </w:p>
    <w:p w14:paraId="780681CA" w14:textId="77777777" w:rsidR="008770E4" w:rsidRPr="008770E4" w:rsidRDefault="008770E4" w:rsidP="008770E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discontinue the service or a plan.</w:t>
      </w:r>
    </w:p>
    <w:p w14:paraId="2CAE0E6E"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may stop using CEEDA at any time. Cancellation terms may depend on your selected plan or order form.</w:t>
      </w:r>
    </w:p>
    <w:p w14:paraId="2C6C68F4"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Termination does not remove obligations that should reasonably survive, including payment obligations, confidentiality, intellectual property, liability limits, and dispute terms.</w:t>
      </w:r>
    </w:p>
    <w:p w14:paraId="56032E0F"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20. Disclaimers</w:t>
      </w:r>
    </w:p>
    <w:p w14:paraId="530AD1FC"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is provided on an “as is” and “as available” basis.</w:t>
      </w:r>
    </w:p>
    <w:p w14:paraId="612696E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To the maximum extent permitted by law, we disclaim warranties of merchantability, fitness for a particular purpose, non-infringement, uninterrupted operation, error-free performance, and accuracy of outputs.</w:t>
      </w:r>
    </w:p>
    <w:p w14:paraId="2077D40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does not guarantee business results, revenue growth, customer retention, workshop profitability, legal compliance, tax compliance, or error-free estimates, inspections, invoices, or reports.</w:t>
      </w:r>
    </w:p>
    <w:p w14:paraId="300E5F5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must review and approve all business documents, quotes, invoices, service records, customer communications, and decisions before relying on them.</w:t>
      </w:r>
    </w:p>
    <w:p w14:paraId="326C9966"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21. Limitation of Liability</w:t>
      </w:r>
    </w:p>
    <w:p w14:paraId="0B459D2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To the maximum extent permitted by law, CEEDA will not be liable for indirect, incidental, special, consequential, punitive, or exemplary damages, including loss of profits, loss of revenue, loss of goodwill, loss of data, business interruption, or cost of substitute services.</w:t>
      </w:r>
    </w:p>
    <w:p w14:paraId="08AA6C09"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To the maximum extent permitted by law, CEEDA’s total liability for all claims related to the Services will not exceed the amount you paid to CEEDA in the three months before the event giving rise to the claim, or AED [Insert Amount], whichever is lower.</w:t>
      </w:r>
    </w:p>
    <w:p w14:paraId="0CFF55B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Nothing in these Terms limits liability that cannot legally be limited.</w:t>
      </w:r>
    </w:p>
    <w:p w14:paraId="3A87E2B0"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22. Indemnity</w:t>
      </w:r>
    </w:p>
    <w:p w14:paraId="0A103CED"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 agree to defend, indemnify, and hold CEEDA harmless from claims, damages, losses, liabilities, costs, and expenses arising from:</w:t>
      </w:r>
    </w:p>
    <w:p w14:paraId="2BFE1269"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use of CEEDA.</w:t>
      </w:r>
    </w:p>
    <w:p w14:paraId="4D151678"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Customer Data.</w:t>
      </w:r>
    </w:p>
    <w:p w14:paraId="3D0BC8A5"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relationship with your customers or Users.</w:t>
      </w:r>
    </w:p>
    <w:p w14:paraId="081D2D9F"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workshop services, estimates, invoices, repairs, warranties, or disputes.</w:t>
      </w:r>
    </w:p>
    <w:p w14:paraId="626BF1C5"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breach of these Terms.</w:t>
      </w:r>
    </w:p>
    <w:p w14:paraId="6226F791"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violation of law or third-party rights.</w:t>
      </w:r>
    </w:p>
    <w:p w14:paraId="0BF47030" w14:textId="77777777" w:rsidR="008770E4" w:rsidRPr="008770E4" w:rsidRDefault="008770E4" w:rsidP="008770E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Your misuse of third-party integrations.</w:t>
      </w:r>
    </w:p>
    <w:p w14:paraId="3B80943D"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23. Changes to the Services or Terms</w:t>
      </w:r>
    </w:p>
    <w:p w14:paraId="4EC3C7D8"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We may update CEEDA or these Terms from time to time.</w:t>
      </w:r>
    </w:p>
    <w:p w14:paraId="47D68196"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If changes are material, we will take reasonable steps to notify you. Continued use of CEEDA after changes become effective means you accept the updated Terms.</w:t>
      </w:r>
    </w:p>
    <w:p w14:paraId="0B362259"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24. Governing Law and Disputes</w:t>
      </w:r>
    </w:p>
    <w:p w14:paraId="36D0756B"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lastRenderedPageBreak/>
        <w:t>These Terms are governed by the laws of the United Arab Emirates, unless another governing law is stated in a signed order form.</w:t>
      </w:r>
    </w:p>
    <w:p w14:paraId="76354F7A"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The courts of [Dubai, UAE / DIFC Courts / Abu Dhabi, UAE — choose one] will have exclusive jurisdiction, unless applicable law requires otherwise.</w:t>
      </w:r>
    </w:p>
    <w:p w14:paraId="7636F1B4" w14:textId="77777777" w:rsidR="008770E4" w:rsidRPr="008770E4" w:rsidRDefault="008770E4" w:rsidP="008770E4">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For customers outside the UAE, mandatory local rights may still apply where they cannot legally be excluded.</w:t>
      </w:r>
    </w:p>
    <w:p w14:paraId="34E3864B" w14:textId="77777777" w:rsidR="008770E4" w:rsidRPr="008770E4" w:rsidRDefault="008770E4" w:rsidP="008770E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70E4">
        <w:rPr>
          <w:rFonts w:ascii="Times New Roman" w:eastAsia="Times New Roman" w:hAnsi="Times New Roman" w:cs="Times New Roman"/>
          <w:b/>
          <w:bCs/>
          <w:kern w:val="0"/>
          <w:sz w:val="36"/>
          <w:szCs w:val="36"/>
          <w14:ligatures w14:val="none"/>
        </w:rPr>
        <w:t>25. Force Majeure</w:t>
      </w:r>
    </w:p>
    <w:p w14:paraId="4CC1A4C5" w14:textId="7034C886" w:rsidR="00A72793" w:rsidRDefault="008770E4" w:rsidP="008553C5">
      <w:pPr>
        <w:spacing w:before="100" w:beforeAutospacing="1" w:after="100" w:afterAutospacing="1" w:line="240" w:lineRule="auto"/>
        <w:rPr>
          <w:rFonts w:ascii="Times New Roman" w:eastAsia="Times New Roman" w:hAnsi="Times New Roman" w:cs="Times New Roman"/>
          <w:kern w:val="0"/>
          <w14:ligatures w14:val="none"/>
        </w:rPr>
      </w:pPr>
      <w:r w:rsidRPr="008770E4">
        <w:rPr>
          <w:rFonts w:ascii="Times New Roman" w:eastAsia="Times New Roman" w:hAnsi="Times New Roman" w:cs="Times New Roman"/>
          <w:kern w:val="0"/>
          <w14:ligatures w14:val="none"/>
        </w:rPr>
        <w:t>CEEDA will not be responsible for delays or failures caused by events outside our reasonable control, including natural disasters, war, civil unrest, cyberattacks, internet failures, hosting failures, power outages, government actions, labor disruptions, supplier failures, or other force majeure events.</w:t>
      </w:r>
    </w:p>
    <w:p w14:paraId="24BA8483" w14:textId="77777777" w:rsid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p>
    <w:p w14:paraId="62993F04" w14:textId="77777777" w:rsidR="008553C5" w:rsidRPr="008553C5" w:rsidRDefault="008553C5" w:rsidP="008553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53C5">
        <w:rPr>
          <w:rFonts w:ascii="Times New Roman" w:eastAsia="Times New Roman" w:hAnsi="Times New Roman" w:cs="Times New Roman"/>
          <w:b/>
          <w:bCs/>
          <w:kern w:val="36"/>
          <w:sz w:val="48"/>
          <w:szCs w:val="48"/>
          <w14:ligatures w14:val="none"/>
        </w:rPr>
        <w:t>CEEDA Privacy Policy</w:t>
      </w:r>
    </w:p>
    <w:p w14:paraId="7EB6D7D6"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This Privacy Policy explains how CEEDA collects, uses, stores, shares, and protects personal data when you use our websites, web application, mobile/tablet applications, dashboards, APIs, and related services.</w:t>
      </w:r>
    </w:p>
    <w:p w14:paraId="478318F0"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is designed for business customers such as auto workshops, garages, service centers, and automotive service companies.</w:t>
      </w:r>
    </w:p>
    <w:p w14:paraId="0B60941F"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 Who We Are</w:t>
      </w:r>
    </w:p>
    <w:p w14:paraId="131F1014"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is a software platform that helps automotive workshops manage bookings, inspections, estimates, quotations, job cards, technician workflows, customer communication, invoicing, reporting, and related operations.</w:t>
      </w:r>
    </w:p>
    <w:p w14:paraId="29B88631"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For privacy questions, contact:</w:t>
      </w:r>
    </w:p>
    <w:p w14:paraId="62A28106"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2. Our Role: Controller and Processor</w:t>
      </w:r>
    </w:p>
    <w:p w14:paraId="0F3CA2A4"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Depending on the situation, CEEDA may act as either a controller or a processor.</w:t>
      </w:r>
    </w:p>
    <w:p w14:paraId="243830CA"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2.1 When CEEDA is a controller</w:t>
      </w:r>
    </w:p>
    <w:p w14:paraId="1AB48C9A"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is generally the controller for personal data we collect for our own business purposes, such as:</w:t>
      </w:r>
    </w:p>
    <w:p w14:paraId="1B82B3E8"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Website visitors.</w:t>
      </w:r>
    </w:p>
    <w:p w14:paraId="003C9B75"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Account registration.</w:t>
      </w:r>
    </w:p>
    <w:p w14:paraId="3024989E"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Billing and subscription management.</w:t>
      </w:r>
    </w:p>
    <w:p w14:paraId="06FFB953"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Sales and support communications.</w:t>
      </w:r>
    </w:p>
    <w:p w14:paraId="1B755170"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Product analytics.</w:t>
      </w:r>
    </w:p>
    <w:p w14:paraId="7EC1F692"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Security monitoring.</w:t>
      </w:r>
    </w:p>
    <w:p w14:paraId="721D4AC7"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Marketing communications.</w:t>
      </w:r>
    </w:p>
    <w:p w14:paraId="68CAAB5A" w14:textId="77777777" w:rsidR="008553C5" w:rsidRPr="008553C5" w:rsidRDefault="008553C5" w:rsidP="008553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Legal and compliance purposes.</w:t>
      </w:r>
    </w:p>
    <w:p w14:paraId="421C8DA9"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2.2 When CEEDA is a processor</w:t>
      </w:r>
    </w:p>
    <w:p w14:paraId="5C7370CC"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For personal data that our business customers upload, enter, or manage inside CEEDA about their own customers, employees, technicians, vehicles, jobs, inspections, estimates, invoices, and communications, the Customer is generally the controller or equivalent responsible party, and CEEDA acts as a processor or service provider.</w:t>
      </w:r>
    </w:p>
    <w:p w14:paraId="53BB2B3C"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This means the Customer decides why and how that data is processed, and CEEDA processes it on the Customer’s instructions.</w:t>
      </w:r>
    </w:p>
    <w:p w14:paraId="4E767091"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you are an end customer of a workshop using CEEDA, please contact that workshop directly for privacy requests related to your service record, vehicle, invoice, estimate, or communication history.</w:t>
      </w:r>
    </w:p>
    <w:p w14:paraId="30C9475D"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3. Personal Data We Collect</w:t>
      </w:r>
    </w:p>
    <w:p w14:paraId="34C388B6"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collect the following categories of personal data.</w:t>
      </w:r>
    </w:p>
    <w:p w14:paraId="4C60845C"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3.1 Account and business information</w:t>
      </w:r>
    </w:p>
    <w:p w14:paraId="2DC299E3"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Name.</w:t>
      </w:r>
    </w:p>
    <w:p w14:paraId="1D96527D"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Business name.</w:t>
      </w:r>
    </w:p>
    <w:p w14:paraId="2AE741A7"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Job title.</w:t>
      </w:r>
    </w:p>
    <w:p w14:paraId="04CE7F02"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Email address.</w:t>
      </w:r>
    </w:p>
    <w:p w14:paraId="00EB3351"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Phone number.</w:t>
      </w:r>
    </w:p>
    <w:p w14:paraId="5A1C57C2"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Business address.</w:t>
      </w:r>
    </w:p>
    <w:p w14:paraId="0C5F8333"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Login details.</w:t>
      </w:r>
    </w:p>
    <w:p w14:paraId="4738F2AD"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User role and permissions.</w:t>
      </w:r>
    </w:p>
    <w:p w14:paraId="6EC2A4B2" w14:textId="77777777" w:rsidR="008553C5" w:rsidRPr="008553C5" w:rsidRDefault="008553C5" w:rsidP="008553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Subscription and billing details.</w:t>
      </w:r>
    </w:p>
    <w:p w14:paraId="3C35364D"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3.2 Workshop operational data</w:t>
      </w:r>
    </w:p>
    <w:p w14:paraId="6071088E"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may upload or create data such as:</w:t>
      </w:r>
    </w:p>
    <w:p w14:paraId="6B620E98"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 names and contact details.</w:t>
      </w:r>
    </w:p>
    <w:p w14:paraId="2BD6C359"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Vehicle details, including make, model, plate number, VIN, mileage, and service history.</w:t>
      </w:r>
    </w:p>
    <w:p w14:paraId="6910F6FC"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Booking details.</w:t>
      </w:r>
    </w:p>
    <w:p w14:paraId="4AE01097"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Inspection notes.</w:t>
      </w:r>
    </w:p>
    <w:p w14:paraId="10E9520A"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Photos or attachments.</w:t>
      </w:r>
    </w:p>
    <w:p w14:paraId="61FD13A9"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Estimates and quotations.</w:t>
      </w:r>
    </w:p>
    <w:p w14:paraId="44E825EB"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Job cards and technician notes.</w:t>
      </w:r>
    </w:p>
    <w:p w14:paraId="190374F3"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Invoice and payment status.</w:t>
      </w:r>
    </w:p>
    <w:p w14:paraId="34AA5A2E"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 communications.</w:t>
      </w:r>
    </w:p>
    <w:p w14:paraId="065270A1" w14:textId="77777777" w:rsidR="008553C5" w:rsidRPr="008553C5" w:rsidRDefault="008553C5" w:rsidP="008553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Internal comments and workflow status.</w:t>
      </w:r>
    </w:p>
    <w:p w14:paraId="23B782C4"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3.3 Payment and billing data</w:t>
      </w:r>
    </w:p>
    <w:p w14:paraId="52206E79"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process billing information, invoices, subscription status, payment references, and transaction metadata.</w:t>
      </w:r>
    </w:p>
    <w:p w14:paraId="413AE68F"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payment card processing is used, card details are usually processed by third-party payment providers. CEEDA does not intend to store full payment card numbers unless explicitly stated.</w:t>
      </w:r>
    </w:p>
    <w:p w14:paraId="0BABC42F"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3.4 Technical and usage data</w:t>
      </w:r>
    </w:p>
    <w:p w14:paraId="5791F672"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collect:</w:t>
      </w:r>
    </w:p>
    <w:p w14:paraId="15A8562C"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IP address.</w:t>
      </w:r>
    </w:p>
    <w:p w14:paraId="75FE98E4"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Device information.</w:t>
      </w:r>
    </w:p>
    <w:p w14:paraId="433C6AE6"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Browser type.</w:t>
      </w:r>
    </w:p>
    <w:p w14:paraId="7FDDCDFF"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Operating system.</w:t>
      </w:r>
    </w:p>
    <w:p w14:paraId="7B34A4AC"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Login history.</w:t>
      </w:r>
    </w:p>
    <w:p w14:paraId="2D9E500C"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Pages and features used.</w:t>
      </w:r>
    </w:p>
    <w:p w14:paraId="2D71B60D"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Error logs.</w:t>
      </w:r>
    </w:p>
    <w:p w14:paraId="7E61D474"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Performance data.</w:t>
      </w:r>
    </w:p>
    <w:p w14:paraId="0A206E24"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Security logs.</w:t>
      </w:r>
    </w:p>
    <w:p w14:paraId="192E0245" w14:textId="77777777" w:rsidR="008553C5" w:rsidRPr="008553C5" w:rsidRDefault="008553C5" w:rsidP="008553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Cookies and similar technologies.</w:t>
      </w:r>
    </w:p>
    <w:p w14:paraId="1519C478" w14:textId="77777777" w:rsidR="008553C5" w:rsidRPr="008553C5" w:rsidRDefault="008553C5" w:rsidP="008553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3C5">
        <w:rPr>
          <w:rFonts w:ascii="Times New Roman" w:eastAsia="Times New Roman" w:hAnsi="Times New Roman" w:cs="Times New Roman"/>
          <w:b/>
          <w:bCs/>
          <w:kern w:val="0"/>
          <w:sz w:val="27"/>
          <w:szCs w:val="27"/>
          <w14:ligatures w14:val="none"/>
        </w:rPr>
        <w:t>3.5 Communications data</w:t>
      </w:r>
    </w:p>
    <w:p w14:paraId="1892FA4D"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collect information when you contact us by email, forms, chat, phone, WhatsApp, or other channels, including message content and contact details.</w:t>
      </w:r>
    </w:p>
    <w:p w14:paraId="5999131E"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4. How We Use Personal Data</w:t>
      </w:r>
    </w:p>
    <w:p w14:paraId="607F5A1C"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use personal data to:</w:t>
      </w:r>
    </w:p>
    <w:p w14:paraId="10B0D9D0"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Provide, operate, and maintain CEEDA.</w:t>
      </w:r>
    </w:p>
    <w:p w14:paraId="6BA0BAC8"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Create and manage accounts.</w:t>
      </w:r>
    </w:p>
    <w:p w14:paraId="102A69AB"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Authenticate Users and manage access.</w:t>
      </w:r>
    </w:p>
    <w:p w14:paraId="462484E3"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Process subscriptions, invoices, and payments.</w:t>
      </w:r>
    </w:p>
    <w:p w14:paraId="020AC20C"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Provide customer support.</w:t>
      </w:r>
    </w:p>
    <w:p w14:paraId="71C30812"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Send service notifications.</w:t>
      </w:r>
    </w:p>
    <w:p w14:paraId="62197FD8"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Enable workshop workflows, reports, quotations, invoices, and communications.</w:t>
      </w:r>
    </w:p>
    <w:p w14:paraId="074A620E"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Improve platform features and performance.</w:t>
      </w:r>
    </w:p>
    <w:p w14:paraId="4BA06BBB"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Monitor security and prevent misuse.</w:t>
      </w:r>
    </w:p>
    <w:p w14:paraId="6451CB0F"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Troubleshoot bugs and technical issues.</w:t>
      </w:r>
    </w:p>
    <w:p w14:paraId="30E7EE65"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Comply with legal, tax, accounting, and regulatory obligations.</w:t>
      </w:r>
    </w:p>
    <w:p w14:paraId="4CB15A67"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Send marketing communications where permitted.</w:t>
      </w:r>
    </w:p>
    <w:p w14:paraId="4AE606B8"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Enforce our Terms of Service.</w:t>
      </w:r>
    </w:p>
    <w:p w14:paraId="759CB0DC" w14:textId="77777777" w:rsidR="008553C5" w:rsidRPr="008553C5" w:rsidRDefault="008553C5" w:rsidP="008553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Protect CEEDA, our Customers, Users, and third parties.</w:t>
      </w:r>
    </w:p>
    <w:p w14:paraId="1739D6F8"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5. Legal Bases for Processing</w:t>
      </w:r>
    </w:p>
    <w:p w14:paraId="20F8A2EA"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GDPR or similar laws apply, we rely on one or more of the following legal bases:</w:t>
      </w:r>
    </w:p>
    <w:p w14:paraId="7D8EB509" w14:textId="77777777" w:rsidR="008553C5" w:rsidRPr="008553C5" w:rsidRDefault="008553C5" w:rsidP="008553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b/>
          <w:bCs/>
          <w:kern w:val="0"/>
          <w14:ligatures w14:val="none"/>
        </w:rPr>
        <w:t>Contract:</w:t>
      </w:r>
      <w:r w:rsidRPr="008553C5">
        <w:rPr>
          <w:rFonts w:ascii="Times New Roman" w:eastAsia="Times New Roman" w:hAnsi="Times New Roman" w:cs="Times New Roman"/>
          <w:kern w:val="0"/>
          <w14:ligatures w14:val="none"/>
        </w:rPr>
        <w:t xml:space="preserve"> to provide CEEDA and manage your account.</w:t>
      </w:r>
    </w:p>
    <w:p w14:paraId="66C405CA" w14:textId="77777777" w:rsidR="008553C5" w:rsidRPr="008553C5" w:rsidRDefault="008553C5" w:rsidP="008553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b/>
          <w:bCs/>
          <w:kern w:val="0"/>
          <w14:ligatures w14:val="none"/>
        </w:rPr>
        <w:t>Legitimate interests:</w:t>
      </w:r>
      <w:r w:rsidRPr="008553C5">
        <w:rPr>
          <w:rFonts w:ascii="Times New Roman" w:eastAsia="Times New Roman" w:hAnsi="Times New Roman" w:cs="Times New Roman"/>
          <w:kern w:val="0"/>
          <w14:ligatures w14:val="none"/>
        </w:rPr>
        <w:t xml:space="preserve"> to secure, improve, and operate our business and platform.</w:t>
      </w:r>
    </w:p>
    <w:p w14:paraId="091F0967" w14:textId="77777777" w:rsidR="008553C5" w:rsidRPr="008553C5" w:rsidRDefault="008553C5" w:rsidP="008553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b/>
          <w:bCs/>
          <w:kern w:val="0"/>
          <w14:ligatures w14:val="none"/>
        </w:rPr>
        <w:t>Consent:</w:t>
      </w:r>
      <w:r w:rsidRPr="008553C5">
        <w:rPr>
          <w:rFonts w:ascii="Times New Roman" w:eastAsia="Times New Roman" w:hAnsi="Times New Roman" w:cs="Times New Roman"/>
          <w:kern w:val="0"/>
          <w14:ligatures w14:val="none"/>
        </w:rPr>
        <w:t xml:space="preserve"> for certain marketing, cookies, or optional features where required.</w:t>
      </w:r>
    </w:p>
    <w:p w14:paraId="06B860EE" w14:textId="77777777" w:rsidR="008553C5" w:rsidRPr="008553C5" w:rsidRDefault="008553C5" w:rsidP="008553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b/>
          <w:bCs/>
          <w:kern w:val="0"/>
          <w14:ligatures w14:val="none"/>
        </w:rPr>
        <w:t>Legal obligation:</w:t>
      </w:r>
      <w:r w:rsidRPr="008553C5">
        <w:rPr>
          <w:rFonts w:ascii="Times New Roman" w:eastAsia="Times New Roman" w:hAnsi="Times New Roman" w:cs="Times New Roman"/>
          <w:kern w:val="0"/>
          <w14:ligatures w14:val="none"/>
        </w:rPr>
        <w:t xml:space="preserve"> to comply with tax, accounting, legal, or regulatory requirements.</w:t>
      </w:r>
    </w:p>
    <w:p w14:paraId="6A6B39E3" w14:textId="77777777" w:rsidR="008553C5" w:rsidRPr="008553C5" w:rsidRDefault="008553C5" w:rsidP="008553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b/>
          <w:bCs/>
          <w:kern w:val="0"/>
          <w14:ligatures w14:val="none"/>
        </w:rPr>
        <w:t>Vital or public interests:</w:t>
      </w:r>
      <w:r w:rsidRPr="008553C5">
        <w:rPr>
          <w:rFonts w:ascii="Times New Roman" w:eastAsia="Times New Roman" w:hAnsi="Times New Roman" w:cs="Times New Roman"/>
          <w:kern w:val="0"/>
          <w14:ligatures w14:val="none"/>
        </w:rPr>
        <w:t xml:space="preserve"> only where legally applicable and necessary.</w:t>
      </w:r>
    </w:p>
    <w:p w14:paraId="2E98B8D8"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For Customer Data processed inside a Tenant, the Customer is responsible for identifying the correct legal basis for processing data about its own customers, employees, and Users.</w:t>
      </w:r>
    </w:p>
    <w:p w14:paraId="33F80837"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6. Cookies and Similar Technologies</w:t>
      </w:r>
    </w:p>
    <w:p w14:paraId="4D600656"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use cookies and similar technologies for:</w:t>
      </w:r>
    </w:p>
    <w:p w14:paraId="77E001B5"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Essential platform functionality.</w:t>
      </w:r>
    </w:p>
    <w:p w14:paraId="67AE6F3E"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Authentication and login sessions.</w:t>
      </w:r>
    </w:p>
    <w:p w14:paraId="29EE8C58"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Security.</w:t>
      </w:r>
    </w:p>
    <w:p w14:paraId="3F8AD83F"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Preferences.</w:t>
      </w:r>
    </w:p>
    <w:p w14:paraId="4C96BF47"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Analytics.</w:t>
      </w:r>
    </w:p>
    <w:p w14:paraId="4E34F131"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Performance monitoring.</w:t>
      </w:r>
    </w:p>
    <w:p w14:paraId="6015BBF1" w14:textId="77777777" w:rsidR="008553C5" w:rsidRPr="008553C5" w:rsidRDefault="008553C5" w:rsidP="008553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Marketing, where enabled.</w:t>
      </w:r>
    </w:p>
    <w:p w14:paraId="3CD7EFE8"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required by law, we will ask for consent before using non-essential cookies. You may manage cookies through your browser settings or cookie banner, where available.</w:t>
      </w:r>
    </w:p>
    <w:p w14:paraId="431B6B93"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Essential cookies may be required for CEEDA to function properly.</w:t>
      </w:r>
    </w:p>
    <w:p w14:paraId="0DFACD82"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7. How We Share Personal Data</w:t>
      </w:r>
    </w:p>
    <w:p w14:paraId="69AAA54D"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share personal data with:</w:t>
      </w:r>
    </w:p>
    <w:p w14:paraId="52947A33"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Hosting and cloud infrastructure providers.</w:t>
      </w:r>
    </w:p>
    <w:p w14:paraId="2520E0B4"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Database and storage providers.</w:t>
      </w:r>
    </w:p>
    <w:p w14:paraId="79591BA0"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Authentication providers.</w:t>
      </w:r>
    </w:p>
    <w:p w14:paraId="6A85B8D7"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Email and communication providers.</w:t>
      </w:r>
    </w:p>
    <w:p w14:paraId="271109B7"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Payment processors.</w:t>
      </w:r>
    </w:p>
    <w:p w14:paraId="53AE83C0"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Analytics and monitoring providers.</w:t>
      </w:r>
    </w:p>
    <w:p w14:paraId="69014785"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 support tools.</w:t>
      </w:r>
    </w:p>
    <w:p w14:paraId="7121B34C"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Professional advisors, such as lawyers, auditors, and accountants.</w:t>
      </w:r>
    </w:p>
    <w:p w14:paraId="34E85FB9"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Regulators, courts, law enforcement, or authorities where required.</w:t>
      </w:r>
    </w:p>
    <w:p w14:paraId="51AD1273" w14:textId="77777777" w:rsidR="008553C5" w:rsidRPr="008553C5" w:rsidRDefault="008553C5" w:rsidP="008553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Buyers, investors, or successors in connection with a merger, acquisition, financing, restructuring, or sale of business assets.</w:t>
      </w:r>
    </w:p>
    <w:p w14:paraId="77A9A23C"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do not sell personal data.</w:t>
      </w:r>
    </w:p>
    <w:p w14:paraId="41C1DD8B"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8. Third-Party Integrations</w:t>
      </w:r>
    </w:p>
    <w:p w14:paraId="455D002D"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may choose to connect CEEDA with third-party services such as messaging tools, payment providers, accounting tools, parts suppliers, identity providers, or analytics services.</w:t>
      </w:r>
    </w:p>
    <w:p w14:paraId="1BDCA0A8"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you enable an integration, data may be shared with that third party according to your settings and the third party’s terms and privacy policy.</w:t>
      </w:r>
    </w:p>
    <w:p w14:paraId="7A0C0C7E"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are responsible for ensuring they have the right to connect third-party tools and share data with them.</w:t>
      </w:r>
    </w:p>
    <w:p w14:paraId="3B483835"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9. International Data Transfers</w:t>
      </w:r>
    </w:p>
    <w:p w14:paraId="5CA11B73"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may process and store personal data in the United Arab Emirates, the European Economic Area, the United Kingdom, the United States, Saudi Arabia, or other countries where we or our service providers operate.</w:t>
      </w:r>
    </w:p>
    <w:p w14:paraId="2BA6EE95"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required, we use appropriate safeguards for international transfers, such as contractual protections, data processing agreements, Standard Contractual Clauses, transfer assessments, or other lawful mechanisms.</w:t>
      </w:r>
    </w:p>
    <w:p w14:paraId="3E1BA1DF"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are responsible for ensuring that their use of CEEDA complies with any local data transfer restrictions that apply to their business.</w:t>
      </w:r>
    </w:p>
    <w:p w14:paraId="451DB663"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10. Data Retention</w:t>
      </w:r>
    </w:p>
    <w:p w14:paraId="1FEACDA8"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retain personal data for as long as reasonably necessary to:</w:t>
      </w:r>
    </w:p>
    <w:p w14:paraId="0DE069C5"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Provide CEEDA.</w:t>
      </w:r>
    </w:p>
    <w:p w14:paraId="754665D5"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Maintain business records.</w:t>
      </w:r>
    </w:p>
    <w:p w14:paraId="28BD9038"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Comply with legal, tax, and accounting obligations.</w:t>
      </w:r>
    </w:p>
    <w:p w14:paraId="0B528725"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Resolve disputes.</w:t>
      </w:r>
    </w:p>
    <w:p w14:paraId="78173EE6"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Enforce agreements.</w:t>
      </w:r>
    </w:p>
    <w:p w14:paraId="2ED5010E"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Maintain security.</w:t>
      </w:r>
    </w:p>
    <w:p w14:paraId="3C964789" w14:textId="77777777" w:rsidR="008553C5" w:rsidRPr="008553C5" w:rsidRDefault="008553C5" w:rsidP="008553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Support backups and disaster recovery.</w:t>
      </w:r>
    </w:p>
    <w:p w14:paraId="6C431740"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 Data may be retained while the Customer account is active. After account termination, data may be deleted, anonymized, or retained for a limited period according to backup cycles, legal obligations, and our internal retention practices.</w:t>
      </w:r>
    </w:p>
    <w:p w14:paraId="64DFF333"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You may request deletion or export of certain data, subject to legal, technical, and contractual limits.</w:t>
      </w:r>
    </w:p>
    <w:p w14:paraId="7E81DC97"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11. Security</w:t>
      </w:r>
    </w:p>
    <w:p w14:paraId="56F890BA"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use reasonable technical and organizational measures designed to protect personal data, such as access controls, authentication, encryption where appropriate, monitoring, backups, and internal security procedures.</w:t>
      </w:r>
    </w:p>
    <w:p w14:paraId="18D523C9"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However, no online service is completely secure. Customers and Users are responsible for:</w:t>
      </w:r>
    </w:p>
    <w:p w14:paraId="43CAA54B"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Using strong passwords.</w:t>
      </w:r>
    </w:p>
    <w:p w14:paraId="50340ED4"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Protecting devices.</w:t>
      </w:r>
    </w:p>
    <w:p w14:paraId="7829BA06"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Managing User roles and permissions.</w:t>
      </w:r>
    </w:p>
    <w:p w14:paraId="73D25E4E"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Removing inactive Users.</w:t>
      </w:r>
    </w:p>
    <w:p w14:paraId="6878C65A"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Avoiding unauthorized sharing of login credentials.</w:t>
      </w:r>
    </w:p>
    <w:p w14:paraId="7C5E59D0" w14:textId="77777777" w:rsidR="008553C5" w:rsidRPr="008553C5" w:rsidRDefault="008553C5" w:rsidP="008553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Reporting suspected security incidents promptly.</w:t>
      </w:r>
    </w:p>
    <w:p w14:paraId="4AA868B6"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12. Your Privacy Rights</w:t>
      </w:r>
    </w:p>
    <w:p w14:paraId="39C5FA64"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Depending on where you are located, you may have rights to:</w:t>
      </w:r>
    </w:p>
    <w:p w14:paraId="7B2393DC"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Access your personal data.</w:t>
      </w:r>
    </w:p>
    <w:p w14:paraId="1EEC4E58"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Correct inaccurate data.</w:t>
      </w:r>
    </w:p>
    <w:p w14:paraId="6A863D57"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Delete personal data.</w:t>
      </w:r>
    </w:p>
    <w:p w14:paraId="3AEC155D"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Restrict processing.</w:t>
      </w:r>
    </w:p>
    <w:p w14:paraId="0DFC53B3"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Object to processing.</w:t>
      </w:r>
    </w:p>
    <w:p w14:paraId="2423B55F"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Withdraw consent.</w:t>
      </w:r>
    </w:p>
    <w:p w14:paraId="08F1D1F6"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Request data portability.</w:t>
      </w:r>
    </w:p>
    <w:p w14:paraId="401072AE"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Request information about processing.</w:t>
      </w:r>
    </w:p>
    <w:p w14:paraId="520C4C69"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Lodge a complaint with a data protection authority.</w:t>
      </w:r>
    </w:p>
    <w:p w14:paraId="3CDC31C2" w14:textId="77777777" w:rsidR="008553C5" w:rsidRPr="008553C5" w:rsidRDefault="008553C5" w:rsidP="008553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Request that we stop certain processing activities.</w:t>
      </w:r>
    </w:p>
    <w:p w14:paraId="666DC29B"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your data is controlled by one of our Customers, we may redirect your request to that Customer.</w:t>
      </w:r>
    </w:p>
    <w:p w14:paraId="1BCF9A10"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To exercise your rights, contact us at [Insert privacy email].</w:t>
      </w:r>
    </w:p>
    <w:p w14:paraId="065624EB"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need to verify your identity before responding.</w:t>
      </w:r>
    </w:p>
    <w:p w14:paraId="31D2FB54"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13. UAE, Middle East, and International Privacy Rights</w:t>
      </w:r>
    </w:p>
    <w:p w14:paraId="06008296"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aims to handle personal data in line with applicable privacy principles, including transparency, purpose limitation, data minimization, security, lawful processing, retention limitation, and respect for individual rights.</w:t>
      </w:r>
    </w:p>
    <w:p w14:paraId="5C9E6964"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you are located in the UAE, Saudi Arabia, the EEA, the UK, or another jurisdiction with privacy laws, you may have additional rights under local law.</w:t>
      </w:r>
    </w:p>
    <w:p w14:paraId="443E044F"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local law gives you stronger rights than this Privacy Policy, we will respect those rights where legally required.</w:t>
      </w:r>
    </w:p>
    <w:p w14:paraId="1A382285"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14. Children’s Data</w:t>
      </w:r>
    </w:p>
    <w:p w14:paraId="7690F74B"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is a business software platform and is not intended for children.</w:t>
      </w:r>
    </w:p>
    <w:p w14:paraId="326BF42E"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should not knowingly upload children’s personal data unless it is lawful, necessary, and properly protected.</w:t>
      </w:r>
    </w:p>
    <w:p w14:paraId="72834CD1"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we learn that children’s data has been uploaded unlawfully, we may delete it or request that the Customer removes it.</w:t>
      </w:r>
    </w:p>
    <w:p w14:paraId="3226F266"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15. Marketing Communications</w:t>
      </w:r>
    </w:p>
    <w:p w14:paraId="1B2E124B"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send marketing emails to business contacts where permitted by law.</w:t>
      </w:r>
    </w:p>
    <w:p w14:paraId="5180758D"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You can unsubscribe from marketing emails using the unsubscribe link or by contacting us.</w:t>
      </w:r>
    </w:p>
    <w:p w14:paraId="482A85CD"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still send non-marketing service messages, such as account, billing, security, and operational notices.</w:t>
      </w:r>
    </w:p>
    <w:p w14:paraId="225BF2AD"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16. Automated Decision-Making</w:t>
      </w:r>
    </w:p>
    <w:p w14:paraId="3C798B39"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CEEDA does not intend to make legally significant decisions about individuals using solely automated processing.</w:t>
      </w:r>
    </w:p>
    <w:p w14:paraId="1DDEE246"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we introduce AI, automation, scoring, or recommendations, we will aim to provide appropriate transparency and controls where required by law.</w:t>
      </w:r>
    </w:p>
    <w:p w14:paraId="0A9B65BC"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lastRenderedPageBreak/>
        <w:t>Customers remain responsible for reviewing and approving workshop decisions, estimates, invoices, customer communications, and service actions.</w:t>
      </w:r>
    </w:p>
    <w:p w14:paraId="069A89A9"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17. Data Breach and Incident Handling</w:t>
      </w:r>
    </w:p>
    <w:p w14:paraId="719FB9E3"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we become aware of a security incident affecting personal data, we will take reasonable steps to investigate, contain, and remediate the incident.</w:t>
      </w:r>
    </w:p>
    <w:p w14:paraId="17AB1AB9"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Where legally required, we will notify affected Customers, authorities, or individuals.</w:t>
      </w:r>
    </w:p>
    <w:p w14:paraId="1A2CFC35"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are responsible for notifying their own customers, employees, regulators, or other parties where the Customer is legally responsible for doing so.</w:t>
      </w:r>
    </w:p>
    <w:p w14:paraId="4AD43E4B"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18. Data Processing Addendum</w:t>
      </w:r>
    </w:p>
    <w:p w14:paraId="4B669032"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Customers subject to GDPR, UAE PDPL, Saudi PDPL, or other privacy laws may request a Data Processing Addendum where required.</w:t>
      </w:r>
    </w:p>
    <w:p w14:paraId="38B6BCE9"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A Data Processing Addendum may include terms covering processing instructions, confidentiality, sub-processors, security, audits, international transfers, breach notification, data return or deletion, and assistance with data subject rights.</w:t>
      </w:r>
    </w:p>
    <w:p w14:paraId="5579FBF4" w14:textId="77777777" w:rsidR="008553C5" w:rsidRPr="008553C5" w:rsidRDefault="008553C5" w:rsidP="00855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53C5">
        <w:rPr>
          <w:rFonts w:ascii="Times New Roman" w:eastAsia="Times New Roman" w:hAnsi="Times New Roman" w:cs="Times New Roman"/>
          <w:b/>
          <w:bCs/>
          <w:kern w:val="0"/>
          <w:sz w:val="36"/>
          <w:szCs w:val="36"/>
          <w14:ligatures w14:val="none"/>
        </w:rPr>
        <w:t>19. Changes to This Privacy Policy</w:t>
      </w:r>
    </w:p>
    <w:p w14:paraId="43C39A27"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We may update this Privacy Policy from time to time.</w:t>
      </w:r>
    </w:p>
    <w:p w14:paraId="41FDB431"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If we make material changes, we will take reasonable steps to notify you. The updated version will be posted with a new “Last updated” date.</w:t>
      </w:r>
    </w:p>
    <w:p w14:paraId="3CF69677" w14:textId="77777777" w:rsid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sidRPr="008553C5">
        <w:rPr>
          <w:rFonts w:ascii="Times New Roman" w:eastAsia="Times New Roman" w:hAnsi="Times New Roman" w:cs="Times New Roman"/>
          <w:kern w:val="0"/>
          <w14:ligatures w14:val="none"/>
        </w:rPr>
        <w:t>Continued use of CEEDA after changes become effective means you acknowledge the updated Privacy Policy.</w:t>
      </w:r>
    </w:p>
    <w:p w14:paraId="5D97527C" w14:textId="77777777" w:rsid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p>
    <w:p w14:paraId="0377CBED" w14:textId="67D10412"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any inquires or more details, you can contact us at info@ceeda.me</w:t>
      </w:r>
    </w:p>
    <w:p w14:paraId="4D11CC24" w14:textId="77777777" w:rsidR="008553C5" w:rsidRPr="008553C5" w:rsidRDefault="008553C5" w:rsidP="008553C5">
      <w:pPr>
        <w:spacing w:before="100" w:beforeAutospacing="1" w:after="100" w:afterAutospacing="1" w:line="240" w:lineRule="auto"/>
        <w:rPr>
          <w:rFonts w:ascii="Times New Roman" w:eastAsia="Times New Roman" w:hAnsi="Times New Roman" w:cs="Times New Roman"/>
          <w:kern w:val="0"/>
          <w14:ligatures w14:val="none"/>
        </w:rPr>
      </w:pPr>
    </w:p>
    <w:sectPr w:rsidR="008553C5" w:rsidRPr="008553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BBD"/>
    <w:multiLevelType w:val="multilevel"/>
    <w:tmpl w:val="6454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4578"/>
    <w:multiLevelType w:val="multilevel"/>
    <w:tmpl w:val="9144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71773"/>
    <w:multiLevelType w:val="multilevel"/>
    <w:tmpl w:val="BA28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B4A01"/>
    <w:multiLevelType w:val="multilevel"/>
    <w:tmpl w:val="A2DE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C6245"/>
    <w:multiLevelType w:val="multilevel"/>
    <w:tmpl w:val="6BB2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47AED"/>
    <w:multiLevelType w:val="multilevel"/>
    <w:tmpl w:val="303C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062E4"/>
    <w:multiLevelType w:val="multilevel"/>
    <w:tmpl w:val="32D8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8239E"/>
    <w:multiLevelType w:val="multilevel"/>
    <w:tmpl w:val="58BA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F32EA"/>
    <w:multiLevelType w:val="multilevel"/>
    <w:tmpl w:val="0402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0A4954"/>
    <w:multiLevelType w:val="multilevel"/>
    <w:tmpl w:val="9BB0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A035FA"/>
    <w:multiLevelType w:val="multilevel"/>
    <w:tmpl w:val="ECCE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A396D"/>
    <w:multiLevelType w:val="multilevel"/>
    <w:tmpl w:val="AE9C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334F5"/>
    <w:multiLevelType w:val="multilevel"/>
    <w:tmpl w:val="9AD2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250ED9"/>
    <w:multiLevelType w:val="multilevel"/>
    <w:tmpl w:val="7C3C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A56E9"/>
    <w:multiLevelType w:val="multilevel"/>
    <w:tmpl w:val="F2D6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DB55EA"/>
    <w:multiLevelType w:val="multilevel"/>
    <w:tmpl w:val="5928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CD7922"/>
    <w:multiLevelType w:val="multilevel"/>
    <w:tmpl w:val="A4AC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C43F47"/>
    <w:multiLevelType w:val="multilevel"/>
    <w:tmpl w:val="8136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322D45"/>
    <w:multiLevelType w:val="multilevel"/>
    <w:tmpl w:val="D278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B86EC8"/>
    <w:multiLevelType w:val="multilevel"/>
    <w:tmpl w:val="93E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A6954"/>
    <w:multiLevelType w:val="multilevel"/>
    <w:tmpl w:val="1B62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014860">
    <w:abstractNumId w:val="19"/>
  </w:num>
  <w:num w:numId="2" w16cid:durableId="2098167753">
    <w:abstractNumId w:val="12"/>
  </w:num>
  <w:num w:numId="3" w16cid:durableId="1697583733">
    <w:abstractNumId w:val="1"/>
  </w:num>
  <w:num w:numId="4" w16cid:durableId="1562253202">
    <w:abstractNumId w:val="7"/>
  </w:num>
  <w:num w:numId="5" w16cid:durableId="709110825">
    <w:abstractNumId w:val="14"/>
  </w:num>
  <w:num w:numId="6" w16cid:durableId="2107387309">
    <w:abstractNumId w:val="10"/>
  </w:num>
  <w:num w:numId="7" w16cid:durableId="1162160811">
    <w:abstractNumId w:val="20"/>
  </w:num>
  <w:num w:numId="8" w16cid:durableId="1581719902">
    <w:abstractNumId w:val="2"/>
  </w:num>
  <w:num w:numId="9" w16cid:durableId="1441221886">
    <w:abstractNumId w:val="11"/>
  </w:num>
  <w:num w:numId="10" w16cid:durableId="1030030002">
    <w:abstractNumId w:val="0"/>
  </w:num>
  <w:num w:numId="11" w16cid:durableId="1662349294">
    <w:abstractNumId w:val="8"/>
  </w:num>
  <w:num w:numId="12" w16cid:durableId="1497769741">
    <w:abstractNumId w:val="13"/>
  </w:num>
  <w:num w:numId="13" w16cid:durableId="455878670">
    <w:abstractNumId w:val="16"/>
  </w:num>
  <w:num w:numId="14" w16cid:durableId="357704990">
    <w:abstractNumId w:val="18"/>
  </w:num>
  <w:num w:numId="15" w16cid:durableId="1359509619">
    <w:abstractNumId w:val="5"/>
  </w:num>
  <w:num w:numId="16" w16cid:durableId="612631971">
    <w:abstractNumId w:val="4"/>
  </w:num>
  <w:num w:numId="17" w16cid:durableId="1379086406">
    <w:abstractNumId w:val="15"/>
  </w:num>
  <w:num w:numId="18" w16cid:durableId="534735371">
    <w:abstractNumId w:val="6"/>
  </w:num>
  <w:num w:numId="19" w16cid:durableId="318119894">
    <w:abstractNumId w:val="17"/>
  </w:num>
  <w:num w:numId="20" w16cid:durableId="1759861667">
    <w:abstractNumId w:val="3"/>
  </w:num>
  <w:num w:numId="21" w16cid:durableId="18226949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E4"/>
    <w:rsid w:val="001F1D6B"/>
    <w:rsid w:val="00762F29"/>
    <w:rsid w:val="008553C5"/>
    <w:rsid w:val="008770E4"/>
    <w:rsid w:val="009D6628"/>
    <w:rsid w:val="00A52EAB"/>
    <w:rsid w:val="00A7279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49B84B1"/>
  <w15:chartTrackingRefBased/>
  <w15:docId w15:val="{83AC21CB-AB89-3649-B350-8678F398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7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7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0E4"/>
    <w:rPr>
      <w:rFonts w:eastAsiaTheme="majorEastAsia" w:cstheme="majorBidi"/>
      <w:color w:val="272727" w:themeColor="text1" w:themeTint="D8"/>
    </w:rPr>
  </w:style>
  <w:style w:type="paragraph" w:styleId="Title">
    <w:name w:val="Title"/>
    <w:basedOn w:val="Normal"/>
    <w:next w:val="Normal"/>
    <w:link w:val="TitleChar"/>
    <w:uiPriority w:val="10"/>
    <w:qFormat/>
    <w:rsid w:val="00877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0E4"/>
    <w:pPr>
      <w:spacing w:before="160"/>
      <w:jc w:val="center"/>
    </w:pPr>
    <w:rPr>
      <w:i/>
      <w:iCs/>
      <w:color w:val="404040" w:themeColor="text1" w:themeTint="BF"/>
    </w:rPr>
  </w:style>
  <w:style w:type="character" w:customStyle="1" w:styleId="QuoteChar">
    <w:name w:val="Quote Char"/>
    <w:basedOn w:val="DefaultParagraphFont"/>
    <w:link w:val="Quote"/>
    <w:uiPriority w:val="29"/>
    <w:rsid w:val="008770E4"/>
    <w:rPr>
      <w:i/>
      <w:iCs/>
      <w:color w:val="404040" w:themeColor="text1" w:themeTint="BF"/>
    </w:rPr>
  </w:style>
  <w:style w:type="paragraph" w:styleId="ListParagraph">
    <w:name w:val="List Paragraph"/>
    <w:basedOn w:val="Normal"/>
    <w:uiPriority w:val="34"/>
    <w:qFormat/>
    <w:rsid w:val="008770E4"/>
    <w:pPr>
      <w:ind w:left="720"/>
      <w:contextualSpacing/>
    </w:pPr>
  </w:style>
  <w:style w:type="character" w:styleId="IntenseEmphasis">
    <w:name w:val="Intense Emphasis"/>
    <w:basedOn w:val="DefaultParagraphFont"/>
    <w:uiPriority w:val="21"/>
    <w:qFormat/>
    <w:rsid w:val="008770E4"/>
    <w:rPr>
      <w:i/>
      <w:iCs/>
      <w:color w:val="0F4761" w:themeColor="accent1" w:themeShade="BF"/>
    </w:rPr>
  </w:style>
  <w:style w:type="paragraph" w:styleId="IntenseQuote">
    <w:name w:val="Intense Quote"/>
    <w:basedOn w:val="Normal"/>
    <w:next w:val="Normal"/>
    <w:link w:val="IntenseQuoteChar"/>
    <w:uiPriority w:val="30"/>
    <w:qFormat/>
    <w:rsid w:val="00877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0E4"/>
    <w:rPr>
      <w:i/>
      <w:iCs/>
      <w:color w:val="0F4761" w:themeColor="accent1" w:themeShade="BF"/>
    </w:rPr>
  </w:style>
  <w:style w:type="character" w:styleId="IntenseReference">
    <w:name w:val="Intense Reference"/>
    <w:basedOn w:val="DefaultParagraphFont"/>
    <w:uiPriority w:val="32"/>
    <w:qFormat/>
    <w:rsid w:val="008770E4"/>
    <w:rPr>
      <w:b/>
      <w:bCs/>
      <w:smallCaps/>
      <w:color w:val="0F4761" w:themeColor="accent1" w:themeShade="BF"/>
      <w:spacing w:val="5"/>
    </w:rPr>
  </w:style>
  <w:style w:type="paragraph" w:styleId="NormalWeb">
    <w:name w:val="Normal (Web)"/>
    <w:basedOn w:val="Normal"/>
    <w:uiPriority w:val="99"/>
    <w:semiHidden/>
    <w:unhideWhenUsed/>
    <w:rsid w:val="008770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70E4"/>
    <w:rPr>
      <w:b/>
      <w:bCs/>
    </w:rPr>
  </w:style>
  <w:style w:type="paragraph" w:customStyle="1" w:styleId="isselectedend">
    <w:name w:val="isselectedend"/>
    <w:basedOn w:val="Normal"/>
    <w:rsid w:val="008553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855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3888</Words>
  <Characters>20490</Characters>
  <Application>Microsoft Office Word</Application>
  <DocSecurity>0</DocSecurity>
  <Lines>660</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Abdalah Hifzi</dc:creator>
  <cp:keywords/>
  <dc:description/>
  <cp:lastModifiedBy>Abdalah Hifzi</cp:lastModifiedBy>
  <cp:revision>1</cp:revision>
  <dcterms:created xsi:type="dcterms:W3CDTF">2026-05-30T08:07:00Z</dcterms:created>
  <dcterms:modified xsi:type="dcterms:W3CDTF">2026-05-30T15:28:00Z</dcterms:modified>
</cp:coreProperties>
</file>