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bookmarkStart w:id="0" w:name="_GoBack"/>
      <w:bookmarkEnd w:id="0"/>
      <w:r w:rsidRPr="003E159A">
        <w:rPr>
          <w:rFonts w:ascii="Lucida Console" w:hAnsi="Lucida Console" w:cs="Courier New"/>
          <w:sz w:val="16"/>
          <w:szCs w:val="16"/>
        </w:rPr>
        <w:t>REF ETAT : PKO         UP PAIGKM                                                                    DATE : 17 12 2021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PAGE    1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DDFIP                  *                          ETAT DETAILLE DES INDUS CONSTATES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DES                    *                                      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YVELINES               *                                EN  DECEMBRE  2021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GESTIONNAIRE : 220006      GESTION : 225 078     POSTE : 0910727   LYCEE TECHNIQUE MASSY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MINISTERE   : 206      I       N° INSEE        I  CODE RETENUE       N° ENREGISTREMENT  I  COMPTABLE ASSIGNATAIRE  IREMUNERATION*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I       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           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ORDONNATEUR : 053 078  I  1590119031008 86 00  I      5110               2021L0138      I        0780              I    90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NOM ET ADRESSE DU DEBITEUR                                   I  REFERENCES DU TITRE  I   COMPTABLE ASSIGNATAIRE :         :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                                     I------------------------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VERGNE                   ALAIN                               I  NUMERO :             DATE :             MONTANT :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                                     I  SPECIFICATION :               CODE SERVICE :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3  PL  DE CROIX BLANCHE                               I------------------------------------------------------------------*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91070 BONDOUFLE                                          I  MONTANT DE LA PROPOSITION DE </w:t>
      </w:r>
      <w:proofErr w:type="gramStart"/>
      <w:r w:rsidRPr="003E159A">
        <w:rPr>
          <w:rFonts w:ascii="Lucida Console" w:hAnsi="Lucida Console" w:cs="Courier New"/>
          <w:sz w:val="16"/>
          <w:szCs w:val="16"/>
        </w:rPr>
        <w:t>TITRE  :</w:t>
      </w:r>
      <w:proofErr w:type="gramEnd"/>
      <w:r w:rsidRPr="003E159A">
        <w:rPr>
          <w:rFonts w:ascii="Lucida Console" w:hAnsi="Lucida Console" w:cs="Courier New"/>
          <w:sz w:val="16"/>
          <w:szCs w:val="16"/>
        </w:rPr>
        <w:t xml:space="preserve">         6173,01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BONDOUFLE                                                I                                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                        ELEMENTS DE LA PROPOSITION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D EMISSION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DE TITRE                      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IMPUTATION BUDGETAIRE    I MONTANT        I RECOUVREMENTS EFFECTUE SUR COTISATIONS        I RECOUVRTS   IMONTANTS   I RESTES  A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I INITIAL DE     I-----------------------------------------------I   SUR       IDE PAS     I RECOUVRER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LIBELLE ELEMENT DE       I LA DETTE       I   SS      I    RC     I CSG, RDS, I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CSGded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I SALAIRE     IREGULARISE I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REMUNERATION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Mutuelle  I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---------------------------------------------------------------------------------------------------------------------------------*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01 41 60 YC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TRAITEMENT BRUT          I        7694,44 I      0,00 I    854,08 I    225,93 I    529,77 I        0,00 I     201,93I    5882,73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ISSU PAYE DE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DECEMBRE  2021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01 41 60 ZR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INDEMNITE DE RESIDENCE   I         230,82 I      0,00 I      0,00 I      0,00 I      0,00 I        0,00 I       7,38I     223,44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ISSU PAYE DE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DECEMBRE  2021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01 41 60 J6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IND. COMPENSATRICE CSG   I          69,04 I      0,00 I      0,00 I      0,00 I      0,00 I        0,00 I       2,20I      66,84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ISSU PAYE DE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DECEMBRE  2021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RAPPEL ANNEE COURANTE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 xml:space="preserve">*                          I   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</w:t>
      </w:r>
      <w:proofErr w:type="spellStart"/>
      <w:r w:rsidRPr="003E159A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E159A">
        <w:rPr>
          <w:rFonts w:ascii="Lucida Console" w:hAnsi="Lucida Console" w:cs="Courier New"/>
          <w:sz w:val="16"/>
          <w:szCs w:val="16"/>
        </w:rPr>
        <w:t xml:space="preserve">            *</w:t>
      </w:r>
    </w:p>
    <w:p w:rsidR="00950380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:rsidR="0067433B" w:rsidRPr="003E159A" w:rsidRDefault="00950380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 w:rsidRPr="003E159A">
        <w:rPr>
          <w:rFonts w:ascii="Lucida Console" w:hAnsi="Lucida Console" w:cs="Courier New"/>
          <w:sz w:val="16"/>
          <w:szCs w:val="16"/>
        </w:rPr>
        <w:t>*                          MONTANT  TOTAL  RESTANT  A  RECOUVRER  A  LA  DATE  DU  20 12 2021                               6173,01*</w:t>
      </w:r>
    </w:p>
    <w:sectPr w:rsidR="0067433B" w:rsidRPr="003E159A" w:rsidSect="003E159A">
      <w:pgSz w:w="16838" w:h="11906" w:orient="landscape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80"/>
    <w:rsid w:val="00200AA8"/>
    <w:rsid w:val="003E159A"/>
    <w:rsid w:val="0067433B"/>
    <w:rsid w:val="00950380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BEDE-8B8A-4DDD-94CD-0C58E84D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0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NAEGELEN, GEORGES</dc:creator>
  <cp:keywords/>
  <dc:description/>
  <cp:lastModifiedBy>NAEGELEN, GEORGES</cp:lastModifiedBy>
  <cp:revision>2</cp:revision>
  <dcterms:created xsi:type="dcterms:W3CDTF">2022-04-15T12:37:00Z</dcterms:created>
  <dcterms:modified xsi:type="dcterms:W3CDTF">2022-04-15T14:33:00Z</dcterms:modified>
</cp:coreProperties>
</file>