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3FD9" w14:textId="77777777" w:rsidR="008E651B" w:rsidRPr="008E651B" w:rsidRDefault="008E651B" w:rsidP="008E651B">
      <w:r w:rsidRPr="008E651B">
        <w:t>Project Flow: Cooperative Learning for Multiclass Classification</w:t>
      </w:r>
    </w:p>
    <w:p w14:paraId="172A10DB" w14:textId="77777777" w:rsidR="008E651B" w:rsidRDefault="008E651B" w:rsidP="008E651B"/>
    <w:p w14:paraId="3CF331A3" w14:textId="2E79F148" w:rsidR="008E651B" w:rsidRPr="008E651B" w:rsidRDefault="008E651B" w:rsidP="008E651B">
      <w:r w:rsidRPr="008E651B">
        <w:t>Data Preprocessing</w:t>
      </w:r>
    </w:p>
    <w:p w14:paraId="6962D4FE" w14:textId="77777777" w:rsidR="008E651B" w:rsidRDefault="008E651B" w:rsidP="008E651B"/>
    <w:p w14:paraId="58C410D5" w14:textId="43D54FCA" w:rsidR="008E651B" w:rsidRPr="008E651B" w:rsidRDefault="008E651B" w:rsidP="008E651B">
      <w:r w:rsidRPr="008E651B">
        <w:t>Input Datasets:</w:t>
      </w:r>
    </w:p>
    <w:p w14:paraId="74C69451" w14:textId="77777777" w:rsidR="008E651B" w:rsidRPr="008E651B" w:rsidRDefault="008E651B" w:rsidP="008E651B">
      <w:r w:rsidRPr="008E651B">
        <w:t>X (Platelet gene expression data): Rows are patients, columns are gene normalized counts.</w:t>
      </w:r>
    </w:p>
    <w:p w14:paraId="0134D892" w14:textId="77777777" w:rsidR="008E651B" w:rsidRPr="008E651B" w:rsidRDefault="008E651B" w:rsidP="008E651B">
      <w:r w:rsidRPr="008E651B">
        <w:t>Z (WBC RNA gene expression data): Rows are patients, columns are gene normalized counts.</w:t>
      </w:r>
    </w:p>
    <w:p w14:paraId="63651727" w14:textId="77777777" w:rsidR="008E651B" w:rsidRPr="008E651B" w:rsidRDefault="008E651B" w:rsidP="008E651B">
      <w:r w:rsidRPr="008E651B">
        <w:t>Y (Outcome): The disease subtype, with four classes: PV, ET, MF, and CTRL.</w:t>
      </w:r>
    </w:p>
    <w:p w14:paraId="38362343" w14:textId="77777777" w:rsidR="008E651B" w:rsidRPr="008E651B" w:rsidRDefault="008E651B" w:rsidP="008E651B"/>
    <w:p w14:paraId="6F53FE94" w14:textId="2B86BEAA" w:rsidR="008E651B" w:rsidRDefault="008E651B" w:rsidP="008E651B">
      <w:r>
        <w:t>Process flow</w:t>
      </w:r>
    </w:p>
    <w:p w14:paraId="0FC5E330" w14:textId="11AF718B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Extract Common Patients: Patient IDs from X, Z, and Y were intersected to ensure alignment.</w:t>
      </w:r>
    </w:p>
    <w:p w14:paraId="35A96222" w14:textId="12A38AC9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Subset Data for Common Patients: Filtered rows in X, Z, and Y based on common patient IDs.</w:t>
      </w:r>
    </w:p>
    <w:p w14:paraId="3E2686F2" w14:textId="270FF7B8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Ensure Consistent Row Order: Ordered rows in all datasets to match the patient IDs.</w:t>
      </w:r>
    </w:p>
    <w:p w14:paraId="6713CE86" w14:textId="2A9F1840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Normalize Features: Standardized X and Z (mean = 0, variance = 1) to ensure features are on the same scale.</w:t>
      </w:r>
    </w:p>
    <w:p w14:paraId="7DE6D7FF" w14:textId="347210E3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Rename Columns to Avoid Confusion: Columns in X were prefixed with X_ (e.g., X_gene1), and columns in Z were prefixed with Z_ (e.g., Z_gene1).</w:t>
      </w:r>
    </w:p>
    <w:p w14:paraId="1BF9525E" w14:textId="16FEB2CD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Split Data: Split the data into training (70%), validation (15%), and test (15%) sets.</w:t>
      </w:r>
    </w:p>
    <w:p w14:paraId="46D995DF" w14:textId="441E3040" w:rsidR="008E651B" w:rsidRPr="008E651B" w:rsidRDefault="008E651B" w:rsidP="008E651B">
      <w:pPr>
        <w:pStyle w:val="ListParagraph"/>
        <w:numPr>
          <w:ilvl w:val="0"/>
          <w:numId w:val="2"/>
        </w:numPr>
      </w:pPr>
      <w:r w:rsidRPr="008E651B">
        <w:t>Binary Classification for Each Class (One-vs-Rest Approach)</w:t>
      </w:r>
    </w:p>
    <w:p w14:paraId="23179EE9" w14:textId="77777777" w:rsidR="008E651B" w:rsidRDefault="008E651B" w:rsidP="008E651B"/>
    <w:p w14:paraId="24576EEB" w14:textId="3501DA11" w:rsidR="008E651B" w:rsidRPr="008E651B" w:rsidRDefault="008E651B" w:rsidP="008E651B">
      <w:r w:rsidRPr="008E651B">
        <w:t>Target Classes: PV, ET, MF, and CTRL.</w:t>
      </w:r>
    </w:p>
    <w:p w14:paraId="4946FE38" w14:textId="77777777" w:rsidR="008E651B" w:rsidRPr="008E651B" w:rsidRDefault="008E651B" w:rsidP="008E651B"/>
    <w:p w14:paraId="439383CF" w14:textId="77777777" w:rsidR="008E651B" w:rsidRPr="008E651B" w:rsidRDefault="008E651B" w:rsidP="008E651B">
      <w:r w:rsidRPr="008E651B">
        <w:t>Process for Each Class:</w:t>
      </w:r>
    </w:p>
    <w:p w14:paraId="0D347165" w14:textId="52DCEB59" w:rsidR="008E651B" w:rsidRPr="008E651B" w:rsidRDefault="008E651B" w:rsidP="008E651B">
      <w:pPr>
        <w:pStyle w:val="ListParagraph"/>
        <w:numPr>
          <w:ilvl w:val="0"/>
          <w:numId w:val="3"/>
        </w:numPr>
      </w:pPr>
      <w:r w:rsidRPr="008E651B">
        <w:t>Binary Labeling: The outcome variable Y was converted into binary labels where 1 represents the target class and 0 represents all other classes.</w:t>
      </w:r>
    </w:p>
    <w:p w14:paraId="2FEEF753" w14:textId="003DA069" w:rsidR="008E651B" w:rsidRPr="008E651B" w:rsidRDefault="008E651B" w:rsidP="008E651B">
      <w:pPr>
        <w:pStyle w:val="ListParagraph"/>
        <w:numPr>
          <w:ilvl w:val="0"/>
          <w:numId w:val="3"/>
        </w:numPr>
      </w:pPr>
      <w:r w:rsidRPr="008E651B">
        <w:t xml:space="preserve">Cross-Validation to Find Optimal Lambda: Performed cross-validation using </w:t>
      </w:r>
      <w:proofErr w:type="spellStart"/>
      <w:r w:rsidRPr="008E651B">
        <w:t>cv.multiview</w:t>
      </w:r>
      <w:proofErr w:type="spellEnd"/>
      <w:r w:rsidRPr="008E651B">
        <w:t xml:space="preserve"> by exploring different values of the regularization parameter (lambda) and using the “class” error metric to evaluate performance. Selected </w:t>
      </w:r>
      <w:proofErr w:type="spellStart"/>
      <w:r w:rsidRPr="008E651B">
        <w:t>lambda_min</w:t>
      </w:r>
      <w:proofErr w:type="spellEnd"/>
      <w:r w:rsidRPr="008E651B">
        <w:t xml:space="preserve"> (the value of lambda minimizing validation error) and lambda_1se (the largest lambda within 1 standard error of the minimum error for a simpler model).</w:t>
      </w:r>
    </w:p>
    <w:p w14:paraId="7D92F780" w14:textId="573F7EE9" w:rsidR="008E651B" w:rsidRPr="008E651B" w:rsidRDefault="008E651B" w:rsidP="008E651B">
      <w:pPr>
        <w:pStyle w:val="ListParagraph"/>
        <w:numPr>
          <w:ilvl w:val="0"/>
          <w:numId w:val="3"/>
        </w:numPr>
      </w:pPr>
      <w:r w:rsidRPr="008E651B">
        <w:t>Model Fitting: Trained the cooperative learning model using the training data and lambda_1se and extracted the optimal agreement penalty (rho) used during training.</w:t>
      </w:r>
    </w:p>
    <w:p w14:paraId="0A2DED3A" w14:textId="39F49546" w:rsidR="008E651B" w:rsidRPr="008E651B" w:rsidRDefault="008E651B" w:rsidP="008E651B">
      <w:pPr>
        <w:pStyle w:val="ListParagraph"/>
        <w:numPr>
          <w:ilvl w:val="0"/>
          <w:numId w:val="3"/>
        </w:numPr>
      </w:pPr>
      <w:r w:rsidRPr="008E651B">
        <w:t>Predictions: Predicted probabilities for the test set using the fitted model and converted probabilities to binary predictions using a threshold of 0.5.</w:t>
      </w:r>
    </w:p>
    <w:p w14:paraId="1EF289FD" w14:textId="770F847B" w:rsidR="008E651B" w:rsidRDefault="008E651B" w:rsidP="008E651B">
      <w:pPr>
        <w:pStyle w:val="ListParagraph"/>
        <w:numPr>
          <w:ilvl w:val="0"/>
          <w:numId w:val="3"/>
        </w:numPr>
      </w:pPr>
      <w:r w:rsidRPr="008E651B">
        <w:t>Evaluation for Each Class</w:t>
      </w:r>
    </w:p>
    <w:p w14:paraId="6EDFE9F4" w14:textId="77777777" w:rsidR="008E651B" w:rsidRPr="008E651B" w:rsidRDefault="008E651B" w:rsidP="008E651B"/>
    <w:p w14:paraId="59A46010" w14:textId="77777777" w:rsidR="008E651B" w:rsidRPr="008E651B" w:rsidRDefault="008E651B" w:rsidP="008E651B">
      <w:r w:rsidRPr="008E651B">
        <w:t>Test Accuracy: Calculated the proportion of correct predictions on the test set.</w:t>
      </w:r>
    </w:p>
    <w:p w14:paraId="090E6BEA" w14:textId="77777777" w:rsidR="008E651B" w:rsidRDefault="008E651B" w:rsidP="008E651B"/>
    <w:p w14:paraId="120625A6" w14:textId="1F1F2656" w:rsidR="008E651B" w:rsidRPr="008E651B" w:rsidRDefault="008E651B" w:rsidP="008E651B">
      <w:r w:rsidRPr="008E651B">
        <w:t>Confusion Matrix: Generated to evaluate performance on true positive, false positive, and other metrics.</w:t>
      </w:r>
    </w:p>
    <w:p w14:paraId="5B706D0A" w14:textId="77777777" w:rsidR="008E651B" w:rsidRDefault="008E651B" w:rsidP="008E651B"/>
    <w:p w14:paraId="33E188BC" w14:textId="77777777" w:rsidR="008E651B" w:rsidRDefault="008E651B" w:rsidP="008E651B"/>
    <w:p w14:paraId="2A2D2ED9" w14:textId="0314111F" w:rsidR="008E651B" w:rsidRDefault="008E651B" w:rsidP="008E651B">
      <w:r w:rsidRPr="008E651B">
        <w:t xml:space="preserve">Feature Importance: </w:t>
      </w:r>
    </w:p>
    <w:p w14:paraId="7EEB5456" w14:textId="77777777" w:rsidR="008E651B" w:rsidRDefault="008E651B" w:rsidP="008E651B"/>
    <w:p w14:paraId="10DF10FF" w14:textId="226B06A9" w:rsidR="008E651B" w:rsidRDefault="008E651B" w:rsidP="008E651B">
      <w:r w:rsidRPr="008E651B">
        <w:t>Extracted coefficients from the final model using lambda_1se, identified the top 20 features (by absolute coefficient values) contributing to the predictions, and visualized feature importance using bar plots.</w:t>
      </w:r>
    </w:p>
    <w:p w14:paraId="45A6B9E6" w14:textId="77777777" w:rsidR="008E651B" w:rsidRPr="008E651B" w:rsidRDefault="008E651B" w:rsidP="008E651B"/>
    <w:p w14:paraId="589BC93F" w14:textId="77777777" w:rsidR="008E651B" w:rsidRPr="008E651B" w:rsidRDefault="008E651B" w:rsidP="008E651B">
      <w:r w:rsidRPr="008E651B">
        <w:tab/>
        <w:t>6.</w:t>
      </w:r>
      <w:r w:rsidRPr="008E651B">
        <w:tab/>
        <w:t>Multiclass Classification</w:t>
      </w:r>
    </w:p>
    <w:p w14:paraId="6B846215" w14:textId="77777777" w:rsidR="008E651B" w:rsidRPr="008E651B" w:rsidRDefault="008E651B" w:rsidP="008E651B">
      <w:r w:rsidRPr="008E651B">
        <w:t>One-vs-Rest Combination: Combined predictions from all binary classifiers into a multiclass classification by assigning each sample to the class with the highest predicted probability.</w:t>
      </w:r>
    </w:p>
    <w:p w14:paraId="50B3A48E" w14:textId="77777777" w:rsidR="008E651B" w:rsidRPr="008E651B" w:rsidRDefault="008E651B" w:rsidP="008E651B">
      <w:r w:rsidRPr="008E651B">
        <w:t>Evaluation: Calculated overall multiclass accuracy and generated a confusion matrix to summarize performance across all classes.</w:t>
      </w:r>
    </w:p>
    <w:p w14:paraId="16BCCF34" w14:textId="77777777" w:rsidR="008E651B" w:rsidRPr="008E651B" w:rsidRDefault="008E651B" w:rsidP="008E651B">
      <w:r w:rsidRPr="008E651B">
        <w:tab/>
        <w:t>7.</w:t>
      </w:r>
      <w:r w:rsidRPr="008E651B">
        <w:tab/>
        <w:t>Outputs Generated</w:t>
      </w:r>
    </w:p>
    <w:p w14:paraId="6465BBC8" w14:textId="77777777" w:rsidR="008E651B" w:rsidRPr="008E651B" w:rsidRDefault="008E651B" w:rsidP="008E651B">
      <w:r w:rsidRPr="008E651B">
        <w:t xml:space="preserve">Model Details: For each class (PV, ET, MF, CTRL), stored optimal </w:t>
      </w:r>
      <w:proofErr w:type="spellStart"/>
      <w:r w:rsidRPr="008E651B">
        <w:t>lambda_min</w:t>
      </w:r>
      <w:proofErr w:type="spellEnd"/>
      <w:r w:rsidRPr="008E651B">
        <w:t xml:space="preserve"> and lambda_1se, optimal rho, and test accuracy in a CSV file (results/model_details.csv).</w:t>
      </w:r>
    </w:p>
    <w:p w14:paraId="2DE1C2D8" w14:textId="3ED3F42A" w:rsidR="008E651B" w:rsidRPr="008E651B" w:rsidRDefault="008E651B" w:rsidP="008E651B">
      <w:r w:rsidRPr="008E651B">
        <w:t xml:space="preserve">Feature Importance: Saved bar plots of the top 20 features for each class </w:t>
      </w:r>
    </w:p>
    <w:p w14:paraId="48FCB47B" w14:textId="77777777" w:rsidR="008E651B" w:rsidRPr="008E651B" w:rsidRDefault="008E651B" w:rsidP="008E651B">
      <w:r w:rsidRPr="008E651B">
        <w:t>Validation Plot: Saved cross-validation plots for each class in images/{Class}_CVPlot.png.</w:t>
      </w:r>
    </w:p>
    <w:p w14:paraId="7686A06D" w14:textId="644ABA1C" w:rsidR="008E651B" w:rsidRPr="008E651B" w:rsidRDefault="008E651B" w:rsidP="008E651B">
      <w:r w:rsidRPr="008E651B">
        <w:tab/>
      </w:r>
    </w:p>
    <w:p w14:paraId="25C56684" w14:textId="77777777" w:rsidR="008E651B" w:rsidRDefault="008E651B" w:rsidP="008E651B">
      <w:r w:rsidRPr="008E651B">
        <w:t>Key Results</w:t>
      </w:r>
    </w:p>
    <w:p w14:paraId="2AA82C5F" w14:textId="77777777" w:rsidR="008E651B" w:rsidRPr="008E651B" w:rsidRDefault="008E651B" w:rsidP="008E651B"/>
    <w:p w14:paraId="20FAA59B" w14:textId="77777777" w:rsidR="008E651B" w:rsidRPr="008E651B" w:rsidRDefault="008E651B" w:rsidP="008E651B">
      <w:r w:rsidRPr="008E651B">
        <w:t>Test Accuracy (Binary Classifiers): Accuracy computed separately for PV, ET, MF, and CTRL.</w:t>
      </w:r>
    </w:p>
    <w:p w14:paraId="7243494E" w14:textId="77777777" w:rsidR="008E651B" w:rsidRDefault="008E651B" w:rsidP="008E651B"/>
    <w:p w14:paraId="4F8AEAD0" w14:textId="295A4BA9" w:rsidR="00D856F3" w:rsidRPr="008E651B" w:rsidRDefault="008E651B" w:rsidP="008E651B">
      <w:r w:rsidRPr="008E651B">
        <w:t>Top Features: Identified top genes contributing to each class, separately for platelet and WBC datasets.</w:t>
      </w:r>
    </w:p>
    <w:sectPr w:rsidR="00D856F3" w:rsidRPr="008E651B" w:rsidSect="007C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6B6A"/>
    <w:multiLevelType w:val="hybridMultilevel"/>
    <w:tmpl w:val="154A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6EC4"/>
    <w:multiLevelType w:val="hybridMultilevel"/>
    <w:tmpl w:val="360E0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3114A"/>
    <w:multiLevelType w:val="hybridMultilevel"/>
    <w:tmpl w:val="105C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45857">
    <w:abstractNumId w:val="1"/>
  </w:num>
  <w:num w:numId="2" w16cid:durableId="752119327">
    <w:abstractNumId w:val="2"/>
  </w:num>
  <w:num w:numId="3" w16cid:durableId="3107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1B"/>
    <w:rsid w:val="00023FAD"/>
    <w:rsid w:val="000327CD"/>
    <w:rsid w:val="00043A8B"/>
    <w:rsid w:val="000470F3"/>
    <w:rsid w:val="000500C4"/>
    <w:rsid w:val="000546BC"/>
    <w:rsid w:val="00070387"/>
    <w:rsid w:val="00081CCB"/>
    <w:rsid w:val="00086F6E"/>
    <w:rsid w:val="0008759A"/>
    <w:rsid w:val="000B552D"/>
    <w:rsid w:val="000B5FE2"/>
    <w:rsid w:val="000C1ED9"/>
    <w:rsid w:val="000D548D"/>
    <w:rsid w:val="000E36F1"/>
    <w:rsid w:val="00124F25"/>
    <w:rsid w:val="00135FA9"/>
    <w:rsid w:val="00140508"/>
    <w:rsid w:val="0017007D"/>
    <w:rsid w:val="00185765"/>
    <w:rsid w:val="0019229E"/>
    <w:rsid w:val="00195895"/>
    <w:rsid w:val="001B6FB6"/>
    <w:rsid w:val="001E4F68"/>
    <w:rsid w:val="001F4B0F"/>
    <w:rsid w:val="001F5144"/>
    <w:rsid w:val="002104F1"/>
    <w:rsid w:val="00211FAC"/>
    <w:rsid w:val="002131FE"/>
    <w:rsid w:val="00226D44"/>
    <w:rsid w:val="002361EE"/>
    <w:rsid w:val="00250186"/>
    <w:rsid w:val="0026012A"/>
    <w:rsid w:val="00267437"/>
    <w:rsid w:val="00273251"/>
    <w:rsid w:val="00274B4C"/>
    <w:rsid w:val="002D1735"/>
    <w:rsid w:val="002D702F"/>
    <w:rsid w:val="002F25DF"/>
    <w:rsid w:val="002F62FF"/>
    <w:rsid w:val="00302982"/>
    <w:rsid w:val="00317613"/>
    <w:rsid w:val="00317B69"/>
    <w:rsid w:val="003332B0"/>
    <w:rsid w:val="0033515D"/>
    <w:rsid w:val="00336DB2"/>
    <w:rsid w:val="00350EC6"/>
    <w:rsid w:val="00384689"/>
    <w:rsid w:val="00387B16"/>
    <w:rsid w:val="00394C69"/>
    <w:rsid w:val="003A2699"/>
    <w:rsid w:val="003B0142"/>
    <w:rsid w:val="003C4C37"/>
    <w:rsid w:val="003C70E1"/>
    <w:rsid w:val="003E4A20"/>
    <w:rsid w:val="003E7217"/>
    <w:rsid w:val="003F6C04"/>
    <w:rsid w:val="00404581"/>
    <w:rsid w:val="004076E3"/>
    <w:rsid w:val="004417DC"/>
    <w:rsid w:val="0045096C"/>
    <w:rsid w:val="00452755"/>
    <w:rsid w:val="00460A7F"/>
    <w:rsid w:val="00462AD9"/>
    <w:rsid w:val="00465CB5"/>
    <w:rsid w:val="00475514"/>
    <w:rsid w:val="00475D17"/>
    <w:rsid w:val="004B00B1"/>
    <w:rsid w:val="004B5764"/>
    <w:rsid w:val="004D4CB1"/>
    <w:rsid w:val="004F05D6"/>
    <w:rsid w:val="00512AC4"/>
    <w:rsid w:val="005145C0"/>
    <w:rsid w:val="00546010"/>
    <w:rsid w:val="00552C54"/>
    <w:rsid w:val="0055788A"/>
    <w:rsid w:val="005650F9"/>
    <w:rsid w:val="00567858"/>
    <w:rsid w:val="00581401"/>
    <w:rsid w:val="00594126"/>
    <w:rsid w:val="005A31DB"/>
    <w:rsid w:val="005D0670"/>
    <w:rsid w:val="005D291D"/>
    <w:rsid w:val="005E415A"/>
    <w:rsid w:val="005F24AC"/>
    <w:rsid w:val="006021DE"/>
    <w:rsid w:val="006062F8"/>
    <w:rsid w:val="00614CD9"/>
    <w:rsid w:val="00617D17"/>
    <w:rsid w:val="00621392"/>
    <w:rsid w:val="00635502"/>
    <w:rsid w:val="0064553C"/>
    <w:rsid w:val="0066174A"/>
    <w:rsid w:val="0066236A"/>
    <w:rsid w:val="006632F1"/>
    <w:rsid w:val="006A0F45"/>
    <w:rsid w:val="006E685B"/>
    <w:rsid w:val="0072186C"/>
    <w:rsid w:val="00724861"/>
    <w:rsid w:val="007250CA"/>
    <w:rsid w:val="00731909"/>
    <w:rsid w:val="00736AC1"/>
    <w:rsid w:val="00750BC2"/>
    <w:rsid w:val="007614EC"/>
    <w:rsid w:val="007826F3"/>
    <w:rsid w:val="007900C2"/>
    <w:rsid w:val="007B54B3"/>
    <w:rsid w:val="007B748B"/>
    <w:rsid w:val="007C5C40"/>
    <w:rsid w:val="007D3B8F"/>
    <w:rsid w:val="008136E8"/>
    <w:rsid w:val="00833411"/>
    <w:rsid w:val="00834047"/>
    <w:rsid w:val="008634D6"/>
    <w:rsid w:val="0086406A"/>
    <w:rsid w:val="008763C9"/>
    <w:rsid w:val="00884C52"/>
    <w:rsid w:val="008A7FD5"/>
    <w:rsid w:val="008B7B99"/>
    <w:rsid w:val="008C3205"/>
    <w:rsid w:val="008E651B"/>
    <w:rsid w:val="008F2C48"/>
    <w:rsid w:val="0091248F"/>
    <w:rsid w:val="00984742"/>
    <w:rsid w:val="00992A7D"/>
    <w:rsid w:val="00996B80"/>
    <w:rsid w:val="009B5C46"/>
    <w:rsid w:val="00A01714"/>
    <w:rsid w:val="00A14FAF"/>
    <w:rsid w:val="00A23D5C"/>
    <w:rsid w:val="00A56760"/>
    <w:rsid w:val="00A56D27"/>
    <w:rsid w:val="00A82BBC"/>
    <w:rsid w:val="00A85C33"/>
    <w:rsid w:val="00A97208"/>
    <w:rsid w:val="00A978E5"/>
    <w:rsid w:val="00AA00DA"/>
    <w:rsid w:val="00AA4DBF"/>
    <w:rsid w:val="00AB1D3D"/>
    <w:rsid w:val="00AB29C9"/>
    <w:rsid w:val="00AB664C"/>
    <w:rsid w:val="00AC11EA"/>
    <w:rsid w:val="00AD07BE"/>
    <w:rsid w:val="00AE45AB"/>
    <w:rsid w:val="00AF1039"/>
    <w:rsid w:val="00B10593"/>
    <w:rsid w:val="00B26BC3"/>
    <w:rsid w:val="00B45F7D"/>
    <w:rsid w:val="00B55474"/>
    <w:rsid w:val="00B75398"/>
    <w:rsid w:val="00B8421B"/>
    <w:rsid w:val="00B97A1E"/>
    <w:rsid w:val="00BC60B1"/>
    <w:rsid w:val="00BD0A55"/>
    <w:rsid w:val="00BD577B"/>
    <w:rsid w:val="00BE68AC"/>
    <w:rsid w:val="00C00EB9"/>
    <w:rsid w:val="00C57321"/>
    <w:rsid w:val="00C60CD0"/>
    <w:rsid w:val="00CA1204"/>
    <w:rsid w:val="00CA2982"/>
    <w:rsid w:val="00CA6F59"/>
    <w:rsid w:val="00CB4F47"/>
    <w:rsid w:val="00CC553B"/>
    <w:rsid w:val="00CE69AB"/>
    <w:rsid w:val="00CE7D1A"/>
    <w:rsid w:val="00D16D2C"/>
    <w:rsid w:val="00D329F0"/>
    <w:rsid w:val="00D470AD"/>
    <w:rsid w:val="00D61B20"/>
    <w:rsid w:val="00D71BBD"/>
    <w:rsid w:val="00D73B53"/>
    <w:rsid w:val="00D749B4"/>
    <w:rsid w:val="00D75483"/>
    <w:rsid w:val="00D84F11"/>
    <w:rsid w:val="00D856F3"/>
    <w:rsid w:val="00D90964"/>
    <w:rsid w:val="00D91358"/>
    <w:rsid w:val="00DA5856"/>
    <w:rsid w:val="00DB36E0"/>
    <w:rsid w:val="00DC03F0"/>
    <w:rsid w:val="00E17DCA"/>
    <w:rsid w:val="00E25545"/>
    <w:rsid w:val="00E31A6B"/>
    <w:rsid w:val="00E325E1"/>
    <w:rsid w:val="00E371DE"/>
    <w:rsid w:val="00E466FB"/>
    <w:rsid w:val="00E550C3"/>
    <w:rsid w:val="00E56B9D"/>
    <w:rsid w:val="00E70119"/>
    <w:rsid w:val="00E743A3"/>
    <w:rsid w:val="00E77BEC"/>
    <w:rsid w:val="00E81AF6"/>
    <w:rsid w:val="00E95143"/>
    <w:rsid w:val="00EA6A7A"/>
    <w:rsid w:val="00EC6B6F"/>
    <w:rsid w:val="00ED4A86"/>
    <w:rsid w:val="00EE01F6"/>
    <w:rsid w:val="00F04FCB"/>
    <w:rsid w:val="00F17B32"/>
    <w:rsid w:val="00F55357"/>
    <w:rsid w:val="00F70AA3"/>
    <w:rsid w:val="00F87BE1"/>
    <w:rsid w:val="00F95523"/>
    <w:rsid w:val="00FA4450"/>
    <w:rsid w:val="00FC2618"/>
    <w:rsid w:val="00FC4FD3"/>
    <w:rsid w:val="00FD1033"/>
    <w:rsid w:val="00FD1EB1"/>
    <w:rsid w:val="00FD5B89"/>
    <w:rsid w:val="00F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29074"/>
  <w15:chartTrackingRefBased/>
  <w15:docId w15:val="{81FB34C1-E7CA-E440-968B-515505D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Sawalkar</dc:creator>
  <cp:keywords/>
  <dc:description/>
  <cp:lastModifiedBy>Abhishek Sawalkar</cp:lastModifiedBy>
  <cp:revision>1</cp:revision>
  <dcterms:created xsi:type="dcterms:W3CDTF">2024-12-02T19:33:00Z</dcterms:created>
  <dcterms:modified xsi:type="dcterms:W3CDTF">2024-12-02T20:21:00Z</dcterms:modified>
</cp:coreProperties>
</file>