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5106" w14:textId="77777777" w:rsidR="008E6CCC" w:rsidRPr="008E6CCC" w:rsidRDefault="008E6CCC" w:rsidP="008E6CCC">
      <w:pPr>
        <w:spacing w:line="312" w:lineRule="auto"/>
        <w:rPr>
          <w:rFonts w:eastAsia="隶书"/>
        </w:rPr>
      </w:pPr>
    </w:p>
    <w:p w14:paraId="1915485F" w14:textId="77777777" w:rsidR="008E6CCC" w:rsidRPr="008E6CCC" w:rsidRDefault="008E6CCC" w:rsidP="008E6CCC">
      <w:pPr>
        <w:spacing w:line="312" w:lineRule="auto"/>
        <w:rPr>
          <w:rFonts w:eastAsia="隶书"/>
        </w:rPr>
      </w:pPr>
    </w:p>
    <w:p w14:paraId="60861B48" w14:textId="77777777" w:rsidR="008E6CCC" w:rsidRPr="008E6CCC" w:rsidRDefault="008E6CCC" w:rsidP="008E6CCC">
      <w:pPr>
        <w:spacing w:line="312" w:lineRule="auto"/>
        <w:jc w:val="center"/>
        <w:rPr>
          <w:rFonts w:eastAsia="隶书"/>
        </w:rPr>
      </w:pPr>
      <w:r w:rsidRPr="008E6CCC">
        <w:rPr>
          <w:noProof/>
        </w:rPr>
        <w:drawing>
          <wp:inline distT="0" distB="0" distL="0" distR="0" wp14:anchorId="6D68B207" wp14:editId="6482AEBA">
            <wp:extent cx="769620" cy="784860"/>
            <wp:effectExtent l="0" t="0" r="0" b="0"/>
            <wp:docPr id="2" name="图片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CCC">
        <w:rPr>
          <w:rFonts w:hint="eastAsia"/>
        </w:rPr>
        <w:t xml:space="preserve"> </w:t>
      </w:r>
      <w:r w:rsidRPr="008E6CCC">
        <w:rPr>
          <w:noProof/>
        </w:rPr>
        <w:drawing>
          <wp:inline distT="0" distB="0" distL="0" distR="0" wp14:anchorId="0475FCE6" wp14:editId="3D73C98A">
            <wp:extent cx="3116580" cy="830580"/>
            <wp:effectExtent l="0" t="0" r="7620" b="7620"/>
            <wp:docPr id="1" name="图片 1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90E5" w14:textId="77777777" w:rsidR="008E6CCC" w:rsidRPr="008E6CCC" w:rsidRDefault="008E6CCC" w:rsidP="008E6CCC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69B05EB5" w14:textId="77777777" w:rsidR="008E6CCC" w:rsidRPr="008E6CCC" w:rsidRDefault="008E6CCC" w:rsidP="008E6CCC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8E6CCC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E2E2477" w14:textId="77777777" w:rsidR="008E6CCC" w:rsidRPr="008E6CCC" w:rsidRDefault="008E6CCC" w:rsidP="008E6CCC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3B39B37C" w14:textId="77777777" w:rsidR="008E6CCC" w:rsidRPr="008E6CCC" w:rsidRDefault="008E6CCC" w:rsidP="008E6CCC">
      <w:pPr>
        <w:spacing w:line="312" w:lineRule="auto"/>
        <w:jc w:val="center"/>
        <w:rPr>
          <w:rFonts w:eastAsia="隶书"/>
          <w:b/>
          <w:sz w:val="28"/>
          <w:szCs w:val="28"/>
        </w:rPr>
      </w:pPr>
    </w:p>
    <w:p w14:paraId="2FA7761D" w14:textId="77777777" w:rsidR="008E6CCC" w:rsidRPr="008E6CCC" w:rsidRDefault="008E6CCC" w:rsidP="008E6CCC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8E6CCC">
        <w:rPr>
          <w:rFonts w:eastAsia="隶书" w:hint="eastAsia"/>
          <w:b/>
          <w:sz w:val="28"/>
          <w:szCs w:val="28"/>
        </w:rPr>
        <w:t>202</w:t>
      </w:r>
      <w:r w:rsidRPr="008E6CCC">
        <w:rPr>
          <w:rFonts w:eastAsia="隶书"/>
          <w:b/>
          <w:sz w:val="28"/>
          <w:szCs w:val="28"/>
        </w:rPr>
        <w:t>1</w:t>
      </w:r>
      <w:r w:rsidRPr="008E6CCC">
        <w:rPr>
          <w:rFonts w:ascii="隶书" w:eastAsia="隶书" w:hint="eastAsia"/>
          <w:b/>
          <w:sz w:val="28"/>
          <w:szCs w:val="28"/>
        </w:rPr>
        <w:t>－</w:t>
      </w:r>
      <w:r w:rsidRPr="008E6CCC">
        <w:rPr>
          <w:rFonts w:eastAsia="隶书" w:hint="eastAsia"/>
          <w:b/>
          <w:sz w:val="28"/>
          <w:szCs w:val="28"/>
        </w:rPr>
        <w:t>202</w:t>
      </w:r>
      <w:r w:rsidRPr="008E6CCC">
        <w:rPr>
          <w:rFonts w:eastAsia="隶书"/>
          <w:b/>
          <w:sz w:val="28"/>
          <w:szCs w:val="28"/>
        </w:rPr>
        <w:t>2</w:t>
      </w:r>
      <w:r w:rsidRPr="008E6CCC">
        <w:rPr>
          <w:rFonts w:ascii="楷体_GB2312" w:eastAsia="楷体_GB2312" w:hint="eastAsia"/>
          <w:b/>
          <w:sz w:val="28"/>
          <w:szCs w:val="28"/>
        </w:rPr>
        <w:t>学年第一学期</w:t>
      </w:r>
    </w:p>
    <w:p w14:paraId="466AF6C0" w14:textId="77777777" w:rsidR="008E6CCC" w:rsidRPr="008E6CCC" w:rsidRDefault="008E6CCC" w:rsidP="008E6CCC">
      <w:pPr>
        <w:spacing w:line="312" w:lineRule="auto"/>
        <w:jc w:val="center"/>
        <w:rPr>
          <w:rFonts w:ascii="宋体" w:eastAsia="华文行楷"/>
          <w:szCs w:val="24"/>
        </w:rPr>
      </w:pPr>
    </w:p>
    <w:p w14:paraId="1088F0C8" w14:textId="77777777" w:rsidR="008E6CCC" w:rsidRPr="008E6CCC" w:rsidRDefault="008E6CCC" w:rsidP="008E6CCC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8E6CCC">
        <w:rPr>
          <w:rFonts w:ascii="宋体" w:eastAsia="华文行楷" w:hint="eastAsia"/>
          <w:sz w:val="100"/>
          <w:szCs w:val="100"/>
        </w:rPr>
        <w:t>实</w:t>
      </w:r>
      <w:r w:rsidRPr="008E6CCC">
        <w:rPr>
          <w:rFonts w:ascii="宋体" w:eastAsia="华文行楷" w:hint="eastAsia"/>
          <w:sz w:val="100"/>
          <w:szCs w:val="100"/>
        </w:rPr>
        <w:t xml:space="preserve"> </w:t>
      </w:r>
      <w:r w:rsidRPr="008E6CCC">
        <w:rPr>
          <w:rFonts w:ascii="宋体" w:eastAsia="华文行楷" w:hint="eastAsia"/>
          <w:sz w:val="100"/>
          <w:szCs w:val="100"/>
        </w:rPr>
        <w:t>验</w:t>
      </w:r>
      <w:r w:rsidRPr="008E6CCC">
        <w:rPr>
          <w:rFonts w:ascii="宋体" w:eastAsia="华文行楷" w:hint="eastAsia"/>
          <w:sz w:val="100"/>
          <w:szCs w:val="100"/>
        </w:rPr>
        <w:t xml:space="preserve"> </w:t>
      </w:r>
      <w:r w:rsidRPr="008E6CCC">
        <w:rPr>
          <w:rFonts w:ascii="宋体" w:eastAsia="华文行楷" w:hint="eastAsia"/>
          <w:sz w:val="100"/>
          <w:szCs w:val="100"/>
        </w:rPr>
        <w:t>报</w:t>
      </w:r>
      <w:r w:rsidRPr="008E6CCC">
        <w:rPr>
          <w:rFonts w:ascii="宋体" w:eastAsia="华文行楷" w:hint="eastAsia"/>
          <w:sz w:val="100"/>
          <w:szCs w:val="100"/>
        </w:rPr>
        <w:t xml:space="preserve"> </w:t>
      </w:r>
      <w:r w:rsidRPr="008E6CCC">
        <w:rPr>
          <w:rFonts w:ascii="宋体" w:eastAsia="华文行楷" w:hint="eastAsia"/>
          <w:sz w:val="100"/>
          <w:szCs w:val="100"/>
        </w:rPr>
        <w:t>告</w:t>
      </w:r>
    </w:p>
    <w:p w14:paraId="7089D1A4" w14:textId="77777777" w:rsidR="008E6CCC" w:rsidRPr="008E6CCC" w:rsidRDefault="008E6CCC" w:rsidP="008E6CCC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723C6820" w14:textId="4BC80DCF" w:rsidR="008E6CCC" w:rsidRPr="008E6CCC" w:rsidRDefault="008E6CCC" w:rsidP="008E6CCC">
      <w:pPr>
        <w:spacing w:before="240" w:line="312" w:lineRule="auto"/>
        <w:ind w:leftChars="354" w:left="743"/>
        <w:jc w:val="left"/>
        <w:rPr>
          <w:rFonts w:ascii="微软雅黑" w:eastAsia="微软雅黑" w:hAnsi="微软雅黑"/>
          <w:sz w:val="32"/>
        </w:rPr>
      </w:pPr>
      <w:r w:rsidRPr="008E6CCC">
        <w:rPr>
          <w:rFonts w:ascii="楷体_GB2312" w:eastAsia="楷体_GB2312" w:hint="eastAsia"/>
          <w:sz w:val="32"/>
          <w:szCs w:val="32"/>
        </w:rPr>
        <w:t>课  程  报  告</w:t>
      </w:r>
      <w:r w:rsidRPr="008E6CCC">
        <w:rPr>
          <w:rFonts w:ascii="微软雅黑" w:eastAsia="微软雅黑" w:hAnsi="微软雅黑" w:hint="eastAsia"/>
          <w:sz w:val="32"/>
        </w:rPr>
        <w:t xml:space="preserve">： </w:t>
      </w:r>
      <w:r w:rsidRPr="008E6CCC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数字电子技术第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七</w:t>
      </w:r>
      <w:r w:rsidRPr="008E6CCC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次实验 </w:t>
      </w:r>
    </w:p>
    <w:p w14:paraId="12739507" w14:textId="77777777" w:rsidR="008E6CCC" w:rsidRPr="008E6CCC" w:rsidRDefault="008E6CCC" w:rsidP="008E6CCC">
      <w:pPr>
        <w:spacing w:before="240" w:line="312" w:lineRule="auto"/>
        <w:ind w:leftChars="354" w:left="743"/>
        <w:jc w:val="left"/>
        <w:rPr>
          <w:rFonts w:ascii="微软雅黑" w:eastAsia="微软雅黑" w:hAnsi="微软雅黑"/>
          <w:sz w:val="32"/>
        </w:rPr>
      </w:pPr>
      <w:r w:rsidRPr="008E6CCC">
        <w:rPr>
          <w:rFonts w:ascii="楷体_GB2312" w:eastAsia="楷体_GB2312" w:hint="eastAsia"/>
          <w:sz w:val="32"/>
          <w:szCs w:val="32"/>
        </w:rPr>
        <w:t xml:space="preserve">专  业  班  级： </w:t>
      </w:r>
      <w:r w:rsidRPr="008E6CCC">
        <w:rPr>
          <w:rFonts w:ascii="楷体_GB2312" w:eastAsia="楷体_GB2312"/>
          <w:sz w:val="32"/>
          <w:szCs w:val="32"/>
          <w:u w:val="single"/>
        </w:rPr>
        <w:t xml:space="preserve">02                        </w:t>
      </w:r>
    </w:p>
    <w:p w14:paraId="7728FBB1" w14:textId="77777777" w:rsidR="008E6CCC" w:rsidRPr="008E6CCC" w:rsidRDefault="008E6CCC" w:rsidP="008E6CCC">
      <w:pPr>
        <w:spacing w:before="240" w:line="312" w:lineRule="auto"/>
        <w:ind w:leftChars="354" w:left="743"/>
        <w:jc w:val="left"/>
        <w:rPr>
          <w:rFonts w:ascii="微软雅黑" w:eastAsia="微软雅黑" w:hAnsi="微软雅黑"/>
          <w:sz w:val="32"/>
        </w:rPr>
      </w:pPr>
      <w:r w:rsidRPr="008E6CCC">
        <w:rPr>
          <w:rFonts w:ascii="楷体_GB2312" w:eastAsia="楷体_GB2312" w:hint="eastAsia"/>
          <w:sz w:val="32"/>
          <w:szCs w:val="32"/>
        </w:rPr>
        <w:t xml:space="preserve">学  生  学  号： </w:t>
      </w:r>
      <w:r w:rsidRPr="008E6CCC">
        <w:rPr>
          <w:rFonts w:ascii="楷体_GB2312" w:eastAsia="楷体_GB2312" w:hint="eastAsia"/>
          <w:sz w:val="32"/>
          <w:szCs w:val="32"/>
          <w:u w:val="single"/>
        </w:rPr>
        <w:t>202000120166</w:t>
      </w:r>
      <w:r w:rsidRPr="008E6CCC">
        <w:rPr>
          <w:rFonts w:ascii="楷体_GB2312" w:eastAsia="楷体_GB2312"/>
          <w:sz w:val="32"/>
          <w:szCs w:val="32"/>
          <w:u w:val="single"/>
        </w:rPr>
        <w:t xml:space="preserve">              </w:t>
      </w:r>
    </w:p>
    <w:p w14:paraId="7A4CA072" w14:textId="77777777" w:rsidR="008E6CCC" w:rsidRPr="008E6CCC" w:rsidRDefault="008E6CCC" w:rsidP="008E6CCC">
      <w:pPr>
        <w:spacing w:before="240" w:line="312" w:lineRule="auto"/>
        <w:ind w:leftChars="354" w:left="743"/>
        <w:jc w:val="left"/>
        <w:rPr>
          <w:rFonts w:ascii="微软雅黑" w:eastAsia="微软雅黑" w:hAnsi="微软雅黑"/>
          <w:sz w:val="32"/>
        </w:rPr>
      </w:pPr>
      <w:r w:rsidRPr="008E6CCC">
        <w:rPr>
          <w:rFonts w:ascii="楷体_GB2312" w:eastAsia="楷体_GB2312" w:hint="eastAsia"/>
          <w:sz w:val="32"/>
          <w:szCs w:val="32"/>
        </w:rPr>
        <w:t xml:space="preserve">学  生  姓  名： </w:t>
      </w:r>
      <w:r w:rsidRPr="008E6CCC">
        <w:rPr>
          <w:rFonts w:ascii="楷体_GB2312" w:eastAsia="楷体_GB2312" w:hint="eastAsia"/>
          <w:sz w:val="32"/>
          <w:szCs w:val="32"/>
          <w:u w:val="single"/>
        </w:rPr>
        <w:t xml:space="preserve">孙留羿 </w:t>
      </w:r>
      <w:r w:rsidRPr="008E6CCC">
        <w:rPr>
          <w:rFonts w:ascii="楷体_GB2312" w:eastAsia="楷体_GB2312"/>
          <w:sz w:val="32"/>
          <w:szCs w:val="32"/>
          <w:u w:val="single"/>
        </w:rPr>
        <w:t xml:space="preserve">                   </w:t>
      </w:r>
    </w:p>
    <w:p w14:paraId="68B42C06" w14:textId="77777777" w:rsidR="008E6CCC" w:rsidRPr="008E6CCC" w:rsidRDefault="008E6CCC" w:rsidP="008E6CCC">
      <w:pPr>
        <w:spacing w:before="240" w:line="312" w:lineRule="auto"/>
        <w:ind w:leftChars="354" w:left="743"/>
        <w:jc w:val="left"/>
        <w:rPr>
          <w:rFonts w:ascii="微软雅黑" w:eastAsia="微软雅黑" w:hAnsi="微软雅黑"/>
          <w:sz w:val="32"/>
        </w:rPr>
      </w:pPr>
      <w:r w:rsidRPr="008E6CCC">
        <w:rPr>
          <w:rFonts w:ascii="楷体_GB2312" w:eastAsia="楷体_GB2312" w:hint="eastAsia"/>
          <w:sz w:val="32"/>
          <w:szCs w:val="32"/>
        </w:rPr>
        <w:t xml:space="preserve">座 </w:t>
      </w:r>
      <w:r w:rsidRPr="008E6CCC">
        <w:rPr>
          <w:rFonts w:ascii="楷体_GB2312" w:eastAsia="楷体_GB2312"/>
          <w:sz w:val="32"/>
          <w:szCs w:val="32"/>
        </w:rPr>
        <w:t xml:space="preserve">         </w:t>
      </w:r>
      <w:r w:rsidRPr="008E6CCC">
        <w:rPr>
          <w:rFonts w:ascii="楷体_GB2312" w:eastAsia="楷体_GB2312" w:hint="eastAsia"/>
          <w:sz w:val="32"/>
          <w:szCs w:val="32"/>
        </w:rPr>
        <w:t xml:space="preserve">号： </w:t>
      </w:r>
      <w:r w:rsidRPr="008E6CCC">
        <w:rPr>
          <w:rFonts w:ascii="楷体_GB2312" w:eastAsia="楷体_GB2312" w:hint="eastAsia"/>
          <w:sz w:val="32"/>
          <w:szCs w:val="32"/>
          <w:u w:val="single"/>
        </w:rPr>
        <w:t>3</w:t>
      </w:r>
      <w:r w:rsidRPr="008E6CCC">
        <w:rPr>
          <w:rFonts w:ascii="楷体_GB2312" w:eastAsia="楷体_GB2312"/>
          <w:sz w:val="32"/>
          <w:szCs w:val="32"/>
          <w:u w:val="single"/>
        </w:rPr>
        <w:t xml:space="preserve">3    </w:t>
      </w:r>
      <w:r w:rsidRPr="008E6CCC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Pr="008E6CCC">
        <w:rPr>
          <w:rFonts w:ascii="楷体_GB2312" w:eastAsia="楷体_GB2312"/>
          <w:sz w:val="32"/>
          <w:szCs w:val="32"/>
          <w:u w:val="single"/>
        </w:rPr>
        <w:t xml:space="preserve">                   </w:t>
      </w:r>
    </w:p>
    <w:p w14:paraId="6309D0B2" w14:textId="77777777" w:rsidR="008E6CCC" w:rsidRPr="008E6CCC" w:rsidRDefault="008E6CCC" w:rsidP="008E6CCC"/>
    <w:p w14:paraId="0A9839CC" w14:textId="77777777" w:rsidR="008E6CCC" w:rsidRPr="008E6CCC" w:rsidRDefault="008E6CCC" w:rsidP="008E6CCC"/>
    <w:p w14:paraId="0CEE07A0" w14:textId="77777777" w:rsidR="008E6CCC" w:rsidRPr="008E6CCC" w:rsidRDefault="008E6CCC" w:rsidP="008E6CCC"/>
    <w:p w14:paraId="22A747AA" w14:textId="77777777" w:rsidR="008E6CCC" w:rsidRPr="008E6CCC" w:rsidRDefault="008E6CCC" w:rsidP="008E6CCC"/>
    <w:p w14:paraId="7F351F3B" w14:textId="77777777" w:rsidR="008E6CCC" w:rsidRDefault="008E6CCC" w:rsidP="008E6CCC">
      <w:pPr>
        <w:tabs>
          <w:tab w:val="left" w:pos="1260"/>
        </w:tabs>
      </w:pPr>
    </w:p>
    <w:p w14:paraId="4887C0EA" w14:textId="77777777" w:rsidR="003022B5" w:rsidRDefault="008E6CCC" w:rsidP="008E6CCC">
      <w:pPr>
        <w:tabs>
          <w:tab w:val="left" w:pos="1260"/>
        </w:tabs>
      </w:pPr>
      <w:r>
        <w:lastRenderedPageBreak/>
        <w:t>1．用 74LS161 及</w:t>
      </w:r>
      <w:r>
        <w:rPr>
          <w:rFonts w:hint="eastAsia"/>
        </w:rPr>
        <w:t>7</w:t>
      </w:r>
      <w:r>
        <w:t>4LS151</w:t>
      </w:r>
      <w:r>
        <w:t xml:space="preserve">电路产生 </w:t>
      </w:r>
      <w:r>
        <w:t>011</w:t>
      </w:r>
      <w:r>
        <w:t>0110110 序列信号，用示波器及实验箱上的发光二极管验证设计结果。</w:t>
      </w:r>
    </w:p>
    <w:p w14:paraId="32C96B96" w14:textId="77777777" w:rsidR="003E1738" w:rsidRDefault="003E1738" w:rsidP="008E6CCC">
      <w:pPr>
        <w:tabs>
          <w:tab w:val="left" w:pos="1260"/>
        </w:tabs>
      </w:pPr>
    </w:p>
    <w:p w14:paraId="4F8DFDE1" w14:textId="0A246F2B" w:rsidR="008E6CCC" w:rsidRDefault="008E6CCC" w:rsidP="008E6CCC">
      <w:pPr>
        <w:tabs>
          <w:tab w:val="left" w:pos="1260"/>
        </w:tabs>
      </w:pPr>
      <w:r>
        <w:t xml:space="preserve"> </w:t>
      </w:r>
      <w:r w:rsidR="003E1738">
        <w:rPr>
          <w:rFonts w:hint="eastAsia"/>
        </w:rPr>
        <w:t>思路：</w:t>
      </w:r>
    </w:p>
    <w:p w14:paraId="5CECF94A" w14:textId="194A1CB7" w:rsidR="003E1738" w:rsidRDefault="003E1738" w:rsidP="008E6CCC">
      <w:pPr>
        <w:tabs>
          <w:tab w:val="left" w:pos="1260"/>
        </w:tabs>
        <w:rPr>
          <w:rFonts w:hint="eastAsia"/>
        </w:rPr>
      </w:pPr>
      <w:r>
        <w:rPr>
          <w:rFonts w:hint="eastAsia"/>
        </w:rPr>
        <w:t>八选一数据选择器只有八位，而所需序列信号有十位，</w:t>
      </w:r>
      <w:r>
        <w:t>151</w:t>
      </w:r>
      <w:r>
        <w:rPr>
          <w:rFonts w:hint="eastAsia"/>
        </w:rPr>
        <w:t>芯片的输入有三位，而1</w:t>
      </w:r>
      <w:r>
        <w:t>61</w:t>
      </w:r>
      <w:r>
        <w:rPr>
          <w:rFonts w:hint="eastAsia"/>
        </w:rPr>
        <w:t>输出有4位，将0</w:t>
      </w:r>
      <w:r>
        <w:t xml:space="preserve"> 1 2 </w:t>
      </w:r>
      <w:r>
        <w:rPr>
          <w:rFonts w:hint="eastAsia"/>
        </w:rPr>
        <w:t>三位分别对应相连，还有</w:t>
      </w:r>
      <w:r>
        <w:t>Q3</w:t>
      </w:r>
      <w:r>
        <w:rPr>
          <w:rFonts w:hint="eastAsia"/>
        </w:rPr>
        <w:t>空余，考虑利用Q</w:t>
      </w:r>
      <w:r>
        <w:t>3</w:t>
      </w:r>
      <w:r>
        <w:rPr>
          <w:rFonts w:hint="eastAsia"/>
        </w:rPr>
        <w:t>加入到1</w:t>
      </w:r>
      <w:r>
        <w:t>51</w:t>
      </w:r>
      <w:r>
        <w:rPr>
          <w:rFonts w:hint="eastAsia"/>
        </w:rPr>
        <w:t>的D中以构造剩余两种状态</w:t>
      </w:r>
    </w:p>
    <w:p w14:paraId="01787E01" w14:textId="77777777" w:rsidR="003E1738" w:rsidRDefault="003E1738" w:rsidP="008E6CCC">
      <w:pPr>
        <w:tabs>
          <w:tab w:val="left" w:pos="1260"/>
        </w:tabs>
      </w:pPr>
    </w:p>
    <w:p w14:paraId="799E9275" w14:textId="38A733BC" w:rsidR="008E6CCC" w:rsidRDefault="003022B5" w:rsidP="008E6CCC">
      <w:pPr>
        <w:tabs>
          <w:tab w:val="left" w:pos="1260"/>
        </w:tabs>
      </w:pPr>
      <w:r>
        <w:rPr>
          <w:rFonts w:hint="eastAsia"/>
        </w:rPr>
        <w:t>列出真值表如下：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CCC" w14:paraId="463C56A0" w14:textId="77777777" w:rsidTr="008E6CCC">
        <w:tc>
          <w:tcPr>
            <w:tcW w:w="2765" w:type="dxa"/>
          </w:tcPr>
          <w:p w14:paraId="1A82774B" w14:textId="609E2561" w:rsidR="008E6CCC" w:rsidRDefault="008E6CCC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(</w:t>
            </w:r>
            <w:r>
              <w:rPr>
                <w:rFonts w:hint="eastAsia"/>
              </w:rPr>
              <w:t>输出信号)</w:t>
            </w:r>
          </w:p>
        </w:tc>
        <w:tc>
          <w:tcPr>
            <w:tcW w:w="2765" w:type="dxa"/>
          </w:tcPr>
          <w:p w14:paraId="1A27456D" w14:textId="79376D5B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3Q2Q1Q0</w:t>
            </w:r>
          </w:p>
        </w:tc>
        <w:tc>
          <w:tcPr>
            <w:tcW w:w="2766" w:type="dxa"/>
          </w:tcPr>
          <w:p w14:paraId="6F9F1D84" w14:textId="0A64259A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8E6CCC" w14:paraId="1917124B" w14:textId="77777777" w:rsidTr="008E6CCC">
        <w:tc>
          <w:tcPr>
            <w:tcW w:w="2765" w:type="dxa"/>
          </w:tcPr>
          <w:p w14:paraId="13D413C4" w14:textId="502DA7F4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4A06FF4C" w14:textId="24C37C25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766" w:type="dxa"/>
          </w:tcPr>
          <w:p w14:paraId="097CF030" w14:textId="02338640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E6CCC" w14:paraId="7FD915D2" w14:textId="77777777" w:rsidTr="008E6CCC">
        <w:tc>
          <w:tcPr>
            <w:tcW w:w="2765" w:type="dxa"/>
          </w:tcPr>
          <w:p w14:paraId="25258B35" w14:textId="4D81A8BF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C5A406E" w14:textId="25B57DF4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2766" w:type="dxa"/>
          </w:tcPr>
          <w:p w14:paraId="1D667D13" w14:textId="3EADC338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E6CCC" w14:paraId="64215A8E" w14:textId="77777777" w:rsidTr="008E6CCC">
        <w:tc>
          <w:tcPr>
            <w:tcW w:w="2765" w:type="dxa"/>
          </w:tcPr>
          <w:p w14:paraId="462703E9" w14:textId="2B27236C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1CDEDC4" w14:textId="25825B2E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766" w:type="dxa"/>
          </w:tcPr>
          <w:p w14:paraId="3427562A" w14:textId="14F0BDBE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E6CCC" w14:paraId="22783CFD" w14:textId="77777777" w:rsidTr="008E6CCC">
        <w:tc>
          <w:tcPr>
            <w:tcW w:w="2765" w:type="dxa"/>
          </w:tcPr>
          <w:p w14:paraId="6E9BD67F" w14:textId="72ABE72E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6B80A8F7" w14:textId="4A577B10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2766" w:type="dxa"/>
          </w:tcPr>
          <w:p w14:paraId="41DEFC0C" w14:textId="1918EAD5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E6CCC" w14:paraId="0303D458" w14:textId="77777777" w:rsidTr="008E6CCC">
        <w:tc>
          <w:tcPr>
            <w:tcW w:w="2765" w:type="dxa"/>
          </w:tcPr>
          <w:p w14:paraId="79C88D93" w14:textId="6BF5B4EF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DEC2E2D" w14:textId="75630929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2766" w:type="dxa"/>
          </w:tcPr>
          <w:p w14:paraId="08B42BE0" w14:textId="73635F14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E6CCC" w14:paraId="18E5FB86" w14:textId="77777777" w:rsidTr="008E6CCC">
        <w:tc>
          <w:tcPr>
            <w:tcW w:w="2765" w:type="dxa"/>
          </w:tcPr>
          <w:p w14:paraId="1E776644" w14:textId="464385C4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59B0D3A" w14:textId="18E16F2F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2766" w:type="dxa"/>
          </w:tcPr>
          <w:p w14:paraId="085751B3" w14:textId="1B731539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E6CCC" w14:paraId="7FF09C24" w14:textId="77777777" w:rsidTr="008E6CCC">
        <w:tc>
          <w:tcPr>
            <w:tcW w:w="2765" w:type="dxa"/>
          </w:tcPr>
          <w:p w14:paraId="4E129424" w14:textId="2901F98F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39CA14E7" w14:textId="5E2F8EF4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2766" w:type="dxa"/>
          </w:tcPr>
          <w:p w14:paraId="1890A402" w14:textId="618C1695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8E6CCC" w14:paraId="26D25C97" w14:textId="77777777" w:rsidTr="008E6CCC">
        <w:tc>
          <w:tcPr>
            <w:tcW w:w="2765" w:type="dxa"/>
          </w:tcPr>
          <w:p w14:paraId="44F5EEA3" w14:textId="564B3A34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9D0C5AD" w14:textId="2700F5A9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2766" w:type="dxa"/>
          </w:tcPr>
          <w:p w14:paraId="493C3BE3" w14:textId="6ADD19C7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8E6CCC" w14:paraId="580E4C86" w14:textId="77777777" w:rsidTr="008E6CCC">
        <w:tc>
          <w:tcPr>
            <w:tcW w:w="2765" w:type="dxa"/>
          </w:tcPr>
          <w:p w14:paraId="6F36E09F" w14:textId="3F32C8C6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75436D0" w14:textId="311AC94C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766" w:type="dxa"/>
          </w:tcPr>
          <w:p w14:paraId="64C79790" w14:textId="6BA9394E" w:rsidR="008E6CCC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022B5" w14:paraId="495BB538" w14:textId="77777777" w:rsidTr="008E6CCC">
        <w:tc>
          <w:tcPr>
            <w:tcW w:w="2765" w:type="dxa"/>
          </w:tcPr>
          <w:p w14:paraId="46793091" w14:textId="5E441369" w:rsidR="003022B5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32490AE3" w14:textId="54899291" w:rsidR="003022B5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766" w:type="dxa"/>
          </w:tcPr>
          <w:p w14:paraId="373362A2" w14:textId="3CC8B226" w:rsidR="003022B5" w:rsidRDefault="003022B5" w:rsidP="008E6CCC">
            <w:pPr>
              <w:tabs>
                <w:tab w:val="left" w:pos="1260"/>
              </w:tabs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14:paraId="777B40F3" w14:textId="59BA163A" w:rsidR="008E6CCC" w:rsidRDefault="008E6CCC" w:rsidP="008E6CCC">
      <w:pPr>
        <w:tabs>
          <w:tab w:val="left" w:pos="1260"/>
        </w:tabs>
      </w:pPr>
    </w:p>
    <w:p w14:paraId="52F385C3" w14:textId="214AF58A" w:rsidR="003022B5" w:rsidRDefault="00BF754E" w:rsidP="008E6CCC">
      <w:pPr>
        <w:tabs>
          <w:tab w:val="left" w:pos="1260"/>
        </w:tabs>
        <w:rPr>
          <w:rFonts w:hint="eastAsia"/>
        </w:rPr>
      </w:pPr>
      <w:r>
        <w:rPr>
          <w:rFonts w:hint="eastAsia"/>
        </w:rPr>
        <w:t>其</w:t>
      </w:r>
      <w:r w:rsidR="003022B5">
        <w:rPr>
          <w:rFonts w:hint="eastAsia"/>
        </w:rPr>
        <w:t>逻辑输出为</w:t>
      </w:r>
    </w:p>
    <w:p w14:paraId="77213772" w14:textId="4676DBC3" w:rsidR="003022B5" w:rsidRPr="003022B5" w:rsidRDefault="003022B5" w:rsidP="008E6CCC">
      <w:pPr>
        <w:tabs>
          <w:tab w:val="left" w:pos="1260"/>
        </w:tabs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/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/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/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/>
              </m:sSubSup>
            </m:e>
          </m:d>
        </m:oMath>
      </m:oMathPara>
    </w:p>
    <w:p w14:paraId="58D9B323" w14:textId="30779C5F" w:rsidR="003022B5" w:rsidRDefault="003022B5" w:rsidP="008E6CCC">
      <w:pPr>
        <w:tabs>
          <w:tab w:val="left" w:pos="1260"/>
        </w:tabs>
      </w:pPr>
      <w:r>
        <w:rPr>
          <w:rFonts w:hint="eastAsia"/>
        </w:rPr>
        <w:t>与</w:t>
      </w:r>
      <w:r w:rsidR="00BF754E">
        <w:rPr>
          <w:rFonts w:hint="eastAsia"/>
        </w:rPr>
        <w:t>所需真值相对应，得</w:t>
      </w:r>
    </w:p>
    <w:p w14:paraId="7F2A21DC" w14:textId="39465969" w:rsidR="00BF754E" w:rsidRPr="00BF754E" w:rsidRDefault="00BF754E" w:rsidP="00BF754E">
      <w:pPr>
        <w:tabs>
          <w:tab w:val="left" w:pos="1260"/>
        </w:tabs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/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/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/>
              </m:sSub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/>
              </m:sSubSup>
            </m:e>
          </m:d>
        </m:oMath>
      </m:oMathPara>
    </w:p>
    <w:p w14:paraId="5AE0DC25" w14:textId="3E4E14B6" w:rsidR="00BF754E" w:rsidRDefault="00BF754E" w:rsidP="00BF754E">
      <w:pPr>
        <w:tabs>
          <w:tab w:val="left" w:pos="1260"/>
        </w:tabs>
      </w:pPr>
      <w:r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',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',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',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',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'</m:t>
        </m:r>
      </m:oMath>
    </w:p>
    <w:p w14:paraId="547D54D2" w14:textId="6FA6C716" w:rsidR="00EE64F5" w:rsidRPr="003022B5" w:rsidRDefault="00A86399" w:rsidP="00BF754E">
      <w:pPr>
        <w:tabs>
          <w:tab w:val="left" w:pos="1260"/>
        </w:tabs>
        <w:rPr>
          <w:rFonts w:hint="eastAsia"/>
        </w:rPr>
      </w:pPr>
      <w:r w:rsidRPr="00A86399">
        <w:rPr>
          <w:noProof/>
        </w:rPr>
        <w:lastRenderedPageBreak/>
        <w:drawing>
          <wp:inline distT="0" distB="0" distL="0" distR="0" wp14:anchorId="6DDA0C70" wp14:editId="66C41035">
            <wp:extent cx="5274310" cy="3956050"/>
            <wp:effectExtent l="0" t="0" r="2540" b="6350"/>
            <wp:docPr id="15" name="图片 1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BA68" w14:textId="02AE62EA" w:rsidR="00BF754E" w:rsidRDefault="00BF754E" w:rsidP="008E6CCC">
      <w:pPr>
        <w:tabs>
          <w:tab w:val="left" w:pos="1260"/>
        </w:tabs>
      </w:pPr>
      <w:r>
        <w:rPr>
          <w:rFonts w:hint="eastAsia"/>
        </w:rPr>
        <w:t>将其依次连接</w:t>
      </w:r>
      <w:r w:rsidR="003E1738">
        <w:rPr>
          <w:rFonts w:hint="eastAsia"/>
        </w:rPr>
        <w:t>，1</w:t>
      </w:r>
      <w:r w:rsidR="003E1738">
        <w:t>51</w:t>
      </w:r>
      <w:r w:rsidR="003E1738">
        <w:rPr>
          <w:rFonts w:hint="eastAsia"/>
        </w:rPr>
        <w:t>的输出即为所需，将其插到七段数码管即可显示0</w:t>
      </w:r>
      <w:r w:rsidR="003E1738">
        <w:t>110110110</w:t>
      </w:r>
    </w:p>
    <w:p w14:paraId="77155FC1" w14:textId="77777777" w:rsidR="003E1738" w:rsidRDefault="003E1738" w:rsidP="008E6CCC">
      <w:pPr>
        <w:tabs>
          <w:tab w:val="left" w:pos="1260"/>
        </w:tabs>
        <w:rPr>
          <w:rFonts w:hint="eastAsia"/>
        </w:rPr>
      </w:pPr>
    </w:p>
    <w:p w14:paraId="067503A0" w14:textId="5F17B32F" w:rsidR="008E6CCC" w:rsidRDefault="008E6CCC" w:rsidP="008E6CCC">
      <w:pPr>
        <w:tabs>
          <w:tab w:val="left" w:pos="1260"/>
        </w:tabs>
      </w:pPr>
      <w:r>
        <w:t xml:space="preserve">2．用 74LS161 及 74LS138 产生如实验图 15-1 所示的节拍信号（高低电平与图相反即可），用实验 箱上的发光二极管验证设计结果。 </w:t>
      </w:r>
    </w:p>
    <w:p w14:paraId="60682CF4" w14:textId="05A67D0B" w:rsidR="008E6CCC" w:rsidRPr="008E6CCC" w:rsidRDefault="008E6CCC" w:rsidP="008E6C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6C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48295F" wp14:editId="3FFF9FCE">
            <wp:extent cx="2706101" cy="2065020"/>
            <wp:effectExtent l="0" t="0" r="0" b="0"/>
            <wp:docPr id="7" name="图片 7" descr="图片包含 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95" cy="20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1863" w14:textId="406EA690" w:rsidR="00FC53B9" w:rsidRDefault="00FC53B9" w:rsidP="008E6CCC">
      <w:pPr>
        <w:tabs>
          <w:tab w:val="left" w:pos="1260"/>
        </w:tabs>
      </w:pPr>
    </w:p>
    <w:p w14:paraId="6FF8B508" w14:textId="25DB721B" w:rsidR="00FC53B9" w:rsidRDefault="00FC53B9" w:rsidP="008E6CCC">
      <w:pPr>
        <w:tabs>
          <w:tab w:val="left" w:pos="1260"/>
        </w:tabs>
        <w:rPr>
          <w:rFonts w:hint="eastAsia"/>
        </w:rPr>
      </w:pPr>
      <w:r>
        <w:rPr>
          <w:rFonts w:hint="eastAsia"/>
        </w:rPr>
        <w:t>为了消除竞争冒险现象，在</w:t>
      </w:r>
      <w:r>
        <w:t>74138</w:t>
      </w:r>
      <w:r>
        <w:rPr>
          <w:rFonts w:hint="eastAsia"/>
        </w:rPr>
        <w:t>的S</w:t>
      </w:r>
      <w:r>
        <w:t>1</w:t>
      </w:r>
      <w:r>
        <w:rPr>
          <w:rFonts w:hint="eastAsia"/>
        </w:rPr>
        <w:t>端加入选通脉冲，且选通脉冲的有效时间与触发器的反转时间错开，故选择</w:t>
      </w:r>
      <m:oMath>
        <m:r>
          <w:rPr>
            <w:rFonts w:ascii="Cambria Math" w:hAnsi="Cambria Math"/>
          </w:rPr>
          <m:t>CLK</m:t>
        </m:r>
        <m:r>
          <w:rPr>
            <w:rFonts w:ascii="Cambria Math" w:hAnsi="Cambria Math"/>
          </w:rPr>
          <m:t>'</m:t>
        </m:r>
      </m:oMath>
      <w:r>
        <w:rPr>
          <w:rFonts w:hint="eastAsia"/>
        </w:rPr>
        <w:t>作为选通脉冲即可得到图所示的输出电压。</w:t>
      </w:r>
    </w:p>
    <w:p w14:paraId="1C07DD2F" w14:textId="0A38CF20" w:rsidR="00FC53B9" w:rsidRDefault="00FC53B9" w:rsidP="008E6CCC">
      <w:pPr>
        <w:tabs>
          <w:tab w:val="left" w:pos="1260"/>
        </w:tabs>
        <w:rPr>
          <w:rFonts w:hint="eastAsia"/>
        </w:rPr>
      </w:pPr>
      <w:r>
        <w:rPr>
          <w:rFonts w:hint="eastAsia"/>
        </w:rPr>
        <w:t>电路连接图如下：</w:t>
      </w:r>
    </w:p>
    <w:p w14:paraId="1BFD492F" w14:textId="3F1176D0" w:rsidR="008E6CCC" w:rsidRPr="008E6CCC" w:rsidRDefault="00FC53B9" w:rsidP="008E6CCC">
      <w:pPr>
        <w:tabs>
          <w:tab w:val="left" w:pos="1260"/>
        </w:tabs>
        <w:rPr>
          <w:rFonts w:hint="eastAsia"/>
        </w:rPr>
      </w:pPr>
      <w:r w:rsidRPr="00FC53B9">
        <w:rPr>
          <w:noProof/>
        </w:rPr>
        <w:lastRenderedPageBreak/>
        <w:drawing>
          <wp:inline distT="0" distB="0" distL="0" distR="0" wp14:anchorId="5FFADD44" wp14:editId="5765950D">
            <wp:extent cx="5274310" cy="3956050"/>
            <wp:effectExtent l="0" t="0" r="2540" b="6350"/>
            <wp:docPr id="13" name="图片 1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CCC" w:rsidRPr="008E6CC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80A9" w14:textId="77777777" w:rsidR="005571CB" w:rsidRDefault="005571CB" w:rsidP="008E6CCC">
      <w:r>
        <w:separator/>
      </w:r>
    </w:p>
  </w:endnote>
  <w:endnote w:type="continuationSeparator" w:id="0">
    <w:p w14:paraId="363124D9" w14:textId="77777777" w:rsidR="005571CB" w:rsidRDefault="005571CB" w:rsidP="008E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C475D" w14:textId="77777777" w:rsidR="005571CB" w:rsidRDefault="005571CB" w:rsidP="008E6CCC">
      <w:r>
        <w:separator/>
      </w:r>
    </w:p>
  </w:footnote>
  <w:footnote w:type="continuationSeparator" w:id="0">
    <w:p w14:paraId="6351A586" w14:textId="77777777" w:rsidR="005571CB" w:rsidRDefault="005571CB" w:rsidP="008E6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AA12" w14:textId="77777777" w:rsidR="00E93E05" w:rsidRDefault="005571CB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 w:hint="eastAsia"/>
          <w:color w:val="2F5496" w:themeColor="accent1" w:themeShade="BF"/>
          <w:sz w:val="26"/>
          <w:szCs w:val="26"/>
        </w:rPr>
        <w:alias w:val="标题"/>
        <w:tag w:val=""/>
        <w:id w:val="-932208079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</w:p>
  <w:p w14:paraId="1E9D5C3E" w14:textId="77777777" w:rsidR="00E93E05" w:rsidRDefault="005571C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2413E"/>
    <w:multiLevelType w:val="hybridMultilevel"/>
    <w:tmpl w:val="10DE71A8"/>
    <w:lvl w:ilvl="0" w:tplc="093A3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F8"/>
    <w:rsid w:val="00113158"/>
    <w:rsid w:val="001F55F8"/>
    <w:rsid w:val="003022B5"/>
    <w:rsid w:val="003E1738"/>
    <w:rsid w:val="005571CB"/>
    <w:rsid w:val="008E6CCC"/>
    <w:rsid w:val="00A86399"/>
    <w:rsid w:val="00BF754E"/>
    <w:rsid w:val="00EE64F5"/>
    <w:rsid w:val="00FC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D13AC"/>
  <w15:chartTrackingRefBased/>
  <w15:docId w15:val="{691065CA-46CF-4C35-881C-2F6744D3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C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CCC"/>
    <w:rPr>
      <w:sz w:val="18"/>
      <w:szCs w:val="18"/>
    </w:rPr>
  </w:style>
  <w:style w:type="table" w:styleId="a7">
    <w:name w:val="Table Grid"/>
    <w:basedOn w:val="a1"/>
    <w:uiPriority w:val="39"/>
    <w:rsid w:val="008E6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E6C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8E6C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</dc:creator>
  <cp:keywords/>
  <dc:description/>
  <cp:lastModifiedBy>SLY</cp:lastModifiedBy>
  <cp:revision>5</cp:revision>
  <dcterms:created xsi:type="dcterms:W3CDTF">2021-12-02T03:36:00Z</dcterms:created>
  <dcterms:modified xsi:type="dcterms:W3CDTF">2021-12-02T07:11:00Z</dcterms:modified>
</cp:coreProperties>
</file>