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BILAN PIO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PIO_BASE = 0xFFFF 0000 : adresse de base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registres pour choisir le multiplexage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PIO_PER : vers le PIO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PIO_PDR : vers autre périphérique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PIO_PSR : connaître l’état du multiplexage : 1 indique que la broche du PIO est choisie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choisir le sens d’une ligne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PIO_ODR : entrée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PIO_OER sortie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PIO_OSR : connaître l’état du sens des lignes du PIO : 1 indique qu’il s’agit d’une sortie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modifier ou lire la valeur d’une ligne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PIO_SODR : éteindre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PIO_CODR : allumer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PIO_PDSR : connaître la valeur d’une ligne s’il elle est en entrée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TP 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ex1.s : allumer les LEDs demandé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delay : attendre 1s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ex2.s : allumer les LEDs 1 par 1 correspondants le chiffre 37 0010 0101 et répéter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delay : attendre 1s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print : allumer et éteindre des LEDi (ième)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exo1.s : allumer le LED1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 delay après allumer, 1 delay après éteindre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exo2.s 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1-2 : allumer les LEDs correspondants le chiffre entrée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3-4 : clignoter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(équivalant ex2)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afficher tous les leds ensemble par 1 fois, ne mettre pas delay entre allumer des leds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exo3.s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0011 0000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0001 1000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…………..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faire attention à la dernier bit = 1 ou = 0 pour séparer les deux conditions différentes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BILAN USART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désactiver les broches correspondantes du PIO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ldr r0,=PIO_BASE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ldr r1,=0x700000</w:t>
        <w:tab/>
        <w:t xml:space="preserve">@broches 20,21,22 du PIO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str r1,[r0,#PIO_PDR]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US_SCR : reset de l’usart et l’activation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US_MD : configurer le mode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US_BRGR : choisir la fréquence de transmission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US_RTOR : time out, temps maximum d’attente en ms (mode synchrone)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US_TTGR : time guard, temps minimum entre deux envois en 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US_RPR, US_RCR, US_TPR, US_TCR : copie de données vers la mémoire sans intervention logicielle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exo1.s : entrer les caractères, arêter jusqu’à on entre un ‘$’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exo1-2.s : lire des caractères dans 1 tableau, attendre 1 s, effacer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fonction utile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afficher : afficher les caractères dans un tableau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eff:</w:t>
        <w:tab/>
        <w:t xml:space="preserve">effacer les caractères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exo2.s: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1)afficher les chiffre dans le tab, allumer les leds correspondants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2)entrer les chiffres par la main,  allumer les leds correspondants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fonctions utiles: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1 - shut : éteindre tous les leds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param entrée : pio_base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2 - clear: effacer écran de gtkterm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param entrée : rien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3 - disp : afficher les mots, aussi pour les cmd effacer etc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param entrée : mot dans la tableau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4 - timer+btimer : delay 1s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param entrée : rien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5 - allum: allumer et puis éteint led qu’on a choisit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param entrée : pio base et led à allumer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6 - etape 3 : entrée par clavier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7 - guyp, guyv : afficher les message “victoire”/perdu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BILAN Interruption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PIO_IER </w:t>
      </w:r>
      <w:r w:rsidDel="00000000" w:rsidR="00000000" w:rsidRPr="00000000">
        <w:rPr>
          <w:rtl w:val="0"/>
        </w:rPr>
        <w:t xml:space="preserve">(Interrupt Enable Register) : il faut mettre à 1 le bit i pour la ligne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PIO_IDR </w:t>
      </w:r>
      <w:r w:rsidDel="00000000" w:rsidR="00000000" w:rsidRPr="00000000">
        <w:rPr>
          <w:rtl w:val="0"/>
        </w:rPr>
        <w:t xml:space="preserve">(Interrupt Disable Register) : il faut mettre à 1 le bit i pour la ligne 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PIO_IMR (Interrupt Mask Register) : savoir quelles lignes peuvent générer des interruptions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PIO_ISR (Interrupt Status Register) : indique les lignes qui ont provoqué des interruptions depuis la dernière lecture du registre, les lignes ayant générer une interruption sont entuiste remise à zéro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 niveau d’interruption 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AIC : niveau de priorité</w:t>
        <w:tab/>
        <w:tab/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PIO : autoriser une broche et pas une autre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Entrée 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SW1 : AIC_FIQ, PIO_P12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SW2 : AIC_IRQ0, PIO_P9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SW3 : TC_TIOA0, PIO_P1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SW4 : TC_TIOB0, PIO_P2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TP 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exo1-1.s : ralentir le défilement de leds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exo1-2.s : inverser le sens de défilement de leds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exo1-final.s : droit inverser le sens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faire attention, dans la doc, il n’a pas vérifier que le le poid le plus fort/faible = 1/0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