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outil pour faire des requêtes de l’algèbre relationnel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http://138.232.66.66/ra/calc.htm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http://cedric.cnam.fr/vertigo/cours/grenier/main-eds-b/main-eds-b004.html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RequÍte bizarre...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 ENOM,SAL (EMP)? EMP.SAL=EMPbis.COMM (?EMPbis (p ENOM, COMM (EMP)))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 1 de TP5 le code de dataset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21796ae50c7f6441fc4c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Exo 2 de TP5 le code de dataset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fd508539832a25188fee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la question2 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évaluation 12 11 jeudi ingénerie de base de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Nom : userpostgres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 de passe : userpostgres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8.232.66.66/ra/calc.htm" TargetMode="External"/><Relationship Id="rId7" Type="http://schemas.openxmlformats.org/officeDocument/2006/relationships/hyperlink" Target="http://cedric.cnam.fr/vertigo/cours/grenier/main-eds-b/main-eds-b0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