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71236B" w14:textId="77777777" w:rsidR="00653DAF" w:rsidRDefault="00653DAF" w:rsidP="001F6FA0">
      <w:pPr>
        <w:spacing w:line="240" w:lineRule="auto"/>
        <w:jc w:val="both"/>
        <w:rPr>
          <w:rFonts w:ascii="Candara" w:eastAsia="Candara" w:hAnsi="Candara" w:cs="Candara"/>
          <w:b/>
          <w:bCs/>
          <w:sz w:val="40"/>
          <w:szCs w:val="40"/>
          <w:lang w:val="en-ZA"/>
        </w:rPr>
      </w:pPr>
    </w:p>
    <w:p w14:paraId="0CAD123F" w14:textId="4044856E" w:rsidR="001F6FA0" w:rsidRPr="001D7220" w:rsidRDefault="001F6FA0" w:rsidP="001F6FA0">
      <w:pPr>
        <w:spacing w:line="240" w:lineRule="auto"/>
        <w:jc w:val="both"/>
        <w:rPr>
          <w:rFonts w:ascii="Candara" w:eastAsia="Candara" w:hAnsi="Candara" w:cs="Candara"/>
          <w:b/>
          <w:bCs/>
          <w:sz w:val="40"/>
          <w:szCs w:val="40"/>
          <w:lang w:val="en-ZA"/>
        </w:rPr>
      </w:pPr>
      <w:r w:rsidRPr="001D7220">
        <w:rPr>
          <w:rFonts w:ascii="Candara" w:eastAsia="Candara" w:hAnsi="Candara" w:cs="Candara"/>
          <w:b/>
          <w:bCs/>
          <w:sz w:val="40"/>
          <w:szCs w:val="40"/>
          <w:lang w:val="en-ZA"/>
        </w:rPr>
        <w:t>Stanbic-led</w:t>
      </w:r>
      <w:r w:rsidR="000A7C78" w:rsidRPr="001D7220">
        <w:rPr>
          <w:rFonts w:ascii="Candara" w:eastAsia="Candara" w:hAnsi="Candara" w:cs="Candara"/>
          <w:b/>
          <w:bCs/>
          <w:sz w:val="40"/>
          <w:szCs w:val="40"/>
          <w:lang w:val="en-ZA"/>
        </w:rPr>
        <w:t xml:space="preserve"> economic scheme targets 10,000 </w:t>
      </w:r>
      <w:r w:rsidRPr="001D7220">
        <w:rPr>
          <w:rFonts w:ascii="Candara" w:eastAsia="Candara" w:hAnsi="Candara" w:cs="Candara"/>
          <w:b/>
          <w:bCs/>
          <w:sz w:val="40"/>
          <w:szCs w:val="40"/>
          <w:lang w:val="en-ZA"/>
        </w:rPr>
        <w:t>women entrepreneurs in Northern Uganda</w:t>
      </w:r>
    </w:p>
    <w:p w14:paraId="15311E63" w14:textId="77777777" w:rsidR="00BF36FB" w:rsidRPr="001D7220" w:rsidRDefault="00BF36FB" w:rsidP="00BF36FB">
      <w:pPr>
        <w:spacing w:line="240" w:lineRule="auto"/>
        <w:jc w:val="both"/>
        <w:rPr>
          <w:rFonts w:ascii="Candara" w:eastAsia="Candara" w:hAnsi="Candara" w:cs="Candara"/>
          <w:b/>
          <w:bCs/>
          <w:sz w:val="32"/>
          <w:szCs w:val="32"/>
          <w:lang w:val="en-ZA"/>
        </w:rPr>
      </w:pPr>
    </w:p>
    <w:p w14:paraId="66A1BD1F" w14:textId="5B722D16" w:rsidR="001F6FA0" w:rsidRPr="001D7220" w:rsidRDefault="000A7C78" w:rsidP="00080E11">
      <w:pPr>
        <w:spacing w:line="240" w:lineRule="auto"/>
        <w:jc w:val="both"/>
        <w:rPr>
          <w:rFonts w:ascii="Candara" w:eastAsia="Candara" w:hAnsi="Candara" w:cs="Times New Roman"/>
          <w:sz w:val="24"/>
          <w:szCs w:val="24"/>
          <w:lang w:val="en-ZA"/>
        </w:rPr>
      </w:pPr>
      <w:proofErr w:type="spellStart"/>
      <w:r w:rsidRPr="001D7220">
        <w:rPr>
          <w:rFonts w:ascii="Candara" w:eastAsia="Candara" w:hAnsi="Candara" w:cs="Times New Roman"/>
          <w:b/>
          <w:sz w:val="24"/>
          <w:szCs w:val="24"/>
          <w:lang w:val="en-ZA"/>
        </w:rPr>
        <w:t>Gulu</w:t>
      </w:r>
      <w:proofErr w:type="spellEnd"/>
      <w:r w:rsidRPr="001D7220">
        <w:rPr>
          <w:rFonts w:ascii="Candara" w:eastAsia="Candara" w:hAnsi="Candara" w:cs="Times New Roman"/>
          <w:b/>
          <w:sz w:val="24"/>
          <w:szCs w:val="24"/>
          <w:lang w:val="en-ZA"/>
        </w:rPr>
        <w:t>, Uganda:</w:t>
      </w:r>
      <w:r w:rsidRPr="001D7220">
        <w:rPr>
          <w:rFonts w:ascii="Candara" w:eastAsia="Candara" w:hAnsi="Candara" w:cs="Times New Roman"/>
          <w:sz w:val="24"/>
          <w:szCs w:val="24"/>
          <w:lang w:val="en-ZA"/>
        </w:rPr>
        <w:t xml:space="preserve"> </w:t>
      </w:r>
      <w:r w:rsidR="001F6FA0" w:rsidRPr="001D7220">
        <w:rPr>
          <w:rFonts w:ascii="Candara" w:eastAsia="Candara" w:hAnsi="Candara" w:cs="Times New Roman"/>
          <w:sz w:val="24"/>
          <w:szCs w:val="24"/>
          <w:lang w:val="en-ZA"/>
        </w:rPr>
        <w:t>Stanbic Uganda Holdings Limited</w:t>
      </w:r>
      <w:r w:rsidR="00BF36FB" w:rsidRPr="001D7220">
        <w:rPr>
          <w:rFonts w:ascii="Candara" w:eastAsia="Candara" w:hAnsi="Candara" w:cs="Times New Roman"/>
          <w:sz w:val="24"/>
          <w:szCs w:val="24"/>
          <w:lang w:val="en-ZA"/>
        </w:rPr>
        <w:t>’s</w:t>
      </w:r>
      <w:r w:rsidR="001F6FA0" w:rsidRPr="001D7220">
        <w:rPr>
          <w:rFonts w:ascii="Candara" w:eastAsia="Candara" w:hAnsi="Candara" w:cs="Times New Roman"/>
          <w:sz w:val="24"/>
          <w:szCs w:val="24"/>
          <w:lang w:val="en-ZA"/>
        </w:rPr>
        <w:t xml:space="preserve"> (SUHL</w:t>
      </w:r>
      <w:r w:rsidR="00BF36FB" w:rsidRPr="001D7220">
        <w:rPr>
          <w:rFonts w:ascii="Candara" w:eastAsia="Candara" w:hAnsi="Candara" w:cs="Times New Roman"/>
          <w:sz w:val="24"/>
          <w:szCs w:val="24"/>
          <w:lang w:val="en-ZA"/>
        </w:rPr>
        <w:t>) banking subsidiary and non-profit unit the Incubator,</w:t>
      </w:r>
      <w:r w:rsidR="001F6FA0" w:rsidRPr="001D7220">
        <w:rPr>
          <w:rFonts w:ascii="Candara" w:eastAsia="Candara" w:hAnsi="Candara" w:cs="Times New Roman"/>
          <w:sz w:val="24"/>
          <w:szCs w:val="24"/>
          <w:lang w:val="en-ZA"/>
        </w:rPr>
        <w:t xml:space="preserve"> ha</w:t>
      </w:r>
      <w:r w:rsidR="00BF36FB" w:rsidRPr="001D7220">
        <w:rPr>
          <w:rFonts w:ascii="Candara" w:eastAsia="Candara" w:hAnsi="Candara" w:cs="Times New Roman"/>
          <w:sz w:val="24"/>
          <w:szCs w:val="24"/>
          <w:lang w:val="en-ZA"/>
        </w:rPr>
        <w:t>ve</w:t>
      </w:r>
      <w:r w:rsidR="001F6FA0" w:rsidRPr="001D7220">
        <w:rPr>
          <w:rFonts w:ascii="Candara" w:eastAsia="Candara" w:hAnsi="Candara" w:cs="Times New Roman"/>
          <w:sz w:val="24"/>
          <w:szCs w:val="24"/>
          <w:lang w:val="en-ZA"/>
        </w:rPr>
        <w:t xml:space="preserve"> launched a landmark twin programme set to empower more than 10,000 low</w:t>
      </w:r>
      <w:r w:rsidR="001F6FA0" w:rsidRPr="001D7220">
        <w:rPr>
          <w:rFonts w:ascii="Candara" w:eastAsia="Candara" w:hAnsi="Candara" w:cs="Times New Roman"/>
          <w:sz w:val="24"/>
          <w:szCs w:val="24"/>
          <w:lang w:val="en-ZA"/>
        </w:rPr>
        <w:noBreakHyphen/>
        <w:t xml:space="preserve">income women entrepreneurs and 100 horticulture farmers across Northern region with </w:t>
      </w:r>
      <w:r w:rsidR="00BF36FB" w:rsidRPr="001D7220">
        <w:rPr>
          <w:rFonts w:ascii="Candara" w:eastAsia="Candara" w:hAnsi="Candara" w:cs="Times New Roman"/>
          <w:sz w:val="24"/>
          <w:szCs w:val="24"/>
          <w:lang w:val="en-ZA"/>
        </w:rPr>
        <w:t xml:space="preserve">access to </w:t>
      </w:r>
      <w:r w:rsidR="001F6FA0" w:rsidRPr="001D7220">
        <w:rPr>
          <w:rFonts w:ascii="Candara" w:eastAsia="Candara" w:hAnsi="Candara" w:cs="Times New Roman"/>
          <w:sz w:val="24"/>
          <w:szCs w:val="24"/>
          <w:lang w:val="en-ZA"/>
        </w:rPr>
        <w:t>affordable financing, business development support, and digital financial services.</w:t>
      </w:r>
    </w:p>
    <w:p w14:paraId="59AC7D56" w14:textId="77777777" w:rsidR="001F6FA0" w:rsidRPr="001D7220" w:rsidRDefault="001F6FA0" w:rsidP="00080E11">
      <w:pPr>
        <w:spacing w:line="240" w:lineRule="auto"/>
        <w:jc w:val="both"/>
        <w:rPr>
          <w:rFonts w:ascii="Candara" w:eastAsia="Candara" w:hAnsi="Candara" w:cs="Times New Roman"/>
          <w:sz w:val="24"/>
          <w:szCs w:val="24"/>
          <w:lang w:val="en-ZA"/>
        </w:rPr>
      </w:pPr>
    </w:p>
    <w:p w14:paraId="65E13DFA" w14:textId="4F29B978" w:rsidR="001F6FA0" w:rsidRPr="001D7220" w:rsidRDefault="00BF36FB"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The</w:t>
      </w:r>
      <w:r w:rsidR="001F6FA0" w:rsidRPr="001D7220">
        <w:rPr>
          <w:rFonts w:ascii="Candara" w:eastAsia="Candara" w:hAnsi="Candara" w:cs="Times New Roman"/>
          <w:sz w:val="24"/>
          <w:szCs w:val="24"/>
          <w:lang w:val="en-ZA"/>
        </w:rPr>
        <w:t xml:space="preserve"> Women Economic Empowerment (WEE) programme</w:t>
      </w:r>
      <w:r w:rsidR="001D7220">
        <w:rPr>
          <w:rFonts w:ascii="Candara" w:eastAsia="Candara" w:hAnsi="Candara" w:cs="Times New Roman"/>
          <w:sz w:val="24"/>
          <w:szCs w:val="24"/>
          <w:lang w:val="en-ZA"/>
        </w:rPr>
        <w:t xml:space="preserve">, supported by the Gates Foundation, and the </w:t>
      </w:r>
      <w:proofErr w:type="spellStart"/>
      <w:r w:rsidR="001D7220">
        <w:rPr>
          <w:rFonts w:ascii="Candara" w:eastAsia="Candara" w:hAnsi="Candara" w:cs="Times New Roman"/>
          <w:sz w:val="24"/>
          <w:szCs w:val="24"/>
          <w:lang w:val="en-ZA"/>
        </w:rPr>
        <w:t>Albertine</w:t>
      </w:r>
      <w:proofErr w:type="spellEnd"/>
      <w:r w:rsidR="001D7220">
        <w:rPr>
          <w:rFonts w:ascii="Candara" w:eastAsia="Candara" w:hAnsi="Candara" w:cs="Times New Roman"/>
          <w:sz w:val="24"/>
          <w:szCs w:val="24"/>
          <w:lang w:val="en-ZA"/>
        </w:rPr>
        <w:t xml:space="preserve"> Agribusiness Development Programme (ADP), funded by the Uganda National Oil Company (UNOC), are</w:t>
      </w:r>
      <w:r w:rsidR="001F6FA0" w:rsidRPr="001D7220">
        <w:rPr>
          <w:rFonts w:ascii="Candara" w:eastAsia="Candara" w:hAnsi="Candara" w:cs="Times New Roman"/>
          <w:sz w:val="24"/>
          <w:szCs w:val="24"/>
          <w:lang w:val="en-ZA"/>
        </w:rPr>
        <w:t xml:space="preserve"> part of Stanbic’s Positive Impact Agenda for Women, Youth and Farmers</w:t>
      </w:r>
      <w:r w:rsidRPr="001D7220">
        <w:rPr>
          <w:rFonts w:ascii="Candara" w:eastAsia="Candara" w:hAnsi="Candara" w:cs="Times New Roman"/>
          <w:sz w:val="24"/>
          <w:szCs w:val="24"/>
          <w:lang w:val="en-ZA"/>
        </w:rPr>
        <w:t xml:space="preserve"> (WYF Agenda)</w:t>
      </w:r>
      <w:r w:rsidR="001F6FA0" w:rsidRPr="001D7220">
        <w:rPr>
          <w:rFonts w:ascii="Candara" w:eastAsia="Candara" w:hAnsi="Candara" w:cs="Times New Roman"/>
          <w:sz w:val="24"/>
          <w:szCs w:val="24"/>
          <w:lang w:val="en-ZA"/>
        </w:rPr>
        <w:t>.</w:t>
      </w:r>
    </w:p>
    <w:p w14:paraId="4BA728D9" w14:textId="77777777" w:rsidR="001F6FA0" w:rsidRPr="001D7220" w:rsidRDefault="001F6FA0" w:rsidP="00080E11">
      <w:pPr>
        <w:spacing w:line="240" w:lineRule="auto"/>
        <w:jc w:val="both"/>
        <w:rPr>
          <w:rFonts w:ascii="Candara" w:eastAsia="Candara" w:hAnsi="Candara" w:cs="Times New Roman"/>
          <w:sz w:val="24"/>
          <w:szCs w:val="24"/>
          <w:lang w:val="en-ZA"/>
        </w:rPr>
      </w:pPr>
    </w:p>
    <w:p w14:paraId="2E2C60BB" w14:textId="46E97B61"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Under this agenda, Stanbic Bank has pledged to mobilise</w:t>
      </w:r>
      <w:r w:rsidR="00BF36FB" w:rsidRPr="001D7220">
        <w:rPr>
          <w:rFonts w:ascii="Candara" w:eastAsia="Candara" w:hAnsi="Candara" w:cs="Times New Roman"/>
          <w:sz w:val="24"/>
          <w:szCs w:val="24"/>
          <w:lang w:val="en-ZA"/>
        </w:rPr>
        <w:t>—through strategic partnerships,</w:t>
      </w:r>
      <w:r w:rsidRPr="001D7220">
        <w:rPr>
          <w:rFonts w:ascii="Candara" w:eastAsia="Candara" w:hAnsi="Candara" w:cs="Times New Roman"/>
          <w:sz w:val="24"/>
          <w:szCs w:val="24"/>
          <w:lang w:val="en-ZA"/>
        </w:rPr>
        <w:t xml:space="preserve"> up to UGX 1 trillion by 2028 to expand livelihoods and accelerate Uganda’s transition into a productive, inclusive, and competitive economy. </w:t>
      </w:r>
    </w:p>
    <w:p w14:paraId="2DC68140" w14:textId="77777777" w:rsidR="001F6FA0" w:rsidRPr="001D7220" w:rsidRDefault="001F6FA0" w:rsidP="00080E11">
      <w:pPr>
        <w:spacing w:line="240" w:lineRule="auto"/>
        <w:jc w:val="both"/>
        <w:rPr>
          <w:rFonts w:ascii="Candara" w:eastAsia="Candara" w:hAnsi="Candara" w:cs="Times New Roman"/>
          <w:sz w:val="24"/>
          <w:szCs w:val="24"/>
          <w:lang w:val="en-ZA"/>
        </w:rPr>
      </w:pPr>
    </w:p>
    <w:p w14:paraId="4AC1B5AD" w14:textId="2B2C92DE" w:rsidR="00BF36FB"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 xml:space="preserve">The </w:t>
      </w:r>
      <w:r w:rsidR="00BF36FB" w:rsidRPr="001D7220">
        <w:rPr>
          <w:rFonts w:ascii="Candara" w:eastAsia="Candara" w:hAnsi="Candara" w:cs="Times New Roman"/>
          <w:sz w:val="24"/>
          <w:szCs w:val="24"/>
          <w:lang w:val="en-ZA"/>
        </w:rPr>
        <w:t xml:space="preserve">WYF </w:t>
      </w:r>
      <w:r w:rsidRPr="001D7220">
        <w:rPr>
          <w:rFonts w:ascii="Candara" w:eastAsia="Candara" w:hAnsi="Candara" w:cs="Times New Roman"/>
          <w:sz w:val="24"/>
          <w:szCs w:val="24"/>
          <w:lang w:val="en-ZA"/>
        </w:rPr>
        <w:t xml:space="preserve">agenda is deliberately aligned with </w:t>
      </w:r>
      <w:r w:rsidR="00BF36FB" w:rsidRPr="001D7220">
        <w:rPr>
          <w:rFonts w:ascii="Candara" w:eastAsia="Candara" w:hAnsi="Candara" w:cs="Times New Roman"/>
          <w:sz w:val="24"/>
          <w:szCs w:val="24"/>
          <w:lang w:val="en-ZA"/>
        </w:rPr>
        <w:t xml:space="preserve">the government’s </w:t>
      </w:r>
      <w:r w:rsidRPr="001D7220">
        <w:rPr>
          <w:rFonts w:ascii="Candara" w:eastAsia="Candara" w:hAnsi="Candara" w:cs="Times New Roman"/>
          <w:sz w:val="24"/>
          <w:szCs w:val="24"/>
          <w:lang w:val="en-ZA"/>
        </w:rPr>
        <w:t>ATMS strategy</w:t>
      </w:r>
      <w:r w:rsidR="00926718">
        <w:rPr>
          <w:rFonts w:ascii="Candara" w:eastAsia="Candara" w:hAnsi="Candara" w:cs="Times New Roman"/>
          <w:sz w:val="24"/>
          <w:szCs w:val="24"/>
          <w:lang w:val="en-ZA"/>
        </w:rPr>
        <w:t>,</w:t>
      </w:r>
      <w:r w:rsidRPr="001D7220">
        <w:rPr>
          <w:rFonts w:ascii="Candara" w:eastAsia="Candara" w:hAnsi="Candara" w:cs="Times New Roman"/>
          <w:sz w:val="24"/>
          <w:szCs w:val="24"/>
          <w:lang w:val="en-ZA"/>
        </w:rPr>
        <w:t xml:space="preserve"> which seeks to grow Uganda’s economy tenfold—from USD 50 billion to USD 500 billion by 2040—by scaling enterprise productivity, strengthening agro</w:t>
      </w:r>
      <w:r w:rsidRPr="001D7220">
        <w:rPr>
          <w:rFonts w:ascii="Candara" w:eastAsia="Candara" w:hAnsi="Candara" w:cs="Times New Roman"/>
          <w:sz w:val="24"/>
          <w:szCs w:val="24"/>
          <w:lang w:val="en-ZA"/>
        </w:rPr>
        <w:noBreakHyphen/>
        <w:t>industrial value chains, and expanding participation in the money economy.</w:t>
      </w:r>
    </w:p>
    <w:p w14:paraId="4463E9CA" w14:textId="77777777" w:rsidR="001F6FA0" w:rsidRPr="001D7220" w:rsidRDefault="001F6FA0" w:rsidP="00080E11">
      <w:pPr>
        <w:spacing w:line="240" w:lineRule="auto"/>
        <w:jc w:val="both"/>
        <w:rPr>
          <w:rFonts w:ascii="Candara" w:eastAsia="Candara" w:hAnsi="Candara" w:cs="Times New Roman"/>
          <w:sz w:val="24"/>
          <w:szCs w:val="24"/>
          <w:lang w:val="en-ZA"/>
        </w:rPr>
      </w:pPr>
    </w:p>
    <w:p w14:paraId="4360CF51" w14:textId="7B8F887A"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 xml:space="preserve">Speaking at the launch, Catherine Poran, Chief Executive of the Stanbic Business Incubator Limited (SBIL), said the programmes reflect Stanbic’s purpose </w:t>
      </w:r>
      <w:r w:rsidR="00BF36FB" w:rsidRPr="001D7220">
        <w:rPr>
          <w:rFonts w:ascii="Candara" w:eastAsia="Candara" w:hAnsi="Candara" w:cs="Times New Roman"/>
          <w:sz w:val="24"/>
          <w:szCs w:val="24"/>
          <w:lang w:val="en-ZA"/>
        </w:rPr>
        <w:t>in action. “This is what we mean when we say our purpose is to drive Uganda’s growth,” she said.</w:t>
      </w:r>
    </w:p>
    <w:p w14:paraId="1EACAD3C" w14:textId="77777777" w:rsidR="00BF36FB" w:rsidRPr="001D7220" w:rsidRDefault="00BF36FB" w:rsidP="00080E11">
      <w:pPr>
        <w:spacing w:line="240" w:lineRule="auto"/>
        <w:jc w:val="both"/>
        <w:rPr>
          <w:rFonts w:ascii="Candara" w:eastAsia="Candara" w:hAnsi="Candara" w:cs="Times New Roman"/>
          <w:sz w:val="24"/>
          <w:szCs w:val="24"/>
          <w:lang w:val="en-ZA"/>
        </w:rPr>
      </w:pPr>
    </w:p>
    <w:p w14:paraId="73FE29AB" w14:textId="038BA103"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She noted that the WEE programme provides entrepreneurship training, financial literacy, digital skills, mentorship, insurance, savings solutions, and market linkages—critical enablers for women to build sustainable enterprises and improve household incomes. The ADP complements this by equipping farmers with modern agronomic skills and linking them to structured markets.</w:t>
      </w:r>
    </w:p>
    <w:p w14:paraId="015DF954" w14:textId="77777777" w:rsidR="001F6FA0" w:rsidRPr="001D7220" w:rsidRDefault="001F6FA0" w:rsidP="00080E11">
      <w:pPr>
        <w:spacing w:line="240" w:lineRule="auto"/>
        <w:jc w:val="both"/>
        <w:rPr>
          <w:rFonts w:ascii="Candara" w:eastAsia="Candara" w:hAnsi="Candara" w:cs="Times New Roman"/>
          <w:sz w:val="24"/>
          <w:szCs w:val="24"/>
          <w:lang w:val="en-ZA"/>
        </w:rPr>
      </w:pPr>
    </w:p>
    <w:p w14:paraId="78917DC1" w14:textId="33593BF5"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Poran emphasised that many women struggle to access credit due to lack of collateral, urging them to begin building credit histories through WEE’s technical and financial platforms.</w:t>
      </w:r>
    </w:p>
    <w:p w14:paraId="6EBEE8FB" w14:textId="77777777" w:rsidR="001F6FA0" w:rsidRPr="001D7220" w:rsidRDefault="001F6FA0" w:rsidP="00080E11">
      <w:pPr>
        <w:spacing w:line="240" w:lineRule="auto"/>
        <w:jc w:val="both"/>
        <w:rPr>
          <w:rFonts w:ascii="Candara" w:eastAsia="Candara" w:hAnsi="Candara" w:cs="Times New Roman"/>
          <w:sz w:val="24"/>
          <w:szCs w:val="24"/>
          <w:lang w:val="en-ZA"/>
        </w:rPr>
      </w:pPr>
    </w:p>
    <w:p w14:paraId="0092400A" w14:textId="0D32BE65"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“When farmers are linked to markets, they secure better prices for their produce. Many farmers grow products, but the challenge is accessing markets. Through this programme, we are working with off</w:t>
      </w:r>
      <w:r w:rsidRPr="001D7220">
        <w:rPr>
          <w:rFonts w:ascii="Candara" w:eastAsia="Candara" w:hAnsi="Candara" w:cs="Times New Roman"/>
          <w:sz w:val="24"/>
          <w:szCs w:val="24"/>
          <w:lang w:val="en-ZA"/>
        </w:rPr>
        <w:noBreakHyphen/>
        <w:t>takers ready to buy these products,” she said.</w:t>
      </w:r>
    </w:p>
    <w:p w14:paraId="78122132" w14:textId="77777777" w:rsidR="001F6FA0" w:rsidRPr="001D7220" w:rsidRDefault="001F6FA0" w:rsidP="00080E11">
      <w:pPr>
        <w:spacing w:line="240" w:lineRule="auto"/>
        <w:jc w:val="both"/>
        <w:rPr>
          <w:rFonts w:ascii="Candara" w:eastAsia="Candara" w:hAnsi="Candara" w:cs="Times New Roman"/>
          <w:sz w:val="24"/>
          <w:szCs w:val="24"/>
          <w:lang w:val="en-ZA"/>
        </w:rPr>
      </w:pPr>
    </w:p>
    <w:p w14:paraId="05AF7AE8" w14:textId="2CFCC4AE"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She added that the programme aims to ensure that each supported farmer can help at least 15 others adopt good agricultural practices—creating a multiplier effect essential for expanding production and strengthening value chains.</w:t>
      </w:r>
    </w:p>
    <w:p w14:paraId="44B6ECDD" w14:textId="77777777" w:rsidR="001F6FA0" w:rsidRPr="001D7220" w:rsidRDefault="001F6FA0" w:rsidP="00080E11">
      <w:pPr>
        <w:spacing w:line="240" w:lineRule="auto"/>
        <w:jc w:val="both"/>
        <w:rPr>
          <w:rFonts w:ascii="Candara" w:eastAsia="Candara" w:hAnsi="Candara" w:cs="Times New Roman"/>
          <w:sz w:val="24"/>
          <w:szCs w:val="24"/>
          <w:lang w:val="en-ZA"/>
        </w:rPr>
      </w:pPr>
    </w:p>
    <w:p w14:paraId="02688D9E" w14:textId="77777777" w:rsidR="000C5B80" w:rsidRDefault="000C5B80" w:rsidP="00080E11">
      <w:pPr>
        <w:spacing w:line="240" w:lineRule="auto"/>
        <w:jc w:val="both"/>
        <w:rPr>
          <w:rFonts w:ascii="Candara" w:eastAsia="Candara" w:hAnsi="Candara" w:cs="Times New Roman"/>
          <w:sz w:val="24"/>
          <w:szCs w:val="24"/>
          <w:lang w:val="en-ZA"/>
        </w:rPr>
      </w:pPr>
    </w:p>
    <w:p w14:paraId="380ABD65" w14:textId="6A908122" w:rsidR="001F6FA0" w:rsidRPr="001D7220" w:rsidRDefault="001F6FA0" w:rsidP="00080E11">
      <w:pPr>
        <w:spacing w:line="240" w:lineRule="auto"/>
        <w:jc w:val="both"/>
        <w:rPr>
          <w:rFonts w:ascii="Candara" w:eastAsia="Candara" w:hAnsi="Candara" w:cs="Times New Roman"/>
          <w:sz w:val="24"/>
          <w:szCs w:val="24"/>
          <w:lang w:val="en-ZA"/>
        </w:rPr>
      </w:pPr>
      <w:bookmarkStart w:id="0" w:name="_GoBack"/>
      <w:bookmarkEnd w:id="0"/>
      <w:r w:rsidRPr="001D7220">
        <w:rPr>
          <w:rFonts w:ascii="Candara" w:eastAsia="Candara" w:hAnsi="Candara" w:cs="Times New Roman"/>
          <w:sz w:val="24"/>
          <w:szCs w:val="24"/>
          <w:lang w:val="en-ZA"/>
        </w:rPr>
        <w:t>“Alongside capacity building, this programme will enable farmers to access formal financial services, which many smallholder farmers currently struggle with. We are optimistic that this initiative will significantly improve their situation.”</w:t>
      </w:r>
    </w:p>
    <w:p w14:paraId="1E5D52D4" w14:textId="77777777" w:rsidR="001F6FA0" w:rsidRPr="001D7220" w:rsidRDefault="001F6FA0" w:rsidP="00080E11">
      <w:pPr>
        <w:spacing w:line="240" w:lineRule="auto"/>
        <w:jc w:val="both"/>
        <w:rPr>
          <w:rFonts w:ascii="Candara" w:eastAsia="Candara" w:hAnsi="Candara" w:cs="Times New Roman"/>
          <w:sz w:val="24"/>
          <w:szCs w:val="24"/>
          <w:lang w:val="en-ZA"/>
        </w:rPr>
      </w:pPr>
    </w:p>
    <w:p w14:paraId="0F10A9FD" w14:textId="2B0C9FDB"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Poran reaffirmed Stanbic’s commitment to integrating smallholder farmers and women entrepreneurs into the money economy while enhancing Government programmes such as the Parish Development Model (PDM) and complementing ATMS priorities of productivity, market access, and enterprise formalisation.</w:t>
      </w:r>
    </w:p>
    <w:p w14:paraId="5FCF340C" w14:textId="77777777" w:rsidR="001F6FA0" w:rsidRPr="001D7220" w:rsidRDefault="001F6FA0" w:rsidP="00080E11">
      <w:pPr>
        <w:spacing w:line="240" w:lineRule="auto"/>
        <w:jc w:val="both"/>
        <w:rPr>
          <w:rFonts w:ascii="Candara" w:eastAsia="Candara" w:hAnsi="Candara" w:cs="Times New Roman"/>
          <w:sz w:val="24"/>
          <w:szCs w:val="24"/>
          <w:lang w:val="en-ZA"/>
        </w:rPr>
      </w:pPr>
    </w:p>
    <w:p w14:paraId="30689767" w14:textId="0581DE8D"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 xml:space="preserve">Launching the programme at the Mayor’s Gardens in </w:t>
      </w:r>
      <w:proofErr w:type="spellStart"/>
      <w:r w:rsidRPr="001D7220">
        <w:rPr>
          <w:rFonts w:ascii="Candara" w:eastAsia="Candara" w:hAnsi="Candara" w:cs="Times New Roman"/>
          <w:sz w:val="24"/>
          <w:szCs w:val="24"/>
          <w:lang w:val="en-ZA"/>
        </w:rPr>
        <w:t>Gulu</w:t>
      </w:r>
      <w:proofErr w:type="spellEnd"/>
      <w:r w:rsidRPr="001D7220">
        <w:rPr>
          <w:rFonts w:ascii="Candara" w:eastAsia="Candara" w:hAnsi="Candara" w:cs="Times New Roman"/>
          <w:sz w:val="24"/>
          <w:szCs w:val="24"/>
          <w:lang w:val="en-ZA"/>
        </w:rPr>
        <w:t xml:space="preserve">, Ambrose </w:t>
      </w:r>
      <w:proofErr w:type="spellStart"/>
      <w:r w:rsidRPr="001D7220">
        <w:rPr>
          <w:rFonts w:ascii="Candara" w:eastAsia="Candara" w:hAnsi="Candara" w:cs="Times New Roman"/>
          <w:sz w:val="24"/>
          <w:szCs w:val="24"/>
          <w:lang w:val="en-ZA"/>
        </w:rPr>
        <w:t>Onoria</w:t>
      </w:r>
      <w:proofErr w:type="spellEnd"/>
      <w:r w:rsidRPr="001D7220">
        <w:rPr>
          <w:rFonts w:ascii="Candara" w:eastAsia="Candara" w:hAnsi="Candara" w:cs="Times New Roman"/>
          <w:sz w:val="24"/>
          <w:szCs w:val="24"/>
          <w:lang w:val="en-ZA"/>
        </w:rPr>
        <w:t>, Resident City Commissioner, urged beneficiaries to take the opportunity seriously.</w:t>
      </w:r>
      <w:r w:rsidR="00080E11" w:rsidRPr="001D7220">
        <w:rPr>
          <w:rFonts w:ascii="Candara" w:eastAsia="Candara" w:hAnsi="Candara" w:cs="Times New Roman"/>
          <w:sz w:val="24"/>
          <w:szCs w:val="24"/>
          <w:lang w:val="en-ZA"/>
        </w:rPr>
        <w:t xml:space="preserve"> </w:t>
      </w:r>
      <w:r w:rsidRPr="001D7220">
        <w:rPr>
          <w:rFonts w:ascii="Candara" w:eastAsia="Candara" w:hAnsi="Candara" w:cs="Times New Roman"/>
          <w:sz w:val="24"/>
          <w:szCs w:val="24"/>
          <w:lang w:val="en-ZA"/>
        </w:rPr>
        <w:t>“With this programme offering a 10% interest rate, no one should accept being poor or left behind,” he said.</w:t>
      </w:r>
    </w:p>
    <w:p w14:paraId="7E935131" w14:textId="77777777" w:rsidR="001F6FA0" w:rsidRPr="001D7220" w:rsidRDefault="001F6FA0" w:rsidP="00080E11">
      <w:pPr>
        <w:spacing w:line="240" w:lineRule="auto"/>
        <w:jc w:val="both"/>
        <w:rPr>
          <w:rFonts w:ascii="Candara" w:eastAsia="Candara" w:hAnsi="Candara" w:cs="Times New Roman"/>
          <w:sz w:val="24"/>
          <w:szCs w:val="24"/>
          <w:lang w:val="en-ZA"/>
        </w:rPr>
      </w:pPr>
    </w:p>
    <w:p w14:paraId="05157FF8" w14:textId="5211B356"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 xml:space="preserve">Jessica </w:t>
      </w:r>
      <w:proofErr w:type="spellStart"/>
      <w:r w:rsidRPr="001D7220">
        <w:rPr>
          <w:rFonts w:ascii="Candara" w:eastAsia="Candara" w:hAnsi="Candara" w:cs="Times New Roman"/>
          <w:sz w:val="24"/>
          <w:szCs w:val="24"/>
          <w:lang w:val="en-ZA"/>
        </w:rPr>
        <w:t>Kyeyune</w:t>
      </w:r>
      <w:proofErr w:type="spellEnd"/>
      <w:r w:rsidRPr="001D7220">
        <w:rPr>
          <w:rFonts w:ascii="Candara" w:eastAsia="Candara" w:hAnsi="Candara" w:cs="Times New Roman"/>
          <w:sz w:val="24"/>
          <w:szCs w:val="24"/>
          <w:lang w:val="en-ZA"/>
        </w:rPr>
        <w:t>, National Content Specialist at UNOC, highlighted the importance of business management skills for women entrepreneurs.</w:t>
      </w:r>
      <w:r w:rsidR="00080E11" w:rsidRPr="001D7220">
        <w:rPr>
          <w:rFonts w:ascii="Candara" w:eastAsia="Candara" w:hAnsi="Candara" w:cs="Times New Roman"/>
          <w:sz w:val="24"/>
          <w:szCs w:val="24"/>
          <w:lang w:val="en-ZA"/>
        </w:rPr>
        <w:t xml:space="preserve"> </w:t>
      </w:r>
      <w:r w:rsidRPr="001D7220">
        <w:rPr>
          <w:rFonts w:ascii="Candara" w:eastAsia="Candara" w:hAnsi="Candara" w:cs="Times New Roman"/>
          <w:sz w:val="24"/>
          <w:szCs w:val="24"/>
          <w:lang w:val="en-ZA"/>
        </w:rPr>
        <w:t>“Sometimes people spend all they earn without distinguishing between profit and cash flow. Learning these skills helps them understand whether their business is growing or simply consuming resources.”</w:t>
      </w:r>
    </w:p>
    <w:p w14:paraId="64325773" w14:textId="77777777" w:rsidR="001F6FA0" w:rsidRPr="001D7220" w:rsidRDefault="001F6FA0" w:rsidP="00080E11">
      <w:pPr>
        <w:spacing w:line="240" w:lineRule="auto"/>
        <w:jc w:val="both"/>
        <w:rPr>
          <w:rFonts w:ascii="Candara" w:eastAsia="Candara" w:hAnsi="Candara" w:cs="Times New Roman"/>
          <w:sz w:val="24"/>
          <w:szCs w:val="24"/>
          <w:lang w:val="en-ZA"/>
        </w:rPr>
      </w:pPr>
    </w:p>
    <w:p w14:paraId="24DB049E" w14:textId="4756B389" w:rsidR="001F6FA0" w:rsidRPr="001D722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She added that ADP will train farmers to manage post</w:t>
      </w:r>
      <w:r w:rsidRPr="001D7220">
        <w:rPr>
          <w:rFonts w:ascii="Candara" w:eastAsia="Candara" w:hAnsi="Candara" w:cs="Times New Roman"/>
          <w:sz w:val="24"/>
          <w:szCs w:val="24"/>
          <w:lang w:val="en-ZA"/>
        </w:rPr>
        <w:noBreakHyphen/>
        <w:t xml:space="preserve">harvest losses and link them to export markets, noting that farmers trained in </w:t>
      </w:r>
      <w:proofErr w:type="spellStart"/>
      <w:r w:rsidRPr="001D7220">
        <w:rPr>
          <w:rFonts w:ascii="Candara" w:eastAsia="Candara" w:hAnsi="Candara" w:cs="Times New Roman"/>
          <w:sz w:val="24"/>
          <w:szCs w:val="24"/>
          <w:lang w:val="en-ZA"/>
        </w:rPr>
        <w:t>Hoima</w:t>
      </w:r>
      <w:proofErr w:type="spellEnd"/>
      <w:r w:rsidRPr="001D7220">
        <w:rPr>
          <w:rFonts w:ascii="Candara" w:eastAsia="Candara" w:hAnsi="Candara" w:cs="Times New Roman"/>
          <w:sz w:val="24"/>
          <w:szCs w:val="24"/>
          <w:lang w:val="en-ZA"/>
        </w:rPr>
        <w:t xml:space="preserve"> have already secured buyers.</w:t>
      </w:r>
    </w:p>
    <w:p w14:paraId="4AF07CB2" w14:textId="77777777" w:rsidR="001F6FA0" w:rsidRPr="001D7220" w:rsidRDefault="001F6FA0" w:rsidP="00080E11">
      <w:pPr>
        <w:spacing w:line="240" w:lineRule="auto"/>
        <w:jc w:val="both"/>
        <w:rPr>
          <w:rFonts w:ascii="Candara" w:eastAsia="Candara" w:hAnsi="Candara" w:cs="Times New Roman"/>
          <w:sz w:val="24"/>
          <w:szCs w:val="24"/>
          <w:lang w:val="en-ZA"/>
        </w:rPr>
      </w:pPr>
    </w:p>
    <w:p w14:paraId="29553967" w14:textId="77126298" w:rsidR="001F6FA0" w:rsidRPr="001D7220" w:rsidRDefault="001F6FA0" w:rsidP="00080E11">
      <w:pPr>
        <w:spacing w:line="240" w:lineRule="auto"/>
        <w:jc w:val="both"/>
        <w:rPr>
          <w:rFonts w:ascii="Candara" w:eastAsia="Candara" w:hAnsi="Candara" w:cs="Times New Roman"/>
          <w:sz w:val="24"/>
          <w:szCs w:val="24"/>
          <w:lang w:val="en-ZA"/>
        </w:rPr>
      </w:pPr>
      <w:proofErr w:type="spellStart"/>
      <w:r w:rsidRPr="001D7220">
        <w:rPr>
          <w:rFonts w:ascii="Candara" w:eastAsia="Candara" w:hAnsi="Candara" w:cs="Times New Roman"/>
          <w:sz w:val="24"/>
          <w:szCs w:val="24"/>
          <w:lang w:val="en-ZA"/>
        </w:rPr>
        <w:t>Labeja</w:t>
      </w:r>
      <w:proofErr w:type="spellEnd"/>
      <w:r w:rsidRPr="001D7220">
        <w:rPr>
          <w:rFonts w:ascii="Candara" w:eastAsia="Candara" w:hAnsi="Candara" w:cs="Times New Roman"/>
          <w:sz w:val="24"/>
          <w:szCs w:val="24"/>
          <w:lang w:val="en-ZA"/>
        </w:rPr>
        <w:t xml:space="preserve"> Julius </w:t>
      </w:r>
      <w:proofErr w:type="spellStart"/>
      <w:r w:rsidRPr="001D7220">
        <w:rPr>
          <w:rFonts w:ascii="Candara" w:eastAsia="Candara" w:hAnsi="Candara" w:cs="Times New Roman"/>
          <w:sz w:val="24"/>
          <w:szCs w:val="24"/>
          <w:lang w:val="en-ZA"/>
        </w:rPr>
        <w:t>Acire</w:t>
      </w:r>
      <w:proofErr w:type="spellEnd"/>
      <w:r w:rsidRPr="001D7220">
        <w:rPr>
          <w:rFonts w:ascii="Candara" w:eastAsia="Candara" w:hAnsi="Candara" w:cs="Times New Roman"/>
          <w:sz w:val="24"/>
          <w:szCs w:val="24"/>
          <w:lang w:val="en-ZA"/>
        </w:rPr>
        <w:t xml:space="preserve">, Mayor of </w:t>
      </w:r>
      <w:proofErr w:type="spellStart"/>
      <w:r w:rsidRPr="001D7220">
        <w:rPr>
          <w:rFonts w:ascii="Candara" w:eastAsia="Candara" w:hAnsi="Candara" w:cs="Times New Roman"/>
          <w:sz w:val="24"/>
          <w:szCs w:val="24"/>
          <w:lang w:val="en-ZA"/>
        </w:rPr>
        <w:t>Gulu</w:t>
      </w:r>
      <w:proofErr w:type="spellEnd"/>
      <w:r w:rsidRPr="001D7220">
        <w:rPr>
          <w:rFonts w:ascii="Candara" w:eastAsia="Candara" w:hAnsi="Candara" w:cs="Times New Roman"/>
          <w:sz w:val="24"/>
          <w:szCs w:val="24"/>
          <w:lang w:val="en-ZA"/>
        </w:rPr>
        <w:t xml:space="preserve"> City, cautioned against predatory lenders who exploit vulnerable women.</w:t>
      </w:r>
      <w:r w:rsidR="00080E11" w:rsidRPr="001D7220">
        <w:rPr>
          <w:rFonts w:ascii="Candara" w:eastAsia="Candara" w:hAnsi="Candara" w:cs="Times New Roman"/>
          <w:sz w:val="24"/>
          <w:szCs w:val="24"/>
          <w:lang w:val="en-ZA"/>
        </w:rPr>
        <w:t xml:space="preserve"> </w:t>
      </w:r>
      <w:r w:rsidRPr="001D7220">
        <w:rPr>
          <w:rFonts w:ascii="Candara" w:eastAsia="Candara" w:hAnsi="Candara" w:cs="Times New Roman"/>
          <w:sz w:val="24"/>
          <w:szCs w:val="24"/>
          <w:lang w:val="en-ZA"/>
        </w:rPr>
        <w:t>“This programme provides structured financing and helps combat unscrupulous loan sharks who have been giving our women a tough time. It is not only about finance; it includ</w:t>
      </w:r>
      <w:r w:rsidR="003B17B6">
        <w:rPr>
          <w:rFonts w:ascii="Candara" w:eastAsia="Candara" w:hAnsi="Candara" w:cs="Times New Roman"/>
          <w:sz w:val="24"/>
          <w:szCs w:val="24"/>
          <w:lang w:val="en-ZA"/>
        </w:rPr>
        <w:t>es training, which is essential.</w:t>
      </w:r>
      <w:r w:rsidRPr="001D7220">
        <w:rPr>
          <w:rFonts w:ascii="Candara" w:eastAsia="Candara" w:hAnsi="Candara" w:cs="Times New Roman"/>
          <w:sz w:val="24"/>
          <w:szCs w:val="24"/>
          <w:lang w:val="en-ZA"/>
        </w:rPr>
        <w:t>”</w:t>
      </w:r>
    </w:p>
    <w:p w14:paraId="7A989BE1" w14:textId="77777777" w:rsidR="001F6FA0" w:rsidRPr="001D7220" w:rsidRDefault="001F6FA0" w:rsidP="00080E11">
      <w:pPr>
        <w:spacing w:line="240" w:lineRule="auto"/>
        <w:jc w:val="both"/>
        <w:rPr>
          <w:rFonts w:ascii="Candara" w:eastAsia="Candara" w:hAnsi="Candara" w:cs="Times New Roman"/>
          <w:sz w:val="24"/>
          <w:szCs w:val="24"/>
          <w:lang w:val="en-ZA"/>
        </w:rPr>
      </w:pPr>
    </w:p>
    <w:p w14:paraId="0D0F7D34" w14:textId="359DCCC7" w:rsidR="001F6FA0" w:rsidRDefault="001F6FA0" w:rsidP="00080E11">
      <w:pPr>
        <w:spacing w:line="240" w:lineRule="auto"/>
        <w:jc w:val="both"/>
        <w:rPr>
          <w:rFonts w:ascii="Candara" w:eastAsia="Candara" w:hAnsi="Candara" w:cs="Times New Roman"/>
          <w:sz w:val="24"/>
          <w:szCs w:val="24"/>
          <w:lang w:val="en-ZA"/>
        </w:rPr>
      </w:pPr>
      <w:r w:rsidRPr="001D7220">
        <w:rPr>
          <w:rFonts w:ascii="Candara" w:eastAsia="Candara" w:hAnsi="Candara" w:cs="Times New Roman"/>
          <w:sz w:val="24"/>
          <w:szCs w:val="24"/>
          <w:lang w:val="en-ZA"/>
        </w:rPr>
        <w:t>He said the City Council is decentralising support structures to ensure women’s groups receive training, collaborate effectively, and identify viable enterprises.</w:t>
      </w:r>
      <w:r w:rsidR="002E579B">
        <w:rPr>
          <w:rFonts w:ascii="Candara" w:eastAsia="Candara" w:hAnsi="Candara" w:cs="Times New Roman"/>
          <w:sz w:val="24"/>
          <w:szCs w:val="24"/>
          <w:lang w:val="en-ZA"/>
        </w:rPr>
        <w:t xml:space="preserve"> </w:t>
      </w:r>
      <w:proofErr w:type="gramStart"/>
      <w:r w:rsidRPr="001D7220">
        <w:rPr>
          <w:rFonts w:ascii="Candara" w:eastAsia="Candara" w:hAnsi="Candara" w:cs="Times New Roman"/>
          <w:sz w:val="24"/>
          <w:szCs w:val="24"/>
          <w:lang w:val="en-ZA"/>
        </w:rPr>
        <w:t>“</w:t>
      </w:r>
      <w:proofErr w:type="gramEnd"/>
      <w:r w:rsidRPr="001D7220">
        <w:rPr>
          <w:rFonts w:ascii="Candara" w:eastAsia="Candara" w:hAnsi="Candara" w:cs="Times New Roman"/>
          <w:sz w:val="24"/>
          <w:szCs w:val="24"/>
          <w:lang w:val="en-ZA"/>
        </w:rPr>
        <w:t xml:space="preserve">We are committed to partnering with Stanbic Bank, the Gates Foundation, and UNOC to ensure clarity of responsibilities. When organised effectively, </w:t>
      </w:r>
      <w:r w:rsidR="00800E48">
        <w:rPr>
          <w:rFonts w:ascii="Candara" w:eastAsia="Candara" w:hAnsi="Candara" w:cs="Times New Roman"/>
          <w:sz w:val="24"/>
          <w:szCs w:val="24"/>
          <w:lang w:val="en-ZA"/>
        </w:rPr>
        <w:t>the margin for error is minimal.”</w:t>
      </w:r>
    </w:p>
    <w:p w14:paraId="09EA7210" w14:textId="77777777" w:rsidR="00926718" w:rsidRDefault="00926718" w:rsidP="00080E11">
      <w:pPr>
        <w:spacing w:line="240" w:lineRule="auto"/>
        <w:jc w:val="both"/>
        <w:rPr>
          <w:rFonts w:ascii="Candara" w:eastAsia="Candara" w:hAnsi="Candara" w:cs="Times New Roman"/>
          <w:sz w:val="24"/>
          <w:szCs w:val="24"/>
          <w:lang w:val="en-ZA"/>
        </w:rPr>
      </w:pPr>
    </w:p>
    <w:p w14:paraId="02268EFB" w14:textId="067B9A5B" w:rsidR="00926718" w:rsidRPr="001D7220" w:rsidRDefault="00926718" w:rsidP="00080E11">
      <w:pPr>
        <w:spacing w:line="240" w:lineRule="auto"/>
        <w:jc w:val="both"/>
        <w:rPr>
          <w:rFonts w:ascii="Candara" w:eastAsia="Candara" w:hAnsi="Candara" w:cs="Times New Roman"/>
          <w:sz w:val="24"/>
          <w:szCs w:val="24"/>
          <w:lang w:val="en-ZA"/>
        </w:rPr>
      </w:pPr>
      <w:r>
        <w:rPr>
          <w:rFonts w:ascii="Candara" w:eastAsia="Candara" w:hAnsi="Candara" w:cs="Times New Roman"/>
          <w:sz w:val="24"/>
          <w:szCs w:val="24"/>
          <w:lang w:val="en-ZA"/>
        </w:rPr>
        <w:t>Ends.</w:t>
      </w:r>
    </w:p>
    <w:p w14:paraId="00000025" w14:textId="0EAFE33B" w:rsidR="00187C60" w:rsidRPr="001D7220" w:rsidRDefault="00187C60" w:rsidP="001F6FA0">
      <w:pPr>
        <w:spacing w:line="240" w:lineRule="auto"/>
        <w:jc w:val="both"/>
        <w:rPr>
          <w:rFonts w:ascii="Candara" w:eastAsia="Candara" w:hAnsi="Candara" w:cs="Candara"/>
          <w:b/>
          <w:bCs/>
          <w:sz w:val="28"/>
          <w:szCs w:val="28"/>
        </w:rPr>
      </w:pPr>
    </w:p>
    <w:sectPr w:rsidR="00187C60" w:rsidRPr="001D7220" w:rsidSect="00F33B36">
      <w:headerReference w:type="default" r:id="rId6"/>
      <w:footerReference w:type="even" r:id="rId7"/>
      <w:footerReference w:type="default" r:id="rId8"/>
      <w:footerReference w:type="first" r:id="rId9"/>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71EF8D" w14:textId="77777777" w:rsidR="008F6328" w:rsidRDefault="008F6328" w:rsidP="00F33B36">
      <w:pPr>
        <w:spacing w:line="240" w:lineRule="auto"/>
      </w:pPr>
      <w:r>
        <w:separator/>
      </w:r>
    </w:p>
  </w:endnote>
  <w:endnote w:type="continuationSeparator" w:id="0">
    <w:p w14:paraId="0C94F26B" w14:textId="77777777" w:rsidR="008F6328" w:rsidRDefault="008F6328" w:rsidP="00F33B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embedRegular r:id="rId1" w:fontKey="{9B5C1720-54CB-4D68-9C70-DEA6693B2CCF}"/>
    <w:embedBold r:id="rId2" w:fontKey="{8BEDCC23-F720-4FF9-81E3-2162C80AFC90}"/>
  </w:font>
  <w:font w:name="Aptos">
    <w:charset w:val="00"/>
    <w:family w:val="swiss"/>
    <w:pitch w:val="variable"/>
    <w:sig w:usb0="20000287" w:usb1="00000003" w:usb2="00000000" w:usb3="00000000" w:csb0="0000019F" w:csb1="00000000"/>
    <w:embedRegular r:id="rId3" w:fontKey="{39D6287A-8849-40F4-9896-FE6FCD9CCAFD}"/>
  </w:font>
  <w:font w:name="Calibri">
    <w:panose1 w:val="020F0502020204030204"/>
    <w:charset w:val="00"/>
    <w:family w:val="swiss"/>
    <w:pitch w:val="variable"/>
    <w:sig w:usb0="E4002EFF" w:usb1="C000247B" w:usb2="00000009" w:usb3="00000000" w:csb0="000001FF" w:csb1="00000000"/>
    <w:embedRegular r:id="rId4" w:fontKey="{A3AB8128-24D4-4FF2-9048-FD5D152DC779}"/>
  </w:font>
  <w:font w:name="Cambria">
    <w:panose1 w:val="02040503050406030204"/>
    <w:charset w:val="00"/>
    <w:family w:val="roman"/>
    <w:pitch w:val="variable"/>
    <w:sig w:usb0="E00006FF" w:usb1="420024FF" w:usb2="02000000" w:usb3="00000000" w:csb0="0000019F" w:csb1="00000000"/>
    <w:embedRegular r:id="rId5" w:fontKey="{212752AE-8162-40C2-8BD9-7CFFF05534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40CA9F" w14:textId="0E68A054" w:rsidR="00080E11" w:rsidRDefault="00080E11">
    <w:pPr>
      <w:pStyle w:val="Footer"/>
    </w:pPr>
    <w:r>
      <w:rPr>
        <w:noProof/>
      </w:rPr>
      <mc:AlternateContent>
        <mc:Choice Requires="wps">
          <w:drawing>
            <wp:anchor distT="0" distB="0" distL="0" distR="0" simplePos="0" relativeHeight="251659264" behindDoc="0" locked="0" layoutInCell="1" allowOverlap="1" wp14:anchorId="5EDB602D" wp14:editId="7BC75235">
              <wp:simplePos x="635" y="635"/>
              <wp:positionH relativeFrom="page">
                <wp:align>left</wp:align>
              </wp:positionH>
              <wp:positionV relativeFrom="page">
                <wp:align>bottom</wp:align>
              </wp:positionV>
              <wp:extent cx="1769110" cy="368935"/>
              <wp:effectExtent l="0" t="0" r="2540" b="0"/>
              <wp:wrapNone/>
              <wp:docPr id="710248853" name="Text Box 3" descr="Classified as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1769110" cy="368935"/>
                      </a:xfrm>
                      <a:prstGeom prst="rect">
                        <a:avLst/>
                      </a:prstGeom>
                      <a:noFill/>
                      <a:ln>
                        <a:noFill/>
                      </a:ln>
                    </wps:spPr>
                    <wps:txbx>
                      <w:txbxContent>
                        <w:p w14:paraId="2F91B300" w14:textId="038CD3BB" w:rsidR="00080E11" w:rsidRPr="00080E11" w:rsidRDefault="00080E11" w:rsidP="00080E11">
                          <w:pPr>
                            <w:rPr>
                              <w:rFonts w:ascii="Aptos" w:eastAsia="Aptos" w:hAnsi="Aptos" w:cs="Aptos"/>
                              <w:noProof/>
                              <w:color w:val="000000"/>
                              <w:sz w:val="20"/>
                              <w:szCs w:val="20"/>
                            </w:rPr>
                          </w:pPr>
                          <w:r w:rsidRPr="00080E11">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DB602D" id="_x0000_t202" coordsize="21600,21600" o:spt="202" path="m,l,21600r21600,l21600,xe">
              <v:stroke joinstyle="miter"/>
              <v:path gradientshapeok="t" o:connecttype="rect"/>
            </v:shapetype>
            <v:shape id="Text Box 3" o:spid="_x0000_s1026" type="#_x0000_t202" alt="Classified as Internal use only" style="position:absolute;margin-left:0;margin-top:0;width:139.3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" filled="f" stroked="f">
              <v:fill o:detectmouseclick="t"/>
              <v:textbox style="mso-fit-shape-to-text:t" inset="20pt,0,0,15pt">
                <w:txbxContent>
                  <w:p w14:paraId="2F91B300" w14:textId="038CD3BB" w:rsidR="00080E11" w:rsidRPr="00080E11" w:rsidRDefault="00080E11" w:rsidP="00080E11">
                    <w:pPr>
                      <w:rPr>
                        <w:rFonts w:ascii="Aptos" w:eastAsia="Aptos" w:hAnsi="Aptos" w:cs="Aptos"/>
                        <w:noProof/>
                        <w:color w:val="000000"/>
                        <w:sz w:val="20"/>
                        <w:szCs w:val="20"/>
                      </w:rPr>
                    </w:pPr>
                    <w:r w:rsidRPr="00080E11">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C5355" w14:textId="13977D19" w:rsidR="00080E11" w:rsidRDefault="00080E11">
    <w:pPr>
      <w:pStyle w:val="Footer"/>
    </w:pPr>
    <w:r>
      <w:rPr>
        <w:noProof/>
      </w:rPr>
      <mc:AlternateContent>
        <mc:Choice Requires="wps">
          <w:drawing>
            <wp:anchor distT="0" distB="0" distL="0" distR="0" simplePos="0" relativeHeight="251660288" behindDoc="0" locked="0" layoutInCell="1" allowOverlap="1" wp14:anchorId="35A6DE55" wp14:editId="00CFF2B8">
              <wp:simplePos x="914400" y="10071100"/>
              <wp:positionH relativeFrom="page">
                <wp:align>left</wp:align>
              </wp:positionH>
              <wp:positionV relativeFrom="page">
                <wp:align>bottom</wp:align>
              </wp:positionV>
              <wp:extent cx="1769110" cy="368935"/>
              <wp:effectExtent l="0" t="0" r="2540" b="0"/>
              <wp:wrapNone/>
              <wp:docPr id="1808695486" name="Text Box 4" descr="Classified as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1769110" cy="368935"/>
                      </a:xfrm>
                      <a:prstGeom prst="rect">
                        <a:avLst/>
                      </a:prstGeom>
                      <a:noFill/>
                      <a:ln>
                        <a:noFill/>
                      </a:ln>
                    </wps:spPr>
                    <wps:txbx>
                      <w:txbxContent>
                        <w:p w14:paraId="62DBD4E5" w14:textId="26833819" w:rsidR="00080E11" w:rsidRPr="00080E11" w:rsidRDefault="00080E11" w:rsidP="00080E11">
                          <w:pPr>
                            <w:rPr>
                              <w:rFonts w:ascii="Aptos" w:eastAsia="Aptos" w:hAnsi="Aptos" w:cs="Aptos"/>
                              <w:noProof/>
                              <w:color w:val="000000"/>
                              <w:sz w:val="20"/>
                              <w:szCs w:val="20"/>
                            </w:rPr>
                          </w:pPr>
                          <w:r w:rsidRPr="00080E11">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5A6DE55" id="_x0000_t202" coordsize="21600,21600" o:spt="202" path="m,l,21600r21600,l21600,xe">
              <v:stroke joinstyle="miter"/>
              <v:path gradientshapeok="t" o:connecttype="rect"/>
            </v:shapetype>
            <v:shape id="Text Box 4" o:spid="_x0000_s1027" type="#_x0000_t202" alt="Classified as Internal use only" style="position:absolute;margin-left:0;margin-top:0;width:139.3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" filled="f" stroked="f">
              <v:fill o:detectmouseclick="t"/>
              <v:textbox style="mso-fit-shape-to-text:t" inset="20pt,0,0,15pt">
                <w:txbxContent>
                  <w:p w14:paraId="62DBD4E5" w14:textId="26833819" w:rsidR="00080E11" w:rsidRPr="00080E11" w:rsidRDefault="00080E11" w:rsidP="00080E11">
                    <w:pPr>
                      <w:rPr>
                        <w:rFonts w:ascii="Aptos" w:eastAsia="Aptos" w:hAnsi="Aptos" w:cs="Aptos"/>
                        <w:noProof/>
                        <w:color w:val="000000"/>
                        <w:sz w:val="20"/>
                        <w:szCs w:val="20"/>
                      </w:rPr>
                    </w:pPr>
                    <w:r w:rsidRPr="00080E11">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50A2F" w14:textId="25479D8E" w:rsidR="00080E11" w:rsidRDefault="00080E11">
    <w:pPr>
      <w:pStyle w:val="Footer"/>
    </w:pPr>
    <w:r>
      <w:rPr>
        <w:noProof/>
      </w:rPr>
      <mc:AlternateContent>
        <mc:Choice Requires="wps">
          <w:drawing>
            <wp:anchor distT="0" distB="0" distL="0" distR="0" simplePos="0" relativeHeight="251658240" behindDoc="0" locked="0" layoutInCell="1" allowOverlap="1" wp14:anchorId="47740FE6" wp14:editId="67EE7870">
              <wp:simplePos x="635" y="635"/>
              <wp:positionH relativeFrom="page">
                <wp:align>left</wp:align>
              </wp:positionH>
              <wp:positionV relativeFrom="page">
                <wp:align>bottom</wp:align>
              </wp:positionV>
              <wp:extent cx="1769110" cy="368935"/>
              <wp:effectExtent l="0" t="0" r="2540" b="0"/>
              <wp:wrapNone/>
              <wp:docPr id="829995130" name="Text Box 2" descr="Classified as Internal use only">
                <a:extLst xmlns:a="http://schemas.openxmlformats.org/drawingml/2006/main">
                  <a:ext uri="{5AE41FA2-C0FF-4470-9BD4-5FADCA87CBE2}">
                    <aclsh:classification xmlns:aclsh="http://schemas.microsoft.com/office/drawing/2020/classificationShap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1769110" cy="368935"/>
                      </a:xfrm>
                      <a:prstGeom prst="rect">
                        <a:avLst/>
                      </a:prstGeom>
                      <a:noFill/>
                      <a:ln>
                        <a:noFill/>
                      </a:ln>
                    </wps:spPr>
                    <wps:txbx>
                      <w:txbxContent>
                        <w:p w14:paraId="7E50E828" w14:textId="00E74FF4" w:rsidR="00080E11" w:rsidRPr="00080E11" w:rsidRDefault="00080E11" w:rsidP="00080E11">
                          <w:pPr>
                            <w:rPr>
                              <w:rFonts w:ascii="Aptos" w:eastAsia="Aptos" w:hAnsi="Aptos" w:cs="Aptos"/>
                              <w:noProof/>
                              <w:color w:val="000000"/>
                              <w:sz w:val="20"/>
                              <w:szCs w:val="20"/>
                            </w:rPr>
                          </w:pPr>
                          <w:r w:rsidRPr="00080E11">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740FE6" id="_x0000_t202" coordsize="21600,21600" o:spt="202" path="m,l,21600r21600,l21600,xe">
              <v:stroke joinstyle="miter"/>
              <v:path gradientshapeok="t" o:connecttype="rect"/>
            </v:shapetype>
            <v:shape id="Text Box 2" o:spid="_x0000_s1028" type="#_x0000_t202" alt="Classified as Internal use only" style="position:absolute;margin-left:0;margin-top:0;width:139.3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" filled="f" stroked="f">
              <v:fill o:detectmouseclick="t"/>
              <v:textbox style="mso-fit-shape-to-text:t" inset="20pt,0,0,15pt">
                <w:txbxContent>
                  <w:p w14:paraId="7E50E828" w14:textId="00E74FF4" w:rsidR="00080E11" w:rsidRPr="00080E11" w:rsidRDefault="00080E11" w:rsidP="00080E11">
                    <w:pPr>
                      <w:rPr>
                        <w:rFonts w:ascii="Aptos" w:eastAsia="Aptos" w:hAnsi="Aptos" w:cs="Aptos"/>
                        <w:noProof/>
                        <w:color w:val="000000"/>
                        <w:sz w:val="20"/>
                        <w:szCs w:val="20"/>
                      </w:rPr>
                    </w:pPr>
                    <w:r w:rsidRPr="00080E11">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9240C6" w14:textId="77777777" w:rsidR="008F6328" w:rsidRDefault="008F6328" w:rsidP="00F33B36">
      <w:pPr>
        <w:spacing w:line="240" w:lineRule="auto"/>
      </w:pPr>
      <w:r>
        <w:separator/>
      </w:r>
    </w:p>
  </w:footnote>
  <w:footnote w:type="continuationSeparator" w:id="0">
    <w:p w14:paraId="6B9A5D51" w14:textId="77777777" w:rsidR="008F6328" w:rsidRDefault="008F6328" w:rsidP="00F33B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71B965" w14:textId="1FDA31C0" w:rsidR="00653DAF" w:rsidRDefault="00653DAF">
    <w:pPr>
      <w:pStyle w:val="Header"/>
    </w:pPr>
    <w:r>
      <w:rPr>
        <w:noProof/>
      </w:rPr>
      <mc:AlternateContent>
        <mc:Choice Requires="wps">
          <w:drawing>
            <wp:anchor distT="45720" distB="45720" distL="114300" distR="114300" simplePos="0" relativeHeight="251662336" behindDoc="0" locked="0" layoutInCell="1" allowOverlap="1" wp14:anchorId="10B353CA" wp14:editId="77D6E737">
              <wp:simplePos x="0" y="0"/>
              <wp:positionH relativeFrom="column">
                <wp:posOffset>-551180</wp:posOffset>
              </wp:positionH>
              <wp:positionV relativeFrom="paragraph">
                <wp:posOffset>-198120</wp:posOffset>
              </wp:positionV>
              <wp:extent cx="1005840" cy="91440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91440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noFill/>
                        <a:miter lim="800000"/>
                        <a:headEnd/>
                        <a:tailEnd/>
                      </a:ln>
                    </wps:spPr>
                    <wps:txbx>
                      <w:txbxContent>
                        <w:p w14:paraId="4AF82C96" w14:textId="68A63611" w:rsidR="00653DAF" w:rsidRDefault="00653DA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B353CA" id="_x0000_t202" coordsize="21600,21600" o:spt="202" path="m,l,21600r21600,l21600,xe">
              <v:stroke joinstyle="miter"/>
              <v:path gradientshapeok="t" o:connecttype="rect"/>
            </v:shapetype>
            <v:shape id="Text Box 2" o:spid="_x0000_s1026" type="#_x0000_t202" style="position:absolute;margin-left:-43.4pt;margin-top:-15.6pt;width:79.2pt;height:1in;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" stroked="f">
              <v:fill r:id="rId2" o:title="" recolor="t" rotate="t" type="frame"/>
              <v:textbox>
                <w:txbxContent>
                  <w:p w14:paraId="4AF82C96" w14:textId="68A63611" w:rsidR="00653DAF" w:rsidRDefault="00653DAF"/>
                </w:txbxContent>
              </v:textbox>
              <w10:wrap type="squar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C60"/>
    <w:rsid w:val="00015B7A"/>
    <w:rsid w:val="00075176"/>
    <w:rsid w:val="00080E11"/>
    <w:rsid w:val="000A7C78"/>
    <w:rsid w:val="000C5B80"/>
    <w:rsid w:val="0012386B"/>
    <w:rsid w:val="00126476"/>
    <w:rsid w:val="00187C60"/>
    <w:rsid w:val="001D7220"/>
    <w:rsid w:val="001F6FA0"/>
    <w:rsid w:val="002E579B"/>
    <w:rsid w:val="003B17B6"/>
    <w:rsid w:val="004C1DD6"/>
    <w:rsid w:val="00653DAF"/>
    <w:rsid w:val="007F468E"/>
    <w:rsid w:val="00800E48"/>
    <w:rsid w:val="00830006"/>
    <w:rsid w:val="00872AB1"/>
    <w:rsid w:val="008A1025"/>
    <w:rsid w:val="008F6328"/>
    <w:rsid w:val="00926718"/>
    <w:rsid w:val="00A426E5"/>
    <w:rsid w:val="00A73D32"/>
    <w:rsid w:val="00A94E70"/>
    <w:rsid w:val="00B66AC6"/>
    <w:rsid w:val="00B725BB"/>
    <w:rsid w:val="00BF36FB"/>
    <w:rsid w:val="00C4710C"/>
    <w:rsid w:val="00C60F86"/>
    <w:rsid w:val="00D97C07"/>
    <w:rsid w:val="00F33B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57B0A"/>
  <w15:docId w15:val="{52D1916B-887F-4495-8059-7971C03FE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33B36"/>
    <w:pPr>
      <w:tabs>
        <w:tab w:val="center" w:pos="4513"/>
        <w:tab w:val="right" w:pos="9026"/>
      </w:tabs>
      <w:spacing w:line="240" w:lineRule="auto"/>
    </w:pPr>
  </w:style>
  <w:style w:type="character" w:customStyle="1" w:styleId="HeaderChar">
    <w:name w:val="Header Char"/>
    <w:basedOn w:val="DefaultParagraphFont"/>
    <w:link w:val="Header"/>
    <w:uiPriority w:val="99"/>
    <w:rsid w:val="00F33B36"/>
  </w:style>
  <w:style w:type="paragraph" w:styleId="Footer">
    <w:name w:val="footer"/>
    <w:basedOn w:val="Normal"/>
    <w:link w:val="FooterChar"/>
    <w:uiPriority w:val="99"/>
    <w:unhideWhenUsed/>
    <w:rsid w:val="00F33B36"/>
    <w:pPr>
      <w:tabs>
        <w:tab w:val="center" w:pos="4513"/>
        <w:tab w:val="right" w:pos="9026"/>
      </w:tabs>
      <w:spacing w:line="240" w:lineRule="auto"/>
    </w:pPr>
  </w:style>
  <w:style w:type="character" w:customStyle="1" w:styleId="FooterChar">
    <w:name w:val="Footer Char"/>
    <w:basedOn w:val="DefaultParagraphFont"/>
    <w:link w:val="Footer"/>
    <w:uiPriority w:val="99"/>
    <w:rsid w:val="00F33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Agutamba, Kenneth K</dc:creator>
  <cp:lastModifiedBy>WMC-PC</cp:lastModifiedBy>
  <cp:revision>11</cp:revision>
  <dcterms:created xsi:type="dcterms:W3CDTF">2026-07-26T18:44:00Z</dcterms:created>
  <dcterms:modified xsi:type="dcterms:W3CDTF">2026-07-26T19:30:00Z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98d93ad9-b981-42d8-a87a-2b125b7f34fd</vt:lpwstr>
  </property>
  <property fmtid="{D5CDD505-2E9C-101B-9397-08002B2CF9AE}" pid="3" name="ClassificationContentMarkingFooterShapeIds">
    <vt:lpwstr>3178b87a,2a558995,6bce80be</vt:lpwstr>
  </property>
  <property fmtid="{D5CDD505-2E9C-101B-9397-08002B2CF9AE}" pid="4" name="ClassificationContentMarkingFooterFontProps">
    <vt:lpwstr>#000000,10,Aptos</vt:lpwstr>
  </property>
  <property fmtid="{D5CDD505-2E9C-101B-9397-08002B2CF9AE}" pid="5" name="ClassificationContentMarkingFooterText">
    <vt:lpwstr>Classified as Internal use only</vt:lpwstr>
  </property>
  <property fmtid="{D5CDD505-2E9C-101B-9397-08002B2CF9AE}" pid="6" name="MSIP_Label_d6b9d4ea-d348-4e93-a29a-8def053c0154_Enabled">
    <vt:lpwstr>true</vt:lpwstr>
  </property>
  <property fmtid="{D5CDD505-2E9C-101B-9397-08002B2CF9AE}" pid="7" name="MSIP_Label_d6b9d4ea-d348-4e93-a29a-8def053c0154_SetDate">
    <vt:lpwstr>2026-07-26T18:44:41Z</vt:lpwstr>
  </property>
  <property fmtid="{D5CDD505-2E9C-101B-9397-08002B2CF9AE}" pid="8" name="MSIP_Label_d6b9d4ea-d348-4e93-a29a-8def053c0154_Method">
    <vt:lpwstr>Standard</vt:lpwstr>
  </property>
  <property fmtid="{D5CDD505-2E9C-101B-9397-08002B2CF9AE}" pid="9" name="MSIP_Label_d6b9d4ea-d348-4e93-a29a-8def053c0154_Name">
    <vt:lpwstr>d6b9d4ea-d348-4e93-a29a-8def053c0154</vt:lpwstr>
  </property>
  <property fmtid="{D5CDD505-2E9C-101B-9397-08002B2CF9AE}" pid="10" name="MSIP_Label_d6b9d4ea-d348-4e93-a29a-8def053c0154_SiteId">
    <vt:lpwstr>7369e6ec-faa6-42fa-bc0e-4f332da5b1db</vt:lpwstr>
  </property>
  <property fmtid="{D5CDD505-2E9C-101B-9397-08002B2CF9AE}" pid="11" name="MSIP_Label_d6b9d4ea-d348-4e93-a29a-8def053c0154_ActionId">
    <vt:lpwstr>5d038013-f3bd-4072-b14b-05b8f2b4558b</vt:lpwstr>
  </property>
  <property fmtid="{D5CDD505-2E9C-101B-9397-08002B2CF9AE}" pid="12" name="MSIP_Label_d6b9d4ea-d348-4e93-a29a-8def053c0154_ContentBits">
    <vt:lpwstr>2</vt:lpwstr>
  </property>
  <property fmtid="{D5CDD505-2E9C-101B-9397-08002B2CF9AE}" pid="13" name="MSIP_Label_d6b9d4ea-d348-4e93-a29a-8def053c0154_Tag">
    <vt:lpwstr>10, 3, 0, 1</vt:lpwstr>
  </property>
</Properties>
</file>