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32"/>
          <w:szCs w:val="32"/>
          <w:lang w:val="en-IN"/>
        </w:rPr>
      </w:pPr>
      <w:r>
        <w:rPr>
          <w:rFonts w:hint="default" w:asciiTheme="minorAscii"/>
          <w:sz w:val="32"/>
          <w:szCs w:val="32"/>
          <w:lang w:val="en-IN"/>
        </w:rPr>
        <w:t>Website Development Day-1</w:t>
      </w:r>
    </w:p>
    <w:p>
      <w:pPr>
        <w:jc w:val="center"/>
        <w:rPr>
          <w:rFonts w:hint="default" w:asciiTheme="minorAscii"/>
          <w:sz w:val="32"/>
          <w:szCs w:val="32"/>
          <w:lang w:val="en-IN"/>
        </w:rPr>
      </w:pPr>
      <w:r>
        <w:rPr>
          <w:rFonts w:hint="default" w:asciiTheme="minorAscii"/>
          <w:sz w:val="32"/>
          <w:szCs w:val="32"/>
          <w:lang w:val="en-IN"/>
        </w:rPr>
        <w:t>Assignment</w:t>
      </w:r>
    </w:p>
    <w:p>
      <w:pPr>
        <w:jc w:val="center"/>
        <w:rPr>
          <w:rFonts w:hint="default" w:asciiTheme="minorAscii"/>
          <w:sz w:val="32"/>
          <w:szCs w:val="32"/>
          <w:lang w:val="en-IN"/>
        </w:rPr>
      </w:pPr>
    </w:p>
    <w:p>
      <w:pPr>
        <w:jc w:val="center"/>
        <w:rPr>
          <w:rFonts w:hint="default" w:asciiTheme="minorAscii"/>
          <w:sz w:val="32"/>
          <w:szCs w:val="32"/>
          <w:lang w:val="en-IN"/>
        </w:rPr>
      </w:pPr>
      <w:r>
        <w:rPr>
          <w:rFonts w:hint="default" w:asciiTheme="minorAscii"/>
          <w:sz w:val="32"/>
          <w:szCs w:val="32"/>
          <w:lang w:val="en-IN"/>
        </w:rPr>
        <w:t>SE-IT-B-06-Abhishek Pandita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Q.1 Give the examples of real time web applications which uses one tier , two tier and three tier architecture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737373"/>
          <w:spacing w:val="0"/>
          <w:sz w:val="24"/>
          <w:szCs w:val="24"/>
          <w:shd w:val="clear" w:fill="FAFAFA"/>
          <w:lang w:val="en-IN"/>
        </w:rPr>
        <w:t xml:space="preserve">Ans.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</w:rPr>
        <w:t>Applications which handles all the three tiers such as MP3 player, MS Office are come under one tier application.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A two-tier architecture is a database architecture where. Presentation layer runs on a client (PC, Mobile, Tablet, etc) Data is stored on a Server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Two-tier Architecture is a Contact Management System created using MS- Access.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737373"/>
          <w:spacing w:val="0"/>
          <w:sz w:val="24"/>
          <w:szCs w:val="24"/>
          <w:shd w:val="clear" w:fill="FAFAFA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A simple example of a 3-tier architecture in action would be logging into a media account such as Netflix and watching a video.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737373"/>
          <w:spacing w:val="0"/>
          <w:sz w:val="24"/>
          <w:szCs w:val="24"/>
          <w:shd w:val="clear" w:fill="FAFAFA"/>
          <w:lang w:val="en-IN"/>
        </w:rPr>
      </w:pPr>
    </w:p>
    <w:p>
      <w:pP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737373"/>
          <w:spacing w:val="0"/>
          <w:sz w:val="24"/>
          <w:szCs w:val="24"/>
          <w:shd w:val="clear" w:fill="FAFAFA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Q.2 Differentiate between circuit switching and packet switching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 xml:space="preserve">Ans. 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Circuit Switching:-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ackbone is telephone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onnection oriented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Call setup is required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Dedicated connection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Communication can be lost is link is broken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nformation is in order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Bandwidth is fixed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harging is time based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 xml:space="preserve">Packet Switching:- 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onsists of packets of data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onnection less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all setup is not required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No D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edicated connection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o lost of communication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Bandwidth is variable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Charging is packet based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Q.3 Differentiate between client side and server side scripting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Ans.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Client side scripting:-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Visible to client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Server interaction not required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HTML,CSS,Java script languages used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Can reduce the load to the server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Server Side Scripting:-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Not visible to client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Server interaction is required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PHP,ASP.net,ruby,python etc languages used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Customize the webpage and provide dynamic website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Q.4 Give the Generic Top-Level Domain names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Ans.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om-commercial bussiness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Edu-education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ov-government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nt-international agency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il-miltary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et-networking organization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O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rg-non profit organization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Q.5 Differentiate between FTP and HTTP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Ans.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HTTP:-</w:t>
      </w:r>
      <w:bookmarkStart w:id="0" w:name="_GoBack"/>
      <w:bookmarkEnd w:id="0"/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Associated with web server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onnection less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HTTP is state less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Used to fetch html docs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HTTP is way in which one computer asks another for web page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FTP:-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Associated with file server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>File transfer protocol is a standard IP protocol for transmission of filesb/w omputer over the internet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IN"/>
          <w14:textFill>
            <w14:solidFill>
              <w14:schemeClr w14:val="tx1"/>
            </w14:solidFill>
          </w14:textFill>
        </w:rPr>
        <w:t xml:space="preserve">Ftp is client server </w:t>
      </w:r>
    </w:p>
    <w:p>
      <w:pP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AFAFA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AFAFA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B6948"/>
    <w:rsid w:val="65A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2020-05-18T08:55:00Z</dcterms:created>
  <dc:creator>ABHISHEK PANDITA</dc:creator>
  <cp:lastModifiedBy>ABHISHEK PANDITA</cp:lastModifiedBy>
  <dcterms:modified xsi:type="dcterms:W3CDTF">2020-05-18T09:34:56Z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