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Web Development Internship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Day-6 Assignment</w:t>
      </w:r>
    </w:p>
    <w:p>
      <w:pPr>
        <w:rPr>
          <w:rFonts w:hint="default"/>
          <w:lang w:val="en-IN"/>
        </w:rPr>
      </w:pPr>
    </w:p>
    <w:p>
      <w:pPr>
        <w:jc w:val="righ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SE-IT-B-06</w:t>
      </w:r>
    </w:p>
    <w:p>
      <w:pPr>
        <w:jc w:val="righ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Abhishek Pandita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Q1.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&lt;canvas id="myCanvas" width="200" height="100"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style="border:1px solid #d3d3d3;"&gt;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Your browser does not support the canvas element.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&lt;/canvas&gt;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canvas = document.getElementById("myCanvas");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ctx = canvas.getContext("2d");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ctx.font = "30px Arial";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ctx.fillText("Hey Guys",20,40);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&lt;canvas id="myCanvas" width="200" height="100"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style="border:1px solid #d3d3d3;"&gt;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Your browser does not support the canvas element.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&lt;/canvas&gt;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canvas = document.getElementById("myCanvas");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ctx = canvas.getContext("2d");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ctx.beginPath();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ctx.arc(95,50,40,0,2*Math.PI);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ctx.stroke();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&lt;/script&gt;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Q2.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&lt;canvas id="myCanvas" width="200" height="100"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style="border:1px solid #d3d3d3;"&gt;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Your browser does not support the HTML5 canvas tag.&lt;/canvas&gt;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 = document.getElementById("myCanvas");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ctx = c.getContext("2d");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grd = ctx.createLinearGradient(0,0,200,0);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grd.addColorStop(0,"blue");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grd.addColorStop(1,"white");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ctx.fillStyle = grd;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ctx.fillRect(10,10,150,80);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Q3.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&lt;canvas id="myCanvas" width="200" height="100"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style="border:1px solid #d3d3d3;"&gt;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Your browser does not support the canvas element.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&lt;/canvas&gt;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canvas = document.getElementById("myCanvas");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var ctx = canvas.getContext("2d");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ctx.moveTo(0,50);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ctx.lineTo(100,300);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ctx.stroke();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Q4.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&lt;svg height="100" width="100"&gt;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&lt;circle cx="50" cy="50" r="40" stroke="black" stroke-width="3" fill="red" /&gt;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Sorry, your browser does not support inline SVG.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&lt;/svg&gt;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&lt;svg width="400" height="110"&gt;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&lt;rect width="300" height="100" style="fill:rgb(0,0,255);stroke-width:3;stroke:rgb(0,0,0)" /&gt;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Sorry, your browser does not support inline SVG. 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&lt;/svg&gt;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2245" cy="3110865"/>
            <wp:effectExtent l="0" t="0" r="1079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Q5.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Ans.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The HTML Geolocation API is used to get the geographical position of a user.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000000" w:themeColor="text1"/>
          <w:spacing w:val="0"/>
          <w:sz w:val="28"/>
          <w:szCs w:val="28"/>
          <w:shd w:val="clear" w:color="FFFFFF" w:fill="D9D9D9"/>
          <w14:textFill>
            <w14:solidFill>
              <w14:schemeClr w14:val="tx1"/>
            </w14:solidFill>
          </w14:textFill>
        </w:rPr>
        <w:t>Geolocation is most accurate for devices with GPS, like smartphone.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CC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The example below returns the latitude and longitude of the user's position: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Check if Geolocation is supported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If supported, run the getCurrentPosition() method. If not, display a message to the user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If the getCurrentPosition() method is successful, it returns a coordinates object to the function specified in the parameter (showPosition)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The showPosition() function outputs the Latitude and Longitude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CC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The second parameter of the 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getCurrentPosition()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 method is used to handle errors. It specifies a function to run if it fails to get the user's location: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&lt;!DOCTYPE html&gt;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&lt;html&gt;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&lt;body&gt;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&lt;p&gt;Click to get your coordinates.&lt;/p&gt;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&lt;button onclick="getLocation()"&gt;Get Your Location&lt;/button&gt;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&lt;script&gt;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var x = document.getElementById("demo");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function getLocation() {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if (navigator.geolocation) {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navigator.geolocation.getCurrentPosition(showPosition, showError);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} else {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x.innerHTML = "Geolocation is not supported by this browser.";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function showPosition(position) {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x.innerHTML = "Latitude: " + position.coords.latitude + 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"&lt;br&gt;Longitude: " + position.coords.longitude;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function showError(error) {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switch(error.code) {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case error.PERMISSION_DENIED: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x.innerHTML = "User denied the request for Geolocation."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break;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case error.POSITION_UNAVAILABLE: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x.innerHTML = "Location information is unavailable."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break;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case error.TIMEOUT: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x.innerHTML = "The request to get user location timed out."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break;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case error.UNKNOWN_ERROR: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x.innerHTML = "An unknown error occurred."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    break;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 xml:space="preserve">  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}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&lt;/script&gt;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&lt;/body&gt;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&lt;/html&gt;</w:t>
      </w:r>
    </w:p>
    <w:p>
      <w:pP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Verdana" w:hAnsi="Verdana" w:eastAsia="SimSun"/>
          <w:i w:val="0"/>
          <w:caps w:val="0"/>
          <w:color w:val="000000"/>
          <w:spacing w:val="0"/>
          <w:sz w:val="18"/>
          <w:szCs w:val="18"/>
          <w:shd w:val="clear" w:fill="FFFFFF"/>
          <w:lang w:val="en-IN"/>
        </w:rPr>
      </w:pPr>
      <w:r>
        <w:drawing>
          <wp:inline distT="0" distB="0" distL="114300" distR="114300">
            <wp:extent cx="5262245" cy="3110865"/>
            <wp:effectExtent l="0" t="0" r="1079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FFAAD"/>
    <w:multiLevelType w:val="multilevel"/>
    <w:tmpl w:val="5F9FFA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F421E"/>
    <w:rsid w:val="016C2B98"/>
    <w:rsid w:val="01C20B99"/>
    <w:rsid w:val="119672E7"/>
    <w:rsid w:val="1B8B23CA"/>
    <w:rsid w:val="2C233E4E"/>
    <w:rsid w:val="37BC3EAE"/>
    <w:rsid w:val="41A43922"/>
    <w:rsid w:val="5826251F"/>
    <w:rsid w:val="671413D3"/>
    <w:rsid w:val="7E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2020-05-25T06:55:00Z</dcterms:created>
  <dc:creator>ABHISHEK PANDITA</dc:creator>
  <cp:lastModifiedBy>ABHISHEK PANDITA</cp:lastModifiedBy>
  <dcterms:modified xsi:type="dcterms:W3CDTF">2020-05-25T07:51:27Z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