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The objective of the program is to identify potential problems before they occur and have a plan for addressing them</w:t>
      </w:r>
    </w:p>
    <w:p>
      <w:pPr>
        <w:rPr>
          <w:rFonts w:hint="default"/>
          <w:sz w:val="24"/>
          <w:szCs w:val="24"/>
          <w:lang w:val="en-US"/>
        </w:rPr>
      </w:pPr>
      <w:r>
        <w:rPr>
          <w:rFonts w:hint="default"/>
          <w:sz w:val="24"/>
          <w:szCs w:val="24"/>
          <w:lang w:val="en-US"/>
        </w:rPr>
        <w:t>The orginization use 3 risk identfication techniques  document analysis, root cause analysis, and assumptions analysis.</w:t>
      </w:r>
    </w:p>
    <w:p>
      <w:pPr>
        <w:rPr>
          <w:rFonts w:hint="default"/>
          <w:sz w:val="24"/>
          <w:szCs w:val="24"/>
          <w:lang w:val="en-US"/>
        </w:rPr>
      </w:pPr>
      <w:r>
        <w:rPr>
          <w:rFonts w:hint="default"/>
          <w:sz w:val="24"/>
          <w:szCs w:val="24"/>
          <w:lang w:val="en-US"/>
        </w:rPr>
        <w:t>Although they use diferent methods the main one is Loss Prevention and Reduction.</w:t>
      </w:r>
    </w:p>
    <w:p>
      <w:pPr>
        <w:rPr>
          <w:rFonts w:hint="default"/>
          <w:sz w:val="24"/>
          <w:szCs w:val="24"/>
          <w:lang w:val="en-US"/>
        </w:rPr>
      </w:pPr>
    </w:p>
    <w:p>
      <w:pPr>
        <w:rPr>
          <w:rFonts w:hint="default"/>
          <w:sz w:val="24"/>
          <w:szCs w:val="24"/>
          <w:lang w:val="en-US"/>
        </w:rPr>
      </w:pPr>
      <w:r>
        <w:rPr>
          <w:rFonts w:hint="default"/>
          <w:sz w:val="24"/>
          <w:szCs w:val="24"/>
          <w:lang w:val="en-US"/>
        </w:rPr>
        <w:t>Establish the context, identify the risk, analyse the risk, evaluate the risk, treat the risk and monitor and review the risk. Refer to the risk management procedure for details on how to perform each step in the process</w:t>
      </w:r>
    </w:p>
    <w:p>
      <w:pPr>
        <w:rPr>
          <w:rFonts w:hint="default"/>
          <w:sz w:val="24"/>
          <w:szCs w:val="24"/>
          <w:lang w:val="en-US"/>
        </w:rPr>
      </w:pPr>
      <w:r>
        <w:rPr>
          <w:rFonts w:hint="default"/>
          <w:sz w:val="24"/>
          <w:szCs w:val="24"/>
          <w:lang w:val="en-US"/>
        </w:rPr>
        <w:t>Life insurance policy Ethiopian Insurance Corporation provides different types of basic life insurance policies. The basic policies can be taken out any time according to the interest of the customer. In addition to basic life insurance policies, the Corporation prepared various types of riders which can be taken out with the basic life insurance policies. In order to have the benefits given by the life insurance riders the customer must have the basic life insurance.</w:t>
      </w:r>
    </w:p>
    <w:p>
      <w:pPr>
        <w:rPr>
          <w:rFonts w:hint="default"/>
          <w:sz w:val="24"/>
          <w:szCs w:val="24"/>
          <w:lang w:val="en-US"/>
        </w:rPr>
      </w:pPr>
      <w:r>
        <w:rPr>
          <w:rFonts w:hint="default"/>
          <w:sz w:val="24"/>
          <w:szCs w:val="24"/>
          <w:lang w:val="en-US"/>
        </w:rPr>
        <w:t>An individual health insurance plan is a type of </w:t>
      </w:r>
      <w:r>
        <w:rPr>
          <w:rFonts w:hint="default"/>
          <w:sz w:val="24"/>
          <w:szCs w:val="24"/>
          <w:lang w:val="en-US"/>
        </w:rPr>
        <w:fldChar w:fldCharType="begin"/>
      </w:r>
      <w:r>
        <w:rPr>
          <w:rFonts w:hint="default"/>
          <w:sz w:val="24"/>
          <w:szCs w:val="24"/>
          <w:lang w:val="en-US"/>
        </w:rPr>
        <w:instrText xml:space="preserve"> HYPERLINK "https://www.insurancedekho.com/health-insurance" </w:instrText>
      </w:r>
      <w:r>
        <w:rPr>
          <w:rFonts w:hint="default"/>
          <w:sz w:val="24"/>
          <w:szCs w:val="24"/>
          <w:lang w:val="en-US"/>
        </w:rPr>
        <w:fldChar w:fldCharType="separate"/>
      </w:r>
      <w:r>
        <w:rPr>
          <w:rFonts w:hint="default"/>
          <w:sz w:val="24"/>
          <w:szCs w:val="24"/>
          <w:lang w:val="en-US"/>
        </w:rPr>
        <w:t>health insurance</w:t>
      </w:r>
      <w:r>
        <w:rPr>
          <w:rFonts w:hint="default"/>
          <w:sz w:val="24"/>
          <w:szCs w:val="24"/>
          <w:lang w:val="en-US"/>
        </w:rPr>
        <w:fldChar w:fldCharType="end"/>
      </w:r>
      <w:r>
        <w:rPr>
          <w:rFonts w:hint="default"/>
          <w:sz w:val="24"/>
          <w:szCs w:val="24"/>
          <w:lang w:val="en-US"/>
        </w:rPr>
        <w:t> that covers the health care expenses of the insured individual. It pays for the hospitalisation and surgical expenses of the policyholder up to the sum insured limit. It can also be purchased along with a company-sponsored health insurance plan for extended coverage as the company-sponsored policies do not always offer adequate coverage. One of the best things is that </w:t>
      </w:r>
      <w:r>
        <w:rPr>
          <w:rFonts w:hint="default"/>
          <w:sz w:val="24"/>
          <w:szCs w:val="24"/>
          <w:lang w:val="en-US"/>
        </w:rPr>
        <w:fldChar w:fldCharType="begin"/>
      </w:r>
      <w:r>
        <w:rPr>
          <w:rFonts w:hint="default"/>
          <w:sz w:val="24"/>
          <w:szCs w:val="24"/>
          <w:lang w:val="en-US"/>
        </w:rPr>
        <w:instrText xml:space="preserve"> HYPERLINK "https://www.insurancedekho.com/health-insurance/plans/individual" </w:instrText>
      </w:r>
      <w:r>
        <w:rPr>
          <w:rFonts w:hint="default"/>
          <w:sz w:val="24"/>
          <w:szCs w:val="24"/>
          <w:lang w:val="en-US"/>
        </w:rPr>
        <w:fldChar w:fldCharType="separate"/>
      </w:r>
      <w:r>
        <w:rPr>
          <w:rFonts w:hint="default"/>
          <w:sz w:val="24"/>
          <w:szCs w:val="24"/>
          <w:lang w:val="en-US"/>
        </w:rPr>
        <w:t>individual health insurance plans</w:t>
      </w:r>
      <w:r>
        <w:rPr>
          <w:rFonts w:hint="default"/>
          <w:sz w:val="24"/>
          <w:szCs w:val="24"/>
          <w:lang w:val="en-US"/>
        </w:rPr>
        <w:fldChar w:fldCharType="end"/>
      </w:r>
      <w:r>
        <w:rPr>
          <w:rFonts w:hint="default"/>
          <w:sz w:val="24"/>
          <w:szCs w:val="24"/>
          <w:lang w:val="en-US"/>
        </w:rPr>
        <w:t> are highly customizable and let the policy buyer select from a range of coverage features. These plans are renewable for a lifetime</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rPr>
        <w:t xml:space="preserve">Groupe health and life insurance policy  includes accidental hospitalization COVID insurance, daily hospital benefit, critical illness cover, maternity coverage and sudun death for emploies of a company or other orginzetion </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rPr>
        <w:t>Crime Insurance and Financial Institution Bonds provide coverage for loss of money, securities, or other assets resulting from acts such as employee theft, certain types of fraud by third parties (forgery, for example), theft of property from the premises, and social engineering (impersonation fraud).</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rPr>
        <w:t>A retirement plan is designed to take care of your post-retirement days and help you lead a stress-free life. One such type is a retirement savings plan, which helps to grow your money and provide a regular income for life. Such plans help you set aside some amount towards your retirement while you are still working.</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rPr>
        <w:t>social insurance, public insurance program that provides protection against various economic risks (e.g., loss of income due to sickness, old age, or unemployment) and in which participation is compulsory.</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rPr>
        <w:t>Motor insurance helps you meet any unexpected expenses that may arise if your vehicle meets with an accident. It can also monetarily assist you in case of bike/car theft. Like other insurance policies, a motor insurance policy functions as a risk-mitigating tool. It protects you from creating a massive dent in your finances when you face an emergency.Homeowner insurance policy covers interior damage, exterior damage, loss or damage of personal assets, and injury that arises while on the property.</w:t>
      </w:r>
    </w:p>
    <w:p>
      <w:pPr>
        <w:keepNext w:val="0"/>
        <w:keepLines w:val="0"/>
        <w:widowControl/>
        <w:suppressLineNumbers w:val="0"/>
        <w:jc w:val="left"/>
        <w:rPr>
          <w:rFonts w:hint="default" w:asciiTheme="minorAscii" w:hAnsiTheme="minorAscii"/>
          <w:sz w:val="24"/>
          <w:szCs w:val="24"/>
          <w:lang w:val="en-US"/>
        </w:rPr>
      </w:pPr>
      <w:r>
        <w:rPr>
          <w:rFonts w:hint="default" w:asciiTheme="minorAscii" w:hAnsiTheme="minorAscii"/>
          <w:sz w:val="24"/>
          <w:szCs w:val="24"/>
          <w:lang w:val="en-US" w:eastAsia="zh-CN"/>
        </w:rPr>
        <w:t xml:space="preserve">offers complete protection against various risks related to resting, erection, and working of any plant, machinery, or equipment.Since the engineering industry is about creating and designing, construction and building, so there are more chances of accidents and perils that are related to construction. If we put it more technically, an Engineering Insurance policy caters to different forms of uncertainties that are associated with on-site construction including plant and machinery usage. </w:t>
      </w:r>
    </w:p>
    <w:p>
      <w:pPr>
        <w:keepNext w:val="0"/>
        <w:keepLines w:val="0"/>
        <w:widowControl/>
        <w:suppressLineNumbers w:val="0"/>
        <w:jc w:val="left"/>
        <w:rPr/>
      </w:pPr>
      <w:r>
        <w:rPr>
          <w:rFonts w:hint="default"/>
        </w:rPr>
        <w:t>Property insurance</w:t>
      </w:r>
      <w:r>
        <w:rPr>
          <w:rFonts w:hint="default"/>
          <w:lang w:val="en-US"/>
        </w:rPr>
        <w:t xml:space="preserve"> </w:t>
      </w:r>
      <w:bookmarkStart w:id="0" w:name="_GoBack"/>
      <w:bookmarkEnd w:id="0"/>
      <w:r>
        <w:rPr>
          <w:rFonts w:hint="default"/>
        </w:rPr>
        <w:t>provides protection against most risks to </w:t>
      </w:r>
      <w:r>
        <w:rPr>
          <w:rFonts w:hint="default"/>
        </w:rPr>
        <w:fldChar w:fldCharType="begin"/>
      </w:r>
      <w:r>
        <w:rPr>
          <w:rFonts w:hint="default"/>
        </w:rPr>
        <w:instrText xml:space="preserve"> HYPERLINK "https://en.wikipedia.org/wiki/Property" \o "Property" </w:instrText>
      </w:r>
      <w:r>
        <w:rPr>
          <w:rFonts w:hint="default"/>
        </w:rPr>
        <w:fldChar w:fldCharType="separate"/>
      </w:r>
      <w:r>
        <w:rPr>
          <w:rFonts w:hint="default"/>
        </w:rPr>
        <w:t>property</w:t>
      </w:r>
      <w:r>
        <w:rPr>
          <w:rFonts w:hint="default"/>
        </w:rPr>
        <w:fldChar w:fldCharType="end"/>
      </w:r>
      <w:r>
        <w:rPr>
          <w:rFonts w:hint="default"/>
        </w:rPr>
        <w:t>, such as fire, theft and some weather damage. This includes specialized forms of </w:t>
      </w:r>
      <w:r>
        <w:rPr>
          <w:rFonts w:hint="default"/>
        </w:rPr>
        <w:fldChar w:fldCharType="begin"/>
      </w:r>
      <w:r>
        <w:rPr>
          <w:rFonts w:hint="default"/>
        </w:rPr>
        <w:instrText xml:space="preserve"> HYPERLINK "https://en.wikipedia.org/wiki/Insurance" \o "Insurance" </w:instrText>
      </w:r>
      <w:r>
        <w:rPr>
          <w:rFonts w:hint="default"/>
        </w:rPr>
        <w:fldChar w:fldCharType="separate"/>
      </w:r>
      <w:r>
        <w:rPr>
          <w:rFonts w:hint="default"/>
        </w:rPr>
        <w:t>insurance</w:t>
      </w:r>
      <w:r>
        <w:rPr>
          <w:rFonts w:hint="default"/>
        </w:rPr>
        <w:fldChar w:fldCharType="end"/>
      </w:r>
      <w:r>
        <w:rPr>
          <w:rFonts w:hint="default"/>
        </w:rPr>
        <w:t> such as fire insurance, </w:t>
      </w:r>
      <w:r>
        <w:rPr>
          <w:rFonts w:hint="default"/>
        </w:rPr>
        <w:fldChar w:fldCharType="begin"/>
      </w:r>
      <w:r>
        <w:rPr>
          <w:rFonts w:hint="default"/>
        </w:rPr>
        <w:instrText xml:space="preserve"> HYPERLINK "https://en.wikipedia.org/wiki/Flood_insurance" \o "Flood insurance" </w:instrText>
      </w:r>
      <w:r>
        <w:rPr>
          <w:rFonts w:hint="default"/>
        </w:rPr>
        <w:fldChar w:fldCharType="separate"/>
      </w:r>
      <w:r>
        <w:rPr>
          <w:rFonts w:hint="default"/>
        </w:rPr>
        <w:t>flood insurance</w:t>
      </w:r>
      <w:r>
        <w:rPr>
          <w:rFonts w:hint="default"/>
        </w:rPr>
        <w:fldChar w:fldCharType="end"/>
      </w:r>
      <w:r>
        <w:rPr>
          <w:rFonts w:hint="default"/>
        </w:rPr>
        <w:t>, </w:t>
      </w:r>
      <w:r>
        <w:rPr>
          <w:rFonts w:hint="default"/>
        </w:rPr>
        <w:fldChar w:fldCharType="begin"/>
      </w:r>
      <w:r>
        <w:rPr>
          <w:rFonts w:hint="default"/>
        </w:rPr>
        <w:instrText xml:space="preserve"> HYPERLINK "https://en.wikipedia.org/wiki/Earthquake_insurance" \o "Earthquake insurance" </w:instrText>
      </w:r>
      <w:r>
        <w:rPr>
          <w:rFonts w:hint="default"/>
        </w:rPr>
        <w:fldChar w:fldCharType="separate"/>
      </w:r>
      <w:r>
        <w:rPr>
          <w:rFonts w:hint="default"/>
        </w:rPr>
        <w:t>earthquake insurance</w:t>
      </w:r>
      <w:r>
        <w:rPr>
          <w:rFonts w:hint="default"/>
        </w:rPr>
        <w:fldChar w:fldCharType="end"/>
      </w:r>
      <w:r>
        <w:rPr>
          <w:rFonts w:hint="default"/>
        </w:rPr>
        <w:t>, </w:t>
      </w:r>
      <w:r>
        <w:rPr>
          <w:rFonts w:hint="default"/>
        </w:rPr>
        <w:fldChar w:fldCharType="begin"/>
      </w:r>
      <w:r>
        <w:rPr>
          <w:rFonts w:hint="default"/>
        </w:rPr>
        <w:instrText xml:space="preserve"> HYPERLINK "https://en.wikipedia.org/wiki/Home_insurance" \o "Home insurance" </w:instrText>
      </w:r>
      <w:r>
        <w:rPr>
          <w:rFonts w:hint="default"/>
        </w:rPr>
        <w:fldChar w:fldCharType="separate"/>
      </w:r>
      <w:r>
        <w:rPr>
          <w:rFonts w:hint="default"/>
        </w:rPr>
        <w:t>home insurance</w:t>
      </w:r>
      <w:r>
        <w:rPr>
          <w:rFonts w:hint="default"/>
        </w:rPr>
        <w:fldChar w:fldCharType="end"/>
      </w:r>
      <w:r>
        <w:rPr>
          <w:rFonts w:hint="default"/>
        </w:rPr>
        <w:t>, or </w:t>
      </w:r>
      <w:r>
        <w:rPr>
          <w:rFonts w:hint="default"/>
        </w:rPr>
        <w:fldChar w:fldCharType="begin"/>
      </w:r>
      <w:r>
        <w:rPr>
          <w:rFonts w:hint="default"/>
        </w:rPr>
        <w:instrText xml:space="preserve"> HYPERLINK "https://en.wikipedia.org/wiki/Boiler_insurance" \o "Boiler insurance" </w:instrText>
      </w:r>
      <w:r>
        <w:rPr>
          <w:rFonts w:hint="default"/>
        </w:rPr>
        <w:fldChar w:fldCharType="separate"/>
      </w:r>
      <w:r>
        <w:rPr>
          <w:rFonts w:hint="default"/>
        </w:rPr>
        <w:t>boiler insurance</w:t>
      </w:r>
      <w:r>
        <w:rPr>
          <w:rFonts w:hint="default"/>
        </w:rPr>
        <w:fldChar w:fldCharType="end"/>
      </w:r>
      <w:r>
        <w:rPr>
          <w:rFonts w:hint="default"/>
        </w:rPr>
        <w:t>. Property is </w:t>
      </w:r>
      <w:r>
        <w:rPr>
          <w:rFonts w:hint="default"/>
        </w:rPr>
        <w:fldChar w:fldCharType="begin"/>
      </w:r>
      <w:r>
        <w:rPr>
          <w:rFonts w:hint="default"/>
        </w:rPr>
        <w:instrText xml:space="preserve"> HYPERLINK "https://en.wikipedia.org/wiki/Insurance" \o "Insurance" </w:instrText>
      </w:r>
      <w:r>
        <w:rPr>
          <w:rFonts w:hint="default"/>
        </w:rPr>
        <w:fldChar w:fldCharType="separate"/>
      </w:r>
      <w:r>
        <w:rPr>
          <w:rFonts w:hint="default"/>
        </w:rPr>
        <w:t>insured</w:t>
      </w:r>
      <w:r>
        <w:rPr>
          <w:rFonts w:hint="default"/>
        </w:rPr>
        <w:fldChar w:fldCharType="end"/>
      </w:r>
      <w:r>
        <w:rPr>
          <w:rFonts w:hint="default"/>
        </w:rPr>
        <w:t> in two main ways—open perils and named perils.</w:t>
      </w:r>
    </w:p>
    <w:p>
      <w:pPr>
        <w:keepNext w:val="0"/>
        <w:keepLines w:val="0"/>
        <w:widowControl/>
        <w:suppressLineNumbers w:val="0"/>
        <w:jc w:val="left"/>
        <w:rPr>
          <w:rFonts w:hint="default"/>
        </w:rPr>
      </w:pPr>
      <w:r>
        <w:rPr>
          <w:rFonts w:hint="default"/>
        </w:rPr>
        <w:t>Open perils cover all the causes of loss not specifically excluded in the policy. Common exclusions on open peril policies include damage resulting from </w:t>
      </w:r>
      <w:r>
        <w:rPr>
          <w:rFonts w:hint="default"/>
        </w:rPr>
        <w:fldChar w:fldCharType="begin"/>
      </w:r>
      <w:r>
        <w:rPr>
          <w:rFonts w:hint="default"/>
        </w:rPr>
        <w:instrText xml:space="preserve"> HYPERLINK "https://en.wikipedia.org/wiki/Earthquake" \o "Earthquake" </w:instrText>
      </w:r>
      <w:r>
        <w:rPr>
          <w:rFonts w:hint="default"/>
        </w:rPr>
        <w:fldChar w:fldCharType="separate"/>
      </w:r>
      <w:r>
        <w:rPr>
          <w:rFonts w:hint="default"/>
        </w:rPr>
        <w:t>earthquakes</w:t>
      </w:r>
      <w:r>
        <w:rPr>
          <w:rFonts w:hint="default"/>
        </w:rPr>
        <w:fldChar w:fldCharType="end"/>
      </w:r>
      <w:r>
        <w:rPr>
          <w:rFonts w:hint="default"/>
        </w:rPr>
        <w:t>, </w:t>
      </w:r>
      <w:r>
        <w:rPr>
          <w:rFonts w:hint="default"/>
        </w:rPr>
        <w:fldChar w:fldCharType="begin"/>
      </w:r>
      <w:r>
        <w:rPr>
          <w:rFonts w:hint="default"/>
        </w:rPr>
        <w:instrText xml:space="preserve"> HYPERLINK "https://en.wikipedia.org/wiki/Flood" \o "Flood" </w:instrText>
      </w:r>
      <w:r>
        <w:rPr>
          <w:rFonts w:hint="default"/>
        </w:rPr>
        <w:fldChar w:fldCharType="separate"/>
      </w:r>
      <w:r>
        <w:rPr>
          <w:rFonts w:hint="default"/>
        </w:rPr>
        <w:t>floods</w:t>
      </w:r>
      <w:r>
        <w:rPr>
          <w:rFonts w:hint="default"/>
        </w:rPr>
        <w:fldChar w:fldCharType="end"/>
      </w:r>
      <w:r>
        <w:rPr>
          <w:rFonts w:hint="default"/>
        </w:rPr>
        <w:t>, </w:t>
      </w:r>
      <w:r>
        <w:rPr>
          <w:rFonts w:hint="default"/>
        </w:rPr>
        <w:fldChar w:fldCharType="begin"/>
      </w:r>
      <w:r>
        <w:rPr>
          <w:rFonts w:hint="default"/>
        </w:rPr>
        <w:instrText xml:space="preserve"> HYPERLINK "https://en.wikipedia.org/wiki/Nuclear_and_radiation_accidents" \o "Nuclear and radiation accidents" </w:instrText>
      </w:r>
      <w:r>
        <w:rPr>
          <w:rFonts w:hint="default"/>
        </w:rPr>
        <w:fldChar w:fldCharType="separate"/>
      </w:r>
      <w:r>
        <w:rPr>
          <w:rFonts w:hint="default"/>
        </w:rPr>
        <w:t>nuclear incidents</w:t>
      </w:r>
      <w:r>
        <w:rPr>
          <w:rFonts w:hint="default"/>
        </w:rPr>
        <w:fldChar w:fldCharType="end"/>
      </w:r>
      <w:r>
        <w:rPr>
          <w:rFonts w:hint="default"/>
        </w:rPr>
        <w:t>, acts of </w:t>
      </w:r>
      <w:r>
        <w:rPr>
          <w:rFonts w:hint="default"/>
        </w:rPr>
        <w:fldChar w:fldCharType="begin"/>
      </w:r>
      <w:r>
        <w:rPr>
          <w:rFonts w:hint="default"/>
        </w:rPr>
        <w:instrText xml:space="preserve"> HYPERLINK "https://en.wikipedia.org/wiki/Terrorism" \o "Terrorism" </w:instrText>
      </w:r>
      <w:r>
        <w:rPr>
          <w:rFonts w:hint="default"/>
        </w:rPr>
        <w:fldChar w:fldCharType="separate"/>
      </w:r>
      <w:r>
        <w:rPr>
          <w:rFonts w:hint="default"/>
        </w:rPr>
        <w:t>terrorism</w:t>
      </w:r>
      <w:r>
        <w:rPr>
          <w:rFonts w:hint="default"/>
        </w:rPr>
        <w:fldChar w:fldCharType="end"/>
      </w:r>
      <w:r>
        <w:rPr>
          <w:rFonts w:hint="default"/>
        </w:rPr>
        <w:t>, and war. Named perils require the actual cause of loss to be listed in the policy for insurance to be provided. The more common named perils include such damage-causing events as fire, </w:t>
      </w:r>
      <w:r>
        <w:rPr>
          <w:rFonts w:hint="default"/>
        </w:rPr>
        <w:fldChar w:fldCharType="begin"/>
      </w:r>
      <w:r>
        <w:rPr>
          <w:rFonts w:hint="default"/>
        </w:rPr>
        <w:instrText xml:space="preserve"> HYPERLINK "https://en.wikipedia.org/wiki/Lightning" \o "Lightning" </w:instrText>
      </w:r>
      <w:r>
        <w:rPr>
          <w:rFonts w:hint="default"/>
        </w:rPr>
        <w:fldChar w:fldCharType="separate"/>
      </w:r>
      <w:r>
        <w:rPr>
          <w:rFonts w:hint="default"/>
        </w:rPr>
        <w:t>lightning</w:t>
      </w:r>
      <w:r>
        <w:rPr>
          <w:rFonts w:hint="default"/>
        </w:rPr>
        <w:fldChar w:fldCharType="end"/>
      </w:r>
      <w:r>
        <w:rPr>
          <w:rFonts w:hint="default"/>
        </w:rPr>
        <w:t>, explosion, and theft.</w:t>
      </w:r>
    </w:p>
    <w:p>
      <w:pPr>
        <w:keepNext w:val="0"/>
        <w:keepLines w:val="0"/>
        <w:widowControl/>
        <w:suppressLineNumbers w:val="0"/>
        <w:jc w:val="left"/>
      </w:pPr>
    </w:p>
    <w:p>
      <w:pPr>
        <w:keepNext w:val="0"/>
        <w:keepLines w:val="0"/>
        <w:widowControl/>
        <w:suppressLineNumbers w:val="0"/>
        <w:jc w:val="left"/>
        <w:rPr>
          <w:rFonts w:hint="default" w:asciiTheme="minorAscii" w:hAnsiTheme="minorAscii"/>
          <w:sz w:val="24"/>
          <w:szCs w:val="24"/>
          <w:lang w:val="en-US"/>
        </w:rPr>
      </w:pPr>
    </w:p>
    <w:p>
      <w:pPr>
        <w:keepNext w:val="0"/>
        <w:keepLines w:val="0"/>
        <w:widowControl/>
        <w:suppressLineNumbers w:val="0"/>
        <w:jc w:val="left"/>
        <w:rPr>
          <w:rFonts w:hint="default" w:asciiTheme="minorAscii" w:hAnsiTheme="minorAscii"/>
          <w:sz w:val="24"/>
          <w:szCs w:val="24"/>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D50AA"/>
    <w:rsid w:val="65AD5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2022-05-22T20:22:00Z</dcterms:created>
  <dc:creator>abdul</dc:creator>
  <cp:lastModifiedBy>abdul</cp:lastModifiedBy>
  <dcterms:modified xsi:type="dcterms:W3CDTF">2022-05-22T21:18:04Z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8F51DD68EF674D9F9D709B0E98B2E696</vt:lpwstr>
  </property>
</Properties>
</file>