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your-idea.-a-working-app."/>
    <w:p>
      <w:pPr>
        <w:pStyle w:val="Heading1"/>
      </w:pPr>
      <w:r>
        <w:t xml:space="preserve">Your idea. A working app.</w:t>
      </w:r>
    </w:p>
    <w:p>
      <w:pPr>
        <w:pStyle w:val="FirstParagraph"/>
      </w:pPr>
      <w:r>
        <w:t xml:space="preserve">Product overview · Atomic / Abstract Machines · Updated 30 October 2026 · atomicapp.dev</w:t>
      </w:r>
    </w:p>
    <w:p>
      <w:pPr>
        <w:pStyle w:val="BodyText"/>
      </w:pPr>
      <w:r>
        <w:t xml:space="preserve">Atomic is an AI app builder from Abstract Machines that turns plain-language ideas into web applications, with visual editing, previews, source access and publishing.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01-home" title="" id="10" name="Picture"/>
            <a:graphic>
              <a:graphicData uri="http://schemas.openxmlformats.org/drawingml/2006/picture">
                <pic:pic>
                  <pic:nvPicPr>
                    <pic:cNvPr descr="01-home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Atomic home screen · a drafted prompt in a sample workspace</w:t>
      </w:r>
    </w:p>
    <w:bookmarkStart w:id="17" w:name="start-with-the-app-you-have-in-mind"/>
    <w:p>
      <w:pPr>
        <w:pStyle w:val="Heading2"/>
      </w:pPr>
      <w:r>
        <w:t xml:space="preserve">Start with the app you have in mind</w:t>
      </w:r>
    </w:p>
    <w:p>
      <w:pPr>
        <w:pStyle w:val="FirstParagraph"/>
      </w:pPr>
      <w:r>
        <w:t xml:space="preserve">Describe a booking service, shop, client portal or internal tool. Start from your own words or explore a working template, then review and refine the result.</w:t>
      </w:r>
    </w:p>
    <w:p>
      <w:pPr>
        <w:pStyle w:val="BodyText"/>
      </w:pPr>
      <w:hyperlink r:id="rId12">
        <w:r>
          <w:rPr>
            <w:rStyle w:val="Hyperlink"/>
          </w:rPr>
          <w:t xml:space="preserve">atomicapp.dev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Press room and complete media kit</w:t>
        </w:r>
      </w:hyperlink>
    </w:p>
    <w:p>
      <w:r>
        <w:br w:type="page"/>
      </w:r>
    </w:p>
    <w:p>
      <w:pPr>
        <w:pStyle w:val="CaptionedFigure"/>
      </w:pPr>
      <w:r>
        <w:drawing>
          <wp:inline>
            <wp:extent cx="5038725" cy="3779043"/>
            <wp:effectExtent b="0" l="0" r="0" t="0"/>
            <wp:docPr descr="06-theme" title="" id="15" name="Picture"/>
            <a:graphic>
              <a:graphicData uri="http://schemas.openxmlformats.org/drawingml/2006/picture">
                <pic:pic>
                  <pic:nvPicPr>
                    <pic:cNvPr descr="06-them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7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Canvas theme controls · shape the appearance of a sample salon app</w:t>
      </w:r>
    </w:p>
    <w:bookmarkEnd w:id="17"/>
    <w:bookmarkStart w:id="19" w:name="describe.-shape.-publish."/>
    <w:p>
      <w:pPr>
        <w:pStyle w:val="Heading2"/>
      </w:pPr>
      <w:r>
        <w:t xml:space="preserve">Describe. Shape. Publish.</w:t>
      </w:r>
    </w:p>
    <w:p>
      <w:pPr>
        <w:pStyle w:val="Compact"/>
        <w:numPr>
          <w:ilvl w:val="0"/>
          <w:numId w:val="1001"/>
        </w:numPr>
      </w:pPr>
      <w:r>
        <w:t xml:space="preserve">Build and refine through conversation; preview the result as you work.</w:t>
      </w:r>
    </w:p>
    <w:p>
      <w:pPr>
        <w:pStyle w:val="Compact"/>
        <w:numPr>
          <w:ilvl w:val="0"/>
          <w:numId w:val="1001"/>
        </w:numPr>
      </w:pPr>
      <w:r>
        <w:t xml:space="preserve">Explore screens on the Canvas, edit selected elements and tune colours, type, spacing and shape.</w:t>
      </w:r>
    </w:p>
    <w:p>
      <w:pPr>
        <w:pStyle w:val="Compact"/>
        <w:numPr>
          <w:ilvl w:val="0"/>
          <w:numId w:val="1001"/>
        </w:numPr>
      </w:pPr>
      <w:r>
        <w:t xml:space="preserve">Leave feedback in context and collaborate with your team.</w:t>
      </w:r>
    </w:p>
    <w:p>
      <w:pPr>
        <w:pStyle w:val="Compact"/>
        <w:numPr>
          <w:ilvl w:val="0"/>
          <w:numId w:val="1001"/>
        </w:numPr>
      </w:pPr>
      <w:r>
        <w:t xml:space="preserve">Inspect source and version history, then publish a release you have reviewed.</w:t>
      </w:r>
    </w:p>
    <w:p>
      <w:pPr>
        <w:pStyle w:val="FirstParagraph"/>
      </w:pPr>
      <w:r>
        <w:t xml:space="preserve">Atom provides identities, permissions and application data. A source download contains code; it does not export app users, business data or hosting infrastructure.</w:t>
      </w:r>
    </w:p>
    <w:p>
      <w:pPr>
        <w:pStyle w:val="BodyText"/>
      </w:pPr>
      <w:hyperlink r:id="rId18">
        <w:r>
          <w:rPr>
            <w:rStyle w:val="Hyperlink"/>
          </w:rPr>
          <w:t xml:space="preserve">Watch the 35-second launch film</w:t>
        </w:r>
      </w:hyperlink>
      <w:r>
        <w:t xml:space="preserve"> </w:t>
      </w:r>
      <w:r>
        <w:t xml:space="preserve">· Square and vertical versions are available in the press room.</w:t>
      </w:r>
    </w:p>
    <w:bookmarkEnd w:id="19"/>
    <w:bookmarkEnd w:id="20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image" Id="rId14" Target="media/rId14.jpg" /><Relationship Type="http://schemas.openxmlformats.org/officeDocument/2006/relationships/hyperlink" Id="rId12" Target="https://atomicapp.dev/" TargetMode="External" /><Relationship Type="http://schemas.openxmlformats.org/officeDocument/2006/relationships/hyperlink" Id="rId18" Target="https://atomicapp.dev/assets/press/2026-11-03-v7/05-video/atomic-product-demo.mp4" TargetMode="External" /><Relationship Type="http://schemas.openxmlformats.org/officeDocument/2006/relationships/hyperlink" Id="rId13" Target="https://atomicapp.dev/pres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atomicapp.dev/" TargetMode="External" /><Relationship Type="http://schemas.openxmlformats.org/officeDocument/2006/relationships/hyperlink" Id="rId18" Target="https://atomicapp.dev/assets/press/2026-11-03-v7/05-video/atomic-product-demo.mp4" TargetMode="External" /><Relationship Type="http://schemas.openxmlformats.org/officeDocument/2006/relationships/hyperlink" Id="rId13" Target="https://atomicapp.dev/pres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2026-10-30T13:18:28Z</dcterms:created>
  <dcterms:modified xsi:type="dcterms:W3CDTF">2026-10-30T13:18:28Z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