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Hallenstein Glasson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4"/>
        <w:gridCol w:w="566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Stuart Duncan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+64 9 306 2500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http://www.hallensteinglasson.co.nz/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133B807" w:rsidR="00661C78" w:rsidRDefault="00AC7184">
      <w:r>
        <w:rPr>
          <w:noProof/>
        </w:rPr>
        <w:drawing>
          <wp:inline distT="0" distB="0" distL="0" distR="0" wp14:anchorId="213CFB22" wp14:editId="2B002FB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C7184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2021-09-29T14:36:00Z</dcterms:modified>
</cp:coreProperties>
</file>