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Smartshares Australian Resources ETF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2"/>
        <w:gridCol w:w="5594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+0800 80 87 80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DLA Piper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56679804" w:rsidR="00661C78" w:rsidRDefault="00C73F56">
      <w:r>
        <w:rPr>
          <w:noProof/>
        </w:rPr>
        <w:drawing>
          <wp:inline distT="0" distB="0" distL="0" distR="0" wp14:anchorId="0377A3C0" wp14:editId="034703C0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C253E7"/>
    <w:rsid w:val="00C73F56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2021-09-29T14:30:00Z</dcterms:modified>
</cp:coreProperties>
</file>