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7F" w:rsidRPr="005255DF" w:rsidRDefault="005255DF" w:rsidP="005255DF">
      <w:pPr>
        <w:pStyle w:val="Heading1"/>
        <w:jc w:val="center"/>
        <w:rPr>
          <w:lang w:val="en-US"/>
        </w:rPr>
      </w:pPr>
      <w:bookmarkStart w:id="0" w:name="_Toc389835649"/>
      <w:r w:rsidRPr="005255DF">
        <w:rPr>
          <w:lang w:val="en-US"/>
        </w:rPr>
        <w:t>DB Monitor</w:t>
      </w:r>
      <w:r w:rsidR="00DC5DFE">
        <w:rPr>
          <w:lang w:val="en-US"/>
        </w:rPr>
        <w:t xml:space="preserve"> </w:t>
      </w:r>
      <w:r w:rsidR="003D2DE0">
        <w:rPr>
          <w:lang w:val="en-US"/>
        </w:rPr>
        <w:t>Tutorial</w:t>
      </w:r>
      <w:bookmarkEnd w:id="0"/>
    </w:p>
    <w:p w:rsidR="005255DF" w:rsidRDefault="005255DF">
      <w:pPr>
        <w:rPr>
          <w:lang w:val="en-US"/>
        </w:rPr>
      </w:pPr>
    </w:p>
    <w:p w:rsidR="003D2DE0" w:rsidRPr="005255DF" w:rsidRDefault="003D2DE0">
      <w:pPr>
        <w:rPr>
          <w:lang w:val="en-US"/>
        </w:rPr>
      </w:pPr>
    </w:p>
    <w:p w:rsidR="00DC5DFE" w:rsidRDefault="00DC5DFE">
      <w:pPr>
        <w:rPr>
          <w:lang w:val="en-US"/>
        </w:rPr>
      </w:pPr>
      <w:bookmarkStart w:id="1" w:name="_GoBack"/>
      <w:bookmarkEnd w:id="1"/>
    </w:p>
    <w:sdt>
      <w:sdtPr>
        <w:id w:val="-1996091773"/>
        <w:docPartObj>
          <w:docPartGallery w:val="Table of Contents"/>
          <w:docPartUnique/>
        </w:docPartObj>
      </w:sdtPr>
      <w:sdtEndPr>
        <w:rPr>
          <w:rFonts w:asciiTheme="minorHAnsi" w:eastAsiaTheme="minorHAnsi" w:hAnsiTheme="minorHAnsi" w:cstheme="minorBidi"/>
          <w:noProof/>
          <w:color w:val="auto"/>
          <w:sz w:val="22"/>
          <w:szCs w:val="22"/>
          <w:lang w:val="es-UY" w:eastAsia="en-US"/>
        </w:rPr>
      </w:sdtEndPr>
      <w:sdtContent>
        <w:p w:rsidR="00DC5DFE" w:rsidRDefault="00DC5DFE">
          <w:pPr>
            <w:pStyle w:val="TOCHeading"/>
          </w:pPr>
          <w:r>
            <w:t>Contents</w:t>
          </w:r>
        </w:p>
        <w:p w:rsidR="003D2DE0" w:rsidRPr="003D2DE0" w:rsidRDefault="003D2DE0" w:rsidP="003D2DE0">
          <w:pPr>
            <w:rPr>
              <w:lang w:val="en-US" w:eastAsia="ja-JP"/>
            </w:rPr>
          </w:pPr>
        </w:p>
        <w:p w:rsidR="00204EF7" w:rsidRDefault="00DC5DFE">
          <w:pPr>
            <w:pStyle w:val="TOC1"/>
            <w:tabs>
              <w:tab w:val="right" w:leader="dot" w:pos="8494"/>
            </w:tabs>
            <w:rPr>
              <w:rFonts w:eastAsiaTheme="minorEastAsia"/>
              <w:noProof/>
              <w:lang w:eastAsia="es-UY"/>
            </w:rPr>
          </w:pPr>
          <w:r>
            <w:fldChar w:fldCharType="begin"/>
          </w:r>
          <w:r>
            <w:instrText xml:space="preserve"> TOC \o "1-3" \h \z \u </w:instrText>
          </w:r>
          <w:r>
            <w:fldChar w:fldCharType="separate"/>
          </w:r>
          <w:hyperlink w:anchor="_Toc389835649" w:history="1">
            <w:r w:rsidR="00204EF7" w:rsidRPr="00104D04">
              <w:rPr>
                <w:rStyle w:val="Hyperlink"/>
                <w:noProof/>
                <w:lang w:val="en-US"/>
              </w:rPr>
              <w:t>DB Monitor Tutorial</w:t>
            </w:r>
            <w:r w:rsidR="00204EF7">
              <w:rPr>
                <w:noProof/>
                <w:webHidden/>
              </w:rPr>
              <w:tab/>
            </w:r>
            <w:r w:rsidR="00204EF7">
              <w:rPr>
                <w:noProof/>
                <w:webHidden/>
              </w:rPr>
              <w:fldChar w:fldCharType="begin"/>
            </w:r>
            <w:r w:rsidR="00204EF7">
              <w:rPr>
                <w:noProof/>
                <w:webHidden/>
              </w:rPr>
              <w:instrText xml:space="preserve"> PAGEREF _Toc389835649 \h </w:instrText>
            </w:r>
            <w:r w:rsidR="00204EF7">
              <w:rPr>
                <w:noProof/>
                <w:webHidden/>
              </w:rPr>
            </w:r>
            <w:r w:rsidR="00204EF7">
              <w:rPr>
                <w:noProof/>
                <w:webHidden/>
              </w:rPr>
              <w:fldChar w:fldCharType="separate"/>
            </w:r>
            <w:r w:rsidR="00F342DE">
              <w:rPr>
                <w:noProof/>
                <w:webHidden/>
              </w:rPr>
              <w:t>1</w:t>
            </w:r>
            <w:r w:rsidR="00204EF7">
              <w:rPr>
                <w:noProof/>
                <w:webHidden/>
              </w:rPr>
              <w:fldChar w:fldCharType="end"/>
            </w:r>
          </w:hyperlink>
        </w:p>
        <w:p w:rsidR="00204EF7" w:rsidRDefault="00204EF7">
          <w:pPr>
            <w:pStyle w:val="TOC2"/>
            <w:tabs>
              <w:tab w:val="right" w:leader="dot" w:pos="8494"/>
            </w:tabs>
            <w:rPr>
              <w:rFonts w:eastAsiaTheme="minorEastAsia"/>
              <w:noProof/>
              <w:lang w:eastAsia="es-UY"/>
            </w:rPr>
          </w:pPr>
          <w:hyperlink w:anchor="_Toc389835650" w:history="1">
            <w:r w:rsidRPr="00104D04">
              <w:rPr>
                <w:rStyle w:val="Hyperlink"/>
                <w:noProof/>
                <w:lang w:val="en-US"/>
              </w:rPr>
              <w:t>Introduction</w:t>
            </w:r>
            <w:r>
              <w:rPr>
                <w:noProof/>
                <w:webHidden/>
              </w:rPr>
              <w:tab/>
            </w:r>
            <w:r>
              <w:rPr>
                <w:noProof/>
                <w:webHidden/>
              </w:rPr>
              <w:fldChar w:fldCharType="begin"/>
            </w:r>
            <w:r>
              <w:rPr>
                <w:noProof/>
                <w:webHidden/>
              </w:rPr>
              <w:instrText xml:space="preserve"> PAGEREF _Toc389835650 \h </w:instrText>
            </w:r>
            <w:r>
              <w:rPr>
                <w:noProof/>
                <w:webHidden/>
              </w:rPr>
            </w:r>
            <w:r>
              <w:rPr>
                <w:noProof/>
                <w:webHidden/>
              </w:rPr>
              <w:fldChar w:fldCharType="separate"/>
            </w:r>
            <w:r w:rsidR="00F342DE">
              <w:rPr>
                <w:noProof/>
                <w:webHidden/>
              </w:rPr>
              <w:t>2</w:t>
            </w:r>
            <w:r>
              <w:rPr>
                <w:noProof/>
                <w:webHidden/>
              </w:rPr>
              <w:fldChar w:fldCharType="end"/>
            </w:r>
          </w:hyperlink>
        </w:p>
        <w:p w:rsidR="00204EF7" w:rsidRDefault="00204EF7">
          <w:pPr>
            <w:pStyle w:val="TOC2"/>
            <w:tabs>
              <w:tab w:val="right" w:leader="dot" w:pos="8494"/>
            </w:tabs>
            <w:rPr>
              <w:rFonts w:eastAsiaTheme="minorEastAsia"/>
              <w:noProof/>
              <w:lang w:eastAsia="es-UY"/>
            </w:rPr>
          </w:pPr>
          <w:hyperlink w:anchor="_Toc389835651" w:history="1">
            <w:r w:rsidRPr="00104D04">
              <w:rPr>
                <w:rStyle w:val="Hyperlink"/>
                <w:noProof/>
                <w:lang w:val="en-US"/>
              </w:rPr>
              <w:t>Mirth ESB</w:t>
            </w:r>
            <w:r>
              <w:rPr>
                <w:noProof/>
                <w:webHidden/>
              </w:rPr>
              <w:tab/>
            </w:r>
            <w:r>
              <w:rPr>
                <w:noProof/>
                <w:webHidden/>
              </w:rPr>
              <w:fldChar w:fldCharType="begin"/>
            </w:r>
            <w:r>
              <w:rPr>
                <w:noProof/>
                <w:webHidden/>
              </w:rPr>
              <w:instrText xml:space="preserve"> PAGEREF _Toc389835651 \h </w:instrText>
            </w:r>
            <w:r>
              <w:rPr>
                <w:noProof/>
                <w:webHidden/>
              </w:rPr>
            </w:r>
            <w:r>
              <w:rPr>
                <w:noProof/>
                <w:webHidden/>
              </w:rPr>
              <w:fldChar w:fldCharType="separate"/>
            </w:r>
            <w:r w:rsidR="00F342DE">
              <w:rPr>
                <w:noProof/>
                <w:webHidden/>
              </w:rPr>
              <w:t>3</w:t>
            </w:r>
            <w:r>
              <w:rPr>
                <w:noProof/>
                <w:webHidden/>
              </w:rPr>
              <w:fldChar w:fldCharType="end"/>
            </w:r>
          </w:hyperlink>
        </w:p>
        <w:p w:rsidR="00204EF7" w:rsidRDefault="00204EF7">
          <w:pPr>
            <w:pStyle w:val="TOC2"/>
            <w:tabs>
              <w:tab w:val="right" w:leader="dot" w:pos="8494"/>
            </w:tabs>
            <w:rPr>
              <w:rFonts w:eastAsiaTheme="minorEastAsia"/>
              <w:noProof/>
              <w:lang w:eastAsia="es-UY"/>
            </w:rPr>
          </w:pPr>
          <w:hyperlink w:anchor="_Toc389835652" w:history="1">
            <w:r w:rsidRPr="00104D04">
              <w:rPr>
                <w:rStyle w:val="Hyperlink"/>
                <w:noProof/>
                <w:lang w:val="en-US"/>
              </w:rPr>
              <w:t>Calculating time taken of messages with Mirth ESB</w:t>
            </w:r>
            <w:r>
              <w:rPr>
                <w:noProof/>
                <w:webHidden/>
              </w:rPr>
              <w:tab/>
            </w:r>
            <w:r>
              <w:rPr>
                <w:noProof/>
                <w:webHidden/>
              </w:rPr>
              <w:fldChar w:fldCharType="begin"/>
            </w:r>
            <w:r>
              <w:rPr>
                <w:noProof/>
                <w:webHidden/>
              </w:rPr>
              <w:instrText xml:space="preserve"> PAGEREF _Toc389835652 \h </w:instrText>
            </w:r>
            <w:r>
              <w:rPr>
                <w:noProof/>
                <w:webHidden/>
              </w:rPr>
            </w:r>
            <w:r>
              <w:rPr>
                <w:noProof/>
                <w:webHidden/>
              </w:rPr>
              <w:fldChar w:fldCharType="separate"/>
            </w:r>
            <w:r w:rsidR="00F342DE">
              <w:rPr>
                <w:noProof/>
                <w:webHidden/>
              </w:rPr>
              <w:t>4</w:t>
            </w:r>
            <w:r>
              <w:rPr>
                <w:noProof/>
                <w:webHidden/>
              </w:rPr>
              <w:fldChar w:fldCharType="end"/>
            </w:r>
          </w:hyperlink>
        </w:p>
        <w:p w:rsidR="00204EF7" w:rsidRDefault="00204EF7">
          <w:pPr>
            <w:pStyle w:val="TOC2"/>
            <w:tabs>
              <w:tab w:val="right" w:leader="dot" w:pos="8494"/>
            </w:tabs>
            <w:rPr>
              <w:rFonts w:eastAsiaTheme="minorEastAsia"/>
              <w:noProof/>
              <w:lang w:eastAsia="es-UY"/>
            </w:rPr>
          </w:pPr>
          <w:hyperlink w:anchor="_Toc389835653" w:history="1">
            <w:r w:rsidRPr="00104D04">
              <w:rPr>
                <w:rStyle w:val="Hyperlink"/>
                <w:noProof/>
                <w:lang w:val="en-US"/>
              </w:rPr>
              <w:t>Using the time Taken of Mirth ESB in the DB Monitor</w:t>
            </w:r>
            <w:r>
              <w:rPr>
                <w:noProof/>
                <w:webHidden/>
              </w:rPr>
              <w:tab/>
            </w:r>
            <w:r>
              <w:rPr>
                <w:noProof/>
                <w:webHidden/>
              </w:rPr>
              <w:fldChar w:fldCharType="begin"/>
            </w:r>
            <w:r>
              <w:rPr>
                <w:noProof/>
                <w:webHidden/>
              </w:rPr>
              <w:instrText xml:space="preserve"> PAGEREF _Toc389835653 \h </w:instrText>
            </w:r>
            <w:r>
              <w:rPr>
                <w:noProof/>
                <w:webHidden/>
              </w:rPr>
            </w:r>
            <w:r>
              <w:rPr>
                <w:noProof/>
                <w:webHidden/>
              </w:rPr>
              <w:fldChar w:fldCharType="separate"/>
            </w:r>
            <w:r w:rsidR="00F342DE">
              <w:rPr>
                <w:noProof/>
                <w:webHidden/>
              </w:rPr>
              <w:t>5</w:t>
            </w:r>
            <w:r>
              <w:rPr>
                <w:noProof/>
                <w:webHidden/>
              </w:rPr>
              <w:fldChar w:fldCharType="end"/>
            </w:r>
          </w:hyperlink>
        </w:p>
        <w:p w:rsidR="00204EF7" w:rsidRDefault="00204EF7">
          <w:pPr>
            <w:pStyle w:val="TOC2"/>
            <w:tabs>
              <w:tab w:val="right" w:leader="dot" w:pos="8494"/>
            </w:tabs>
            <w:rPr>
              <w:rFonts w:eastAsiaTheme="minorEastAsia"/>
              <w:noProof/>
              <w:lang w:eastAsia="es-UY"/>
            </w:rPr>
          </w:pPr>
          <w:hyperlink w:anchor="_Toc389835654" w:history="1">
            <w:r w:rsidRPr="00104D04">
              <w:rPr>
                <w:rStyle w:val="Hyperlink"/>
                <w:noProof/>
                <w:lang w:val="en-US"/>
              </w:rPr>
              <w:t>How DB Monitor works</w:t>
            </w:r>
            <w:r>
              <w:rPr>
                <w:noProof/>
                <w:webHidden/>
              </w:rPr>
              <w:tab/>
            </w:r>
            <w:r>
              <w:rPr>
                <w:noProof/>
                <w:webHidden/>
              </w:rPr>
              <w:fldChar w:fldCharType="begin"/>
            </w:r>
            <w:r>
              <w:rPr>
                <w:noProof/>
                <w:webHidden/>
              </w:rPr>
              <w:instrText xml:space="preserve"> PAGEREF _Toc389835654 \h </w:instrText>
            </w:r>
            <w:r>
              <w:rPr>
                <w:noProof/>
                <w:webHidden/>
              </w:rPr>
            </w:r>
            <w:r>
              <w:rPr>
                <w:noProof/>
                <w:webHidden/>
              </w:rPr>
              <w:fldChar w:fldCharType="separate"/>
            </w:r>
            <w:r w:rsidR="00F342DE">
              <w:rPr>
                <w:noProof/>
                <w:webHidden/>
              </w:rPr>
              <w:t>7</w:t>
            </w:r>
            <w:r>
              <w:rPr>
                <w:noProof/>
                <w:webHidden/>
              </w:rPr>
              <w:fldChar w:fldCharType="end"/>
            </w:r>
          </w:hyperlink>
        </w:p>
        <w:p w:rsidR="00204EF7" w:rsidRDefault="00204EF7">
          <w:pPr>
            <w:pStyle w:val="TOC3"/>
            <w:tabs>
              <w:tab w:val="right" w:leader="dot" w:pos="8494"/>
            </w:tabs>
            <w:rPr>
              <w:noProof/>
            </w:rPr>
          </w:pPr>
          <w:hyperlink w:anchor="_Toc389835655" w:history="1">
            <w:r w:rsidRPr="00104D04">
              <w:rPr>
                <w:rStyle w:val="Hyperlink"/>
                <w:noProof/>
                <w:lang w:val="en-US"/>
              </w:rPr>
              <w:t>Monitor</w:t>
            </w:r>
            <w:r>
              <w:rPr>
                <w:noProof/>
                <w:webHidden/>
              </w:rPr>
              <w:tab/>
            </w:r>
            <w:r>
              <w:rPr>
                <w:noProof/>
                <w:webHidden/>
              </w:rPr>
              <w:fldChar w:fldCharType="begin"/>
            </w:r>
            <w:r>
              <w:rPr>
                <w:noProof/>
                <w:webHidden/>
              </w:rPr>
              <w:instrText xml:space="preserve"> PAGEREF _Toc389835655 \h </w:instrText>
            </w:r>
            <w:r>
              <w:rPr>
                <w:noProof/>
                <w:webHidden/>
              </w:rPr>
            </w:r>
            <w:r>
              <w:rPr>
                <w:noProof/>
                <w:webHidden/>
              </w:rPr>
              <w:fldChar w:fldCharType="separate"/>
            </w:r>
            <w:r w:rsidR="00F342DE">
              <w:rPr>
                <w:noProof/>
                <w:webHidden/>
              </w:rPr>
              <w:t>7</w:t>
            </w:r>
            <w:r>
              <w:rPr>
                <w:noProof/>
                <w:webHidden/>
              </w:rPr>
              <w:fldChar w:fldCharType="end"/>
            </w:r>
          </w:hyperlink>
        </w:p>
        <w:p w:rsidR="00204EF7" w:rsidRDefault="00204EF7">
          <w:pPr>
            <w:pStyle w:val="TOC3"/>
            <w:tabs>
              <w:tab w:val="right" w:leader="dot" w:pos="8494"/>
            </w:tabs>
            <w:rPr>
              <w:noProof/>
            </w:rPr>
          </w:pPr>
          <w:hyperlink w:anchor="_Toc389835656" w:history="1">
            <w:r w:rsidRPr="00104D04">
              <w:rPr>
                <w:rStyle w:val="Hyperlink"/>
                <w:noProof/>
                <w:lang w:val="en-US"/>
              </w:rPr>
              <w:t>Graficador</w:t>
            </w:r>
            <w:r>
              <w:rPr>
                <w:noProof/>
                <w:webHidden/>
              </w:rPr>
              <w:tab/>
            </w:r>
            <w:r>
              <w:rPr>
                <w:noProof/>
                <w:webHidden/>
              </w:rPr>
              <w:fldChar w:fldCharType="begin"/>
            </w:r>
            <w:r>
              <w:rPr>
                <w:noProof/>
                <w:webHidden/>
              </w:rPr>
              <w:instrText xml:space="preserve"> PAGEREF _Toc389835656 \h </w:instrText>
            </w:r>
            <w:r>
              <w:rPr>
                <w:noProof/>
                <w:webHidden/>
              </w:rPr>
            </w:r>
            <w:r>
              <w:rPr>
                <w:noProof/>
                <w:webHidden/>
              </w:rPr>
              <w:fldChar w:fldCharType="separate"/>
            </w:r>
            <w:r w:rsidR="00F342DE">
              <w:rPr>
                <w:noProof/>
                <w:webHidden/>
              </w:rPr>
              <w:t>7</w:t>
            </w:r>
            <w:r>
              <w:rPr>
                <w:noProof/>
                <w:webHidden/>
              </w:rPr>
              <w:fldChar w:fldCharType="end"/>
            </w:r>
          </w:hyperlink>
        </w:p>
        <w:p w:rsidR="00DC5DFE" w:rsidRDefault="00DC5DFE">
          <w:r>
            <w:rPr>
              <w:b/>
              <w:bCs/>
              <w:noProof/>
            </w:rPr>
            <w:fldChar w:fldCharType="end"/>
          </w:r>
        </w:p>
      </w:sdtContent>
    </w:sdt>
    <w:p w:rsidR="00DC5DFE" w:rsidRDefault="00DC5DFE" w:rsidP="00DC5DFE">
      <w:pPr>
        <w:pStyle w:val="Heading2"/>
        <w:rPr>
          <w:lang w:val="en-US"/>
        </w:rPr>
      </w:pPr>
      <w:r>
        <w:rPr>
          <w:lang w:val="en-US"/>
        </w:rPr>
        <w:br w:type="page"/>
      </w:r>
    </w:p>
    <w:p w:rsidR="005255DF" w:rsidRDefault="00321533" w:rsidP="005255DF">
      <w:pPr>
        <w:pStyle w:val="Heading2"/>
        <w:rPr>
          <w:lang w:val="en-US"/>
        </w:rPr>
      </w:pPr>
      <w:bookmarkStart w:id="2" w:name="_Toc389835650"/>
      <w:r>
        <w:rPr>
          <w:lang w:val="en-US"/>
        </w:rPr>
        <w:lastRenderedPageBreak/>
        <w:t>Introduction</w:t>
      </w:r>
      <w:bookmarkEnd w:id="2"/>
    </w:p>
    <w:p w:rsidR="005255DF" w:rsidRDefault="005255DF" w:rsidP="005255DF">
      <w:pPr>
        <w:rPr>
          <w:lang w:val="en-US"/>
        </w:rPr>
      </w:pPr>
    </w:p>
    <w:p w:rsidR="005255DF" w:rsidRDefault="005255DF" w:rsidP="005255DF">
      <w:pPr>
        <w:rPr>
          <w:lang w:val="en-US"/>
        </w:rPr>
      </w:pPr>
      <w:r>
        <w:rPr>
          <w:lang w:val="en-US"/>
        </w:rPr>
        <w:t xml:space="preserve">DB Monitor is a </w:t>
      </w:r>
      <w:r w:rsidR="00321533">
        <w:rPr>
          <w:lang w:val="en-US"/>
        </w:rPr>
        <w:t xml:space="preserve">JAVA </w:t>
      </w:r>
      <w:r>
        <w:rPr>
          <w:lang w:val="en-US"/>
        </w:rPr>
        <w:t xml:space="preserve">tool that queries </w:t>
      </w:r>
      <w:r w:rsidR="00321533">
        <w:rPr>
          <w:lang w:val="en-US"/>
        </w:rPr>
        <w:t>each ‘n’</w:t>
      </w:r>
      <w:r w:rsidR="00321533">
        <w:rPr>
          <w:lang w:val="en-US"/>
        </w:rPr>
        <w:t xml:space="preserve"> </w:t>
      </w:r>
      <w:proofErr w:type="gramStart"/>
      <w:r w:rsidR="00321533">
        <w:rPr>
          <w:lang w:val="en-US"/>
        </w:rPr>
        <w:t>milliseconds</w:t>
      </w:r>
      <w:proofErr w:type="gramEnd"/>
      <w:r w:rsidR="00321533">
        <w:rPr>
          <w:lang w:val="en-US"/>
        </w:rPr>
        <w:t xml:space="preserve"> </w:t>
      </w:r>
      <w:r>
        <w:rPr>
          <w:lang w:val="en-US"/>
        </w:rPr>
        <w:t xml:space="preserve">a database and graphs the </w:t>
      </w:r>
      <w:r w:rsidR="00F27169">
        <w:rPr>
          <w:lang w:val="en-US"/>
        </w:rPr>
        <w:t xml:space="preserve">result </w:t>
      </w:r>
      <w:r>
        <w:rPr>
          <w:lang w:val="en-US"/>
        </w:rPr>
        <w:t>values in a chart.</w:t>
      </w:r>
    </w:p>
    <w:p w:rsidR="005255DF" w:rsidRPr="005255DF" w:rsidRDefault="00321533" w:rsidP="00321533">
      <w:pPr>
        <w:jc w:val="center"/>
        <w:rPr>
          <w:lang w:val="en-US"/>
        </w:rPr>
      </w:pPr>
      <w:r>
        <w:rPr>
          <w:noProof/>
          <w:lang w:eastAsia="es-UY"/>
        </w:rPr>
        <w:drawing>
          <wp:inline distT="0" distB="0" distL="0" distR="0">
            <wp:extent cx="53911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095500"/>
                    </a:xfrm>
                    <a:prstGeom prst="rect">
                      <a:avLst/>
                    </a:prstGeom>
                    <a:noFill/>
                    <a:ln>
                      <a:noFill/>
                    </a:ln>
                  </pic:spPr>
                </pic:pic>
              </a:graphicData>
            </a:graphic>
          </wp:inline>
        </w:drawing>
      </w:r>
    </w:p>
    <w:p w:rsidR="005255DF" w:rsidRDefault="005255DF">
      <w:pPr>
        <w:rPr>
          <w:lang w:val="en-US"/>
        </w:rPr>
      </w:pPr>
      <w:r>
        <w:rPr>
          <w:lang w:val="en-US"/>
        </w:rPr>
        <w:t>The tool has a</w:t>
      </w:r>
      <w:r w:rsidR="00321533">
        <w:rPr>
          <w:lang w:val="en-US"/>
        </w:rPr>
        <w:t>n</w:t>
      </w:r>
      <w:r>
        <w:rPr>
          <w:lang w:val="en-US"/>
        </w:rPr>
        <w:t xml:space="preserve"> XML config</w:t>
      </w:r>
      <w:r w:rsidR="00321533">
        <w:rPr>
          <w:lang w:val="en-US"/>
        </w:rPr>
        <w:t>uration</w:t>
      </w:r>
      <w:r>
        <w:rPr>
          <w:lang w:val="en-US"/>
        </w:rPr>
        <w:t xml:space="preserve"> file that allows controlling the application. </w:t>
      </w:r>
    </w:p>
    <w:p w:rsidR="005255DF" w:rsidRDefault="00BA3EF5" w:rsidP="00321533">
      <w:pPr>
        <w:jc w:val="center"/>
        <w:rPr>
          <w:lang w:val="en-US"/>
        </w:rPr>
      </w:pPr>
      <w:r>
        <w:rPr>
          <w:noProof/>
          <w:lang w:eastAsia="es-UY"/>
        </w:rPr>
        <w:drawing>
          <wp:inline distT="0" distB="0" distL="0" distR="0" wp14:anchorId="7712CA20" wp14:editId="4D70FA31">
            <wp:extent cx="5400040" cy="19148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914882"/>
                    </a:xfrm>
                    <a:prstGeom prst="rect">
                      <a:avLst/>
                    </a:prstGeom>
                  </pic:spPr>
                </pic:pic>
              </a:graphicData>
            </a:graphic>
          </wp:inline>
        </w:drawing>
      </w:r>
    </w:p>
    <w:p w:rsidR="00321533" w:rsidRDefault="00321533" w:rsidP="00321533">
      <w:pPr>
        <w:jc w:val="both"/>
        <w:rPr>
          <w:lang w:val="en-US"/>
        </w:rPr>
      </w:pPr>
      <w:r>
        <w:rPr>
          <w:lang w:val="en-US"/>
        </w:rPr>
        <w:t xml:space="preserve">Originally developed to monitor </w:t>
      </w:r>
      <w:proofErr w:type="spellStart"/>
      <w:r>
        <w:rPr>
          <w:lang w:val="en-US"/>
        </w:rPr>
        <w:t>PostGreSQL</w:t>
      </w:r>
      <w:proofErr w:type="spellEnd"/>
      <w:r>
        <w:rPr>
          <w:lang w:val="en-US"/>
        </w:rPr>
        <w:t xml:space="preserve"> statistical information, it was refactored and improved to allow monitoring Mirth Channels that are logged into a database.</w:t>
      </w:r>
    </w:p>
    <w:p w:rsidR="00321533" w:rsidRDefault="00321533">
      <w:pPr>
        <w:rPr>
          <w:lang w:val="en-US"/>
        </w:rPr>
      </w:pPr>
      <w:r>
        <w:rPr>
          <w:lang w:val="en-US"/>
        </w:rPr>
        <w:br w:type="page"/>
      </w:r>
    </w:p>
    <w:p w:rsidR="00321533" w:rsidRDefault="00321533" w:rsidP="00321533">
      <w:pPr>
        <w:pStyle w:val="Heading2"/>
        <w:rPr>
          <w:lang w:val="en-US"/>
        </w:rPr>
      </w:pPr>
      <w:bookmarkStart w:id="3" w:name="_Toc389835651"/>
      <w:r>
        <w:rPr>
          <w:lang w:val="en-US"/>
        </w:rPr>
        <w:lastRenderedPageBreak/>
        <w:t>Mirth ESB</w:t>
      </w:r>
      <w:bookmarkEnd w:id="3"/>
    </w:p>
    <w:p w:rsidR="00321533" w:rsidRDefault="00321533" w:rsidP="00321533">
      <w:pPr>
        <w:jc w:val="both"/>
        <w:rPr>
          <w:lang w:val="en-US"/>
        </w:rPr>
      </w:pPr>
      <w:r>
        <w:rPr>
          <w:lang w:val="en-US"/>
        </w:rPr>
        <w:t xml:space="preserve">Mirth ESB allows logging information about the messages that arrive to each channel. Each channel creates </w:t>
      </w:r>
      <w:r w:rsidR="00BA3EF5">
        <w:rPr>
          <w:lang w:val="en-US"/>
        </w:rPr>
        <w:t>a Table in the database that has the following content:</w:t>
      </w:r>
    </w:p>
    <w:p w:rsidR="00F27169" w:rsidRPr="00BA3EF5" w:rsidRDefault="00F27169" w:rsidP="00F27169">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color w:val="0000FF"/>
          <w:sz w:val="19"/>
          <w:szCs w:val="19"/>
          <w:lang w:val="en-US"/>
        </w:rPr>
        <w:t>SELECT</w:t>
      </w:r>
      <w:r w:rsidRPr="00BA3EF5">
        <w:rPr>
          <w:rFonts w:ascii="Consolas" w:hAnsi="Consolas" w:cs="Consolas"/>
          <w:sz w:val="19"/>
          <w:szCs w:val="19"/>
          <w:lang w:val="en-US"/>
        </w:rPr>
        <w:t xml:space="preserve"> </w:t>
      </w:r>
    </w:p>
    <w:p w:rsidR="00BA3EF5" w:rsidRPr="00BA3EF5" w:rsidRDefault="00BA3EF5" w:rsidP="00F27169">
      <w:pPr>
        <w:autoSpaceDE w:val="0"/>
        <w:autoSpaceDN w:val="0"/>
        <w:adjustRightInd w:val="0"/>
        <w:spacing w:after="0" w:line="240" w:lineRule="auto"/>
        <w:ind w:left="1984" w:firstLine="140"/>
        <w:rPr>
          <w:rFonts w:ascii="Consolas" w:hAnsi="Consolas" w:cs="Consolas"/>
          <w:sz w:val="19"/>
          <w:szCs w:val="19"/>
          <w:lang w:val="en-US"/>
        </w:rPr>
      </w:pPr>
      <w:r w:rsidRPr="00BA3EF5">
        <w:rPr>
          <w:rFonts w:ascii="Consolas" w:hAnsi="Consolas" w:cs="Consolas"/>
          <w:color w:val="808080"/>
          <w:sz w:val="19"/>
          <w:szCs w:val="19"/>
          <w:lang w:val="en-US"/>
        </w:rPr>
        <w:t>*</w:t>
      </w:r>
      <w:r w:rsidRPr="00BA3EF5">
        <w:rPr>
          <w:rFonts w:ascii="Consolas" w:hAnsi="Consolas" w:cs="Consolas"/>
          <w:sz w:val="19"/>
          <w:szCs w:val="19"/>
          <w:lang w:val="en-US"/>
        </w:rPr>
        <w:t xml:space="preserve"> </w:t>
      </w:r>
    </w:p>
    <w:p w:rsidR="00F27169" w:rsidRPr="00BA3EF5" w:rsidRDefault="00F27169" w:rsidP="00F27169">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color w:val="0000FF"/>
          <w:sz w:val="19"/>
          <w:szCs w:val="19"/>
          <w:lang w:val="en-US"/>
        </w:rPr>
        <w:t>FROM</w:t>
      </w:r>
      <w:r w:rsidRPr="00BA3EF5">
        <w:rPr>
          <w:rFonts w:ascii="Consolas" w:hAnsi="Consolas" w:cs="Consolas"/>
          <w:sz w:val="19"/>
          <w:szCs w:val="19"/>
          <w:lang w:val="en-US"/>
        </w:rPr>
        <w:t xml:space="preserve"> </w:t>
      </w:r>
    </w:p>
    <w:p w:rsidR="00BA3EF5" w:rsidRPr="00BA3EF5" w:rsidRDefault="00BA3EF5" w:rsidP="00F27169">
      <w:pPr>
        <w:autoSpaceDE w:val="0"/>
        <w:autoSpaceDN w:val="0"/>
        <w:adjustRightInd w:val="0"/>
        <w:spacing w:after="0" w:line="240" w:lineRule="auto"/>
        <w:ind w:left="1416" w:firstLine="708"/>
        <w:rPr>
          <w:rFonts w:ascii="Consolas" w:hAnsi="Consolas" w:cs="Consolas"/>
          <w:sz w:val="19"/>
          <w:szCs w:val="19"/>
          <w:lang w:val="en-US"/>
        </w:rPr>
      </w:pPr>
      <w:r w:rsidRPr="00BA3EF5">
        <w:rPr>
          <w:rFonts w:ascii="Consolas" w:hAnsi="Consolas" w:cs="Consolas"/>
          <w:color w:val="008080"/>
          <w:sz w:val="19"/>
          <w:szCs w:val="19"/>
          <w:lang w:val="en-US"/>
        </w:rPr>
        <w:t>[</w:t>
      </w:r>
      <w:proofErr w:type="spellStart"/>
      <w:proofErr w:type="gramStart"/>
      <w:r w:rsidRPr="00BA3EF5">
        <w:rPr>
          <w:rFonts w:ascii="Consolas" w:hAnsi="Consolas" w:cs="Consolas"/>
          <w:color w:val="008080"/>
          <w:sz w:val="19"/>
          <w:szCs w:val="19"/>
          <w:lang w:val="en-US"/>
        </w:rPr>
        <w:t>mirthdb</w:t>
      </w:r>
      <w:proofErr w:type="spellEnd"/>
      <w:proofErr w:type="gramEnd"/>
      <w:r w:rsidRPr="00BA3EF5">
        <w:rPr>
          <w:rFonts w:ascii="Consolas" w:hAnsi="Consolas" w:cs="Consolas"/>
          <w:color w:val="008080"/>
          <w:sz w:val="19"/>
          <w:szCs w:val="19"/>
          <w:lang w:val="en-US"/>
        </w:rPr>
        <w:t>]</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w:t>
      </w:r>
      <w:proofErr w:type="spellStart"/>
      <w:r w:rsidRPr="00BA3EF5">
        <w:rPr>
          <w:rFonts w:ascii="Consolas" w:hAnsi="Consolas" w:cs="Consolas"/>
          <w:color w:val="008080"/>
          <w:sz w:val="19"/>
          <w:szCs w:val="19"/>
          <w:lang w:val="en-US"/>
        </w:rPr>
        <w:t>dbo</w:t>
      </w:r>
      <w:proofErr w:type="spellEnd"/>
      <w:r w:rsidRPr="00BA3EF5">
        <w:rPr>
          <w:rFonts w:ascii="Consolas" w:hAnsi="Consolas" w:cs="Consolas"/>
          <w:color w:val="008080"/>
          <w:sz w:val="19"/>
          <w:szCs w:val="19"/>
          <w:lang w:val="en-US"/>
        </w:rPr>
        <w:t>]</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w:t>
      </w:r>
      <w:r w:rsidRPr="00F27169">
        <w:rPr>
          <w:rFonts w:ascii="Consolas" w:hAnsi="Consolas" w:cs="Consolas"/>
          <w:b/>
          <w:color w:val="FF0000"/>
          <w:sz w:val="19"/>
          <w:szCs w:val="19"/>
          <w:lang w:val="en-US"/>
        </w:rPr>
        <w:t>D_MM1</w:t>
      </w:r>
      <w:r w:rsidRPr="00BA3EF5">
        <w:rPr>
          <w:rFonts w:ascii="Consolas" w:hAnsi="Consolas" w:cs="Consolas"/>
          <w:color w:val="008080"/>
          <w:sz w:val="19"/>
          <w:szCs w:val="19"/>
          <w:lang w:val="en-US"/>
        </w:rPr>
        <w:t>]</w:t>
      </w:r>
    </w:p>
    <w:p w:rsidR="00F27169" w:rsidRPr="00BA3EF5" w:rsidRDefault="00F27169" w:rsidP="00F27169">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color w:val="0000FF"/>
          <w:sz w:val="19"/>
          <w:szCs w:val="19"/>
          <w:lang w:val="en-US"/>
        </w:rPr>
        <w:t>WHERE</w:t>
      </w:r>
      <w:r w:rsidRPr="00BA3EF5">
        <w:rPr>
          <w:rFonts w:ascii="Consolas" w:hAnsi="Consolas" w:cs="Consolas"/>
          <w:sz w:val="19"/>
          <w:szCs w:val="19"/>
          <w:lang w:val="en-US"/>
        </w:rPr>
        <w:t xml:space="preserve"> </w:t>
      </w:r>
    </w:p>
    <w:p w:rsidR="00BA3EF5" w:rsidRPr="00F27169" w:rsidRDefault="00BA3EF5" w:rsidP="00F27169">
      <w:pPr>
        <w:autoSpaceDE w:val="0"/>
        <w:autoSpaceDN w:val="0"/>
        <w:adjustRightInd w:val="0"/>
        <w:spacing w:after="0" w:line="240" w:lineRule="auto"/>
        <w:ind w:left="1984" w:firstLine="140"/>
        <w:rPr>
          <w:rFonts w:ascii="Consolas" w:hAnsi="Consolas" w:cs="Consolas"/>
          <w:color w:val="808080"/>
          <w:sz w:val="19"/>
          <w:szCs w:val="19"/>
          <w:lang w:val="en-US"/>
        </w:rPr>
      </w:pPr>
      <w:r w:rsidRPr="00F27169">
        <w:rPr>
          <w:rFonts w:ascii="Consolas" w:hAnsi="Consolas" w:cs="Consolas"/>
          <w:color w:val="008080"/>
          <w:sz w:val="19"/>
          <w:szCs w:val="19"/>
          <w:lang w:val="en-US"/>
        </w:rPr>
        <w:t>MESSAGE_ID</w:t>
      </w:r>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2</w:t>
      </w:r>
      <w:r w:rsidRPr="00F27169">
        <w:rPr>
          <w:rFonts w:ascii="Consolas" w:hAnsi="Consolas" w:cs="Consolas"/>
          <w:color w:val="808080"/>
          <w:sz w:val="19"/>
          <w:szCs w:val="19"/>
          <w:lang w:val="en-US"/>
        </w:rPr>
        <w:t>;</w:t>
      </w:r>
    </w:p>
    <w:p w:rsidR="00BA3EF5" w:rsidRPr="00F27169" w:rsidRDefault="00BA3EF5" w:rsidP="00BA3EF5">
      <w:pPr>
        <w:autoSpaceDE w:val="0"/>
        <w:autoSpaceDN w:val="0"/>
        <w:adjustRightInd w:val="0"/>
        <w:spacing w:after="0" w:line="240" w:lineRule="auto"/>
        <w:rPr>
          <w:rFonts w:ascii="Consolas" w:hAnsi="Consolas" w:cs="Consolas"/>
          <w:color w:val="808080"/>
          <w:sz w:val="19"/>
          <w:szCs w:val="19"/>
          <w:lang w:val="en-US"/>
        </w:rPr>
      </w:pPr>
    </w:p>
    <w:p w:rsidR="00BA3EF5" w:rsidRDefault="00BA3EF5" w:rsidP="00BA3EF5">
      <w:pPr>
        <w:autoSpaceDE w:val="0"/>
        <w:autoSpaceDN w:val="0"/>
        <w:adjustRightInd w:val="0"/>
        <w:spacing w:after="0" w:line="240" w:lineRule="auto"/>
        <w:rPr>
          <w:rFonts w:ascii="Consolas" w:hAnsi="Consolas" w:cs="Consolas"/>
          <w:color w:val="808080"/>
          <w:sz w:val="19"/>
          <w:szCs w:val="19"/>
        </w:rPr>
      </w:pPr>
      <w:r>
        <w:rPr>
          <w:noProof/>
          <w:lang w:eastAsia="es-UY"/>
        </w:rPr>
        <w:drawing>
          <wp:inline distT="0" distB="0" distL="0" distR="0" wp14:anchorId="156E00AE" wp14:editId="1733B865">
            <wp:extent cx="5400040" cy="76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768030"/>
                    </a:xfrm>
                    <a:prstGeom prst="rect">
                      <a:avLst/>
                    </a:prstGeom>
                  </pic:spPr>
                </pic:pic>
              </a:graphicData>
            </a:graphic>
          </wp:inline>
        </w:drawing>
      </w:r>
    </w:p>
    <w:p w:rsidR="00BA3EF5" w:rsidRDefault="00BA3EF5" w:rsidP="00BA3EF5">
      <w:pPr>
        <w:autoSpaceDE w:val="0"/>
        <w:autoSpaceDN w:val="0"/>
        <w:adjustRightInd w:val="0"/>
        <w:spacing w:after="0" w:line="240" w:lineRule="auto"/>
        <w:rPr>
          <w:rFonts w:ascii="Consolas" w:hAnsi="Consolas" w:cs="Consolas"/>
          <w:color w:val="808080"/>
          <w:sz w:val="19"/>
          <w:szCs w:val="19"/>
        </w:rPr>
      </w:pPr>
    </w:p>
    <w:p w:rsidR="00BA3EF5" w:rsidRDefault="00BA3EF5" w:rsidP="00BA3EF5">
      <w:pPr>
        <w:autoSpaceDE w:val="0"/>
        <w:autoSpaceDN w:val="0"/>
        <w:adjustRightInd w:val="0"/>
        <w:spacing w:after="0" w:line="240" w:lineRule="auto"/>
        <w:rPr>
          <w:rFonts w:ascii="Consolas" w:hAnsi="Consolas" w:cs="Consolas"/>
          <w:color w:val="808080"/>
          <w:sz w:val="19"/>
          <w:szCs w:val="19"/>
        </w:rPr>
      </w:pPr>
      <w:r>
        <w:rPr>
          <w:noProof/>
          <w:lang w:eastAsia="es-UY"/>
        </w:rPr>
        <w:drawing>
          <wp:inline distT="0" distB="0" distL="0" distR="0" wp14:anchorId="557338DB" wp14:editId="4FA06565">
            <wp:extent cx="5400040" cy="51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515075"/>
                    </a:xfrm>
                    <a:prstGeom prst="rect">
                      <a:avLst/>
                    </a:prstGeom>
                  </pic:spPr>
                </pic:pic>
              </a:graphicData>
            </a:graphic>
          </wp:inline>
        </w:drawing>
      </w:r>
    </w:p>
    <w:p w:rsidR="00BA3EF5" w:rsidRDefault="00BA3EF5" w:rsidP="00BA3EF5">
      <w:pPr>
        <w:autoSpaceDE w:val="0"/>
        <w:autoSpaceDN w:val="0"/>
        <w:adjustRightInd w:val="0"/>
        <w:spacing w:after="0" w:line="240" w:lineRule="auto"/>
        <w:rPr>
          <w:rFonts w:ascii="Consolas" w:hAnsi="Consolas" w:cs="Consolas"/>
          <w:sz w:val="19"/>
          <w:szCs w:val="19"/>
        </w:rPr>
      </w:pPr>
    </w:p>
    <w:p w:rsidR="00BA3EF5" w:rsidRDefault="00DF6951" w:rsidP="00DF6951">
      <w:pPr>
        <w:autoSpaceDE w:val="0"/>
        <w:autoSpaceDN w:val="0"/>
        <w:adjustRightInd w:val="0"/>
        <w:spacing w:after="0" w:line="240" w:lineRule="auto"/>
        <w:jc w:val="both"/>
        <w:rPr>
          <w:lang w:val="en-US"/>
        </w:rPr>
      </w:pPr>
      <w:r>
        <w:rPr>
          <w:lang w:val="en-US"/>
        </w:rPr>
        <w:t xml:space="preserve">The result of the query displays two rows. It’s so, because one row is for the Source connector of the channel, and another row for the destination connector of the channel. If the channel has many destinations, the information of one message will be displayed in several rows. </w:t>
      </w:r>
    </w:p>
    <w:p w:rsidR="00DF6951" w:rsidRDefault="00DF6951" w:rsidP="00BA3EF5">
      <w:pPr>
        <w:autoSpaceDE w:val="0"/>
        <w:autoSpaceDN w:val="0"/>
        <w:adjustRightInd w:val="0"/>
        <w:spacing w:after="0" w:line="240" w:lineRule="auto"/>
        <w:rPr>
          <w:lang w:val="en-US"/>
        </w:rPr>
      </w:pPr>
    </w:p>
    <w:p w:rsidR="00F27169" w:rsidRDefault="00F27169" w:rsidP="00F27169">
      <w:pPr>
        <w:autoSpaceDE w:val="0"/>
        <w:autoSpaceDN w:val="0"/>
        <w:adjustRightInd w:val="0"/>
        <w:spacing w:after="0" w:line="240" w:lineRule="auto"/>
        <w:jc w:val="both"/>
        <w:rPr>
          <w:lang w:val="en-US"/>
        </w:rPr>
      </w:pPr>
      <w:r>
        <w:rPr>
          <w:lang w:val="en-US"/>
        </w:rPr>
        <w:t>As number of channels changes when you configure Mirth ESB, the same happens with the number of tables in the DB.</w:t>
      </w:r>
    </w:p>
    <w:p w:rsidR="00BA3EF5" w:rsidRDefault="00BA3EF5" w:rsidP="00F27169">
      <w:pPr>
        <w:autoSpaceDE w:val="0"/>
        <w:autoSpaceDN w:val="0"/>
        <w:adjustRightInd w:val="0"/>
        <w:spacing w:after="0" w:line="240" w:lineRule="auto"/>
        <w:jc w:val="both"/>
        <w:rPr>
          <w:lang w:val="en-US"/>
        </w:rPr>
      </w:pPr>
      <w:r>
        <w:rPr>
          <w:lang w:val="en-US"/>
        </w:rPr>
        <w:t xml:space="preserve">Executing the following query you </w:t>
      </w:r>
      <w:r w:rsidR="00F27169">
        <w:rPr>
          <w:lang w:val="en-US"/>
        </w:rPr>
        <w:t>will</w:t>
      </w:r>
      <w:r>
        <w:rPr>
          <w:lang w:val="en-US"/>
        </w:rPr>
        <w:t xml:space="preserve"> </w:t>
      </w:r>
      <w:r w:rsidR="00DF6951">
        <w:rPr>
          <w:lang w:val="en-US"/>
        </w:rPr>
        <w:t>see</w:t>
      </w:r>
      <w:r>
        <w:rPr>
          <w:lang w:val="en-US"/>
        </w:rPr>
        <w:t xml:space="preserve"> the correspondence between </w:t>
      </w:r>
      <w:proofErr w:type="spellStart"/>
      <w:r>
        <w:rPr>
          <w:lang w:val="en-US"/>
        </w:rPr>
        <w:t>Table</w:t>
      </w:r>
      <w:r w:rsidR="00F27169">
        <w:rPr>
          <w:lang w:val="en-US"/>
        </w:rPr>
        <w:t>Ids</w:t>
      </w:r>
      <w:proofErr w:type="spellEnd"/>
      <w:r>
        <w:rPr>
          <w:lang w:val="en-US"/>
        </w:rPr>
        <w:t xml:space="preserve"> </w:t>
      </w:r>
      <w:r w:rsidR="00F27169">
        <w:rPr>
          <w:lang w:val="en-US"/>
        </w:rPr>
        <w:t xml:space="preserve">and </w:t>
      </w:r>
      <w:proofErr w:type="spellStart"/>
      <w:r w:rsidR="00F27169">
        <w:rPr>
          <w:lang w:val="en-US"/>
        </w:rPr>
        <w:t>ChannelNames</w:t>
      </w:r>
      <w:proofErr w:type="spellEnd"/>
      <w:r>
        <w:rPr>
          <w:lang w:val="en-US"/>
        </w:rPr>
        <w:t>:</w:t>
      </w:r>
    </w:p>
    <w:p w:rsidR="00BA3EF5" w:rsidRDefault="00BA3EF5" w:rsidP="00BA3EF5">
      <w:pPr>
        <w:autoSpaceDE w:val="0"/>
        <w:autoSpaceDN w:val="0"/>
        <w:adjustRightInd w:val="0"/>
        <w:spacing w:after="0" w:line="240" w:lineRule="auto"/>
        <w:rPr>
          <w:lang w:val="en-US"/>
        </w:rPr>
      </w:pP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color w:val="0000FF"/>
          <w:sz w:val="19"/>
          <w:szCs w:val="19"/>
          <w:lang w:val="en-US"/>
        </w:rPr>
        <w:t>SELECT</w:t>
      </w:r>
      <w:r w:rsidRPr="00BA3EF5">
        <w:rPr>
          <w:rFonts w:ascii="Consolas" w:hAnsi="Consolas" w:cs="Consolas"/>
          <w:sz w:val="19"/>
          <w:szCs w:val="19"/>
          <w:lang w:val="en-US"/>
        </w:rPr>
        <w:t xml:space="preserve"> </w:t>
      </w:r>
    </w:p>
    <w:p w:rsidR="00BA3EF5" w:rsidRPr="00BA3EF5" w:rsidRDefault="00DF6951" w:rsidP="00BA3EF5">
      <w:pPr>
        <w:autoSpaceDE w:val="0"/>
        <w:autoSpaceDN w:val="0"/>
        <w:adjustRightInd w:val="0"/>
        <w:spacing w:after="0" w:line="240" w:lineRule="auto"/>
        <w:ind w:left="1276"/>
        <w:rPr>
          <w:rFonts w:ascii="Consolas" w:hAnsi="Consolas" w:cs="Consolas"/>
          <w:sz w:val="19"/>
          <w:szCs w:val="19"/>
          <w:lang w:val="en-US"/>
        </w:rPr>
      </w:pPr>
      <w:r>
        <w:rPr>
          <w:noProof/>
          <w:lang w:eastAsia="es-UY"/>
        </w:rPr>
        <w:drawing>
          <wp:anchor distT="0" distB="0" distL="114300" distR="114300" simplePos="0" relativeHeight="251658240" behindDoc="1" locked="0" layoutInCell="1" allowOverlap="1" wp14:anchorId="6173E0B8" wp14:editId="3580DAD8">
            <wp:simplePos x="0" y="0"/>
            <wp:positionH relativeFrom="column">
              <wp:posOffset>3558540</wp:posOffset>
            </wp:positionH>
            <wp:positionV relativeFrom="paragraph">
              <wp:posOffset>14605</wp:posOffset>
            </wp:positionV>
            <wp:extent cx="2133600" cy="1038225"/>
            <wp:effectExtent l="0" t="0" r="0" b="9525"/>
            <wp:wrapThrough wrapText="bothSides">
              <wp:wrapPolygon edited="0">
                <wp:start x="0" y="0"/>
                <wp:lineTo x="0" y="21402"/>
                <wp:lineTo x="21407" y="21402"/>
                <wp:lineTo x="214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1038225"/>
                    </a:xfrm>
                    <a:prstGeom prst="rect">
                      <a:avLst/>
                    </a:prstGeom>
                  </pic:spPr>
                </pic:pic>
              </a:graphicData>
            </a:graphic>
            <wp14:sizeRelH relativeFrom="page">
              <wp14:pctWidth>0</wp14:pctWidth>
            </wp14:sizeRelH>
            <wp14:sizeRelV relativeFrom="page">
              <wp14:pctHeight>0</wp14:pctHeight>
            </wp14:sizeRelV>
          </wp:anchor>
        </w:drawing>
      </w:r>
      <w:r w:rsidR="00BA3EF5" w:rsidRPr="00BA3EF5">
        <w:rPr>
          <w:rFonts w:ascii="Consolas" w:hAnsi="Consolas" w:cs="Consolas"/>
          <w:sz w:val="19"/>
          <w:szCs w:val="19"/>
          <w:lang w:val="en-US"/>
        </w:rPr>
        <w:t xml:space="preserve">      </w:t>
      </w:r>
      <w:r w:rsidR="00BA3EF5">
        <w:rPr>
          <w:rFonts w:ascii="Consolas" w:hAnsi="Consolas" w:cs="Consolas"/>
          <w:sz w:val="19"/>
          <w:szCs w:val="19"/>
          <w:lang w:val="en-US"/>
        </w:rPr>
        <w:tab/>
      </w:r>
      <w:proofErr w:type="gramStart"/>
      <w:r w:rsidR="00BA3EF5" w:rsidRPr="00BA3EF5">
        <w:rPr>
          <w:rFonts w:ascii="Consolas" w:hAnsi="Consolas" w:cs="Consolas"/>
          <w:color w:val="008080"/>
          <w:sz w:val="19"/>
          <w:szCs w:val="19"/>
          <w:lang w:val="en-US"/>
        </w:rPr>
        <w:t>a</w:t>
      </w:r>
      <w:r w:rsidR="00BA3EF5" w:rsidRPr="00BA3EF5">
        <w:rPr>
          <w:rFonts w:ascii="Consolas" w:hAnsi="Consolas" w:cs="Consolas"/>
          <w:color w:val="808080"/>
          <w:sz w:val="19"/>
          <w:szCs w:val="19"/>
          <w:lang w:val="en-US"/>
        </w:rPr>
        <w:t>.</w:t>
      </w:r>
      <w:r w:rsidR="00BA3EF5" w:rsidRPr="00BA3EF5">
        <w:rPr>
          <w:rFonts w:ascii="Consolas" w:hAnsi="Consolas" w:cs="Consolas"/>
          <w:color w:val="008080"/>
          <w:sz w:val="19"/>
          <w:szCs w:val="19"/>
          <w:lang w:val="en-US"/>
        </w:rPr>
        <w:t>[</w:t>
      </w:r>
      <w:proofErr w:type="gramEnd"/>
      <w:r w:rsidR="00BA3EF5" w:rsidRPr="00BA3EF5">
        <w:rPr>
          <w:rFonts w:ascii="Consolas" w:hAnsi="Consolas" w:cs="Consolas"/>
          <w:color w:val="008080"/>
          <w:sz w:val="19"/>
          <w:szCs w:val="19"/>
          <w:lang w:val="en-US"/>
        </w:rPr>
        <w:t>NAME]</w:t>
      </w: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sz w:val="19"/>
          <w:szCs w:val="19"/>
          <w:lang w:val="en-US"/>
        </w:rPr>
        <w:tab/>
        <w:t xml:space="preserve">  </w:t>
      </w:r>
      <w:r>
        <w:rPr>
          <w:rFonts w:ascii="Consolas" w:hAnsi="Consolas" w:cs="Consolas"/>
          <w:sz w:val="19"/>
          <w:szCs w:val="19"/>
          <w:lang w:val="en-US"/>
        </w:rPr>
        <w:tab/>
      </w:r>
      <w:proofErr w:type="gramStart"/>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b</w:t>
      </w:r>
      <w:proofErr w:type="gramEnd"/>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[LOCAL_CHANNEL_ID]</w:t>
      </w: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color w:val="0000FF"/>
          <w:sz w:val="19"/>
          <w:szCs w:val="19"/>
          <w:lang w:val="en-US"/>
        </w:rPr>
        <w:t>FROM</w:t>
      </w:r>
      <w:r w:rsidRPr="00BA3EF5">
        <w:rPr>
          <w:rFonts w:ascii="Consolas" w:hAnsi="Consolas" w:cs="Consolas"/>
          <w:sz w:val="19"/>
          <w:szCs w:val="19"/>
          <w:lang w:val="en-US"/>
        </w:rPr>
        <w:t xml:space="preserve"> </w:t>
      </w: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Pr>
          <w:rFonts w:ascii="Consolas" w:hAnsi="Consolas" w:cs="Consolas"/>
          <w:sz w:val="19"/>
          <w:szCs w:val="19"/>
          <w:lang w:val="en-US"/>
        </w:rPr>
        <w:tab/>
      </w:r>
      <w:r w:rsidRPr="00BA3EF5">
        <w:rPr>
          <w:rFonts w:ascii="Consolas" w:hAnsi="Consolas" w:cs="Consolas"/>
          <w:sz w:val="19"/>
          <w:szCs w:val="19"/>
          <w:lang w:val="en-US"/>
        </w:rPr>
        <w:tab/>
      </w:r>
      <w:r w:rsidRPr="00BA3EF5">
        <w:rPr>
          <w:rFonts w:ascii="Consolas" w:hAnsi="Consolas" w:cs="Consolas"/>
          <w:color w:val="008080"/>
          <w:sz w:val="19"/>
          <w:szCs w:val="19"/>
          <w:lang w:val="en-US"/>
        </w:rPr>
        <w:t>[</w:t>
      </w:r>
      <w:proofErr w:type="spellStart"/>
      <w:proofErr w:type="gramStart"/>
      <w:r w:rsidRPr="00BA3EF5">
        <w:rPr>
          <w:rFonts w:ascii="Consolas" w:hAnsi="Consolas" w:cs="Consolas"/>
          <w:color w:val="008080"/>
          <w:sz w:val="19"/>
          <w:szCs w:val="19"/>
          <w:lang w:val="en-US"/>
        </w:rPr>
        <w:t>mirthdb</w:t>
      </w:r>
      <w:proofErr w:type="spellEnd"/>
      <w:proofErr w:type="gramEnd"/>
      <w:r w:rsidRPr="00BA3EF5">
        <w:rPr>
          <w:rFonts w:ascii="Consolas" w:hAnsi="Consolas" w:cs="Consolas"/>
          <w:color w:val="008080"/>
          <w:sz w:val="19"/>
          <w:szCs w:val="19"/>
          <w:lang w:val="en-US"/>
        </w:rPr>
        <w:t>]</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w:t>
      </w:r>
      <w:proofErr w:type="spellStart"/>
      <w:r w:rsidRPr="00BA3EF5">
        <w:rPr>
          <w:rFonts w:ascii="Consolas" w:hAnsi="Consolas" w:cs="Consolas"/>
          <w:color w:val="008080"/>
          <w:sz w:val="19"/>
          <w:szCs w:val="19"/>
          <w:lang w:val="en-US"/>
        </w:rPr>
        <w:t>dbo</w:t>
      </w:r>
      <w:proofErr w:type="spellEnd"/>
      <w:r w:rsidRPr="00BA3EF5">
        <w:rPr>
          <w:rFonts w:ascii="Consolas" w:hAnsi="Consolas" w:cs="Consolas"/>
          <w:color w:val="008080"/>
          <w:sz w:val="19"/>
          <w:szCs w:val="19"/>
          <w:lang w:val="en-US"/>
        </w:rPr>
        <w:t>]</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[CHANNEL]</w:t>
      </w:r>
      <w:r w:rsidRPr="00BA3EF5">
        <w:rPr>
          <w:rFonts w:ascii="Consolas" w:hAnsi="Consolas" w:cs="Consolas"/>
          <w:sz w:val="19"/>
          <w:szCs w:val="19"/>
          <w:lang w:val="en-US"/>
        </w:rPr>
        <w:t xml:space="preserve"> </w:t>
      </w:r>
      <w:r w:rsidRPr="00BA3EF5">
        <w:rPr>
          <w:rFonts w:ascii="Consolas" w:hAnsi="Consolas" w:cs="Consolas"/>
          <w:color w:val="008080"/>
          <w:sz w:val="19"/>
          <w:szCs w:val="19"/>
          <w:lang w:val="en-US"/>
        </w:rPr>
        <w:t>a</w:t>
      </w: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sz w:val="19"/>
          <w:szCs w:val="19"/>
          <w:lang w:val="en-US"/>
        </w:rPr>
        <w:tab/>
      </w:r>
      <w:r>
        <w:rPr>
          <w:rFonts w:ascii="Consolas" w:hAnsi="Consolas" w:cs="Consolas"/>
          <w:sz w:val="19"/>
          <w:szCs w:val="19"/>
          <w:lang w:val="en-US"/>
        </w:rPr>
        <w:tab/>
      </w:r>
      <w:proofErr w:type="gramStart"/>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w:t>
      </w:r>
      <w:proofErr w:type="spellStart"/>
      <w:proofErr w:type="gramEnd"/>
      <w:r w:rsidRPr="00BA3EF5">
        <w:rPr>
          <w:rFonts w:ascii="Consolas" w:hAnsi="Consolas" w:cs="Consolas"/>
          <w:color w:val="008080"/>
          <w:sz w:val="19"/>
          <w:szCs w:val="19"/>
          <w:lang w:val="en-US"/>
        </w:rPr>
        <w:t>mirthdb</w:t>
      </w:r>
      <w:proofErr w:type="spellEnd"/>
      <w:r w:rsidRPr="00BA3EF5">
        <w:rPr>
          <w:rFonts w:ascii="Consolas" w:hAnsi="Consolas" w:cs="Consolas"/>
          <w:color w:val="008080"/>
          <w:sz w:val="19"/>
          <w:szCs w:val="19"/>
          <w:lang w:val="en-US"/>
        </w:rPr>
        <w:t>]</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w:t>
      </w:r>
      <w:proofErr w:type="spellStart"/>
      <w:r w:rsidRPr="00BA3EF5">
        <w:rPr>
          <w:rFonts w:ascii="Consolas" w:hAnsi="Consolas" w:cs="Consolas"/>
          <w:color w:val="008080"/>
          <w:sz w:val="19"/>
          <w:szCs w:val="19"/>
          <w:lang w:val="en-US"/>
        </w:rPr>
        <w:t>dbo</w:t>
      </w:r>
      <w:proofErr w:type="spellEnd"/>
      <w:r w:rsidRPr="00BA3EF5">
        <w:rPr>
          <w:rFonts w:ascii="Consolas" w:hAnsi="Consolas" w:cs="Consolas"/>
          <w:color w:val="008080"/>
          <w:sz w:val="19"/>
          <w:szCs w:val="19"/>
          <w:lang w:val="en-US"/>
        </w:rPr>
        <w:t>]</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[D_CHANNELS]</w:t>
      </w:r>
      <w:r w:rsidRPr="00BA3EF5">
        <w:rPr>
          <w:rFonts w:ascii="Consolas" w:hAnsi="Consolas" w:cs="Consolas"/>
          <w:sz w:val="19"/>
          <w:szCs w:val="19"/>
          <w:lang w:val="en-US"/>
        </w:rPr>
        <w:t xml:space="preserve"> </w:t>
      </w:r>
      <w:r w:rsidRPr="00BA3EF5">
        <w:rPr>
          <w:rFonts w:ascii="Consolas" w:hAnsi="Consolas" w:cs="Consolas"/>
          <w:color w:val="008080"/>
          <w:sz w:val="19"/>
          <w:szCs w:val="19"/>
          <w:lang w:val="en-US"/>
        </w:rPr>
        <w:t>b</w:t>
      </w: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sidRPr="00BA3EF5">
        <w:rPr>
          <w:rFonts w:ascii="Consolas" w:hAnsi="Consolas" w:cs="Consolas"/>
          <w:color w:val="0000FF"/>
          <w:sz w:val="19"/>
          <w:szCs w:val="19"/>
          <w:lang w:val="en-US"/>
        </w:rPr>
        <w:t>WHERE</w:t>
      </w:r>
      <w:r w:rsidRPr="00BA3EF5">
        <w:rPr>
          <w:rFonts w:ascii="Consolas" w:hAnsi="Consolas" w:cs="Consolas"/>
          <w:sz w:val="19"/>
          <w:szCs w:val="19"/>
          <w:lang w:val="en-US"/>
        </w:rPr>
        <w:t xml:space="preserve"> </w:t>
      </w:r>
    </w:p>
    <w:p w:rsidR="00BA3EF5" w:rsidRPr="00BA3EF5" w:rsidRDefault="00BA3EF5" w:rsidP="00BA3EF5">
      <w:pPr>
        <w:autoSpaceDE w:val="0"/>
        <w:autoSpaceDN w:val="0"/>
        <w:adjustRightInd w:val="0"/>
        <w:spacing w:after="0" w:line="240" w:lineRule="auto"/>
        <w:ind w:left="1276"/>
        <w:rPr>
          <w:rFonts w:ascii="Consolas" w:hAnsi="Consolas" w:cs="Consolas"/>
          <w:sz w:val="19"/>
          <w:szCs w:val="19"/>
          <w:lang w:val="en-US"/>
        </w:rPr>
      </w:pPr>
      <w:r>
        <w:rPr>
          <w:rFonts w:ascii="Consolas" w:hAnsi="Consolas" w:cs="Consolas"/>
          <w:sz w:val="19"/>
          <w:szCs w:val="19"/>
          <w:lang w:val="en-US"/>
        </w:rPr>
        <w:tab/>
      </w:r>
      <w:r w:rsidRPr="00BA3EF5">
        <w:rPr>
          <w:rFonts w:ascii="Consolas" w:hAnsi="Consolas" w:cs="Consolas"/>
          <w:sz w:val="19"/>
          <w:szCs w:val="19"/>
          <w:lang w:val="en-US"/>
        </w:rPr>
        <w:tab/>
      </w:r>
      <w:r w:rsidRPr="00BA3EF5">
        <w:rPr>
          <w:rFonts w:ascii="Consolas" w:hAnsi="Consolas" w:cs="Consolas"/>
          <w:color w:val="008080"/>
          <w:sz w:val="19"/>
          <w:szCs w:val="19"/>
          <w:lang w:val="en-US"/>
        </w:rPr>
        <w:t>a</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ID</w:t>
      </w:r>
      <w:r w:rsidRPr="00BA3EF5">
        <w:rPr>
          <w:rFonts w:ascii="Consolas" w:hAnsi="Consolas" w:cs="Consolas"/>
          <w:sz w:val="19"/>
          <w:szCs w:val="19"/>
          <w:lang w:val="en-US"/>
        </w:rPr>
        <w:t xml:space="preserve"> </w:t>
      </w:r>
      <w:r w:rsidRPr="00BA3EF5">
        <w:rPr>
          <w:rFonts w:ascii="Consolas" w:hAnsi="Consolas" w:cs="Consolas"/>
          <w:color w:val="808080"/>
          <w:sz w:val="19"/>
          <w:szCs w:val="19"/>
          <w:lang w:val="en-US"/>
        </w:rPr>
        <w:t>=</w:t>
      </w:r>
      <w:r w:rsidRPr="00BA3EF5">
        <w:rPr>
          <w:rFonts w:ascii="Consolas" w:hAnsi="Consolas" w:cs="Consolas"/>
          <w:sz w:val="19"/>
          <w:szCs w:val="19"/>
          <w:lang w:val="en-US"/>
        </w:rPr>
        <w:t xml:space="preserve"> </w:t>
      </w:r>
      <w:proofErr w:type="spellStart"/>
      <w:r w:rsidRPr="00BA3EF5">
        <w:rPr>
          <w:rFonts w:ascii="Consolas" w:hAnsi="Consolas" w:cs="Consolas"/>
          <w:color w:val="008080"/>
          <w:sz w:val="19"/>
          <w:szCs w:val="19"/>
          <w:lang w:val="en-US"/>
        </w:rPr>
        <w:t>b</w:t>
      </w:r>
      <w:r w:rsidRPr="00BA3EF5">
        <w:rPr>
          <w:rFonts w:ascii="Consolas" w:hAnsi="Consolas" w:cs="Consolas"/>
          <w:color w:val="808080"/>
          <w:sz w:val="19"/>
          <w:szCs w:val="19"/>
          <w:lang w:val="en-US"/>
        </w:rPr>
        <w:t>.</w:t>
      </w:r>
      <w:r w:rsidRPr="00BA3EF5">
        <w:rPr>
          <w:rFonts w:ascii="Consolas" w:hAnsi="Consolas" w:cs="Consolas"/>
          <w:color w:val="008080"/>
          <w:sz w:val="19"/>
          <w:szCs w:val="19"/>
          <w:lang w:val="en-US"/>
        </w:rPr>
        <w:t>CHANNEL_ID</w:t>
      </w:r>
      <w:proofErr w:type="spellEnd"/>
      <w:r w:rsidRPr="00BA3EF5">
        <w:rPr>
          <w:rFonts w:ascii="Consolas" w:hAnsi="Consolas" w:cs="Consolas"/>
          <w:color w:val="808080"/>
          <w:sz w:val="19"/>
          <w:szCs w:val="19"/>
          <w:lang w:val="en-US"/>
        </w:rPr>
        <w:t>;</w:t>
      </w:r>
    </w:p>
    <w:p w:rsidR="00BA3EF5" w:rsidRPr="00BA3EF5" w:rsidRDefault="00BA3EF5" w:rsidP="00BA3EF5">
      <w:pPr>
        <w:autoSpaceDE w:val="0"/>
        <w:autoSpaceDN w:val="0"/>
        <w:adjustRightInd w:val="0"/>
        <w:spacing w:after="0" w:line="240" w:lineRule="auto"/>
        <w:rPr>
          <w:rFonts w:ascii="Consolas" w:hAnsi="Consolas" w:cs="Consolas"/>
          <w:sz w:val="19"/>
          <w:szCs w:val="19"/>
          <w:lang w:val="en-US"/>
        </w:rPr>
      </w:pPr>
    </w:p>
    <w:p w:rsidR="00BA3EF5" w:rsidRDefault="00BA3EF5" w:rsidP="00BA3EF5">
      <w:pPr>
        <w:autoSpaceDE w:val="0"/>
        <w:autoSpaceDN w:val="0"/>
        <w:adjustRightInd w:val="0"/>
        <w:spacing w:after="0" w:line="240" w:lineRule="auto"/>
        <w:rPr>
          <w:lang w:val="en-US"/>
        </w:rPr>
      </w:pPr>
    </w:p>
    <w:p w:rsidR="00DF6951" w:rsidRDefault="00DF6951" w:rsidP="00BA3EF5">
      <w:pPr>
        <w:autoSpaceDE w:val="0"/>
        <w:autoSpaceDN w:val="0"/>
        <w:adjustRightInd w:val="0"/>
        <w:spacing w:after="0" w:line="240" w:lineRule="auto"/>
        <w:rPr>
          <w:lang w:val="en-US"/>
        </w:rPr>
      </w:pPr>
    </w:p>
    <w:p w:rsidR="00BA3EF5" w:rsidRDefault="00DF6951" w:rsidP="00BA3EF5">
      <w:pPr>
        <w:autoSpaceDE w:val="0"/>
        <w:autoSpaceDN w:val="0"/>
        <w:adjustRightInd w:val="0"/>
        <w:spacing w:after="0" w:line="240" w:lineRule="auto"/>
        <w:rPr>
          <w:lang w:val="en-US"/>
        </w:rPr>
      </w:pPr>
      <w:r>
        <w:rPr>
          <w:lang w:val="en-US"/>
        </w:rPr>
        <w:t xml:space="preserve">The table </w:t>
      </w:r>
      <w:r w:rsidR="00F27169">
        <w:rPr>
          <w:lang w:val="en-US"/>
        </w:rPr>
        <w:t>[</w:t>
      </w:r>
      <w:r w:rsidR="00F27169" w:rsidRPr="00F27169">
        <w:rPr>
          <w:b/>
          <w:color w:val="FF0000"/>
          <w:lang w:val="en-US"/>
        </w:rPr>
        <w:t>D_</w:t>
      </w:r>
      <w:r w:rsidRPr="00F27169">
        <w:rPr>
          <w:b/>
          <w:color w:val="FF0000"/>
          <w:lang w:val="en-US"/>
        </w:rPr>
        <w:t>MM1</w:t>
      </w:r>
      <w:r w:rsidR="00F27169">
        <w:rPr>
          <w:lang w:val="en-US"/>
        </w:rPr>
        <w:t>]</w:t>
      </w:r>
      <w:r>
        <w:rPr>
          <w:lang w:val="en-US"/>
        </w:rPr>
        <w:t>, corresponds to the Channel that has name: ‘chanel1’</w:t>
      </w:r>
    </w:p>
    <w:p w:rsidR="00BA3EF5" w:rsidRDefault="00DF6951" w:rsidP="00BA3EF5">
      <w:pPr>
        <w:autoSpaceDE w:val="0"/>
        <w:autoSpaceDN w:val="0"/>
        <w:adjustRightInd w:val="0"/>
        <w:spacing w:after="0" w:line="240" w:lineRule="auto"/>
        <w:rPr>
          <w:lang w:val="en-US"/>
        </w:rPr>
      </w:pPr>
      <w:r>
        <w:rPr>
          <w:lang w:val="en-US"/>
        </w:rPr>
        <w:t xml:space="preserve">The table </w:t>
      </w:r>
      <w:r w:rsidR="00F27169">
        <w:rPr>
          <w:lang w:val="en-US"/>
        </w:rPr>
        <w:t>[D_</w:t>
      </w:r>
      <w:r>
        <w:rPr>
          <w:lang w:val="en-US"/>
        </w:rPr>
        <w:t>MM2</w:t>
      </w:r>
      <w:r w:rsidR="00F27169">
        <w:rPr>
          <w:lang w:val="en-US"/>
        </w:rPr>
        <w:t>]</w:t>
      </w:r>
      <w:r>
        <w:rPr>
          <w:lang w:val="en-US"/>
        </w:rPr>
        <w:t xml:space="preserve">, corresponds to the Channel </w:t>
      </w:r>
      <w:r>
        <w:rPr>
          <w:lang w:val="en-US"/>
        </w:rPr>
        <w:t>that has name: ‘chanel</w:t>
      </w:r>
      <w:r>
        <w:rPr>
          <w:lang w:val="en-US"/>
        </w:rPr>
        <w:t>3</w:t>
      </w:r>
      <w:r>
        <w:rPr>
          <w:lang w:val="en-US"/>
        </w:rPr>
        <w:t>’</w:t>
      </w:r>
    </w:p>
    <w:p w:rsidR="00DF6951" w:rsidRPr="00BA3EF5" w:rsidRDefault="00DF6951" w:rsidP="00DF6951">
      <w:pPr>
        <w:autoSpaceDE w:val="0"/>
        <w:autoSpaceDN w:val="0"/>
        <w:adjustRightInd w:val="0"/>
        <w:spacing w:after="0" w:line="240" w:lineRule="auto"/>
        <w:rPr>
          <w:rFonts w:ascii="Consolas" w:hAnsi="Consolas" w:cs="Consolas"/>
          <w:sz w:val="19"/>
          <w:szCs w:val="19"/>
          <w:lang w:val="en-US"/>
        </w:rPr>
      </w:pPr>
      <w:r>
        <w:rPr>
          <w:lang w:val="en-US"/>
        </w:rPr>
        <w:t xml:space="preserve">The table </w:t>
      </w:r>
      <w:r w:rsidR="00F27169">
        <w:rPr>
          <w:lang w:val="en-US"/>
        </w:rPr>
        <w:t>[D_</w:t>
      </w:r>
      <w:r>
        <w:rPr>
          <w:lang w:val="en-US"/>
        </w:rPr>
        <w:t>MM</w:t>
      </w:r>
      <w:r>
        <w:rPr>
          <w:lang w:val="en-US"/>
        </w:rPr>
        <w:t>3</w:t>
      </w:r>
      <w:r w:rsidR="00F27169">
        <w:rPr>
          <w:lang w:val="en-US"/>
        </w:rPr>
        <w:t>]</w:t>
      </w:r>
      <w:r>
        <w:rPr>
          <w:lang w:val="en-US"/>
        </w:rPr>
        <w:t>, corresponds to the Channel that has name: ‘chanel</w:t>
      </w:r>
      <w:r>
        <w:rPr>
          <w:lang w:val="en-US"/>
        </w:rPr>
        <w:t>2</w:t>
      </w:r>
      <w:r>
        <w:rPr>
          <w:lang w:val="en-US"/>
        </w:rPr>
        <w:t>’</w:t>
      </w:r>
    </w:p>
    <w:p w:rsidR="00DF6951" w:rsidRDefault="00DF6951" w:rsidP="00BA3EF5">
      <w:pPr>
        <w:autoSpaceDE w:val="0"/>
        <w:autoSpaceDN w:val="0"/>
        <w:adjustRightInd w:val="0"/>
        <w:spacing w:after="0" w:line="240" w:lineRule="auto"/>
        <w:rPr>
          <w:rFonts w:ascii="Consolas" w:hAnsi="Consolas" w:cs="Consolas"/>
          <w:sz w:val="19"/>
          <w:szCs w:val="19"/>
          <w:lang w:val="en-US"/>
        </w:rPr>
      </w:pPr>
    </w:p>
    <w:p w:rsidR="00F27169" w:rsidRDefault="00DF6951" w:rsidP="00BA3EF5">
      <w:pPr>
        <w:autoSpaceDE w:val="0"/>
        <w:autoSpaceDN w:val="0"/>
        <w:adjustRightInd w:val="0"/>
        <w:spacing w:after="0" w:line="240" w:lineRule="auto"/>
        <w:rPr>
          <w:lang w:val="en-US"/>
        </w:rPr>
      </w:pPr>
      <w:r w:rsidRPr="00DF6951">
        <w:rPr>
          <w:lang w:val="en-US"/>
        </w:rPr>
        <w:t xml:space="preserve">Now </w:t>
      </w:r>
      <w:r>
        <w:rPr>
          <w:lang w:val="en-US"/>
        </w:rPr>
        <w:t xml:space="preserve">you know what to do to see response times of certain channel. </w:t>
      </w:r>
    </w:p>
    <w:p w:rsidR="00DF6951" w:rsidRDefault="00DF6951" w:rsidP="00BA3EF5">
      <w:pPr>
        <w:autoSpaceDE w:val="0"/>
        <w:autoSpaceDN w:val="0"/>
        <w:adjustRightInd w:val="0"/>
        <w:spacing w:after="0" w:line="240" w:lineRule="auto"/>
        <w:rPr>
          <w:lang w:val="en-US"/>
        </w:rPr>
      </w:pPr>
      <w:r>
        <w:rPr>
          <w:lang w:val="en-US"/>
        </w:rPr>
        <w:t xml:space="preserve">Just query the right table, and check the </w:t>
      </w:r>
      <w:proofErr w:type="spellStart"/>
      <w:r>
        <w:rPr>
          <w:lang w:val="en-US"/>
        </w:rPr>
        <w:t>Received_Date</w:t>
      </w:r>
      <w:proofErr w:type="spellEnd"/>
      <w:r>
        <w:rPr>
          <w:lang w:val="en-US"/>
        </w:rPr>
        <w:t xml:space="preserve">, </w:t>
      </w:r>
      <w:proofErr w:type="spellStart"/>
      <w:r>
        <w:rPr>
          <w:lang w:val="en-US"/>
        </w:rPr>
        <w:t>Send_Date</w:t>
      </w:r>
      <w:proofErr w:type="spellEnd"/>
      <w:r>
        <w:rPr>
          <w:lang w:val="en-US"/>
        </w:rPr>
        <w:t xml:space="preserve">, </w:t>
      </w:r>
      <w:proofErr w:type="spellStart"/>
      <w:r>
        <w:rPr>
          <w:lang w:val="en-US"/>
        </w:rPr>
        <w:t>Response_Date</w:t>
      </w:r>
      <w:proofErr w:type="spellEnd"/>
      <w:r>
        <w:rPr>
          <w:lang w:val="en-US"/>
        </w:rPr>
        <w:t xml:space="preserve"> columns. </w:t>
      </w:r>
    </w:p>
    <w:p w:rsidR="00F27169" w:rsidRDefault="00F27169" w:rsidP="00BA3EF5">
      <w:pPr>
        <w:autoSpaceDE w:val="0"/>
        <w:autoSpaceDN w:val="0"/>
        <w:adjustRightInd w:val="0"/>
        <w:spacing w:after="0" w:line="240" w:lineRule="auto"/>
        <w:rPr>
          <w:lang w:val="en-US"/>
        </w:rPr>
      </w:pPr>
    </w:p>
    <w:p w:rsidR="00F27169" w:rsidRDefault="00F27169">
      <w:pPr>
        <w:rPr>
          <w:lang w:val="en-US"/>
        </w:rPr>
      </w:pPr>
      <w:r>
        <w:rPr>
          <w:lang w:val="en-US"/>
        </w:rPr>
        <w:br w:type="page"/>
      </w:r>
    </w:p>
    <w:p w:rsidR="00F27169" w:rsidRDefault="00F27169" w:rsidP="00F27169">
      <w:pPr>
        <w:pStyle w:val="Heading2"/>
        <w:rPr>
          <w:lang w:val="en-US"/>
        </w:rPr>
      </w:pPr>
      <w:bookmarkStart w:id="4" w:name="_Toc389835652"/>
      <w:r>
        <w:rPr>
          <w:lang w:val="en-US"/>
        </w:rPr>
        <w:lastRenderedPageBreak/>
        <w:t>Calculating time taken</w:t>
      </w:r>
      <w:r w:rsidR="003D2DE0">
        <w:rPr>
          <w:lang w:val="en-US"/>
        </w:rPr>
        <w:t xml:space="preserve"> of messages</w:t>
      </w:r>
      <w:r>
        <w:rPr>
          <w:lang w:val="en-US"/>
        </w:rPr>
        <w:t xml:space="preserve"> </w:t>
      </w:r>
      <w:r w:rsidR="003D2DE0">
        <w:rPr>
          <w:lang w:val="en-US"/>
        </w:rPr>
        <w:t xml:space="preserve">with </w:t>
      </w:r>
      <w:r>
        <w:rPr>
          <w:lang w:val="en-US"/>
        </w:rPr>
        <w:t>Mirth ESB</w:t>
      </w:r>
      <w:bookmarkEnd w:id="4"/>
    </w:p>
    <w:p w:rsidR="00F27169" w:rsidRDefault="00F27169" w:rsidP="00F27169">
      <w:pPr>
        <w:rPr>
          <w:lang w:val="en-US"/>
        </w:rPr>
      </w:pPr>
    </w:p>
    <w:p w:rsidR="00F27169" w:rsidRDefault="00F27169" w:rsidP="00F27169">
      <w:pPr>
        <w:autoSpaceDE w:val="0"/>
        <w:autoSpaceDN w:val="0"/>
        <w:adjustRightInd w:val="0"/>
        <w:spacing w:after="0" w:line="240" w:lineRule="auto"/>
        <w:jc w:val="both"/>
        <w:rPr>
          <w:lang w:val="en-US"/>
        </w:rPr>
      </w:pPr>
      <w:r>
        <w:rPr>
          <w:lang w:val="en-US"/>
        </w:rPr>
        <w:t xml:space="preserve">The following query is an example for a simple channel of how to calculate time taken inside a channel and </w:t>
      </w:r>
      <w:r>
        <w:rPr>
          <w:lang w:val="en-US"/>
        </w:rPr>
        <w:t xml:space="preserve">time taken </w:t>
      </w:r>
      <w:r>
        <w:rPr>
          <w:lang w:val="en-US"/>
        </w:rPr>
        <w:t>outside the channel:</w:t>
      </w:r>
    </w:p>
    <w:p w:rsidR="00F27169" w:rsidRDefault="00F27169" w:rsidP="00F27169">
      <w:pPr>
        <w:autoSpaceDE w:val="0"/>
        <w:autoSpaceDN w:val="0"/>
        <w:adjustRightInd w:val="0"/>
        <w:spacing w:after="0" w:line="240" w:lineRule="auto"/>
        <w:jc w:val="both"/>
        <w:rPr>
          <w:lang w:val="en-US"/>
        </w:rPr>
      </w:pPr>
    </w:p>
    <w:p w:rsidR="00DF6951" w:rsidRPr="00BA3EF5" w:rsidRDefault="00DF6951" w:rsidP="00BA3EF5">
      <w:pPr>
        <w:autoSpaceDE w:val="0"/>
        <w:autoSpaceDN w:val="0"/>
        <w:adjustRightInd w:val="0"/>
        <w:spacing w:after="0" w:line="240" w:lineRule="auto"/>
        <w:rPr>
          <w:rFonts w:ascii="Consolas" w:hAnsi="Consolas" w:cs="Consolas"/>
          <w:sz w:val="19"/>
          <w:szCs w:val="19"/>
          <w:lang w:val="en-US"/>
        </w:rPr>
      </w:pPr>
    </w:p>
    <w:p w:rsid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color w:val="0000FF"/>
          <w:sz w:val="19"/>
          <w:szCs w:val="19"/>
          <w:lang w:val="en-US"/>
        </w:rPr>
        <w:t>SELECT</w:t>
      </w:r>
      <w:r w:rsidRPr="00F27169">
        <w:rPr>
          <w:rFonts w:ascii="Consolas" w:hAnsi="Consolas" w:cs="Consolas"/>
          <w:sz w:val="19"/>
          <w:szCs w:val="19"/>
          <w:lang w:val="en-US"/>
        </w:rPr>
        <w:tab/>
      </w:r>
    </w:p>
    <w:p w:rsidR="00F27169" w:rsidRPr="00F27169" w:rsidRDefault="00F27169" w:rsidP="00F27169">
      <w:pPr>
        <w:autoSpaceDE w:val="0"/>
        <w:autoSpaceDN w:val="0"/>
        <w:adjustRightInd w:val="0"/>
        <w:spacing w:after="0" w:line="240" w:lineRule="auto"/>
        <w:ind w:left="708" w:firstLine="708"/>
        <w:rPr>
          <w:rFonts w:ascii="Consolas" w:hAnsi="Consolas" w:cs="Consolas"/>
          <w:sz w:val="19"/>
          <w:szCs w:val="19"/>
          <w:lang w:val="en-US"/>
        </w:rPr>
      </w:pPr>
      <w:proofErr w:type="gramStart"/>
      <w:r w:rsidRPr="00F27169">
        <w:rPr>
          <w:rFonts w:ascii="Consolas" w:hAnsi="Consolas" w:cs="Consolas"/>
          <w:color w:val="008080"/>
          <w:sz w:val="19"/>
          <w:szCs w:val="19"/>
          <w:lang w:val="en-US"/>
        </w:rPr>
        <w:t>a</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w:t>
      </w:r>
      <w:proofErr w:type="gramEnd"/>
      <w:r w:rsidRPr="00F27169">
        <w:rPr>
          <w:rFonts w:ascii="Consolas" w:hAnsi="Consolas" w:cs="Consolas"/>
          <w:color w:val="008080"/>
          <w:sz w:val="19"/>
          <w:szCs w:val="19"/>
          <w:lang w:val="en-US"/>
        </w:rPr>
        <w:t>MESSAGE_ID]</w:t>
      </w:r>
    </w:p>
    <w:p w:rsidR="00F27169" w:rsidRP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sz w:val="19"/>
          <w:szCs w:val="19"/>
          <w:lang w:val="en-US"/>
        </w:rPr>
        <w:tab/>
      </w:r>
      <w:r w:rsidRPr="00F27169">
        <w:rPr>
          <w:rFonts w:ascii="Consolas" w:hAnsi="Consolas" w:cs="Consolas"/>
          <w:sz w:val="19"/>
          <w:szCs w:val="19"/>
          <w:lang w:val="en-US"/>
        </w:rPr>
        <w:tab/>
      </w:r>
      <w:proofErr w:type="gramStart"/>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b</w:t>
      </w:r>
      <w:proofErr w:type="gramEnd"/>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[SEND_DATE]</w:t>
      </w:r>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w:t>
      </w:r>
      <w:r w:rsidRPr="00F27169">
        <w:rPr>
          <w:rFonts w:ascii="Consolas" w:hAnsi="Consolas" w:cs="Consolas"/>
          <w:color w:val="008080"/>
          <w:sz w:val="19"/>
          <w:szCs w:val="19"/>
          <w:lang w:val="en-US"/>
        </w:rPr>
        <w:t>a</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[RECEIVED_DATE]</w:t>
      </w:r>
      <w:r w:rsidRPr="00F27169">
        <w:rPr>
          <w:rFonts w:ascii="Consolas" w:hAnsi="Consolas" w:cs="Consolas"/>
          <w:sz w:val="19"/>
          <w:szCs w:val="19"/>
          <w:lang w:val="en-US"/>
        </w:rPr>
        <w:t xml:space="preserve"> </w:t>
      </w:r>
      <w:r w:rsidRPr="00F27169">
        <w:rPr>
          <w:rFonts w:ascii="Consolas" w:hAnsi="Consolas" w:cs="Consolas"/>
          <w:color w:val="0000FF"/>
          <w:sz w:val="19"/>
          <w:szCs w:val="19"/>
          <w:lang w:val="en-US"/>
        </w:rPr>
        <w:t>as</w:t>
      </w:r>
      <w:r w:rsidRPr="00F27169">
        <w:rPr>
          <w:rFonts w:ascii="Consolas" w:hAnsi="Consolas" w:cs="Consolas"/>
          <w:sz w:val="19"/>
          <w:szCs w:val="19"/>
          <w:lang w:val="en-US"/>
        </w:rPr>
        <w:t xml:space="preserve"> </w:t>
      </w:r>
      <w:r w:rsidRPr="00F27169">
        <w:rPr>
          <w:rFonts w:ascii="Consolas" w:hAnsi="Consolas" w:cs="Consolas"/>
          <w:color w:val="FF0000"/>
          <w:sz w:val="19"/>
          <w:szCs w:val="19"/>
          <w:lang w:val="en-US"/>
        </w:rPr>
        <w:t>'</w:t>
      </w:r>
      <w:proofErr w:type="spellStart"/>
      <w:r w:rsidRPr="00F27169">
        <w:rPr>
          <w:rFonts w:ascii="Consolas" w:hAnsi="Consolas" w:cs="Consolas"/>
          <w:color w:val="FF0000"/>
          <w:sz w:val="19"/>
          <w:szCs w:val="19"/>
          <w:lang w:val="en-US"/>
        </w:rPr>
        <w:t>DelayInternal</w:t>
      </w:r>
      <w:proofErr w:type="spellEnd"/>
      <w:r w:rsidRPr="00F27169">
        <w:rPr>
          <w:rFonts w:ascii="Consolas" w:hAnsi="Consolas" w:cs="Consolas"/>
          <w:color w:val="FF0000"/>
          <w:sz w:val="19"/>
          <w:szCs w:val="19"/>
          <w:lang w:val="en-US"/>
        </w:rPr>
        <w:t>'</w:t>
      </w:r>
    </w:p>
    <w:p w:rsidR="00F27169" w:rsidRP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sz w:val="19"/>
          <w:szCs w:val="19"/>
          <w:lang w:val="en-US"/>
        </w:rPr>
        <w:tab/>
      </w:r>
      <w:r w:rsidRPr="00F27169">
        <w:rPr>
          <w:rFonts w:ascii="Consolas" w:hAnsi="Consolas" w:cs="Consolas"/>
          <w:sz w:val="19"/>
          <w:szCs w:val="19"/>
          <w:lang w:val="en-US"/>
        </w:rPr>
        <w:tab/>
      </w:r>
      <w:proofErr w:type="gramStart"/>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b</w:t>
      </w:r>
      <w:proofErr w:type="gramEnd"/>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[RESPONSE_DATE]</w:t>
      </w:r>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w:t>
      </w:r>
      <w:r w:rsidRPr="00F27169">
        <w:rPr>
          <w:rFonts w:ascii="Consolas" w:hAnsi="Consolas" w:cs="Consolas"/>
          <w:color w:val="008080"/>
          <w:sz w:val="19"/>
          <w:szCs w:val="19"/>
          <w:lang w:val="en-US"/>
        </w:rPr>
        <w:t>b</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[SEND_DATE]</w:t>
      </w:r>
      <w:r w:rsidRPr="00F27169">
        <w:rPr>
          <w:rFonts w:ascii="Consolas" w:hAnsi="Consolas" w:cs="Consolas"/>
          <w:sz w:val="19"/>
          <w:szCs w:val="19"/>
          <w:lang w:val="en-US"/>
        </w:rPr>
        <w:t xml:space="preserve"> </w:t>
      </w:r>
      <w:r w:rsidRPr="00F27169">
        <w:rPr>
          <w:rFonts w:ascii="Consolas" w:hAnsi="Consolas" w:cs="Consolas"/>
          <w:color w:val="0000FF"/>
          <w:sz w:val="19"/>
          <w:szCs w:val="19"/>
          <w:lang w:val="en-US"/>
        </w:rPr>
        <w:t>as</w:t>
      </w:r>
      <w:r w:rsidRPr="00F27169">
        <w:rPr>
          <w:rFonts w:ascii="Consolas" w:hAnsi="Consolas" w:cs="Consolas"/>
          <w:sz w:val="19"/>
          <w:szCs w:val="19"/>
          <w:lang w:val="en-US"/>
        </w:rPr>
        <w:t xml:space="preserve"> </w:t>
      </w:r>
      <w:r w:rsidRPr="00F27169">
        <w:rPr>
          <w:rFonts w:ascii="Consolas" w:hAnsi="Consolas" w:cs="Consolas"/>
          <w:color w:val="FF0000"/>
          <w:sz w:val="19"/>
          <w:szCs w:val="19"/>
          <w:lang w:val="en-US"/>
        </w:rPr>
        <w:t>'</w:t>
      </w:r>
      <w:proofErr w:type="spellStart"/>
      <w:r w:rsidRPr="00F27169">
        <w:rPr>
          <w:rFonts w:ascii="Consolas" w:hAnsi="Consolas" w:cs="Consolas"/>
          <w:color w:val="FF0000"/>
          <w:sz w:val="19"/>
          <w:szCs w:val="19"/>
          <w:lang w:val="en-US"/>
        </w:rPr>
        <w:t>DelayExternal</w:t>
      </w:r>
      <w:proofErr w:type="spellEnd"/>
      <w:r w:rsidRPr="00F27169">
        <w:rPr>
          <w:rFonts w:ascii="Consolas" w:hAnsi="Consolas" w:cs="Consolas"/>
          <w:color w:val="FF0000"/>
          <w:sz w:val="19"/>
          <w:szCs w:val="19"/>
          <w:lang w:val="en-US"/>
        </w:rPr>
        <w:t>'</w:t>
      </w:r>
    </w:p>
    <w:p w:rsid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color w:val="0000FF"/>
          <w:sz w:val="19"/>
          <w:szCs w:val="19"/>
          <w:lang w:val="en-US"/>
        </w:rPr>
        <w:t>FROM</w:t>
      </w:r>
      <w:r w:rsidRPr="00F27169">
        <w:rPr>
          <w:rFonts w:ascii="Consolas" w:hAnsi="Consolas" w:cs="Consolas"/>
          <w:sz w:val="19"/>
          <w:szCs w:val="19"/>
          <w:lang w:val="en-US"/>
        </w:rPr>
        <w:tab/>
      </w:r>
    </w:p>
    <w:p w:rsidR="00F27169" w:rsidRPr="00F27169" w:rsidRDefault="00F27169" w:rsidP="00F27169">
      <w:pPr>
        <w:autoSpaceDE w:val="0"/>
        <w:autoSpaceDN w:val="0"/>
        <w:adjustRightInd w:val="0"/>
        <w:spacing w:after="0" w:line="240" w:lineRule="auto"/>
        <w:ind w:left="708" w:firstLine="708"/>
        <w:rPr>
          <w:rFonts w:ascii="Consolas" w:hAnsi="Consolas" w:cs="Consolas"/>
          <w:sz w:val="19"/>
          <w:szCs w:val="19"/>
          <w:lang w:val="en-US"/>
        </w:rPr>
      </w:pPr>
      <w:r w:rsidRPr="00F27169">
        <w:rPr>
          <w:rFonts w:ascii="Consolas" w:hAnsi="Consolas" w:cs="Consolas"/>
          <w:color w:val="008080"/>
          <w:sz w:val="19"/>
          <w:szCs w:val="19"/>
          <w:lang w:val="en-US"/>
        </w:rPr>
        <w:t>[</w:t>
      </w:r>
      <w:proofErr w:type="spellStart"/>
      <w:proofErr w:type="gramStart"/>
      <w:r w:rsidRPr="00F27169">
        <w:rPr>
          <w:rFonts w:ascii="Consolas" w:hAnsi="Consolas" w:cs="Consolas"/>
          <w:color w:val="008080"/>
          <w:sz w:val="19"/>
          <w:szCs w:val="19"/>
          <w:lang w:val="en-US"/>
        </w:rPr>
        <w:t>mirthdb</w:t>
      </w:r>
      <w:proofErr w:type="spellEnd"/>
      <w:proofErr w:type="gramEnd"/>
      <w:r w:rsidRPr="00F27169">
        <w:rPr>
          <w:rFonts w:ascii="Consolas" w:hAnsi="Consolas" w:cs="Consolas"/>
          <w:color w:val="008080"/>
          <w:sz w:val="19"/>
          <w:szCs w:val="19"/>
          <w:lang w:val="en-US"/>
        </w:rPr>
        <w:t>]</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w:t>
      </w:r>
      <w:proofErr w:type="spellStart"/>
      <w:r w:rsidRPr="00F27169">
        <w:rPr>
          <w:rFonts w:ascii="Consolas" w:hAnsi="Consolas" w:cs="Consolas"/>
          <w:color w:val="008080"/>
          <w:sz w:val="19"/>
          <w:szCs w:val="19"/>
          <w:lang w:val="en-US"/>
        </w:rPr>
        <w:t>dbo</w:t>
      </w:r>
      <w:proofErr w:type="spellEnd"/>
      <w:r w:rsidRPr="00F27169">
        <w:rPr>
          <w:rFonts w:ascii="Consolas" w:hAnsi="Consolas" w:cs="Consolas"/>
          <w:color w:val="008080"/>
          <w:sz w:val="19"/>
          <w:szCs w:val="19"/>
          <w:lang w:val="en-US"/>
        </w:rPr>
        <w:t>]</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[D_MM1]</w:t>
      </w:r>
      <w:r w:rsidRPr="00F27169">
        <w:rPr>
          <w:rFonts w:ascii="Consolas" w:hAnsi="Consolas" w:cs="Consolas"/>
          <w:sz w:val="19"/>
          <w:szCs w:val="19"/>
          <w:lang w:val="en-US"/>
        </w:rPr>
        <w:t xml:space="preserve"> </w:t>
      </w:r>
      <w:r w:rsidRPr="00F27169">
        <w:rPr>
          <w:rFonts w:ascii="Consolas" w:hAnsi="Consolas" w:cs="Consolas"/>
          <w:color w:val="008080"/>
          <w:sz w:val="19"/>
          <w:szCs w:val="19"/>
          <w:lang w:val="en-US"/>
        </w:rPr>
        <w:t>a</w:t>
      </w:r>
    </w:p>
    <w:p w:rsidR="00F27169" w:rsidRP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sz w:val="19"/>
          <w:szCs w:val="19"/>
          <w:lang w:val="en-US"/>
        </w:rPr>
        <w:tab/>
      </w:r>
      <w:r w:rsidRPr="00F27169">
        <w:rPr>
          <w:rFonts w:ascii="Consolas" w:hAnsi="Consolas" w:cs="Consolas"/>
          <w:sz w:val="19"/>
          <w:szCs w:val="19"/>
          <w:lang w:val="en-US"/>
        </w:rPr>
        <w:tab/>
      </w:r>
      <w:proofErr w:type="gramStart"/>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w:t>
      </w:r>
      <w:proofErr w:type="spellStart"/>
      <w:proofErr w:type="gramEnd"/>
      <w:r w:rsidRPr="00F27169">
        <w:rPr>
          <w:rFonts w:ascii="Consolas" w:hAnsi="Consolas" w:cs="Consolas"/>
          <w:color w:val="008080"/>
          <w:sz w:val="19"/>
          <w:szCs w:val="19"/>
          <w:lang w:val="en-US"/>
        </w:rPr>
        <w:t>mirthdb</w:t>
      </w:r>
      <w:proofErr w:type="spellEnd"/>
      <w:r w:rsidRPr="00F27169">
        <w:rPr>
          <w:rFonts w:ascii="Consolas" w:hAnsi="Consolas" w:cs="Consolas"/>
          <w:color w:val="008080"/>
          <w:sz w:val="19"/>
          <w:szCs w:val="19"/>
          <w:lang w:val="en-US"/>
        </w:rPr>
        <w:t>]</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w:t>
      </w:r>
      <w:proofErr w:type="spellStart"/>
      <w:r w:rsidRPr="00F27169">
        <w:rPr>
          <w:rFonts w:ascii="Consolas" w:hAnsi="Consolas" w:cs="Consolas"/>
          <w:color w:val="008080"/>
          <w:sz w:val="19"/>
          <w:szCs w:val="19"/>
          <w:lang w:val="en-US"/>
        </w:rPr>
        <w:t>dbo</w:t>
      </w:r>
      <w:proofErr w:type="spellEnd"/>
      <w:r w:rsidRPr="00F27169">
        <w:rPr>
          <w:rFonts w:ascii="Consolas" w:hAnsi="Consolas" w:cs="Consolas"/>
          <w:color w:val="008080"/>
          <w:sz w:val="19"/>
          <w:szCs w:val="19"/>
          <w:lang w:val="en-US"/>
        </w:rPr>
        <w:t>]</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[D_MM1]</w:t>
      </w:r>
      <w:r w:rsidRPr="00F27169">
        <w:rPr>
          <w:rFonts w:ascii="Consolas" w:hAnsi="Consolas" w:cs="Consolas"/>
          <w:sz w:val="19"/>
          <w:szCs w:val="19"/>
          <w:lang w:val="en-US"/>
        </w:rPr>
        <w:t xml:space="preserve"> </w:t>
      </w:r>
      <w:r w:rsidRPr="00F27169">
        <w:rPr>
          <w:rFonts w:ascii="Consolas" w:hAnsi="Consolas" w:cs="Consolas"/>
          <w:color w:val="008080"/>
          <w:sz w:val="19"/>
          <w:szCs w:val="19"/>
          <w:lang w:val="en-US"/>
        </w:rPr>
        <w:t>b</w:t>
      </w:r>
    </w:p>
    <w:p w:rsid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color w:val="0000FF"/>
          <w:sz w:val="19"/>
          <w:szCs w:val="19"/>
          <w:lang w:val="en-US"/>
        </w:rPr>
        <w:t>WHERE</w:t>
      </w:r>
      <w:r w:rsidRPr="00F27169">
        <w:rPr>
          <w:rFonts w:ascii="Consolas" w:hAnsi="Consolas" w:cs="Consolas"/>
          <w:sz w:val="19"/>
          <w:szCs w:val="19"/>
          <w:lang w:val="en-US"/>
        </w:rPr>
        <w:tab/>
      </w:r>
    </w:p>
    <w:p w:rsidR="00F27169" w:rsidRPr="00F27169" w:rsidRDefault="00F27169" w:rsidP="00F27169">
      <w:pPr>
        <w:autoSpaceDE w:val="0"/>
        <w:autoSpaceDN w:val="0"/>
        <w:adjustRightInd w:val="0"/>
        <w:spacing w:after="0" w:line="240" w:lineRule="auto"/>
        <w:ind w:left="708" w:firstLine="708"/>
        <w:rPr>
          <w:rFonts w:ascii="Consolas" w:hAnsi="Consolas" w:cs="Consolas"/>
          <w:sz w:val="19"/>
          <w:szCs w:val="19"/>
          <w:lang w:val="en-US"/>
        </w:rPr>
      </w:pPr>
      <w:proofErr w:type="spellStart"/>
      <w:r w:rsidRPr="00F27169">
        <w:rPr>
          <w:rFonts w:ascii="Consolas" w:hAnsi="Consolas" w:cs="Consolas"/>
          <w:color w:val="008080"/>
          <w:sz w:val="19"/>
          <w:szCs w:val="19"/>
          <w:lang w:val="en-US"/>
        </w:rPr>
        <w:t>a</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MESSAGE_ID</w:t>
      </w:r>
      <w:proofErr w:type="spellEnd"/>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2 </w:t>
      </w:r>
    </w:p>
    <w:p w:rsidR="00F27169" w:rsidRP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sz w:val="19"/>
          <w:szCs w:val="19"/>
          <w:lang w:val="en-US"/>
        </w:rPr>
        <w:tab/>
      </w:r>
      <w:r w:rsidRPr="00F27169">
        <w:rPr>
          <w:rFonts w:ascii="Consolas" w:hAnsi="Consolas" w:cs="Consolas"/>
          <w:sz w:val="19"/>
          <w:szCs w:val="19"/>
          <w:lang w:val="en-US"/>
        </w:rPr>
        <w:tab/>
      </w:r>
      <w:proofErr w:type="gramStart"/>
      <w:r w:rsidRPr="00F27169">
        <w:rPr>
          <w:rFonts w:ascii="Consolas" w:hAnsi="Consolas" w:cs="Consolas"/>
          <w:color w:val="808080"/>
          <w:sz w:val="19"/>
          <w:szCs w:val="19"/>
          <w:lang w:val="en-US"/>
        </w:rPr>
        <w:t>and</w:t>
      </w:r>
      <w:proofErr w:type="gramEnd"/>
      <w:r w:rsidRPr="00F27169">
        <w:rPr>
          <w:rFonts w:ascii="Consolas" w:hAnsi="Consolas" w:cs="Consolas"/>
          <w:sz w:val="19"/>
          <w:szCs w:val="19"/>
          <w:lang w:val="en-US"/>
        </w:rPr>
        <w:t xml:space="preserve"> </w:t>
      </w:r>
      <w:proofErr w:type="spellStart"/>
      <w:r w:rsidRPr="00F27169">
        <w:rPr>
          <w:rFonts w:ascii="Consolas" w:hAnsi="Consolas" w:cs="Consolas"/>
          <w:color w:val="008080"/>
          <w:sz w:val="19"/>
          <w:szCs w:val="19"/>
          <w:lang w:val="en-US"/>
        </w:rPr>
        <w:t>a</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MESSAGE_ID</w:t>
      </w:r>
      <w:proofErr w:type="spellEnd"/>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w:t>
      </w:r>
      <w:proofErr w:type="spellStart"/>
      <w:r w:rsidRPr="00F27169">
        <w:rPr>
          <w:rFonts w:ascii="Consolas" w:hAnsi="Consolas" w:cs="Consolas"/>
          <w:color w:val="008080"/>
          <w:sz w:val="19"/>
          <w:szCs w:val="19"/>
          <w:lang w:val="en-US"/>
        </w:rPr>
        <w:t>b</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MESSAGE_ID</w:t>
      </w:r>
      <w:proofErr w:type="spellEnd"/>
      <w:r w:rsidRPr="00F27169">
        <w:rPr>
          <w:rFonts w:ascii="Consolas" w:hAnsi="Consolas" w:cs="Consolas"/>
          <w:sz w:val="19"/>
          <w:szCs w:val="19"/>
          <w:lang w:val="en-US"/>
        </w:rPr>
        <w:t xml:space="preserve"> </w:t>
      </w:r>
    </w:p>
    <w:p w:rsidR="00F27169" w:rsidRP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sz w:val="19"/>
          <w:szCs w:val="19"/>
          <w:lang w:val="en-US"/>
        </w:rPr>
        <w:tab/>
      </w:r>
      <w:r w:rsidRPr="00F27169">
        <w:rPr>
          <w:rFonts w:ascii="Consolas" w:hAnsi="Consolas" w:cs="Consolas"/>
          <w:sz w:val="19"/>
          <w:szCs w:val="19"/>
          <w:lang w:val="en-US"/>
        </w:rPr>
        <w:tab/>
      </w:r>
      <w:proofErr w:type="gramStart"/>
      <w:r w:rsidRPr="00F27169">
        <w:rPr>
          <w:rFonts w:ascii="Consolas" w:hAnsi="Consolas" w:cs="Consolas"/>
          <w:color w:val="808080"/>
          <w:sz w:val="19"/>
          <w:szCs w:val="19"/>
          <w:lang w:val="en-US"/>
        </w:rPr>
        <w:t>and</w:t>
      </w:r>
      <w:proofErr w:type="gramEnd"/>
      <w:r w:rsidRPr="00F27169">
        <w:rPr>
          <w:rFonts w:ascii="Consolas" w:hAnsi="Consolas" w:cs="Consolas"/>
          <w:sz w:val="19"/>
          <w:szCs w:val="19"/>
          <w:lang w:val="en-US"/>
        </w:rPr>
        <w:t xml:space="preserve"> </w:t>
      </w:r>
      <w:r w:rsidRPr="00F27169">
        <w:rPr>
          <w:rFonts w:ascii="Consolas" w:hAnsi="Consolas" w:cs="Consolas"/>
          <w:color w:val="008080"/>
          <w:sz w:val="19"/>
          <w:szCs w:val="19"/>
          <w:lang w:val="en-US"/>
        </w:rPr>
        <w:t>a</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[STATUS]</w:t>
      </w:r>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w:t>
      </w:r>
      <w:r w:rsidRPr="00F27169">
        <w:rPr>
          <w:rFonts w:ascii="Consolas" w:hAnsi="Consolas" w:cs="Consolas"/>
          <w:color w:val="FF0000"/>
          <w:sz w:val="19"/>
          <w:szCs w:val="19"/>
          <w:lang w:val="en-US"/>
        </w:rPr>
        <w:t>'T'</w:t>
      </w:r>
      <w:r w:rsidRPr="00F27169">
        <w:rPr>
          <w:rFonts w:ascii="Consolas" w:hAnsi="Consolas" w:cs="Consolas"/>
          <w:sz w:val="19"/>
          <w:szCs w:val="19"/>
          <w:lang w:val="en-US"/>
        </w:rPr>
        <w:t xml:space="preserve"> </w:t>
      </w:r>
    </w:p>
    <w:p w:rsidR="00F27169" w:rsidRPr="00F27169" w:rsidRDefault="00F27169" w:rsidP="00F27169">
      <w:pPr>
        <w:autoSpaceDE w:val="0"/>
        <w:autoSpaceDN w:val="0"/>
        <w:adjustRightInd w:val="0"/>
        <w:spacing w:after="0" w:line="240" w:lineRule="auto"/>
        <w:rPr>
          <w:rFonts w:ascii="Consolas" w:hAnsi="Consolas" w:cs="Consolas"/>
          <w:sz w:val="19"/>
          <w:szCs w:val="19"/>
          <w:lang w:val="en-US"/>
        </w:rPr>
      </w:pPr>
      <w:r w:rsidRPr="00F27169">
        <w:rPr>
          <w:rFonts w:ascii="Consolas" w:hAnsi="Consolas" w:cs="Consolas"/>
          <w:sz w:val="19"/>
          <w:szCs w:val="19"/>
          <w:lang w:val="en-US"/>
        </w:rPr>
        <w:tab/>
      </w:r>
      <w:r w:rsidRPr="00F27169">
        <w:rPr>
          <w:rFonts w:ascii="Consolas" w:hAnsi="Consolas" w:cs="Consolas"/>
          <w:sz w:val="19"/>
          <w:szCs w:val="19"/>
          <w:lang w:val="en-US"/>
        </w:rPr>
        <w:tab/>
      </w:r>
      <w:proofErr w:type="gramStart"/>
      <w:r w:rsidRPr="00F27169">
        <w:rPr>
          <w:rFonts w:ascii="Consolas" w:hAnsi="Consolas" w:cs="Consolas"/>
          <w:color w:val="808080"/>
          <w:sz w:val="19"/>
          <w:szCs w:val="19"/>
          <w:lang w:val="en-US"/>
        </w:rPr>
        <w:t>and</w:t>
      </w:r>
      <w:proofErr w:type="gramEnd"/>
      <w:r w:rsidRPr="00F27169">
        <w:rPr>
          <w:rFonts w:ascii="Consolas" w:hAnsi="Consolas" w:cs="Consolas"/>
          <w:sz w:val="19"/>
          <w:szCs w:val="19"/>
          <w:lang w:val="en-US"/>
        </w:rPr>
        <w:t xml:space="preserve"> </w:t>
      </w:r>
      <w:r w:rsidRPr="00F27169">
        <w:rPr>
          <w:rFonts w:ascii="Consolas" w:hAnsi="Consolas" w:cs="Consolas"/>
          <w:color w:val="008080"/>
          <w:sz w:val="19"/>
          <w:szCs w:val="19"/>
          <w:lang w:val="en-US"/>
        </w:rPr>
        <w:t>b</w:t>
      </w:r>
      <w:r w:rsidRPr="00F27169">
        <w:rPr>
          <w:rFonts w:ascii="Consolas" w:hAnsi="Consolas" w:cs="Consolas"/>
          <w:color w:val="808080"/>
          <w:sz w:val="19"/>
          <w:szCs w:val="19"/>
          <w:lang w:val="en-US"/>
        </w:rPr>
        <w:t>.</w:t>
      </w:r>
      <w:r w:rsidRPr="00F27169">
        <w:rPr>
          <w:rFonts w:ascii="Consolas" w:hAnsi="Consolas" w:cs="Consolas"/>
          <w:color w:val="008080"/>
          <w:sz w:val="19"/>
          <w:szCs w:val="19"/>
          <w:lang w:val="en-US"/>
        </w:rPr>
        <w:t>[STATUS]</w:t>
      </w:r>
      <w:r w:rsidRPr="00F27169">
        <w:rPr>
          <w:rFonts w:ascii="Consolas" w:hAnsi="Consolas" w:cs="Consolas"/>
          <w:sz w:val="19"/>
          <w:szCs w:val="19"/>
          <w:lang w:val="en-US"/>
        </w:rPr>
        <w:t xml:space="preserve"> </w:t>
      </w:r>
      <w:r w:rsidRPr="00F27169">
        <w:rPr>
          <w:rFonts w:ascii="Consolas" w:hAnsi="Consolas" w:cs="Consolas"/>
          <w:color w:val="808080"/>
          <w:sz w:val="19"/>
          <w:szCs w:val="19"/>
          <w:lang w:val="en-US"/>
        </w:rPr>
        <w:t>=</w:t>
      </w:r>
      <w:r w:rsidRPr="00F27169">
        <w:rPr>
          <w:rFonts w:ascii="Consolas" w:hAnsi="Consolas" w:cs="Consolas"/>
          <w:sz w:val="19"/>
          <w:szCs w:val="19"/>
          <w:lang w:val="en-US"/>
        </w:rPr>
        <w:t xml:space="preserve"> </w:t>
      </w:r>
      <w:r w:rsidRPr="00F27169">
        <w:rPr>
          <w:rFonts w:ascii="Consolas" w:hAnsi="Consolas" w:cs="Consolas"/>
          <w:color w:val="FF0000"/>
          <w:sz w:val="19"/>
          <w:szCs w:val="19"/>
          <w:lang w:val="en-US"/>
        </w:rPr>
        <w:t>'S'</w:t>
      </w:r>
    </w:p>
    <w:p w:rsidR="00F27169" w:rsidRDefault="00F27169" w:rsidP="00F27169">
      <w:pPr>
        <w:autoSpaceDE w:val="0"/>
        <w:autoSpaceDN w:val="0"/>
        <w:adjustRightInd w:val="0"/>
        <w:spacing w:after="0" w:line="240" w:lineRule="auto"/>
        <w:rPr>
          <w:rFonts w:ascii="Consolas" w:hAnsi="Consolas" w:cs="Consolas"/>
          <w:sz w:val="19"/>
          <w:szCs w:val="19"/>
          <w:lang w:val="en-US"/>
        </w:rPr>
      </w:pPr>
    </w:p>
    <w:p w:rsidR="00F27169" w:rsidRDefault="00F27169" w:rsidP="00F27169">
      <w:pPr>
        <w:autoSpaceDE w:val="0"/>
        <w:autoSpaceDN w:val="0"/>
        <w:adjustRightInd w:val="0"/>
        <w:spacing w:after="0" w:line="240" w:lineRule="auto"/>
        <w:jc w:val="center"/>
        <w:rPr>
          <w:rFonts w:ascii="Consolas" w:hAnsi="Consolas" w:cs="Consolas"/>
          <w:sz w:val="19"/>
          <w:szCs w:val="19"/>
          <w:lang w:val="en-US"/>
        </w:rPr>
      </w:pPr>
      <w:r>
        <w:rPr>
          <w:noProof/>
          <w:lang w:eastAsia="es-UY"/>
        </w:rPr>
        <w:drawing>
          <wp:inline distT="0" distB="0" distL="0" distR="0" wp14:anchorId="750DCB24" wp14:editId="37DF2B40">
            <wp:extent cx="394335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3350" cy="657225"/>
                    </a:xfrm>
                    <a:prstGeom prst="rect">
                      <a:avLst/>
                    </a:prstGeom>
                  </pic:spPr>
                </pic:pic>
              </a:graphicData>
            </a:graphic>
          </wp:inline>
        </w:drawing>
      </w:r>
    </w:p>
    <w:p w:rsidR="00F27169" w:rsidRPr="00F27169" w:rsidRDefault="00F27169" w:rsidP="00F27169">
      <w:pPr>
        <w:autoSpaceDE w:val="0"/>
        <w:autoSpaceDN w:val="0"/>
        <w:adjustRightInd w:val="0"/>
        <w:spacing w:after="0" w:line="240" w:lineRule="auto"/>
        <w:jc w:val="both"/>
        <w:rPr>
          <w:rFonts w:ascii="Consolas" w:hAnsi="Consolas" w:cs="Consolas"/>
          <w:sz w:val="19"/>
          <w:szCs w:val="19"/>
          <w:lang w:val="en-US"/>
        </w:rPr>
      </w:pPr>
    </w:p>
    <w:p w:rsidR="00BA3EF5" w:rsidRPr="00BA3EF5" w:rsidRDefault="00BA3EF5" w:rsidP="00BA3EF5">
      <w:pPr>
        <w:autoSpaceDE w:val="0"/>
        <w:autoSpaceDN w:val="0"/>
        <w:adjustRightInd w:val="0"/>
        <w:spacing w:after="0" w:line="240" w:lineRule="auto"/>
        <w:rPr>
          <w:rFonts w:ascii="Consolas" w:hAnsi="Consolas" w:cs="Consolas"/>
          <w:sz w:val="19"/>
          <w:szCs w:val="19"/>
          <w:lang w:val="en-US"/>
        </w:rPr>
      </w:pPr>
    </w:p>
    <w:p w:rsidR="00DC5DFE" w:rsidRDefault="00DC5DFE">
      <w:pPr>
        <w:rPr>
          <w:lang w:val="en-US"/>
        </w:rPr>
      </w:pPr>
      <w:r>
        <w:rPr>
          <w:lang w:val="en-US"/>
        </w:rPr>
        <w:br w:type="page"/>
      </w:r>
    </w:p>
    <w:p w:rsidR="00BA3EF5" w:rsidRDefault="00DC5DFE" w:rsidP="00DC5DFE">
      <w:pPr>
        <w:pStyle w:val="Heading2"/>
        <w:rPr>
          <w:lang w:val="en-US"/>
        </w:rPr>
      </w:pPr>
      <w:bookmarkStart w:id="5" w:name="_Toc389835653"/>
      <w:r>
        <w:rPr>
          <w:lang w:val="en-US"/>
        </w:rPr>
        <w:lastRenderedPageBreak/>
        <w:t>Using the time Taken of Mirth ESB in the DB Monitor</w:t>
      </w:r>
      <w:bookmarkEnd w:id="5"/>
    </w:p>
    <w:p w:rsidR="00DC5DFE" w:rsidRDefault="00DC5DFE" w:rsidP="00DC5DFE">
      <w:pPr>
        <w:rPr>
          <w:lang w:val="en-US"/>
        </w:rPr>
      </w:pPr>
    </w:p>
    <w:p w:rsidR="00AC688A" w:rsidRDefault="00AC688A" w:rsidP="00E32FDB">
      <w:pPr>
        <w:jc w:val="both"/>
        <w:rPr>
          <w:lang w:val="en-US"/>
        </w:rPr>
      </w:pPr>
      <w:r>
        <w:rPr>
          <w:lang w:val="en-US"/>
        </w:rPr>
        <w:t xml:space="preserve">As said, the DB Monitor tool has a XML configuration file to control the monitor. Now we’ll describe it. The DB monitor allows executing different queries to the database. For example, you can configure to execute one query for each Channel. </w:t>
      </w:r>
    </w:p>
    <w:p w:rsidR="00AC688A" w:rsidRPr="00E32FDB" w:rsidRDefault="00AC688A" w:rsidP="00AC688A">
      <w:pPr>
        <w:pStyle w:val="NoSpacing"/>
        <w:rPr>
          <w:b/>
          <w:lang w:val="en-US"/>
        </w:rPr>
      </w:pPr>
      <w:r w:rsidRPr="00E32FDB">
        <w:rPr>
          <w:b/>
          <w:lang w:val="en-US"/>
        </w:rPr>
        <w:tab/>
      </w:r>
      <w:r w:rsidRPr="00E32FDB">
        <w:rPr>
          <w:b/>
          <w:color w:val="365F91" w:themeColor="accent1" w:themeShade="BF"/>
          <w:lang w:val="en-US"/>
        </w:rPr>
        <w:t>&lt;chart</w:t>
      </w:r>
      <w:r w:rsidRPr="00E32FDB">
        <w:rPr>
          <w:b/>
          <w:color w:val="365F91" w:themeColor="accent1" w:themeShade="BF"/>
          <w:lang w:val="en-US"/>
        </w:rPr>
        <w:tab/>
      </w:r>
      <w:r w:rsidRPr="00E32FDB">
        <w:rPr>
          <w:b/>
          <w:lang w:val="en-US"/>
        </w:rPr>
        <w:tab/>
      </w:r>
    </w:p>
    <w:p w:rsidR="00AC688A" w:rsidRPr="00AC688A" w:rsidRDefault="00AC688A" w:rsidP="00AC688A">
      <w:pPr>
        <w:pStyle w:val="NoSpacing"/>
        <w:rPr>
          <w:lang w:val="en-US"/>
        </w:rPr>
      </w:pPr>
      <w:r w:rsidRPr="00AC688A">
        <w:rPr>
          <w:lang w:val="en-US"/>
        </w:rPr>
        <w:tab/>
      </w:r>
      <w:r w:rsidRPr="00AC688A">
        <w:rPr>
          <w:lang w:val="en-US"/>
        </w:rPr>
        <w:tab/>
      </w:r>
      <w:proofErr w:type="gramStart"/>
      <w:r w:rsidRPr="00E32FDB">
        <w:rPr>
          <w:color w:val="76923C" w:themeColor="accent3" w:themeShade="BF"/>
          <w:lang w:val="en-US"/>
        </w:rPr>
        <w:t>name</w:t>
      </w:r>
      <w:proofErr w:type="gramEnd"/>
      <w:r w:rsidRPr="00E32FDB">
        <w:rPr>
          <w:color w:val="D99594" w:themeColor="accent2" w:themeTint="99"/>
          <w:lang w:val="en-US"/>
        </w:rPr>
        <w:t>="</w:t>
      </w:r>
      <w:r w:rsidRPr="00220B11">
        <w:rPr>
          <w:b/>
          <w:color w:val="5F497A" w:themeColor="accent4" w:themeShade="BF"/>
          <w:lang w:val="en-US"/>
        </w:rPr>
        <w:t>Channel1</w:t>
      </w:r>
      <w:r w:rsidRPr="00E32FDB">
        <w:rPr>
          <w:color w:val="D99594" w:themeColor="accent2" w:themeTint="99"/>
          <w:lang w:val="en-US"/>
        </w:rPr>
        <w:t>"</w:t>
      </w:r>
    </w:p>
    <w:p w:rsidR="00AC688A" w:rsidRPr="00E32FDB" w:rsidRDefault="00AC688A" w:rsidP="00AC688A">
      <w:pPr>
        <w:pStyle w:val="NoSpacing"/>
        <w:rPr>
          <w:color w:val="D99594" w:themeColor="accent2" w:themeTint="99"/>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intervalBetweenQuery</w:t>
      </w:r>
      <w:proofErr w:type="spellEnd"/>
      <w:proofErr w:type="gramEnd"/>
      <w:r w:rsidRPr="00E32FDB">
        <w:rPr>
          <w:color w:val="D99594" w:themeColor="accent2" w:themeTint="99"/>
          <w:lang w:val="en-US"/>
        </w:rPr>
        <w:t>="2000"</w:t>
      </w:r>
    </w:p>
    <w:p w:rsidR="00AC688A" w:rsidRPr="00AC688A" w:rsidRDefault="00AC688A" w:rsidP="00AC688A">
      <w:pPr>
        <w:pStyle w:val="NoSpacing"/>
        <w:rPr>
          <w:lang w:val="en-US"/>
        </w:rPr>
      </w:pPr>
      <w:r w:rsidRPr="00AC688A">
        <w:rPr>
          <w:lang w:val="en-US"/>
        </w:rPr>
        <w:tab/>
      </w:r>
      <w:r w:rsidRPr="00AC688A">
        <w:rPr>
          <w:lang w:val="en-US"/>
        </w:rPr>
        <w:tab/>
      </w:r>
      <w:r w:rsidRPr="00E32FDB">
        <w:rPr>
          <w:color w:val="76923C" w:themeColor="accent3" w:themeShade="BF"/>
          <w:lang w:val="en-US"/>
        </w:rPr>
        <w:t>query</w:t>
      </w:r>
      <w:r w:rsidRPr="00E32FDB">
        <w:rPr>
          <w:color w:val="D99594" w:themeColor="accent2" w:themeTint="99"/>
          <w:lang w:val="en-US"/>
        </w:rPr>
        <w:t xml:space="preserve">="SELECT top </w:t>
      </w:r>
      <w:r w:rsidR="00220B11">
        <w:rPr>
          <w:color w:val="D99594" w:themeColor="accent2" w:themeTint="99"/>
          <w:lang w:val="en-US"/>
        </w:rPr>
        <w:t>20</w:t>
      </w:r>
      <w:r w:rsidRPr="00E32FDB">
        <w:rPr>
          <w:color w:val="D99594" w:themeColor="accent2" w:themeTint="99"/>
          <w:lang w:val="en-US"/>
        </w:rPr>
        <w:t xml:space="preserve">0 </w:t>
      </w:r>
      <w:r w:rsidRPr="00220B11">
        <w:rPr>
          <w:color w:val="943634" w:themeColor="accent2" w:themeShade="BF"/>
          <w:lang w:val="en-US"/>
        </w:rPr>
        <w:t>a.[MESSAGE_ID]</w:t>
      </w:r>
      <w:r w:rsidRPr="00E32FDB">
        <w:rPr>
          <w:color w:val="D99594" w:themeColor="accent2" w:themeTint="99"/>
          <w:lang w:val="en-US"/>
        </w:rPr>
        <w:t>, a.[RECEIVED_DATE], (b.[SEND_DATE] - a.[RECEIVED_DATE]) as '</w:t>
      </w:r>
      <w:proofErr w:type="spellStart"/>
      <w:r w:rsidRPr="00E32FDB">
        <w:rPr>
          <w:color w:val="D99594" w:themeColor="accent2" w:themeTint="99"/>
          <w:lang w:val="en-US"/>
        </w:rPr>
        <w:t>Delay_IntraChanel</w:t>
      </w:r>
      <w:proofErr w:type="spellEnd"/>
      <w:r w:rsidRPr="00E32FDB">
        <w:rPr>
          <w:color w:val="D99594" w:themeColor="accent2" w:themeTint="99"/>
          <w:lang w:val="en-US"/>
        </w:rPr>
        <w:t>', (b.[RESPONSE_DATE] - b.[SEND_DATE]) as '</w:t>
      </w:r>
      <w:proofErr w:type="spellStart"/>
      <w:r w:rsidRPr="00E32FDB">
        <w:rPr>
          <w:color w:val="D99594" w:themeColor="accent2" w:themeTint="99"/>
          <w:lang w:val="en-US"/>
        </w:rPr>
        <w:t>Delay_OutOfChanel</w:t>
      </w:r>
      <w:proofErr w:type="spellEnd"/>
      <w:r w:rsidRPr="00E32FDB">
        <w:rPr>
          <w:color w:val="D99594" w:themeColor="accent2" w:themeTint="99"/>
          <w:lang w:val="en-US"/>
        </w:rPr>
        <w:t>' FROM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].[D_MM1] a,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 xml:space="preserve">].[D_MM1] b WHERE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w:t>
      </w:r>
      <w:r w:rsidRPr="00220B11">
        <w:rPr>
          <w:b/>
          <w:color w:val="943634" w:themeColor="accent2" w:themeShade="BF"/>
          <w:lang w:val="en-US"/>
        </w:rPr>
        <w:t>&amp;</w:t>
      </w:r>
      <w:proofErr w:type="spellStart"/>
      <w:r w:rsidRPr="00220B11">
        <w:rPr>
          <w:b/>
          <w:color w:val="943634" w:themeColor="accent2" w:themeShade="BF"/>
          <w:lang w:val="en-US"/>
        </w:rPr>
        <w:t>gt</w:t>
      </w:r>
      <w:proofErr w:type="spellEnd"/>
      <w:r w:rsidRPr="00220B11">
        <w:rPr>
          <w:b/>
          <w:color w:val="943634" w:themeColor="accent2" w:themeShade="BF"/>
          <w:lang w:val="en-US"/>
        </w:rPr>
        <w:t>;</w:t>
      </w:r>
      <w:r w:rsidRPr="00220B11">
        <w:rPr>
          <w:color w:val="943634" w:themeColor="accent2" w:themeShade="BF"/>
          <w:lang w:val="en-US"/>
        </w:rPr>
        <w:t xml:space="preserve"> </w:t>
      </w:r>
      <w:r w:rsidRPr="00220B11">
        <w:rPr>
          <w:b/>
          <w:color w:val="943634" w:themeColor="accent2" w:themeShade="BF"/>
          <w:lang w:val="en-US"/>
        </w:rPr>
        <w:t>${LAST_ID}</w:t>
      </w:r>
      <w:r w:rsidRPr="00220B11">
        <w:rPr>
          <w:color w:val="943634" w:themeColor="accent2" w:themeShade="BF"/>
          <w:lang w:val="en-US"/>
        </w:rPr>
        <w:t xml:space="preserve"> </w:t>
      </w:r>
      <w:r w:rsidRPr="00E32FDB">
        <w:rPr>
          <w:color w:val="D99594" w:themeColor="accent2" w:themeTint="99"/>
          <w:lang w:val="en-US"/>
        </w:rPr>
        <w:t xml:space="preserve">and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 </w:t>
      </w:r>
      <w:proofErr w:type="spellStart"/>
      <w:r w:rsidRPr="00E32FDB">
        <w:rPr>
          <w:color w:val="D99594" w:themeColor="accent2" w:themeTint="99"/>
          <w:lang w:val="en-US"/>
        </w:rPr>
        <w:t>b.MESSAGE_ID</w:t>
      </w:r>
      <w:proofErr w:type="spellEnd"/>
      <w:r w:rsidRPr="00E32FDB">
        <w:rPr>
          <w:color w:val="D99594" w:themeColor="accent2" w:themeTint="99"/>
          <w:lang w:val="en-US"/>
        </w:rPr>
        <w:t xml:space="preserve"> and a.[STATUS] = 'T' and b.[STATUS] = 'S';"</w:t>
      </w:r>
    </w:p>
    <w:p w:rsidR="00AC688A" w:rsidRPr="00E32FDB" w:rsidRDefault="00AC688A" w:rsidP="00AC688A">
      <w:pPr>
        <w:pStyle w:val="NoSpacing"/>
        <w:rPr>
          <w:color w:val="D99594" w:themeColor="accent2" w:themeTint="99"/>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paramDefinition</w:t>
      </w:r>
      <w:proofErr w:type="spellEnd"/>
      <w:proofErr w:type="gramEnd"/>
      <w:r w:rsidRPr="00E32FDB">
        <w:rPr>
          <w:color w:val="D99594" w:themeColor="accent2" w:themeTint="99"/>
          <w:lang w:val="en-US"/>
        </w:rPr>
        <w:t>="</w:t>
      </w:r>
      <w:r w:rsidRPr="00220B11">
        <w:rPr>
          <w:color w:val="943634" w:themeColor="accent2" w:themeShade="BF"/>
          <w:lang w:val="en-US"/>
        </w:rPr>
        <w:t xml:space="preserve">LAST_ID = </w:t>
      </w:r>
      <w:proofErr w:type="spellStart"/>
      <w:r w:rsidRPr="00220B11">
        <w:rPr>
          <w:color w:val="943634" w:themeColor="accent2" w:themeShade="BF"/>
          <w:lang w:val="en-US"/>
        </w:rPr>
        <w:t>maxOfColumn</w:t>
      </w:r>
      <w:proofErr w:type="spellEnd"/>
      <w:r w:rsidRPr="00220B11">
        <w:rPr>
          <w:color w:val="943634" w:themeColor="accent2" w:themeShade="BF"/>
          <w:lang w:val="en-US"/>
        </w:rPr>
        <w:t xml:space="preserve">(1, </w:t>
      </w:r>
      <w:r w:rsidR="00E32FDB" w:rsidRPr="00220B11">
        <w:rPr>
          <w:color w:val="943634" w:themeColor="accent2" w:themeShade="BF"/>
          <w:lang w:val="en-US"/>
        </w:rPr>
        <w:t>0</w:t>
      </w:r>
      <w:r w:rsidRPr="00220B11">
        <w:rPr>
          <w:color w:val="943634" w:themeColor="accent2" w:themeShade="BF"/>
          <w:lang w:val="en-US"/>
        </w:rPr>
        <w:t>)</w:t>
      </w:r>
      <w:r w:rsidRPr="00E32FDB">
        <w:rPr>
          <w:color w:val="D99594" w:themeColor="accent2" w:themeTint="99"/>
          <w:lang w:val="en-US"/>
        </w:rPr>
        <w:t xml:space="preserve">" </w:t>
      </w:r>
    </w:p>
    <w:p w:rsidR="00AC688A" w:rsidRPr="00AC688A" w:rsidRDefault="00AC688A" w:rsidP="00AC688A">
      <w:pPr>
        <w:pStyle w:val="NoSpacing"/>
        <w:rPr>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skipColumnsInChart</w:t>
      </w:r>
      <w:proofErr w:type="spellEnd"/>
      <w:proofErr w:type="gramEnd"/>
      <w:r w:rsidRPr="00E32FDB">
        <w:rPr>
          <w:color w:val="D99594" w:themeColor="accent2" w:themeTint="99"/>
          <w:lang w:val="en-US"/>
        </w:rPr>
        <w:t>="</w:t>
      </w:r>
      <w:r w:rsidRPr="00220B11">
        <w:rPr>
          <w:color w:val="943634" w:themeColor="accent2" w:themeShade="BF"/>
          <w:lang w:val="en-US"/>
        </w:rPr>
        <w:t>1</w:t>
      </w:r>
      <w:r w:rsidRPr="00E32FDB">
        <w:rPr>
          <w:color w:val="D99594" w:themeColor="accent2" w:themeTint="99"/>
          <w:lang w:val="en-US"/>
        </w:rPr>
        <w:t>"</w:t>
      </w:r>
    </w:p>
    <w:p w:rsidR="00AC688A" w:rsidRPr="00AC688A" w:rsidRDefault="00AC688A" w:rsidP="00AC688A">
      <w:pPr>
        <w:pStyle w:val="NoSpacing"/>
        <w:rPr>
          <w:lang w:val="en-US"/>
        </w:rPr>
      </w:pPr>
    </w:p>
    <w:p w:rsidR="00AC688A" w:rsidRPr="00E32FDB" w:rsidRDefault="00AC688A" w:rsidP="00AC688A">
      <w:pPr>
        <w:pStyle w:val="NoSpacing"/>
        <w:rPr>
          <w:color w:val="D99594" w:themeColor="accent2" w:themeTint="99"/>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chartType</w:t>
      </w:r>
      <w:proofErr w:type="spellEnd"/>
      <w:proofErr w:type="gramEnd"/>
      <w:r w:rsidRPr="00E32FDB">
        <w:rPr>
          <w:color w:val="D99594" w:themeColor="accent2" w:themeTint="99"/>
          <w:lang w:val="en-US"/>
        </w:rPr>
        <w:t>="Normal"</w:t>
      </w:r>
    </w:p>
    <w:p w:rsidR="00AC688A" w:rsidRPr="00AC688A" w:rsidRDefault="00AC688A" w:rsidP="00AC688A">
      <w:pPr>
        <w:pStyle w:val="NoSpacing"/>
        <w:rPr>
          <w:lang w:val="en-US"/>
        </w:rPr>
      </w:pPr>
    </w:p>
    <w:p w:rsidR="00AC688A" w:rsidRPr="00AC688A" w:rsidRDefault="00AC688A" w:rsidP="00AC688A">
      <w:pPr>
        <w:pStyle w:val="NoSpacing"/>
        <w:rPr>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xAxisColumnId</w:t>
      </w:r>
      <w:proofErr w:type="spellEnd"/>
      <w:proofErr w:type="gramEnd"/>
      <w:r w:rsidRPr="00E32FDB">
        <w:rPr>
          <w:color w:val="D99594" w:themeColor="accent2" w:themeTint="99"/>
          <w:lang w:val="en-US"/>
        </w:rPr>
        <w:t>="2"</w:t>
      </w:r>
    </w:p>
    <w:p w:rsidR="00AC688A" w:rsidRPr="00E32FDB" w:rsidRDefault="00AC688A" w:rsidP="00AC688A">
      <w:pPr>
        <w:pStyle w:val="NoSpacing"/>
        <w:rPr>
          <w:color w:val="D99594" w:themeColor="accent2" w:themeTint="99"/>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chartBufferSize</w:t>
      </w:r>
      <w:proofErr w:type="spellEnd"/>
      <w:proofErr w:type="gramEnd"/>
      <w:r w:rsidRPr="00E32FDB">
        <w:rPr>
          <w:color w:val="D99594" w:themeColor="accent2" w:themeTint="99"/>
          <w:lang w:val="en-US"/>
        </w:rPr>
        <w:t>="</w:t>
      </w:r>
      <w:r w:rsidR="00220B11">
        <w:rPr>
          <w:color w:val="D99594" w:themeColor="accent2" w:themeTint="99"/>
          <w:lang w:val="en-US"/>
        </w:rPr>
        <w:t>50</w:t>
      </w:r>
      <w:r w:rsidRPr="00E32FDB">
        <w:rPr>
          <w:color w:val="D99594" w:themeColor="accent2" w:themeTint="99"/>
          <w:lang w:val="en-US"/>
        </w:rPr>
        <w:t>00"</w:t>
      </w:r>
    </w:p>
    <w:p w:rsidR="00E32FDB" w:rsidRDefault="00AC688A" w:rsidP="00AC688A">
      <w:pPr>
        <w:pStyle w:val="NoSpacing"/>
        <w:rPr>
          <w:color w:val="D99594" w:themeColor="accent2" w:themeTint="99"/>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chartUpdateNumber</w:t>
      </w:r>
      <w:proofErr w:type="spellEnd"/>
      <w:proofErr w:type="gramEnd"/>
      <w:r w:rsidRPr="00AC688A">
        <w:rPr>
          <w:lang w:val="en-US"/>
        </w:rPr>
        <w:t xml:space="preserve"> </w:t>
      </w:r>
      <w:r w:rsidRPr="00E32FDB">
        <w:rPr>
          <w:color w:val="D99594" w:themeColor="accent2" w:themeTint="99"/>
          <w:lang w:val="en-US"/>
        </w:rPr>
        <w:t>= "1"</w:t>
      </w:r>
    </w:p>
    <w:p w:rsidR="00AC688A" w:rsidRPr="00AC688A" w:rsidRDefault="00E32FDB" w:rsidP="00E32FDB">
      <w:pPr>
        <w:pStyle w:val="NoSpacing"/>
        <w:ind w:firstLine="708"/>
        <w:rPr>
          <w:lang w:val="en-US"/>
        </w:rPr>
      </w:pPr>
      <w:r>
        <w:rPr>
          <w:b/>
          <w:color w:val="365F91" w:themeColor="accent1" w:themeShade="BF"/>
          <w:lang w:val="en-US"/>
        </w:rPr>
        <w:t>/&gt;</w:t>
      </w:r>
    </w:p>
    <w:p w:rsidR="00AC688A" w:rsidRPr="00E32FDB" w:rsidRDefault="00AC688A" w:rsidP="00AC688A">
      <w:pPr>
        <w:pStyle w:val="NoSpacing"/>
        <w:rPr>
          <w:b/>
          <w:color w:val="365F91" w:themeColor="accent1" w:themeShade="BF"/>
          <w:lang w:val="en-US"/>
        </w:rPr>
      </w:pPr>
      <w:r w:rsidRPr="00E32FDB">
        <w:rPr>
          <w:b/>
          <w:color w:val="365F91" w:themeColor="accent1" w:themeShade="BF"/>
          <w:lang w:val="en-US"/>
        </w:rPr>
        <w:tab/>
        <w:t xml:space="preserve">&lt;connector </w:t>
      </w:r>
      <w:r w:rsidRPr="00E32FDB">
        <w:rPr>
          <w:b/>
          <w:color w:val="365F91" w:themeColor="accent1" w:themeShade="BF"/>
          <w:lang w:val="en-US"/>
        </w:rPr>
        <w:tab/>
      </w:r>
    </w:p>
    <w:p w:rsidR="00AC688A" w:rsidRPr="00AC688A" w:rsidRDefault="00AC688A" w:rsidP="00AC688A">
      <w:pPr>
        <w:pStyle w:val="NoSpacing"/>
        <w:rPr>
          <w:lang w:val="en-US"/>
        </w:rPr>
      </w:pPr>
      <w:r w:rsidRPr="00AC688A">
        <w:rPr>
          <w:lang w:val="en-US"/>
        </w:rPr>
        <w:tab/>
      </w:r>
      <w:r w:rsidRPr="00AC688A">
        <w:rPr>
          <w:lang w:val="en-US"/>
        </w:rPr>
        <w:tab/>
      </w:r>
      <w:r w:rsidRPr="00E32FDB">
        <w:rPr>
          <w:color w:val="76923C" w:themeColor="accent3" w:themeShade="BF"/>
          <w:lang w:val="en-US"/>
        </w:rPr>
        <w:t>name</w:t>
      </w:r>
      <w:r w:rsidRPr="00E32FDB">
        <w:rPr>
          <w:color w:val="D99594" w:themeColor="accent2" w:themeTint="99"/>
          <w:lang w:val="en-US"/>
        </w:rPr>
        <w:t>="</w:t>
      </w:r>
      <w:r w:rsidR="00E32FDB" w:rsidRPr="00E32FDB">
        <w:rPr>
          <w:b/>
          <w:color w:val="D99594" w:themeColor="accent2" w:themeTint="99"/>
          <w:lang w:val="en-US"/>
        </w:rPr>
        <w:t xml:space="preserve"> </w:t>
      </w:r>
      <w:r w:rsidR="00220B11" w:rsidRPr="00220B11">
        <w:rPr>
          <w:b/>
          <w:color w:val="5F497A" w:themeColor="accent4" w:themeShade="BF"/>
          <w:lang w:val="en-US"/>
        </w:rPr>
        <w:t>Channel1</w:t>
      </w:r>
      <w:r w:rsidRPr="00E32FDB">
        <w:rPr>
          <w:color w:val="D99594" w:themeColor="accent2" w:themeTint="99"/>
          <w:lang w:val="en-US"/>
        </w:rPr>
        <w:t>"</w:t>
      </w:r>
    </w:p>
    <w:p w:rsidR="00AC688A" w:rsidRPr="00E32FDB" w:rsidRDefault="00AC688A" w:rsidP="00AC688A">
      <w:pPr>
        <w:pStyle w:val="NoSpacing"/>
        <w:rPr>
          <w:color w:val="D99594" w:themeColor="accent2" w:themeTint="99"/>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connectionString</w:t>
      </w:r>
      <w:proofErr w:type="spellEnd"/>
      <w:proofErr w:type="gramEnd"/>
      <w:r w:rsidRPr="00AC688A">
        <w:rPr>
          <w:lang w:val="en-US"/>
        </w:rPr>
        <w:t xml:space="preserve"> </w:t>
      </w:r>
      <w:r w:rsidRPr="00E32FDB">
        <w:rPr>
          <w:color w:val="D99594" w:themeColor="accent2" w:themeTint="99"/>
          <w:lang w:val="en-US"/>
        </w:rPr>
        <w:t>= "jdbc:sqlserver://localhost:8053;databaseName=mirthdb;user=mirth;password=mirth"</w:t>
      </w:r>
    </w:p>
    <w:p w:rsidR="00E32FDB" w:rsidRDefault="00AC688A" w:rsidP="00E32FDB">
      <w:pPr>
        <w:pStyle w:val="NoSpacing"/>
        <w:rPr>
          <w:lang w:val="en-US"/>
        </w:rPr>
      </w:pPr>
      <w:r w:rsidRPr="00AC688A">
        <w:rPr>
          <w:lang w:val="en-US"/>
        </w:rPr>
        <w:tab/>
      </w:r>
      <w:r w:rsidRPr="00AC688A">
        <w:rPr>
          <w:lang w:val="en-US"/>
        </w:rPr>
        <w:tab/>
      </w:r>
      <w:proofErr w:type="spellStart"/>
      <w:proofErr w:type="gramStart"/>
      <w:r w:rsidRPr="00E32FDB">
        <w:rPr>
          <w:color w:val="76923C" w:themeColor="accent3" w:themeShade="BF"/>
          <w:lang w:val="en-US"/>
        </w:rPr>
        <w:t>classforname</w:t>
      </w:r>
      <w:proofErr w:type="spellEnd"/>
      <w:proofErr w:type="gramEnd"/>
      <w:r w:rsidRPr="00AC688A">
        <w:rPr>
          <w:lang w:val="en-US"/>
        </w:rPr>
        <w:t xml:space="preserve"> </w:t>
      </w:r>
      <w:r w:rsidRPr="00E32FDB">
        <w:rPr>
          <w:color w:val="D99594" w:themeColor="accent2" w:themeTint="99"/>
          <w:lang w:val="en-US"/>
        </w:rPr>
        <w:t>= "</w:t>
      </w:r>
      <w:proofErr w:type="spellStart"/>
      <w:r w:rsidRPr="00E32FDB">
        <w:rPr>
          <w:color w:val="D99594" w:themeColor="accent2" w:themeTint="99"/>
          <w:lang w:val="en-US"/>
        </w:rPr>
        <w:t>com.microsoft.sqlserver.jdbc.SQLServerDriver</w:t>
      </w:r>
      <w:proofErr w:type="spellEnd"/>
      <w:r w:rsidRPr="00E32FDB">
        <w:rPr>
          <w:color w:val="D99594" w:themeColor="accent2" w:themeTint="99"/>
          <w:lang w:val="en-US"/>
        </w:rPr>
        <w:t>"</w:t>
      </w:r>
    </w:p>
    <w:p w:rsidR="00E32FDB" w:rsidRPr="00E32FDB" w:rsidRDefault="00E32FDB" w:rsidP="00E32FDB">
      <w:pPr>
        <w:pStyle w:val="NoSpacing"/>
        <w:ind w:firstLine="708"/>
        <w:rPr>
          <w:b/>
          <w:color w:val="365F91" w:themeColor="accent1" w:themeShade="BF"/>
          <w:lang w:val="en-US"/>
        </w:rPr>
      </w:pPr>
      <w:r w:rsidRPr="00E32FDB">
        <w:rPr>
          <w:b/>
          <w:color w:val="365F91" w:themeColor="accent1" w:themeShade="BF"/>
          <w:lang w:val="en-US"/>
        </w:rPr>
        <w:t>/</w:t>
      </w:r>
      <w:r w:rsidRPr="00E32FDB">
        <w:rPr>
          <w:b/>
          <w:color w:val="365F91" w:themeColor="accent1" w:themeShade="BF"/>
          <w:lang w:val="en-US"/>
        </w:rPr>
        <w:t xml:space="preserve"> </w:t>
      </w:r>
      <w:r w:rsidRPr="00E32FDB">
        <w:rPr>
          <w:b/>
          <w:color w:val="365F91" w:themeColor="accent1" w:themeShade="BF"/>
          <w:lang w:val="en-US"/>
        </w:rPr>
        <w:t>&gt;</w:t>
      </w:r>
    </w:p>
    <w:p w:rsidR="00DC5DFE" w:rsidRDefault="00DC5DFE" w:rsidP="00E32FDB">
      <w:pPr>
        <w:pStyle w:val="NoSpacing"/>
        <w:rPr>
          <w:color w:val="365F91" w:themeColor="accent1" w:themeShade="BF"/>
          <w:lang w:val="en-US"/>
        </w:rPr>
      </w:pPr>
    </w:p>
    <w:p w:rsidR="00220B11" w:rsidRDefault="00220B11" w:rsidP="00220B11">
      <w:pPr>
        <w:jc w:val="both"/>
        <w:rPr>
          <w:lang w:val="en-US"/>
        </w:rPr>
      </w:pPr>
      <w:r>
        <w:rPr>
          <w:lang w:val="en-US"/>
        </w:rPr>
        <w:t>With that configuration, DB Monitor will create a monitor that will run the query each 2000 milliseconds</w:t>
      </w:r>
      <w:r>
        <w:rPr>
          <w:lang w:val="en-US"/>
        </w:rPr>
        <w:t xml:space="preserve">. </w:t>
      </w:r>
      <w:r>
        <w:rPr>
          <w:lang w:val="en-US"/>
        </w:rPr>
        <w:t>After each query execution, the chart is going to be updated with the new values.</w:t>
      </w:r>
    </w:p>
    <w:p w:rsidR="00220B11" w:rsidRDefault="00220B11" w:rsidP="00220B11">
      <w:pPr>
        <w:jc w:val="both"/>
        <w:rPr>
          <w:lang w:val="en-US"/>
        </w:rPr>
      </w:pPr>
      <w:r>
        <w:rPr>
          <w:lang w:val="en-US"/>
        </w:rPr>
        <w:t xml:space="preserve">As the query has a parameter, it will be preprocessed to instantiate that parameter. </w:t>
      </w:r>
    </w:p>
    <w:p w:rsidR="00220B11" w:rsidRDefault="00220B11" w:rsidP="00220B11">
      <w:pPr>
        <w:pStyle w:val="NoSpacing"/>
        <w:rPr>
          <w:lang w:val="en-US"/>
        </w:rPr>
      </w:pPr>
      <w:r>
        <w:rPr>
          <w:lang w:val="en-US"/>
        </w:rPr>
        <w:t xml:space="preserve">If the table has 358 </w:t>
      </w:r>
      <w:proofErr w:type="spellStart"/>
      <w:r>
        <w:rPr>
          <w:lang w:val="en-US"/>
        </w:rPr>
        <w:t>messageIds</w:t>
      </w:r>
      <w:proofErr w:type="spellEnd"/>
      <w:r>
        <w:rPr>
          <w:lang w:val="en-US"/>
        </w:rPr>
        <w:t>, DB Monitor will execute the following queries:</w:t>
      </w:r>
    </w:p>
    <w:p w:rsidR="00220B11" w:rsidRDefault="00220B11" w:rsidP="00220B11">
      <w:pPr>
        <w:jc w:val="both"/>
        <w:rPr>
          <w:lang w:val="en-US"/>
        </w:rPr>
      </w:pPr>
      <w:r>
        <w:rPr>
          <w:lang w:val="en-US"/>
        </w:rPr>
        <w:t>First time:</w:t>
      </w:r>
    </w:p>
    <w:p w:rsidR="00220B11" w:rsidRDefault="00220B11" w:rsidP="00220B11">
      <w:pPr>
        <w:jc w:val="both"/>
        <w:rPr>
          <w:color w:val="D99594" w:themeColor="accent2" w:themeTint="99"/>
          <w:lang w:val="en-US"/>
        </w:rPr>
      </w:pPr>
      <w:r w:rsidRPr="00E32FDB">
        <w:rPr>
          <w:color w:val="D99594" w:themeColor="accent2" w:themeTint="99"/>
          <w:lang w:val="en-US"/>
        </w:rPr>
        <w:t xml:space="preserve">SELECT </w:t>
      </w:r>
      <w:r w:rsidRPr="00220B11">
        <w:rPr>
          <w:b/>
          <w:color w:val="5F497A" w:themeColor="accent4" w:themeShade="BF"/>
          <w:lang w:val="en-US"/>
        </w:rPr>
        <w:t>top 200</w:t>
      </w:r>
      <w:r w:rsidRPr="00220B11">
        <w:rPr>
          <w:color w:val="5F497A" w:themeColor="accent4" w:themeShade="BF"/>
          <w:lang w:val="en-US"/>
        </w:rPr>
        <w:t xml:space="preserve"> </w:t>
      </w:r>
      <w:r w:rsidRPr="00220B11">
        <w:rPr>
          <w:color w:val="943634" w:themeColor="accent2" w:themeShade="BF"/>
          <w:lang w:val="en-US"/>
        </w:rPr>
        <w:t>a.[MESSAGE_ID]</w:t>
      </w:r>
      <w:r w:rsidRPr="00E32FDB">
        <w:rPr>
          <w:color w:val="D99594" w:themeColor="accent2" w:themeTint="99"/>
          <w:lang w:val="en-US"/>
        </w:rPr>
        <w:t>, a.[RECEIVED_DATE], (b.[SEND_DATE] - a.[RECEIVED_DATE]) as '</w:t>
      </w:r>
      <w:proofErr w:type="spellStart"/>
      <w:r w:rsidRPr="00E32FDB">
        <w:rPr>
          <w:color w:val="D99594" w:themeColor="accent2" w:themeTint="99"/>
          <w:lang w:val="en-US"/>
        </w:rPr>
        <w:t>Delay_IntraChanel</w:t>
      </w:r>
      <w:proofErr w:type="spellEnd"/>
      <w:r w:rsidRPr="00E32FDB">
        <w:rPr>
          <w:color w:val="D99594" w:themeColor="accent2" w:themeTint="99"/>
          <w:lang w:val="en-US"/>
        </w:rPr>
        <w:t>', (b.[RESPONSE_DATE] - b.[SEND_DATE]) as '</w:t>
      </w:r>
      <w:proofErr w:type="spellStart"/>
      <w:r w:rsidRPr="00E32FDB">
        <w:rPr>
          <w:color w:val="D99594" w:themeColor="accent2" w:themeTint="99"/>
          <w:lang w:val="en-US"/>
        </w:rPr>
        <w:t>Delay_OutOfChanel</w:t>
      </w:r>
      <w:proofErr w:type="spellEnd"/>
      <w:r w:rsidRPr="00E32FDB">
        <w:rPr>
          <w:color w:val="D99594" w:themeColor="accent2" w:themeTint="99"/>
          <w:lang w:val="en-US"/>
        </w:rPr>
        <w:t>' FROM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].[D_MM1] a,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 xml:space="preserve">].[D_MM1] b WHERE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w:t>
      </w:r>
      <w:r w:rsidRPr="00220B11">
        <w:rPr>
          <w:b/>
          <w:color w:val="5F497A" w:themeColor="accent4" w:themeShade="BF"/>
          <w:lang w:val="en-US"/>
        </w:rPr>
        <w:t>&gt;</w:t>
      </w:r>
      <w:r w:rsidRPr="00220B11">
        <w:rPr>
          <w:color w:val="5F497A" w:themeColor="accent4" w:themeShade="BF"/>
          <w:lang w:val="en-US"/>
        </w:rPr>
        <w:t xml:space="preserve"> </w:t>
      </w:r>
      <w:r w:rsidRPr="00220B11">
        <w:rPr>
          <w:b/>
          <w:color w:val="5F497A" w:themeColor="accent4" w:themeShade="BF"/>
          <w:lang w:val="en-US"/>
        </w:rPr>
        <w:t>0</w:t>
      </w:r>
      <w:r w:rsidRPr="00220B11">
        <w:rPr>
          <w:color w:val="943634" w:themeColor="accent2" w:themeShade="BF"/>
          <w:lang w:val="en-US"/>
        </w:rPr>
        <w:t xml:space="preserve"> </w:t>
      </w:r>
      <w:r w:rsidRPr="00E32FDB">
        <w:rPr>
          <w:color w:val="D99594" w:themeColor="accent2" w:themeTint="99"/>
          <w:lang w:val="en-US"/>
        </w:rPr>
        <w:t xml:space="preserve">and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 </w:t>
      </w:r>
      <w:proofErr w:type="spellStart"/>
      <w:r w:rsidRPr="00E32FDB">
        <w:rPr>
          <w:color w:val="D99594" w:themeColor="accent2" w:themeTint="99"/>
          <w:lang w:val="en-US"/>
        </w:rPr>
        <w:t>b.MESSAGE_ID</w:t>
      </w:r>
      <w:proofErr w:type="spellEnd"/>
      <w:r w:rsidRPr="00E32FDB">
        <w:rPr>
          <w:color w:val="D99594" w:themeColor="accent2" w:themeTint="99"/>
          <w:lang w:val="en-US"/>
        </w:rPr>
        <w:t xml:space="preserve"> and a.[STATUS] = 'T' and b.[STATUS] = 'S';</w:t>
      </w:r>
    </w:p>
    <w:p w:rsidR="00220B11" w:rsidRPr="00220B11" w:rsidRDefault="00220B11" w:rsidP="00220B11">
      <w:pPr>
        <w:jc w:val="both"/>
        <w:rPr>
          <w:lang w:val="en-US"/>
        </w:rPr>
      </w:pPr>
      <w:r w:rsidRPr="00220B11">
        <w:rPr>
          <w:lang w:val="en-US"/>
        </w:rPr>
        <w:t>Second time:</w:t>
      </w:r>
    </w:p>
    <w:p w:rsidR="00220B11" w:rsidRDefault="00220B11" w:rsidP="00220B11">
      <w:pPr>
        <w:jc w:val="both"/>
        <w:rPr>
          <w:color w:val="D99594" w:themeColor="accent2" w:themeTint="99"/>
          <w:lang w:val="en-US"/>
        </w:rPr>
      </w:pPr>
      <w:r w:rsidRPr="00E32FDB">
        <w:rPr>
          <w:color w:val="D99594" w:themeColor="accent2" w:themeTint="99"/>
          <w:lang w:val="en-US"/>
        </w:rPr>
        <w:t xml:space="preserve">SELECT </w:t>
      </w:r>
      <w:r w:rsidRPr="00220B11">
        <w:rPr>
          <w:b/>
          <w:color w:val="5F497A" w:themeColor="accent4" w:themeShade="BF"/>
          <w:lang w:val="en-US"/>
        </w:rPr>
        <w:t>top 200</w:t>
      </w:r>
      <w:r w:rsidRPr="00220B11">
        <w:rPr>
          <w:color w:val="5F497A" w:themeColor="accent4" w:themeShade="BF"/>
          <w:lang w:val="en-US"/>
        </w:rPr>
        <w:t xml:space="preserve"> </w:t>
      </w:r>
      <w:r w:rsidRPr="00220B11">
        <w:rPr>
          <w:color w:val="943634" w:themeColor="accent2" w:themeShade="BF"/>
          <w:lang w:val="en-US"/>
        </w:rPr>
        <w:t>a.[MESSAGE_ID]</w:t>
      </w:r>
      <w:r w:rsidRPr="00E32FDB">
        <w:rPr>
          <w:color w:val="D99594" w:themeColor="accent2" w:themeTint="99"/>
          <w:lang w:val="en-US"/>
        </w:rPr>
        <w:t>, a.[RECEIVED_DATE], (b.[SEND_DATE] - a.[RECEIVED_DATE]) as '</w:t>
      </w:r>
      <w:proofErr w:type="spellStart"/>
      <w:r w:rsidRPr="00E32FDB">
        <w:rPr>
          <w:color w:val="D99594" w:themeColor="accent2" w:themeTint="99"/>
          <w:lang w:val="en-US"/>
        </w:rPr>
        <w:t>Delay_IntraChanel</w:t>
      </w:r>
      <w:proofErr w:type="spellEnd"/>
      <w:r w:rsidRPr="00E32FDB">
        <w:rPr>
          <w:color w:val="D99594" w:themeColor="accent2" w:themeTint="99"/>
          <w:lang w:val="en-US"/>
        </w:rPr>
        <w:t>', (b.[RESPONSE_DATE] - b.[SEND_DATE]) as '</w:t>
      </w:r>
      <w:proofErr w:type="spellStart"/>
      <w:r w:rsidRPr="00E32FDB">
        <w:rPr>
          <w:color w:val="D99594" w:themeColor="accent2" w:themeTint="99"/>
          <w:lang w:val="en-US"/>
        </w:rPr>
        <w:t>Delay_OutOfChanel</w:t>
      </w:r>
      <w:proofErr w:type="spellEnd"/>
      <w:r w:rsidRPr="00E32FDB">
        <w:rPr>
          <w:color w:val="D99594" w:themeColor="accent2" w:themeTint="99"/>
          <w:lang w:val="en-US"/>
        </w:rPr>
        <w:t>' FROM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].[D_MM1] a,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 xml:space="preserve">].[D_MM1] b WHERE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w:t>
      </w:r>
      <w:r w:rsidRPr="00220B11">
        <w:rPr>
          <w:b/>
          <w:color w:val="5F497A" w:themeColor="accent4" w:themeShade="BF"/>
          <w:lang w:val="en-US"/>
        </w:rPr>
        <w:t>&gt;</w:t>
      </w:r>
      <w:r w:rsidRPr="00220B11">
        <w:rPr>
          <w:color w:val="5F497A" w:themeColor="accent4" w:themeShade="BF"/>
          <w:lang w:val="en-US"/>
        </w:rPr>
        <w:t xml:space="preserve"> </w:t>
      </w:r>
      <w:r w:rsidRPr="00220B11">
        <w:rPr>
          <w:b/>
          <w:color w:val="5F497A" w:themeColor="accent4" w:themeShade="BF"/>
          <w:lang w:val="en-US"/>
        </w:rPr>
        <w:t>200</w:t>
      </w:r>
      <w:r w:rsidRPr="00220B11">
        <w:rPr>
          <w:color w:val="5F497A" w:themeColor="accent4" w:themeShade="BF"/>
          <w:lang w:val="en-US"/>
        </w:rPr>
        <w:t xml:space="preserve"> </w:t>
      </w:r>
      <w:r w:rsidRPr="00E32FDB">
        <w:rPr>
          <w:color w:val="D99594" w:themeColor="accent2" w:themeTint="99"/>
          <w:lang w:val="en-US"/>
        </w:rPr>
        <w:t xml:space="preserve">and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 </w:t>
      </w:r>
      <w:proofErr w:type="spellStart"/>
      <w:r w:rsidRPr="00E32FDB">
        <w:rPr>
          <w:color w:val="D99594" w:themeColor="accent2" w:themeTint="99"/>
          <w:lang w:val="en-US"/>
        </w:rPr>
        <w:t>b.MESSAGE_ID</w:t>
      </w:r>
      <w:proofErr w:type="spellEnd"/>
      <w:r w:rsidRPr="00E32FDB">
        <w:rPr>
          <w:color w:val="D99594" w:themeColor="accent2" w:themeTint="99"/>
          <w:lang w:val="en-US"/>
        </w:rPr>
        <w:t xml:space="preserve"> and a.[STATUS] = 'T' and b.[STATUS] = 'S';</w:t>
      </w:r>
    </w:p>
    <w:p w:rsidR="00220B11" w:rsidRPr="00220B11" w:rsidRDefault="00220B11" w:rsidP="00220B11">
      <w:pPr>
        <w:jc w:val="both"/>
        <w:rPr>
          <w:lang w:val="en-US"/>
        </w:rPr>
      </w:pPr>
      <w:r>
        <w:rPr>
          <w:lang w:val="en-US"/>
        </w:rPr>
        <w:lastRenderedPageBreak/>
        <w:t>Third</w:t>
      </w:r>
      <w:r w:rsidRPr="00220B11">
        <w:rPr>
          <w:lang w:val="en-US"/>
        </w:rPr>
        <w:t xml:space="preserve"> time:</w:t>
      </w:r>
    </w:p>
    <w:p w:rsidR="00220B11" w:rsidRDefault="00220B11" w:rsidP="00220B11">
      <w:pPr>
        <w:jc w:val="both"/>
        <w:rPr>
          <w:color w:val="D99594" w:themeColor="accent2" w:themeTint="99"/>
          <w:lang w:val="en-US"/>
        </w:rPr>
      </w:pPr>
      <w:r w:rsidRPr="00E32FDB">
        <w:rPr>
          <w:color w:val="D99594" w:themeColor="accent2" w:themeTint="99"/>
          <w:lang w:val="en-US"/>
        </w:rPr>
        <w:t xml:space="preserve">SELECT </w:t>
      </w:r>
      <w:r w:rsidRPr="00220B11">
        <w:rPr>
          <w:b/>
          <w:color w:val="5F497A" w:themeColor="accent4" w:themeShade="BF"/>
          <w:lang w:val="en-US"/>
        </w:rPr>
        <w:t>top 200</w:t>
      </w:r>
      <w:r w:rsidRPr="00220B11">
        <w:rPr>
          <w:color w:val="5F497A" w:themeColor="accent4" w:themeShade="BF"/>
          <w:lang w:val="en-US"/>
        </w:rPr>
        <w:t xml:space="preserve"> </w:t>
      </w:r>
      <w:r w:rsidRPr="00220B11">
        <w:rPr>
          <w:color w:val="943634" w:themeColor="accent2" w:themeShade="BF"/>
          <w:lang w:val="en-US"/>
        </w:rPr>
        <w:t>a.[MESSAGE_ID]</w:t>
      </w:r>
      <w:r w:rsidRPr="00E32FDB">
        <w:rPr>
          <w:color w:val="D99594" w:themeColor="accent2" w:themeTint="99"/>
          <w:lang w:val="en-US"/>
        </w:rPr>
        <w:t>, a.[RECEIVED_DATE], (b.[SEND_DATE] - a.[RECEIVED_DATE]) as '</w:t>
      </w:r>
      <w:proofErr w:type="spellStart"/>
      <w:r w:rsidRPr="00E32FDB">
        <w:rPr>
          <w:color w:val="D99594" w:themeColor="accent2" w:themeTint="99"/>
          <w:lang w:val="en-US"/>
        </w:rPr>
        <w:t>Delay_IntraChanel</w:t>
      </w:r>
      <w:proofErr w:type="spellEnd"/>
      <w:r w:rsidRPr="00E32FDB">
        <w:rPr>
          <w:color w:val="D99594" w:themeColor="accent2" w:themeTint="99"/>
          <w:lang w:val="en-US"/>
        </w:rPr>
        <w:t>', (b.[RESPONSE_DATE] - b.[SEND_DATE]) as '</w:t>
      </w:r>
      <w:proofErr w:type="spellStart"/>
      <w:r w:rsidRPr="00E32FDB">
        <w:rPr>
          <w:color w:val="D99594" w:themeColor="accent2" w:themeTint="99"/>
          <w:lang w:val="en-US"/>
        </w:rPr>
        <w:t>Delay_OutOfChanel</w:t>
      </w:r>
      <w:proofErr w:type="spellEnd"/>
      <w:r w:rsidRPr="00E32FDB">
        <w:rPr>
          <w:color w:val="D99594" w:themeColor="accent2" w:themeTint="99"/>
          <w:lang w:val="en-US"/>
        </w:rPr>
        <w:t>' FROM [</w:t>
      </w:r>
      <w:proofErr w:type="spellStart"/>
      <w:proofErr w:type="gramStart"/>
      <w:r w:rsidRPr="00E32FDB">
        <w:rPr>
          <w:color w:val="D99594" w:themeColor="accent2" w:themeTint="99"/>
          <w:lang w:val="en-US"/>
        </w:rPr>
        <w:t>mirthdb</w:t>
      </w:r>
      <w:proofErr w:type="spellEnd"/>
      <w:proofErr w:type="gram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].[D_MM1] a, [</w:t>
      </w:r>
      <w:proofErr w:type="spellStart"/>
      <w:r w:rsidRPr="00E32FDB">
        <w:rPr>
          <w:color w:val="D99594" w:themeColor="accent2" w:themeTint="99"/>
          <w:lang w:val="en-US"/>
        </w:rPr>
        <w:t>mirthdb</w:t>
      </w:r>
      <w:proofErr w:type="spellEnd"/>
      <w:r w:rsidRPr="00E32FDB">
        <w:rPr>
          <w:color w:val="D99594" w:themeColor="accent2" w:themeTint="99"/>
          <w:lang w:val="en-US"/>
        </w:rPr>
        <w:t>].[</w:t>
      </w:r>
      <w:proofErr w:type="spellStart"/>
      <w:r w:rsidRPr="00E32FDB">
        <w:rPr>
          <w:color w:val="D99594" w:themeColor="accent2" w:themeTint="99"/>
          <w:lang w:val="en-US"/>
        </w:rPr>
        <w:t>dbo</w:t>
      </w:r>
      <w:proofErr w:type="spellEnd"/>
      <w:r w:rsidRPr="00E32FDB">
        <w:rPr>
          <w:color w:val="D99594" w:themeColor="accent2" w:themeTint="99"/>
          <w:lang w:val="en-US"/>
        </w:rPr>
        <w:t xml:space="preserve">].[D_MM1] b WHERE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w:t>
      </w:r>
      <w:r w:rsidRPr="00220B11">
        <w:rPr>
          <w:b/>
          <w:color w:val="5F497A" w:themeColor="accent4" w:themeShade="BF"/>
          <w:lang w:val="en-US"/>
        </w:rPr>
        <w:t>&gt;</w:t>
      </w:r>
      <w:r w:rsidRPr="00220B11">
        <w:rPr>
          <w:color w:val="5F497A" w:themeColor="accent4" w:themeShade="BF"/>
          <w:lang w:val="en-US"/>
        </w:rPr>
        <w:t xml:space="preserve"> </w:t>
      </w:r>
      <w:r w:rsidR="00DA010A">
        <w:rPr>
          <w:b/>
          <w:color w:val="5F497A" w:themeColor="accent4" w:themeShade="BF"/>
          <w:lang w:val="en-US"/>
        </w:rPr>
        <w:t>3</w:t>
      </w:r>
      <w:r>
        <w:rPr>
          <w:b/>
          <w:color w:val="5F497A" w:themeColor="accent4" w:themeShade="BF"/>
          <w:lang w:val="en-US"/>
        </w:rPr>
        <w:t>58</w:t>
      </w:r>
      <w:r w:rsidRPr="00220B11">
        <w:rPr>
          <w:color w:val="5F497A" w:themeColor="accent4" w:themeShade="BF"/>
          <w:lang w:val="en-US"/>
        </w:rPr>
        <w:t xml:space="preserve"> </w:t>
      </w:r>
      <w:r w:rsidRPr="00E32FDB">
        <w:rPr>
          <w:color w:val="D99594" w:themeColor="accent2" w:themeTint="99"/>
          <w:lang w:val="en-US"/>
        </w:rPr>
        <w:t xml:space="preserve">and </w:t>
      </w:r>
      <w:proofErr w:type="spellStart"/>
      <w:r w:rsidRPr="00E32FDB">
        <w:rPr>
          <w:color w:val="D99594" w:themeColor="accent2" w:themeTint="99"/>
          <w:lang w:val="en-US"/>
        </w:rPr>
        <w:t>a.MESSAGE_ID</w:t>
      </w:r>
      <w:proofErr w:type="spellEnd"/>
      <w:r w:rsidRPr="00E32FDB">
        <w:rPr>
          <w:color w:val="D99594" w:themeColor="accent2" w:themeTint="99"/>
          <w:lang w:val="en-US"/>
        </w:rPr>
        <w:t xml:space="preserve"> = </w:t>
      </w:r>
      <w:proofErr w:type="spellStart"/>
      <w:r w:rsidRPr="00E32FDB">
        <w:rPr>
          <w:color w:val="D99594" w:themeColor="accent2" w:themeTint="99"/>
          <w:lang w:val="en-US"/>
        </w:rPr>
        <w:t>b.MESSAGE_ID</w:t>
      </w:r>
      <w:proofErr w:type="spellEnd"/>
      <w:r w:rsidRPr="00E32FDB">
        <w:rPr>
          <w:color w:val="D99594" w:themeColor="accent2" w:themeTint="99"/>
          <w:lang w:val="en-US"/>
        </w:rPr>
        <w:t xml:space="preserve"> and a.[STATUS] = 'T' and b.[STATUS] = 'S';</w:t>
      </w:r>
    </w:p>
    <w:p w:rsidR="00220B11" w:rsidRDefault="00220B11" w:rsidP="00220B11">
      <w:pPr>
        <w:jc w:val="both"/>
        <w:rPr>
          <w:lang w:val="en-US"/>
        </w:rPr>
      </w:pPr>
    </w:p>
    <w:p w:rsidR="00220B11" w:rsidRDefault="00DA010A" w:rsidP="00220B11">
      <w:pPr>
        <w:jc w:val="both"/>
        <w:rPr>
          <w:lang w:val="en-US"/>
        </w:rPr>
      </w:pPr>
      <w:r>
        <w:rPr>
          <w:lang w:val="en-US"/>
        </w:rPr>
        <w:t xml:space="preserve">DB Monitor </w:t>
      </w:r>
      <w:r w:rsidR="00220B11">
        <w:rPr>
          <w:lang w:val="en-US"/>
        </w:rPr>
        <w:t>will display the following chart:</w:t>
      </w:r>
    </w:p>
    <w:p w:rsidR="00220B11" w:rsidRDefault="00220B11" w:rsidP="00220B11">
      <w:pPr>
        <w:jc w:val="center"/>
        <w:rPr>
          <w:lang w:val="en-US"/>
        </w:rPr>
      </w:pPr>
      <w:r>
        <w:rPr>
          <w:noProof/>
          <w:lang w:eastAsia="es-UY"/>
        </w:rPr>
        <w:drawing>
          <wp:inline distT="0" distB="0" distL="0" distR="0" wp14:anchorId="60B55A61" wp14:editId="002AE82B">
            <wp:extent cx="3895725" cy="2310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5725" cy="2310516"/>
                    </a:xfrm>
                    <a:prstGeom prst="rect">
                      <a:avLst/>
                    </a:prstGeom>
                  </pic:spPr>
                </pic:pic>
              </a:graphicData>
            </a:graphic>
          </wp:inline>
        </w:drawing>
      </w:r>
    </w:p>
    <w:p w:rsidR="00BE7306" w:rsidRDefault="00BE7306">
      <w:pPr>
        <w:rPr>
          <w:lang w:val="en-US"/>
        </w:rPr>
      </w:pPr>
    </w:p>
    <w:p w:rsidR="00BE7306" w:rsidRDefault="00BE7306">
      <w:pPr>
        <w:rPr>
          <w:lang w:val="en-US"/>
        </w:rPr>
      </w:pPr>
      <w:r>
        <w:rPr>
          <w:lang w:val="en-US"/>
        </w:rPr>
        <w:br w:type="page"/>
      </w:r>
    </w:p>
    <w:p w:rsidR="00BE7306" w:rsidRDefault="00BE7306" w:rsidP="00BE7306">
      <w:pPr>
        <w:pStyle w:val="Heading2"/>
        <w:rPr>
          <w:lang w:val="en-US"/>
        </w:rPr>
      </w:pPr>
      <w:bookmarkStart w:id="6" w:name="_Toc389835654"/>
      <w:r>
        <w:rPr>
          <w:lang w:val="en-US"/>
        </w:rPr>
        <w:lastRenderedPageBreak/>
        <w:t>How DB Monitor works</w:t>
      </w:r>
      <w:bookmarkEnd w:id="6"/>
    </w:p>
    <w:p w:rsidR="00B0245C" w:rsidRDefault="00B0245C" w:rsidP="00B0245C">
      <w:pPr>
        <w:rPr>
          <w:lang w:val="en-US"/>
        </w:rPr>
      </w:pPr>
    </w:p>
    <w:p w:rsidR="001E5511" w:rsidRDefault="001E5511" w:rsidP="001E5511">
      <w:pPr>
        <w:jc w:val="both"/>
        <w:rPr>
          <w:lang w:val="en-US"/>
        </w:rPr>
      </w:pPr>
      <w:r>
        <w:rPr>
          <w:lang w:val="en-US"/>
        </w:rPr>
        <w:t xml:space="preserve">Each chart tag in the config.xml file will create two threads: Monitor and </w:t>
      </w:r>
      <w:proofErr w:type="spellStart"/>
      <w:r>
        <w:rPr>
          <w:lang w:val="en-US"/>
        </w:rPr>
        <w:t>Graficador</w:t>
      </w:r>
      <w:proofErr w:type="spellEnd"/>
      <w:r>
        <w:rPr>
          <w:lang w:val="en-US"/>
        </w:rPr>
        <w:t xml:space="preserve">. The communication between those threads is made using the buffer and a semaphore to synchronize. </w:t>
      </w:r>
    </w:p>
    <w:p w:rsidR="00EE6FD2" w:rsidRDefault="00EE6FD2" w:rsidP="00B0245C">
      <w:pPr>
        <w:rPr>
          <w:lang w:val="en-US"/>
        </w:rPr>
      </w:pPr>
      <w:r>
        <w:rPr>
          <w:noProof/>
          <w:lang w:eastAsia="es-UY"/>
        </w:rPr>
        <w:drawing>
          <wp:inline distT="0" distB="0" distL="0" distR="0" wp14:anchorId="2CDD8CBE" wp14:editId="7DDCA7CF">
            <wp:extent cx="5400040" cy="277761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777617"/>
                    </a:xfrm>
                    <a:prstGeom prst="rect">
                      <a:avLst/>
                    </a:prstGeom>
                  </pic:spPr>
                </pic:pic>
              </a:graphicData>
            </a:graphic>
          </wp:inline>
        </w:drawing>
      </w:r>
    </w:p>
    <w:p w:rsidR="00B0245C" w:rsidRDefault="00B0245C" w:rsidP="00B0245C">
      <w:pPr>
        <w:rPr>
          <w:lang w:val="en-US"/>
        </w:rPr>
      </w:pPr>
    </w:p>
    <w:p w:rsidR="001E5511" w:rsidRDefault="001E5511" w:rsidP="001E5511">
      <w:pPr>
        <w:pStyle w:val="Heading3"/>
        <w:rPr>
          <w:lang w:val="en-US"/>
        </w:rPr>
      </w:pPr>
      <w:bookmarkStart w:id="7" w:name="_Toc389835655"/>
      <w:r>
        <w:rPr>
          <w:lang w:val="en-US"/>
        </w:rPr>
        <w:t>Monitor</w:t>
      </w:r>
      <w:bookmarkEnd w:id="7"/>
    </w:p>
    <w:p w:rsidR="001E5511" w:rsidRDefault="00610F82" w:rsidP="001E5511">
      <w:pPr>
        <w:pStyle w:val="NoSpacing"/>
        <w:rPr>
          <w:lang w:val="en-US"/>
        </w:rPr>
      </w:pPr>
      <w:r>
        <w:rPr>
          <w:lang w:val="en-US"/>
        </w:rPr>
        <w:t>The following algorithm describes what Monitor thread does:</w:t>
      </w:r>
    </w:p>
    <w:p w:rsidR="001E5511" w:rsidRDefault="001E5511" w:rsidP="001E5511">
      <w:pPr>
        <w:pStyle w:val="NoSpacing"/>
        <w:rPr>
          <w:lang w:val="en-US"/>
        </w:rPr>
      </w:pPr>
    </w:p>
    <w:p w:rsidR="001E5511" w:rsidRPr="00610F82" w:rsidRDefault="001E5511" w:rsidP="00610F82">
      <w:pPr>
        <w:pStyle w:val="NoSpacing"/>
        <w:tabs>
          <w:tab w:val="left" w:pos="1276"/>
        </w:tabs>
        <w:ind w:left="567"/>
        <w:rPr>
          <w:i/>
          <w:lang w:val="en-US"/>
        </w:rPr>
      </w:pPr>
      <w:r w:rsidRPr="00610F82">
        <w:rPr>
          <w:i/>
          <w:lang w:val="en-US"/>
        </w:rPr>
        <w:t xml:space="preserve">Connect to </w:t>
      </w:r>
      <w:proofErr w:type="gramStart"/>
      <w:r w:rsidRPr="00610F82">
        <w:rPr>
          <w:i/>
          <w:lang w:val="en-US"/>
        </w:rPr>
        <w:t>DB()</w:t>
      </w:r>
      <w:proofErr w:type="gramEnd"/>
    </w:p>
    <w:p w:rsidR="001E5511" w:rsidRPr="00610F82" w:rsidRDefault="001E5511" w:rsidP="00610F82">
      <w:pPr>
        <w:pStyle w:val="NoSpacing"/>
        <w:tabs>
          <w:tab w:val="left" w:pos="1276"/>
        </w:tabs>
        <w:ind w:left="567"/>
        <w:rPr>
          <w:i/>
          <w:lang w:val="en-US"/>
        </w:rPr>
      </w:pPr>
      <w:r w:rsidRPr="00610F82">
        <w:rPr>
          <w:i/>
          <w:lang w:val="en-US"/>
        </w:rPr>
        <w:t>While (true) {</w:t>
      </w:r>
    </w:p>
    <w:p w:rsidR="001E5511" w:rsidRPr="00610F82" w:rsidRDefault="001E5511" w:rsidP="00610F82">
      <w:pPr>
        <w:pStyle w:val="NoSpacing"/>
        <w:tabs>
          <w:tab w:val="left" w:pos="1276"/>
        </w:tabs>
        <w:ind w:left="567"/>
        <w:rPr>
          <w:i/>
          <w:lang w:val="en-US"/>
        </w:rPr>
      </w:pPr>
      <w:r w:rsidRPr="00610F82">
        <w:rPr>
          <w:i/>
          <w:lang w:val="en-US"/>
        </w:rPr>
        <w:tab/>
      </w:r>
      <w:proofErr w:type="spellStart"/>
      <w:proofErr w:type="gramStart"/>
      <w:r w:rsidRPr="00610F82">
        <w:rPr>
          <w:i/>
          <w:lang w:val="en-US"/>
        </w:rPr>
        <w:t>preProcessQuery</w:t>
      </w:r>
      <w:proofErr w:type="spellEnd"/>
      <w:r w:rsidRPr="00610F82">
        <w:rPr>
          <w:i/>
          <w:lang w:val="en-US"/>
        </w:rPr>
        <w:t>()</w:t>
      </w:r>
      <w:proofErr w:type="gramEnd"/>
    </w:p>
    <w:p w:rsidR="001E5511" w:rsidRPr="00610F82" w:rsidRDefault="001E5511" w:rsidP="00610F82">
      <w:pPr>
        <w:pStyle w:val="NoSpacing"/>
        <w:tabs>
          <w:tab w:val="left" w:pos="1276"/>
        </w:tabs>
        <w:ind w:left="567"/>
        <w:rPr>
          <w:i/>
          <w:lang w:val="en-US"/>
        </w:rPr>
      </w:pPr>
      <w:r w:rsidRPr="00610F82">
        <w:rPr>
          <w:i/>
          <w:lang w:val="en-US"/>
        </w:rPr>
        <w:tab/>
      </w:r>
      <w:proofErr w:type="spellStart"/>
      <w:proofErr w:type="gramStart"/>
      <w:r w:rsidRPr="00610F82">
        <w:rPr>
          <w:i/>
          <w:lang w:val="en-US"/>
        </w:rPr>
        <w:t>executeQuery</w:t>
      </w:r>
      <w:proofErr w:type="spellEnd"/>
      <w:r w:rsidRPr="00610F82">
        <w:rPr>
          <w:i/>
          <w:lang w:val="en-US"/>
        </w:rPr>
        <w:t>()</w:t>
      </w:r>
      <w:proofErr w:type="gramEnd"/>
    </w:p>
    <w:p w:rsidR="001E5511" w:rsidRPr="00610F82" w:rsidRDefault="001E5511" w:rsidP="00610F82">
      <w:pPr>
        <w:pStyle w:val="NoSpacing"/>
        <w:tabs>
          <w:tab w:val="left" w:pos="1276"/>
        </w:tabs>
        <w:ind w:left="567"/>
        <w:rPr>
          <w:i/>
          <w:lang w:val="en-US"/>
        </w:rPr>
      </w:pPr>
      <w:r w:rsidRPr="00610F82">
        <w:rPr>
          <w:i/>
          <w:lang w:val="en-US"/>
        </w:rPr>
        <w:tab/>
      </w:r>
      <w:proofErr w:type="spellStart"/>
      <w:proofErr w:type="gramStart"/>
      <w:r w:rsidRPr="00610F82">
        <w:rPr>
          <w:i/>
          <w:lang w:val="en-US"/>
        </w:rPr>
        <w:t>processResults</w:t>
      </w:r>
      <w:proofErr w:type="spellEnd"/>
      <w:r w:rsidRPr="00610F82">
        <w:rPr>
          <w:i/>
          <w:lang w:val="en-US"/>
        </w:rPr>
        <w:t>()</w:t>
      </w:r>
      <w:proofErr w:type="gramEnd"/>
    </w:p>
    <w:p w:rsidR="001E5511" w:rsidRPr="00610F82" w:rsidRDefault="001E5511" w:rsidP="00610F82">
      <w:pPr>
        <w:pStyle w:val="NoSpacing"/>
        <w:tabs>
          <w:tab w:val="left" w:pos="1276"/>
        </w:tabs>
        <w:ind w:left="567"/>
        <w:rPr>
          <w:i/>
          <w:lang w:val="en-US"/>
        </w:rPr>
      </w:pPr>
      <w:r w:rsidRPr="00610F82">
        <w:rPr>
          <w:i/>
          <w:lang w:val="en-US"/>
        </w:rPr>
        <w:tab/>
      </w:r>
      <w:proofErr w:type="spellStart"/>
      <w:proofErr w:type="gramStart"/>
      <w:r w:rsidRPr="00610F82">
        <w:rPr>
          <w:i/>
          <w:lang w:val="en-US"/>
        </w:rPr>
        <w:t>saveToBuffer</w:t>
      </w:r>
      <w:proofErr w:type="spellEnd"/>
      <w:r w:rsidRPr="00610F82">
        <w:rPr>
          <w:i/>
          <w:lang w:val="en-US"/>
        </w:rPr>
        <w:t>()</w:t>
      </w:r>
      <w:proofErr w:type="gramEnd"/>
    </w:p>
    <w:p w:rsidR="001E5511" w:rsidRPr="00610F82" w:rsidRDefault="00610F82" w:rsidP="00610F82">
      <w:pPr>
        <w:pStyle w:val="NoSpacing"/>
        <w:tabs>
          <w:tab w:val="left" w:pos="1276"/>
        </w:tabs>
        <w:ind w:left="567"/>
        <w:rPr>
          <w:i/>
          <w:lang w:val="en-US"/>
        </w:rPr>
      </w:pPr>
      <w:r>
        <w:rPr>
          <w:i/>
          <w:lang w:val="en-US"/>
        </w:rPr>
        <w:tab/>
      </w:r>
      <w:proofErr w:type="spellStart"/>
      <w:proofErr w:type="gramStart"/>
      <w:r>
        <w:rPr>
          <w:i/>
          <w:lang w:val="en-US"/>
        </w:rPr>
        <w:t>wakeUpGraficador</w:t>
      </w:r>
      <w:proofErr w:type="spellEnd"/>
      <w:r>
        <w:rPr>
          <w:i/>
          <w:lang w:val="en-US"/>
        </w:rPr>
        <w:t>()</w:t>
      </w:r>
      <w:proofErr w:type="gramEnd"/>
    </w:p>
    <w:p w:rsidR="001E5511" w:rsidRPr="00610F82" w:rsidRDefault="001E5511" w:rsidP="00610F82">
      <w:pPr>
        <w:pStyle w:val="NoSpacing"/>
        <w:tabs>
          <w:tab w:val="left" w:pos="1276"/>
        </w:tabs>
        <w:ind w:left="567"/>
        <w:rPr>
          <w:i/>
          <w:lang w:val="en-US"/>
        </w:rPr>
      </w:pPr>
      <w:r w:rsidRPr="00610F82">
        <w:rPr>
          <w:i/>
          <w:lang w:val="en-US"/>
        </w:rPr>
        <w:tab/>
      </w:r>
      <w:proofErr w:type="gramStart"/>
      <w:r w:rsidRPr="00610F82">
        <w:rPr>
          <w:i/>
          <w:lang w:val="en-US"/>
        </w:rPr>
        <w:t>sleep(</w:t>
      </w:r>
      <w:proofErr w:type="gramEnd"/>
      <w:r w:rsidR="00610F82">
        <w:rPr>
          <w:i/>
          <w:lang w:val="en-US"/>
        </w:rPr>
        <w:t>time</w:t>
      </w:r>
      <w:r w:rsidRPr="00610F82">
        <w:rPr>
          <w:i/>
          <w:lang w:val="en-US"/>
        </w:rPr>
        <w:t>)</w:t>
      </w:r>
    </w:p>
    <w:p w:rsidR="001E5511" w:rsidRPr="00610F82" w:rsidRDefault="001E5511" w:rsidP="00610F82">
      <w:pPr>
        <w:pStyle w:val="NoSpacing"/>
        <w:tabs>
          <w:tab w:val="left" w:pos="1276"/>
        </w:tabs>
        <w:ind w:left="567"/>
        <w:rPr>
          <w:i/>
          <w:lang w:val="en-US"/>
        </w:rPr>
      </w:pPr>
      <w:r w:rsidRPr="00610F82">
        <w:rPr>
          <w:i/>
          <w:lang w:val="en-US"/>
        </w:rPr>
        <w:t>}</w:t>
      </w:r>
    </w:p>
    <w:p w:rsidR="002A3C89" w:rsidRDefault="002A3C89" w:rsidP="005107E0">
      <w:pPr>
        <w:pStyle w:val="NoSpacing"/>
        <w:rPr>
          <w:lang w:val="en-US"/>
        </w:rPr>
      </w:pPr>
    </w:p>
    <w:p w:rsidR="00610F82" w:rsidRDefault="00610F82" w:rsidP="00610F82">
      <w:pPr>
        <w:pStyle w:val="Heading3"/>
        <w:rPr>
          <w:lang w:val="en-US"/>
        </w:rPr>
      </w:pPr>
      <w:bookmarkStart w:id="8" w:name="_Toc389835656"/>
      <w:proofErr w:type="spellStart"/>
      <w:r>
        <w:rPr>
          <w:lang w:val="en-US"/>
        </w:rPr>
        <w:t>Graficador</w:t>
      </w:r>
      <w:bookmarkEnd w:id="8"/>
      <w:proofErr w:type="spellEnd"/>
    </w:p>
    <w:p w:rsidR="00610F82" w:rsidRDefault="00610F82" w:rsidP="00610F82">
      <w:pPr>
        <w:pStyle w:val="NoSpacing"/>
        <w:rPr>
          <w:lang w:val="en-US"/>
        </w:rPr>
      </w:pPr>
      <w:r>
        <w:rPr>
          <w:lang w:val="en-US"/>
        </w:rPr>
        <w:t xml:space="preserve">The following algorithm describes what </w:t>
      </w:r>
      <w:proofErr w:type="spellStart"/>
      <w:r>
        <w:rPr>
          <w:lang w:val="en-US"/>
        </w:rPr>
        <w:t>Graficador</w:t>
      </w:r>
      <w:proofErr w:type="spellEnd"/>
      <w:r>
        <w:rPr>
          <w:lang w:val="en-US"/>
        </w:rPr>
        <w:t xml:space="preserve"> thread does:</w:t>
      </w:r>
    </w:p>
    <w:p w:rsidR="00610F82" w:rsidRDefault="00610F82" w:rsidP="00610F82">
      <w:pPr>
        <w:pStyle w:val="NoSpacing"/>
        <w:tabs>
          <w:tab w:val="left" w:pos="1276"/>
        </w:tabs>
        <w:ind w:left="567"/>
        <w:rPr>
          <w:i/>
          <w:lang w:val="en-US"/>
        </w:rPr>
      </w:pPr>
    </w:p>
    <w:p w:rsidR="00610F82" w:rsidRPr="00610F82" w:rsidRDefault="00610F82" w:rsidP="00610F82">
      <w:pPr>
        <w:pStyle w:val="NoSpacing"/>
        <w:tabs>
          <w:tab w:val="left" w:pos="1276"/>
        </w:tabs>
        <w:ind w:left="567"/>
        <w:rPr>
          <w:i/>
          <w:lang w:val="en-US"/>
        </w:rPr>
      </w:pPr>
      <w:r w:rsidRPr="00610F82">
        <w:rPr>
          <w:i/>
          <w:lang w:val="en-US"/>
        </w:rPr>
        <w:t>While (true) {</w:t>
      </w:r>
    </w:p>
    <w:p w:rsidR="00610F82" w:rsidRPr="00610F82" w:rsidRDefault="00610F82" w:rsidP="00610F82">
      <w:pPr>
        <w:pStyle w:val="NoSpacing"/>
        <w:tabs>
          <w:tab w:val="left" w:pos="1276"/>
        </w:tabs>
        <w:ind w:left="567"/>
        <w:rPr>
          <w:i/>
          <w:lang w:val="en-US"/>
        </w:rPr>
      </w:pPr>
      <w:r w:rsidRPr="00610F82">
        <w:rPr>
          <w:i/>
          <w:lang w:val="en-US"/>
        </w:rPr>
        <w:tab/>
      </w:r>
      <w:proofErr w:type="spellStart"/>
      <w:proofErr w:type="gramStart"/>
      <w:r>
        <w:rPr>
          <w:i/>
          <w:lang w:val="en-US"/>
        </w:rPr>
        <w:t>waitUntilWakeUp</w:t>
      </w:r>
      <w:proofErr w:type="spellEnd"/>
      <w:r>
        <w:rPr>
          <w:i/>
          <w:lang w:val="en-US"/>
        </w:rPr>
        <w:t>()</w:t>
      </w:r>
      <w:proofErr w:type="gramEnd"/>
    </w:p>
    <w:p w:rsidR="00610F82" w:rsidRDefault="00610F82" w:rsidP="00610F82">
      <w:pPr>
        <w:pStyle w:val="NoSpacing"/>
        <w:tabs>
          <w:tab w:val="left" w:pos="1276"/>
        </w:tabs>
        <w:ind w:left="567"/>
        <w:rPr>
          <w:i/>
          <w:lang w:val="en-US"/>
        </w:rPr>
      </w:pPr>
      <w:r w:rsidRPr="00610F82">
        <w:rPr>
          <w:i/>
          <w:lang w:val="en-US"/>
        </w:rPr>
        <w:tab/>
      </w:r>
      <w:proofErr w:type="spellStart"/>
      <w:proofErr w:type="gramStart"/>
      <w:r>
        <w:rPr>
          <w:i/>
          <w:lang w:val="en-US"/>
        </w:rPr>
        <w:t>saveSharedBufferToFile</w:t>
      </w:r>
      <w:proofErr w:type="spellEnd"/>
      <w:r>
        <w:rPr>
          <w:i/>
          <w:lang w:val="en-US"/>
        </w:rPr>
        <w:t>()</w:t>
      </w:r>
      <w:proofErr w:type="gramEnd"/>
    </w:p>
    <w:p w:rsidR="00610F82" w:rsidRDefault="00610F82" w:rsidP="00610F82">
      <w:pPr>
        <w:pStyle w:val="NoSpacing"/>
        <w:tabs>
          <w:tab w:val="left" w:pos="1276"/>
        </w:tabs>
        <w:ind w:left="567"/>
        <w:rPr>
          <w:i/>
          <w:lang w:val="en-US"/>
        </w:rPr>
      </w:pPr>
      <w:r>
        <w:rPr>
          <w:i/>
          <w:lang w:val="en-US"/>
        </w:rPr>
        <w:tab/>
      </w:r>
      <w:proofErr w:type="spellStart"/>
      <w:proofErr w:type="gramStart"/>
      <w:r>
        <w:rPr>
          <w:i/>
          <w:lang w:val="en-US"/>
        </w:rPr>
        <w:t>updateOwnBuffer</w:t>
      </w:r>
      <w:proofErr w:type="spellEnd"/>
      <w:r>
        <w:rPr>
          <w:i/>
          <w:lang w:val="en-US"/>
        </w:rPr>
        <w:t>()</w:t>
      </w:r>
      <w:proofErr w:type="gramEnd"/>
    </w:p>
    <w:p w:rsidR="00610F82" w:rsidRPr="00610F82" w:rsidRDefault="00610F82" w:rsidP="00610F82">
      <w:pPr>
        <w:pStyle w:val="NoSpacing"/>
        <w:tabs>
          <w:tab w:val="left" w:pos="1276"/>
        </w:tabs>
        <w:ind w:left="567"/>
        <w:rPr>
          <w:i/>
          <w:lang w:val="en-US"/>
        </w:rPr>
      </w:pPr>
      <w:r>
        <w:rPr>
          <w:i/>
          <w:lang w:val="en-US"/>
        </w:rPr>
        <w:tab/>
      </w:r>
      <w:proofErr w:type="spellStart"/>
      <w:proofErr w:type="gramStart"/>
      <w:r>
        <w:rPr>
          <w:i/>
          <w:lang w:val="en-US"/>
        </w:rPr>
        <w:t>clearSharedBuffer</w:t>
      </w:r>
      <w:proofErr w:type="spellEnd"/>
      <w:r>
        <w:rPr>
          <w:i/>
          <w:lang w:val="en-US"/>
        </w:rPr>
        <w:t>()</w:t>
      </w:r>
      <w:proofErr w:type="gramEnd"/>
    </w:p>
    <w:p w:rsidR="00610F82" w:rsidRPr="00610F82" w:rsidRDefault="00610F82" w:rsidP="00610F82">
      <w:pPr>
        <w:pStyle w:val="NoSpacing"/>
        <w:tabs>
          <w:tab w:val="left" w:pos="1276"/>
        </w:tabs>
        <w:ind w:left="567"/>
        <w:rPr>
          <w:i/>
          <w:lang w:val="en-US"/>
        </w:rPr>
      </w:pPr>
      <w:r>
        <w:rPr>
          <w:i/>
          <w:lang w:val="en-US"/>
        </w:rPr>
        <w:tab/>
      </w:r>
      <w:proofErr w:type="spellStart"/>
      <w:proofErr w:type="gramStart"/>
      <w:r>
        <w:rPr>
          <w:i/>
          <w:lang w:val="en-US"/>
        </w:rPr>
        <w:t>updateChart</w:t>
      </w:r>
      <w:proofErr w:type="spellEnd"/>
      <w:r>
        <w:rPr>
          <w:i/>
          <w:lang w:val="en-US"/>
        </w:rPr>
        <w:t>()</w:t>
      </w:r>
      <w:proofErr w:type="gramEnd"/>
    </w:p>
    <w:p w:rsidR="00610F82" w:rsidRPr="00610F82" w:rsidRDefault="00610F82" w:rsidP="00610F82">
      <w:pPr>
        <w:pStyle w:val="NoSpacing"/>
        <w:tabs>
          <w:tab w:val="left" w:pos="1276"/>
        </w:tabs>
        <w:ind w:left="567"/>
        <w:rPr>
          <w:i/>
          <w:lang w:val="en-US"/>
        </w:rPr>
      </w:pPr>
      <w:r w:rsidRPr="00610F82">
        <w:rPr>
          <w:i/>
          <w:lang w:val="en-US"/>
        </w:rPr>
        <w:t>}</w:t>
      </w:r>
    </w:p>
    <w:p w:rsidR="00220B11" w:rsidRPr="00E32FDB" w:rsidRDefault="00220B11" w:rsidP="00E32FDB">
      <w:pPr>
        <w:pStyle w:val="NoSpacing"/>
        <w:rPr>
          <w:color w:val="365F91" w:themeColor="accent1" w:themeShade="BF"/>
          <w:lang w:val="en-US"/>
        </w:rPr>
      </w:pPr>
    </w:p>
    <w:sectPr w:rsidR="00220B11" w:rsidRPr="00E32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DF"/>
    <w:rsid w:val="001E5511"/>
    <w:rsid w:val="00204EF7"/>
    <w:rsid w:val="00220B11"/>
    <w:rsid w:val="002A3C89"/>
    <w:rsid w:val="00321533"/>
    <w:rsid w:val="003D2DE0"/>
    <w:rsid w:val="005107E0"/>
    <w:rsid w:val="005255DF"/>
    <w:rsid w:val="00610F82"/>
    <w:rsid w:val="00AC688A"/>
    <w:rsid w:val="00B0245C"/>
    <w:rsid w:val="00BA3EF5"/>
    <w:rsid w:val="00BE7306"/>
    <w:rsid w:val="00CE3A7F"/>
    <w:rsid w:val="00DA010A"/>
    <w:rsid w:val="00DC5DFE"/>
    <w:rsid w:val="00DF6951"/>
    <w:rsid w:val="00E32FDB"/>
    <w:rsid w:val="00EE6FD2"/>
    <w:rsid w:val="00F27169"/>
    <w:rsid w:val="00F342D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5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D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25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DF"/>
    <w:rPr>
      <w:rFonts w:ascii="Tahoma" w:hAnsi="Tahoma" w:cs="Tahoma"/>
      <w:sz w:val="16"/>
      <w:szCs w:val="16"/>
    </w:rPr>
  </w:style>
  <w:style w:type="paragraph" w:styleId="TOCHeading">
    <w:name w:val="TOC Heading"/>
    <w:basedOn w:val="Heading1"/>
    <w:next w:val="Normal"/>
    <w:uiPriority w:val="39"/>
    <w:semiHidden/>
    <w:unhideWhenUsed/>
    <w:qFormat/>
    <w:rsid w:val="00DC5DFE"/>
    <w:pPr>
      <w:outlineLvl w:val="9"/>
    </w:pPr>
    <w:rPr>
      <w:lang w:val="en-US" w:eastAsia="ja-JP"/>
    </w:rPr>
  </w:style>
  <w:style w:type="paragraph" w:styleId="TOC1">
    <w:name w:val="toc 1"/>
    <w:basedOn w:val="Normal"/>
    <w:next w:val="Normal"/>
    <w:autoRedefine/>
    <w:uiPriority w:val="39"/>
    <w:unhideWhenUsed/>
    <w:rsid w:val="00DC5DFE"/>
    <w:pPr>
      <w:spacing w:after="100"/>
    </w:pPr>
  </w:style>
  <w:style w:type="paragraph" w:styleId="TOC2">
    <w:name w:val="toc 2"/>
    <w:basedOn w:val="Normal"/>
    <w:next w:val="Normal"/>
    <w:autoRedefine/>
    <w:uiPriority w:val="39"/>
    <w:unhideWhenUsed/>
    <w:rsid w:val="00DC5DFE"/>
    <w:pPr>
      <w:spacing w:after="100"/>
      <w:ind w:left="220"/>
    </w:pPr>
  </w:style>
  <w:style w:type="character" w:styleId="Hyperlink">
    <w:name w:val="Hyperlink"/>
    <w:basedOn w:val="DefaultParagraphFont"/>
    <w:uiPriority w:val="99"/>
    <w:unhideWhenUsed/>
    <w:rsid w:val="00DC5DFE"/>
    <w:rPr>
      <w:color w:val="0000FF" w:themeColor="hyperlink"/>
      <w:u w:val="single"/>
    </w:rPr>
  </w:style>
  <w:style w:type="paragraph" w:styleId="NoSpacing">
    <w:name w:val="No Spacing"/>
    <w:uiPriority w:val="1"/>
    <w:qFormat/>
    <w:rsid w:val="00AC688A"/>
    <w:pPr>
      <w:spacing w:after="0" w:line="240" w:lineRule="auto"/>
    </w:pPr>
  </w:style>
  <w:style w:type="character" w:customStyle="1" w:styleId="Heading3Char">
    <w:name w:val="Heading 3 Char"/>
    <w:basedOn w:val="DefaultParagraphFont"/>
    <w:link w:val="Heading3"/>
    <w:uiPriority w:val="9"/>
    <w:rsid w:val="001E55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4EF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5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D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25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DF"/>
    <w:rPr>
      <w:rFonts w:ascii="Tahoma" w:hAnsi="Tahoma" w:cs="Tahoma"/>
      <w:sz w:val="16"/>
      <w:szCs w:val="16"/>
    </w:rPr>
  </w:style>
  <w:style w:type="paragraph" w:styleId="TOCHeading">
    <w:name w:val="TOC Heading"/>
    <w:basedOn w:val="Heading1"/>
    <w:next w:val="Normal"/>
    <w:uiPriority w:val="39"/>
    <w:semiHidden/>
    <w:unhideWhenUsed/>
    <w:qFormat/>
    <w:rsid w:val="00DC5DFE"/>
    <w:pPr>
      <w:outlineLvl w:val="9"/>
    </w:pPr>
    <w:rPr>
      <w:lang w:val="en-US" w:eastAsia="ja-JP"/>
    </w:rPr>
  </w:style>
  <w:style w:type="paragraph" w:styleId="TOC1">
    <w:name w:val="toc 1"/>
    <w:basedOn w:val="Normal"/>
    <w:next w:val="Normal"/>
    <w:autoRedefine/>
    <w:uiPriority w:val="39"/>
    <w:unhideWhenUsed/>
    <w:rsid w:val="00DC5DFE"/>
    <w:pPr>
      <w:spacing w:after="100"/>
    </w:pPr>
  </w:style>
  <w:style w:type="paragraph" w:styleId="TOC2">
    <w:name w:val="toc 2"/>
    <w:basedOn w:val="Normal"/>
    <w:next w:val="Normal"/>
    <w:autoRedefine/>
    <w:uiPriority w:val="39"/>
    <w:unhideWhenUsed/>
    <w:rsid w:val="00DC5DFE"/>
    <w:pPr>
      <w:spacing w:after="100"/>
      <w:ind w:left="220"/>
    </w:pPr>
  </w:style>
  <w:style w:type="character" w:styleId="Hyperlink">
    <w:name w:val="Hyperlink"/>
    <w:basedOn w:val="DefaultParagraphFont"/>
    <w:uiPriority w:val="99"/>
    <w:unhideWhenUsed/>
    <w:rsid w:val="00DC5DFE"/>
    <w:rPr>
      <w:color w:val="0000FF" w:themeColor="hyperlink"/>
      <w:u w:val="single"/>
    </w:rPr>
  </w:style>
  <w:style w:type="paragraph" w:styleId="NoSpacing">
    <w:name w:val="No Spacing"/>
    <w:uiPriority w:val="1"/>
    <w:qFormat/>
    <w:rsid w:val="00AC688A"/>
    <w:pPr>
      <w:spacing w:after="0" w:line="240" w:lineRule="auto"/>
    </w:pPr>
  </w:style>
  <w:style w:type="character" w:customStyle="1" w:styleId="Heading3Char">
    <w:name w:val="Heading 3 Char"/>
    <w:basedOn w:val="DefaultParagraphFont"/>
    <w:link w:val="Heading3"/>
    <w:uiPriority w:val="9"/>
    <w:rsid w:val="001E55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4E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AA7D0-57DC-4DC4-8C1E-CB94C0BF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927</Words>
  <Characters>5103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12</cp:revision>
  <cp:lastPrinted>2014-06-06T19:32:00Z</cp:lastPrinted>
  <dcterms:created xsi:type="dcterms:W3CDTF">2014-06-06T16:56:00Z</dcterms:created>
  <dcterms:modified xsi:type="dcterms:W3CDTF">2014-06-06T19:33:00Z</dcterms:modified>
</cp:coreProperties>
</file>