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057" w:rsidRPr="00477057" w:rsidRDefault="00477057" w:rsidP="003E1E8D">
      <w:pPr>
        <w:jc w:val="both"/>
        <w:rPr>
          <w:sz w:val="24"/>
          <w:szCs w:val="24"/>
        </w:rPr>
      </w:pPr>
      <w:r>
        <w:rPr>
          <w:sz w:val="24"/>
          <w:szCs w:val="24"/>
        </w:rPr>
        <w:t>Félix Lebel</w:t>
      </w:r>
      <w:r w:rsidR="00B07612">
        <w:rPr>
          <w:sz w:val="24"/>
          <w:szCs w:val="24"/>
        </w:rPr>
        <w:t xml:space="preserve"> et Samuel Duclos</w:t>
      </w:r>
    </w:p>
    <w:p w:rsidR="003E1E8D" w:rsidRPr="00477057" w:rsidRDefault="003E1E8D" w:rsidP="00477057">
      <w:pPr>
        <w:jc w:val="center"/>
        <w:rPr>
          <w:sz w:val="24"/>
          <w:szCs w:val="24"/>
          <w:u w:val="single"/>
        </w:rPr>
      </w:pPr>
      <w:r w:rsidRPr="00477057">
        <w:rPr>
          <w:sz w:val="24"/>
          <w:szCs w:val="24"/>
          <w:u w:val="single"/>
        </w:rPr>
        <w:t>Description</w:t>
      </w:r>
      <w:bookmarkStart w:id="0" w:name="_GoBack"/>
      <w:bookmarkEnd w:id="0"/>
    </w:p>
    <w:p w:rsidR="003E1E8D" w:rsidRPr="00477057" w:rsidRDefault="003E1E8D" w:rsidP="003E1E8D">
      <w:pPr>
        <w:jc w:val="both"/>
        <w:rPr>
          <w:sz w:val="24"/>
          <w:szCs w:val="24"/>
        </w:rPr>
      </w:pPr>
      <w:r w:rsidRPr="00477057">
        <w:rPr>
          <w:sz w:val="24"/>
          <w:szCs w:val="24"/>
        </w:rPr>
        <w:t>C’est une arme à air comprimé « </w:t>
      </w:r>
      <w:proofErr w:type="spellStart"/>
      <w:r w:rsidRPr="00477057">
        <w:rPr>
          <w:sz w:val="24"/>
          <w:szCs w:val="24"/>
        </w:rPr>
        <w:t>Airsoft</w:t>
      </w:r>
      <w:proofErr w:type="spellEnd"/>
      <w:r w:rsidRPr="00477057">
        <w:rPr>
          <w:sz w:val="24"/>
          <w:szCs w:val="24"/>
        </w:rPr>
        <w:t> » équipée d’une caméra à l’avant et montée sur une plateforme disposant de deux axes capable de reconnaître une cible et de la suivre du canon tout en tirant. La tourelle est configurée à l’aide d’une application mobile afin de permettre à l’utilisateur diverses options et pourrait même être contrôlée manuellement à l’aide d’un appareil mobile. L’application devrait être simple et intuitive à utiliser. Bien entendu, la sécurité de l’usager et des cibles est prioritaire et la tourelle ne doit jamais viser la tête pour éviter les blessures. De plus, le système possède des haut-parleurs pour jouer quelques sons. Finalement, le système fonctionne sur batteries rechargeables.</w:t>
      </w:r>
    </w:p>
    <w:p w:rsidR="00986427" w:rsidRDefault="00B07612"/>
    <w:p w:rsidR="003E1E8D" w:rsidRPr="00477057" w:rsidRDefault="00992251" w:rsidP="00477057">
      <w:pPr>
        <w:jc w:val="center"/>
        <w:rPr>
          <w:sz w:val="24"/>
          <w:szCs w:val="24"/>
          <w:u w:val="single"/>
        </w:rPr>
      </w:pPr>
      <w:r w:rsidRPr="00477057">
        <w:rPr>
          <w:sz w:val="24"/>
          <w:szCs w:val="24"/>
          <w:u w:val="single"/>
        </w:rPr>
        <w:t>Architecture système</w:t>
      </w:r>
    </w:p>
    <w:p w:rsidR="00992251" w:rsidRDefault="00992251">
      <w:pPr>
        <w:rPr>
          <w:sz w:val="28"/>
          <w:szCs w:val="28"/>
          <w:u w:val="single"/>
        </w:rPr>
      </w:pPr>
      <w:r>
        <w:rPr>
          <w:noProof/>
          <w:sz w:val="28"/>
          <w:szCs w:val="28"/>
          <w:u w:val="single"/>
          <w:lang w:eastAsia="fr-CA"/>
        </w:rPr>
        <w:drawing>
          <wp:inline distT="0" distB="0" distL="0" distR="0">
            <wp:extent cx="5486400" cy="46609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tecture_Systeme.jpg"/>
                    <pic:cNvPicPr/>
                  </pic:nvPicPr>
                  <pic:blipFill>
                    <a:blip r:embed="rId4">
                      <a:extLst>
                        <a:ext uri="{28A0092B-C50C-407E-A947-70E740481C1C}">
                          <a14:useLocalDpi xmlns:a14="http://schemas.microsoft.com/office/drawing/2010/main" val="0"/>
                        </a:ext>
                      </a:extLst>
                    </a:blip>
                    <a:stretch>
                      <a:fillRect/>
                    </a:stretch>
                  </pic:blipFill>
                  <pic:spPr>
                    <a:xfrm>
                      <a:off x="0" y="0"/>
                      <a:ext cx="5486400" cy="4660900"/>
                    </a:xfrm>
                    <a:prstGeom prst="rect">
                      <a:avLst/>
                    </a:prstGeom>
                  </pic:spPr>
                </pic:pic>
              </a:graphicData>
            </a:graphic>
          </wp:inline>
        </w:drawing>
      </w:r>
    </w:p>
    <w:p w:rsidR="00477057" w:rsidRDefault="00477057">
      <w:pPr>
        <w:rPr>
          <w:sz w:val="28"/>
          <w:szCs w:val="28"/>
          <w:u w:val="single"/>
        </w:rPr>
      </w:pPr>
    </w:p>
    <w:p w:rsidR="00992251" w:rsidRDefault="00992251">
      <w:pPr>
        <w:rPr>
          <w:sz w:val="28"/>
          <w:szCs w:val="28"/>
          <w:u w:val="single"/>
        </w:rPr>
      </w:pPr>
      <w:r>
        <w:rPr>
          <w:sz w:val="28"/>
          <w:szCs w:val="28"/>
          <w:u w:val="single"/>
        </w:rPr>
        <w:lastRenderedPageBreak/>
        <w:t>Prix approximatifs :</w:t>
      </w:r>
    </w:p>
    <w:p w:rsidR="00992251" w:rsidRDefault="00992251">
      <w:pPr>
        <w:rPr>
          <w:sz w:val="28"/>
          <w:szCs w:val="28"/>
        </w:rPr>
      </w:pPr>
      <w:r>
        <w:rPr>
          <w:sz w:val="28"/>
          <w:szCs w:val="28"/>
        </w:rPr>
        <w:t>Module Pan-n-tilt :</w:t>
      </w:r>
      <w:r w:rsidR="00477057">
        <w:rPr>
          <w:sz w:val="28"/>
          <w:szCs w:val="28"/>
        </w:rPr>
        <w:t xml:space="preserve"> 490</w:t>
      </w:r>
      <w:r>
        <w:rPr>
          <w:sz w:val="28"/>
          <w:szCs w:val="28"/>
        </w:rPr>
        <w:t>$</w:t>
      </w:r>
    </w:p>
    <w:p w:rsidR="00992251" w:rsidRDefault="00992251">
      <w:pPr>
        <w:rPr>
          <w:sz w:val="28"/>
          <w:szCs w:val="28"/>
        </w:rPr>
      </w:pPr>
      <w:r>
        <w:rPr>
          <w:sz w:val="28"/>
          <w:szCs w:val="28"/>
        </w:rPr>
        <w:t>Trépied :</w:t>
      </w:r>
      <w:r w:rsidR="00477057">
        <w:rPr>
          <w:sz w:val="28"/>
          <w:szCs w:val="28"/>
        </w:rPr>
        <w:t xml:space="preserve"> +/- 50$</w:t>
      </w:r>
    </w:p>
    <w:p w:rsidR="00477057" w:rsidRDefault="00477057">
      <w:pPr>
        <w:rPr>
          <w:sz w:val="28"/>
          <w:szCs w:val="28"/>
        </w:rPr>
      </w:pPr>
      <w:r>
        <w:rPr>
          <w:sz w:val="28"/>
          <w:szCs w:val="28"/>
        </w:rPr>
        <w:t>Mécanisme de tir et canon : 0$ (déjà en possession)</w:t>
      </w:r>
    </w:p>
    <w:p w:rsidR="00477057" w:rsidRDefault="00477057">
      <w:pPr>
        <w:rPr>
          <w:sz w:val="28"/>
          <w:szCs w:val="28"/>
        </w:rPr>
      </w:pPr>
      <w:r>
        <w:rPr>
          <w:sz w:val="28"/>
          <w:szCs w:val="28"/>
        </w:rPr>
        <w:t>Circuit d’alimentation : +/- 50$</w:t>
      </w:r>
    </w:p>
    <w:p w:rsidR="00477057" w:rsidRDefault="00477057">
      <w:pPr>
        <w:rPr>
          <w:sz w:val="28"/>
          <w:szCs w:val="28"/>
        </w:rPr>
      </w:pPr>
      <w:proofErr w:type="spellStart"/>
      <w:r>
        <w:rPr>
          <w:sz w:val="28"/>
          <w:szCs w:val="28"/>
        </w:rPr>
        <w:t>Raspberry</w:t>
      </w:r>
      <w:proofErr w:type="spellEnd"/>
      <w:r>
        <w:rPr>
          <w:sz w:val="28"/>
          <w:szCs w:val="28"/>
        </w:rPr>
        <w:t xml:space="preserve"> Pi 4 : 75$</w:t>
      </w:r>
    </w:p>
    <w:p w:rsidR="00477057" w:rsidRDefault="00477057">
      <w:pPr>
        <w:rPr>
          <w:sz w:val="28"/>
          <w:szCs w:val="28"/>
        </w:rPr>
      </w:pPr>
      <w:r>
        <w:rPr>
          <w:sz w:val="28"/>
          <w:szCs w:val="28"/>
        </w:rPr>
        <w:t xml:space="preserve">Module caméra </w:t>
      </w:r>
      <w:proofErr w:type="spellStart"/>
      <w:r>
        <w:rPr>
          <w:sz w:val="28"/>
          <w:szCs w:val="28"/>
        </w:rPr>
        <w:t>Raspberry</w:t>
      </w:r>
      <w:proofErr w:type="spellEnd"/>
      <w:r>
        <w:rPr>
          <w:sz w:val="28"/>
          <w:szCs w:val="28"/>
        </w:rPr>
        <w:t xml:space="preserve"> Pi 4 : 33$</w:t>
      </w:r>
    </w:p>
    <w:p w:rsidR="00B07612" w:rsidRDefault="00B07612">
      <w:pPr>
        <w:rPr>
          <w:sz w:val="28"/>
          <w:szCs w:val="28"/>
        </w:rPr>
      </w:pPr>
      <w:r>
        <w:rPr>
          <w:sz w:val="28"/>
          <w:szCs w:val="28"/>
        </w:rPr>
        <w:t>Shipping : +/- 100$</w:t>
      </w:r>
    </w:p>
    <w:p w:rsidR="00477057" w:rsidRDefault="00477057">
      <w:pPr>
        <w:rPr>
          <w:sz w:val="28"/>
          <w:szCs w:val="28"/>
        </w:rPr>
      </w:pPr>
    </w:p>
    <w:p w:rsidR="00477057" w:rsidRPr="00992251" w:rsidRDefault="00477057">
      <w:pPr>
        <w:rPr>
          <w:sz w:val="28"/>
          <w:szCs w:val="28"/>
        </w:rPr>
      </w:pPr>
      <w:r>
        <w:rPr>
          <w:sz w:val="28"/>
          <w:szCs w:val="28"/>
        </w:rPr>
        <w:t xml:space="preserve">TOTAL DES ESTIMATIONS : </w:t>
      </w:r>
      <w:r w:rsidR="00B07612">
        <w:rPr>
          <w:sz w:val="28"/>
          <w:szCs w:val="28"/>
        </w:rPr>
        <w:t>798$</w:t>
      </w:r>
    </w:p>
    <w:sectPr w:rsidR="00477057" w:rsidRPr="009922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8D"/>
    <w:rsid w:val="003E1E8D"/>
    <w:rsid w:val="00425578"/>
    <w:rsid w:val="00477057"/>
    <w:rsid w:val="007E4756"/>
    <w:rsid w:val="00992251"/>
    <w:rsid w:val="00B076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8A14"/>
  <w15:chartTrackingRefBased/>
  <w15:docId w15:val="{869249AA-07E6-437C-A6D5-B68480C5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E8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160</Words>
  <Characters>881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Lebel1</dc:creator>
  <cp:keywords/>
  <dc:description/>
  <cp:lastModifiedBy>Felix Lebel1</cp:lastModifiedBy>
  <cp:revision>1</cp:revision>
  <dcterms:created xsi:type="dcterms:W3CDTF">2019-09-12T14:02:00Z</dcterms:created>
  <dcterms:modified xsi:type="dcterms:W3CDTF">2019-09-12T14:52:00Z</dcterms:modified>
</cp:coreProperties>
</file>