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7CD" w:rsidRDefault="00E317CD" w:rsidP="00E317CD">
      <w:pPr>
        <w:jc w:val="both"/>
        <w:rPr>
          <w:rFonts w:ascii="Bell MT" w:hAnsi="Bell MT"/>
          <w:b/>
        </w:rPr>
      </w:pPr>
      <w:r>
        <w:rPr>
          <w:rFonts w:ascii="Bell MT" w:hAnsi="Bell MT"/>
          <w:b/>
        </w:rPr>
        <w:t>Félix Lebel et Samuel Duclos</w:t>
      </w:r>
    </w:p>
    <w:p w:rsidR="00052FAD" w:rsidRPr="00E317CD" w:rsidRDefault="00052FAD" w:rsidP="00E317CD">
      <w:pPr>
        <w:jc w:val="both"/>
        <w:rPr>
          <w:rFonts w:ascii="Bell MT" w:hAnsi="Bell MT"/>
          <w:b/>
        </w:rPr>
      </w:pPr>
    </w:p>
    <w:p w:rsidR="00C432F8" w:rsidRPr="00FB3BB9" w:rsidRDefault="00B42EAF" w:rsidP="005F1411">
      <w:pPr>
        <w:jc w:val="center"/>
        <w:rPr>
          <w:rFonts w:ascii="Bell MT" w:hAnsi="Bell MT"/>
          <w:b/>
          <w:sz w:val="40"/>
          <w:szCs w:val="40"/>
        </w:rPr>
      </w:pPr>
      <w:r>
        <w:rPr>
          <w:rFonts w:ascii="Bell MT" w:hAnsi="Bell MT"/>
          <w:b/>
          <w:sz w:val="40"/>
          <w:szCs w:val="40"/>
        </w:rPr>
        <w:t>Tourelle automatique laser</w:t>
      </w:r>
    </w:p>
    <w:p w:rsidR="00FB3BB9" w:rsidRPr="00FB3BB9" w:rsidRDefault="00FB3BB9" w:rsidP="005F1411">
      <w:pPr>
        <w:jc w:val="center"/>
        <w:rPr>
          <w:rFonts w:ascii="Bell MT" w:hAnsi="Bell MT"/>
          <w:sz w:val="32"/>
          <w:szCs w:val="32"/>
        </w:rPr>
      </w:pPr>
      <w:r w:rsidRPr="00FB3BB9">
        <w:rPr>
          <w:rFonts w:ascii="Bell MT" w:hAnsi="Bell MT"/>
          <w:sz w:val="32"/>
          <w:szCs w:val="32"/>
        </w:rPr>
        <w:t xml:space="preserve">Projet de fin de </w:t>
      </w:r>
      <w:r w:rsidR="005319FC">
        <w:rPr>
          <w:rFonts w:ascii="Bell MT" w:hAnsi="Bell MT"/>
          <w:sz w:val="32"/>
          <w:szCs w:val="32"/>
        </w:rPr>
        <w:t>DEC (2</w:t>
      </w:r>
      <w:r w:rsidR="005319FC">
        <w:rPr>
          <w:rFonts w:ascii="Bell MT" w:hAnsi="Bell MT"/>
          <w:sz w:val="32"/>
          <w:szCs w:val="32"/>
          <w:vertAlign w:val="superscript"/>
        </w:rPr>
        <w:t>eme</w:t>
      </w:r>
      <w:r w:rsidRPr="00FB3BB9">
        <w:rPr>
          <w:rFonts w:ascii="Bell MT" w:hAnsi="Bell MT"/>
          <w:sz w:val="32"/>
          <w:szCs w:val="32"/>
        </w:rPr>
        <w:t xml:space="preserve"> jet)</w:t>
      </w:r>
    </w:p>
    <w:p w:rsidR="00FB3BB9" w:rsidRPr="00FB3BB9" w:rsidRDefault="00FB3BB9" w:rsidP="005F1411">
      <w:pPr>
        <w:jc w:val="center"/>
        <w:rPr>
          <w:rFonts w:ascii="Bell MT" w:hAnsi="Bell MT"/>
          <w:sz w:val="32"/>
          <w:szCs w:val="32"/>
        </w:rPr>
      </w:pPr>
    </w:p>
    <w:p w:rsidR="00FB3BB9" w:rsidRPr="00BB58F5" w:rsidRDefault="00FB3BB9" w:rsidP="00FB3BB9">
      <w:pPr>
        <w:jc w:val="both"/>
        <w:rPr>
          <w:sz w:val="24"/>
          <w:szCs w:val="24"/>
          <w:u w:val="single"/>
        </w:rPr>
      </w:pPr>
      <w:r w:rsidRPr="00BB58F5">
        <w:rPr>
          <w:sz w:val="24"/>
          <w:szCs w:val="24"/>
          <w:u w:val="single"/>
        </w:rPr>
        <w:t>Description</w:t>
      </w:r>
      <w:r w:rsidR="005319FC" w:rsidRPr="00BB58F5">
        <w:rPr>
          <w:sz w:val="24"/>
          <w:szCs w:val="24"/>
          <w:u w:val="single"/>
        </w:rPr>
        <w:t> :</w:t>
      </w:r>
    </w:p>
    <w:p w:rsidR="00BB58F5" w:rsidRPr="000F33DA" w:rsidRDefault="00BB58F5" w:rsidP="00BB58F5">
      <w:pPr>
        <w:jc w:val="both"/>
        <w:rPr>
          <w:sz w:val="24"/>
          <w:szCs w:val="24"/>
        </w:rPr>
      </w:pPr>
      <w:r w:rsidRPr="000F33DA">
        <w:rPr>
          <w:sz w:val="24"/>
          <w:szCs w:val="24"/>
        </w:rPr>
        <w:t>Le projet consiste en un pointeur laser dirigé par une caméra à grand champ de vision horizontal (panoramique) fixée sur un rail. Ce montage sera vissé sur une plateforme qui pivote horizontalement et verticalement. Le rail déplace la plateforme sur un axe. La tourelle se configure à partir d’un site web afin d’offrir diverses options à l’utilisateur, ainsi qu’un contrôle manuel ou automatique à distance. De plus, le système possède des entrées/sorties audio et fonctionne optionnellement sur des batteries rechargeables.</w:t>
      </w:r>
    </w:p>
    <w:p w:rsidR="001C3204" w:rsidRDefault="00BB58F5" w:rsidP="00FB3BB9">
      <w:pPr>
        <w:jc w:val="both"/>
        <w:rPr>
          <w:sz w:val="24"/>
          <w:szCs w:val="24"/>
        </w:rPr>
      </w:pPr>
      <w:r w:rsidRPr="000F33DA">
        <w:rPr>
          <w:sz w:val="24"/>
          <w:szCs w:val="24"/>
        </w:rPr>
        <w:t xml:space="preserve"> La plateforme comprendra un PCB routant les canaux de communication DMA nécessaires à une communication à haute vitesse pour les entrées/sorties réseau, caméra, audio, « drives » de moteurs, etc. Le projet permettra de viser une cible. C’est d’abord un problème de classification. En effet, il faut pour reconnaître un objet « X » lorsqu’il est vu. C’est aussi un problème d’optimisation de recherche en utilisant la rétroaction de la caméra pour contrôler les servomoteurs. Ensuite, le problème en devient un de segmentation, où l’image classifiée sera « découpée » pour isoler la partie de l’image qui nous intéresse. Les coordonnées de l’image segmentée pourront servir pour pointer le laser sur la bonne partie de la cible. En guise de bonus, si la cible est mouvante, le problème en devient un de regist</w:t>
      </w:r>
      <w:r w:rsidR="001C3204">
        <w:rPr>
          <w:sz w:val="24"/>
          <w:szCs w:val="24"/>
        </w:rPr>
        <w:t>ration ou d’estimation de pose.</w:t>
      </w:r>
    </w:p>
    <w:p w:rsidR="001C3204" w:rsidRPr="001C3204" w:rsidRDefault="001C3204" w:rsidP="00FB3BB9">
      <w:pPr>
        <w:jc w:val="both"/>
        <w:rPr>
          <w:sz w:val="24"/>
          <w:szCs w:val="24"/>
        </w:rPr>
      </w:pPr>
    </w:p>
    <w:p w:rsidR="004209E8" w:rsidRPr="00BB58F5" w:rsidRDefault="004209E8" w:rsidP="00FB3BB9">
      <w:pPr>
        <w:jc w:val="both"/>
        <w:rPr>
          <w:sz w:val="24"/>
          <w:szCs w:val="24"/>
          <w:u w:val="single"/>
        </w:rPr>
      </w:pPr>
      <w:r w:rsidRPr="00BB58F5">
        <w:rPr>
          <w:sz w:val="24"/>
          <w:szCs w:val="24"/>
          <w:u w:val="single"/>
        </w:rPr>
        <w:t>Démonstration</w:t>
      </w:r>
      <w:r w:rsidR="005319FC" w:rsidRPr="00BB58F5">
        <w:rPr>
          <w:sz w:val="24"/>
          <w:szCs w:val="24"/>
          <w:u w:val="single"/>
        </w:rPr>
        <w:t>:</w:t>
      </w:r>
    </w:p>
    <w:p w:rsidR="004209E8" w:rsidRPr="00BB58F5" w:rsidRDefault="004209E8" w:rsidP="00FB3BB9">
      <w:pPr>
        <w:jc w:val="both"/>
        <w:rPr>
          <w:sz w:val="24"/>
          <w:szCs w:val="24"/>
        </w:rPr>
      </w:pPr>
      <w:r w:rsidRPr="00BB58F5">
        <w:rPr>
          <w:sz w:val="24"/>
          <w:szCs w:val="24"/>
        </w:rPr>
        <w:t>Avec le programme</w:t>
      </w:r>
      <w:r w:rsidR="00556261" w:rsidRPr="00BB58F5">
        <w:rPr>
          <w:sz w:val="24"/>
          <w:szCs w:val="24"/>
        </w:rPr>
        <w:t xml:space="preserve"> installé sur un appareil </w:t>
      </w:r>
      <w:r w:rsidRPr="00BB58F5">
        <w:rPr>
          <w:sz w:val="24"/>
          <w:szCs w:val="24"/>
        </w:rPr>
        <w:t xml:space="preserve">mobile, la tourelle est premièrement utilisée en mode manuel et contrôlée pour </w:t>
      </w:r>
      <w:r w:rsidR="00B64DBE" w:rsidRPr="00BB58F5">
        <w:rPr>
          <w:sz w:val="24"/>
          <w:szCs w:val="24"/>
        </w:rPr>
        <w:t>pointer</w:t>
      </w:r>
      <w:r w:rsidRPr="00BB58F5">
        <w:rPr>
          <w:sz w:val="24"/>
          <w:szCs w:val="24"/>
        </w:rPr>
        <w:t xml:space="preserve"> des cibles quelconques (au choix).</w:t>
      </w:r>
      <w:r w:rsidR="00556261" w:rsidRPr="00BB58F5">
        <w:rPr>
          <w:sz w:val="24"/>
          <w:szCs w:val="24"/>
        </w:rPr>
        <w:t xml:space="preserve"> Ces cibles seront disposées à hauteur</w:t>
      </w:r>
      <w:r w:rsidR="00B64DBE" w:rsidRPr="00BB58F5">
        <w:rPr>
          <w:sz w:val="24"/>
          <w:szCs w:val="24"/>
        </w:rPr>
        <w:t>s et distances</w:t>
      </w:r>
      <w:r w:rsidR="00556261" w:rsidRPr="00BB58F5">
        <w:rPr>
          <w:sz w:val="24"/>
          <w:szCs w:val="24"/>
        </w:rPr>
        <w:t xml:space="preserve"> variable</w:t>
      </w:r>
      <w:r w:rsidR="00B64DBE" w:rsidRPr="00BB58F5">
        <w:rPr>
          <w:sz w:val="24"/>
          <w:szCs w:val="24"/>
        </w:rPr>
        <w:t>s</w:t>
      </w:r>
      <w:r w:rsidR="00556261" w:rsidRPr="00BB58F5">
        <w:rPr>
          <w:sz w:val="24"/>
          <w:szCs w:val="24"/>
        </w:rPr>
        <w:t xml:space="preserve"> dans la pièce. Ce test sera effectué pour démontrer la précision du viseur de la tourelle ainsi que la rapidité de celle-ci.</w:t>
      </w:r>
      <w:r w:rsidRPr="00BB58F5">
        <w:rPr>
          <w:sz w:val="24"/>
          <w:szCs w:val="24"/>
        </w:rPr>
        <w:t xml:space="preserve"> Ensuite, la tourelle est configurée en mode automatique et cibles à </w:t>
      </w:r>
      <w:r w:rsidR="005319FC" w:rsidRPr="00BB58F5">
        <w:rPr>
          <w:sz w:val="24"/>
          <w:szCs w:val="24"/>
        </w:rPr>
        <w:t>viser lui sont données</w:t>
      </w:r>
      <w:r w:rsidRPr="00BB58F5">
        <w:rPr>
          <w:sz w:val="24"/>
          <w:szCs w:val="24"/>
        </w:rPr>
        <w:t xml:space="preserve"> (au choix encore).</w:t>
      </w:r>
      <w:r w:rsidR="00556261" w:rsidRPr="00BB58F5">
        <w:rPr>
          <w:sz w:val="24"/>
          <w:szCs w:val="24"/>
        </w:rPr>
        <w:t xml:space="preserve"> Ces cibles seront disposées à </w:t>
      </w:r>
      <w:r w:rsidR="005319FC" w:rsidRPr="00BB58F5">
        <w:rPr>
          <w:sz w:val="24"/>
          <w:szCs w:val="24"/>
        </w:rPr>
        <w:t xml:space="preserve">des </w:t>
      </w:r>
      <w:r w:rsidR="00556261" w:rsidRPr="00BB58F5">
        <w:rPr>
          <w:sz w:val="24"/>
          <w:szCs w:val="24"/>
        </w:rPr>
        <w:t>hauteur</w:t>
      </w:r>
      <w:r w:rsidR="00B64DBE" w:rsidRPr="00BB58F5">
        <w:rPr>
          <w:sz w:val="24"/>
          <w:szCs w:val="24"/>
        </w:rPr>
        <w:t xml:space="preserve">s et </w:t>
      </w:r>
      <w:r w:rsidR="005319FC" w:rsidRPr="00BB58F5">
        <w:rPr>
          <w:sz w:val="24"/>
          <w:szCs w:val="24"/>
        </w:rPr>
        <w:t xml:space="preserve">des </w:t>
      </w:r>
      <w:r w:rsidR="00B64DBE" w:rsidRPr="00BB58F5">
        <w:rPr>
          <w:sz w:val="24"/>
          <w:szCs w:val="24"/>
        </w:rPr>
        <w:t>distances</w:t>
      </w:r>
      <w:r w:rsidR="00556261" w:rsidRPr="00BB58F5">
        <w:rPr>
          <w:sz w:val="24"/>
          <w:szCs w:val="24"/>
        </w:rPr>
        <w:t xml:space="preserve"> variable</w:t>
      </w:r>
      <w:r w:rsidR="00B64DBE" w:rsidRPr="00BB58F5">
        <w:rPr>
          <w:sz w:val="24"/>
          <w:szCs w:val="24"/>
        </w:rPr>
        <w:t>s</w:t>
      </w:r>
      <w:r w:rsidR="00556261" w:rsidRPr="00BB58F5">
        <w:rPr>
          <w:sz w:val="24"/>
          <w:szCs w:val="24"/>
        </w:rPr>
        <w:t xml:space="preserve"> dans la pièce. Un dernier test comportera une cible mouvante</w:t>
      </w:r>
      <w:r w:rsidR="00F76773" w:rsidRPr="00BB58F5">
        <w:rPr>
          <w:sz w:val="24"/>
          <w:szCs w:val="24"/>
        </w:rPr>
        <w:t xml:space="preserve"> afin de démontrer la capacité de la tourelle à suivre et </w:t>
      </w:r>
      <w:r w:rsidR="00B64DBE" w:rsidRPr="00BB58F5">
        <w:rPr>
          <w:sz w:val="24"/>
          <w:szCs w:val="24"/>
        </w:rPr>
        <w:t>pointer</w:t>
      </w:r>
      <w:r w:rsidR="00F76773" w:rsidRPr="00BB58F5">
        <w:rPr>
          <w:sz w:val="24"/>
          <w:szCs w:val="24"/>
        </w:rPr>
        <w:t xml:space="preserve"> sur une cible en mouvement.</w:t>
      </w:r>
    </w:p>
    <w:p w:rsidR="007B0E21" w:rsidRDefault="007B0E21" w:rsidP="00FB3BB9">
      <w:pPr>
        <w:jc w:val="both"/>
        <w:rPr>
          <w:sz w:val="28"/>
          <w:szCs w:val="28"/>
        </w:rPr>
      </w:pPr>
    </w:p>
    <w:p w:rsidR="007B0E21" w:rsidRDefault="007B0E21" w:rsidP="00FB3BB9">
      <w:pPr>
        <w:jc w:val="both"/>
        <w:rPr>
          <w:sz w:val="28"/>
          <w:szCs w:val="28"/>
        </w:rPr>
      </w:pPr>
    </w:p>
    <w:p w:rsidR="00B64DBE" w:rsidRDefault="007B0E21" w:rsidP="00FB3BB9">
      <w:pPr>
        <w:jc w:val="both"/>
        <w:rPr>
          <w:sz w:val="28"/>
          <w:szCs w:val="28"/>
          <w:u w:val="single"/>
        </w:rPr>
      </w:pPr>
      <w:r>
        <w:rPr>
          <w:sz w:val="28"/>
          <w:szCs w:val="28"/>
          <w:u w:val="single"/>
        </w:rPr>
        <w:t>Requis client :</w:t>
      </w:r>
    </w:p>
    <w:p w:rsidR="00B64DBE" w:rsidRPr="00E63099" w:rsidRDefault="00B64DBE" w:rsidP="00FB3BB9">
      <w:pPr>
        <w:jc w:val="both"/>
        <w:rPr>
          <w:sz w:val="24"/>
          <w:szCs w:val="24"/>
        </w:rPr>
      </w:pPr>
      <w:r w:rsidRPr="00E63099">
        <w:rPr>
          <w:sz w:val="24"/>
          <w:szCs w:val="24"/>
        </w:rPr>
        <w:t xml:space="preserve">Afin de maximiser le champ d’action de la tourelle, celle-ci sera capable de pivoter sur </w:t>
      </w:r>
      <w:r w:rsidR="001115E9" w:rsidRPr="00E63099">
        <w:rPr>
          <w:sz w:val="24"/>
          <w:szCs w:val="24"/>
        </w:rPr>
        <w:t>deux axes : horizontal et vertical. Un angle vertical maximal sera imposé à la tourelle afin de d’éviter les bris. Ces pivots sont contrôlés par deux servomoteurs, qui seront eux-mêmes contrôlés par une application web. Cette application devra contenir le flux vidéo d’une caméra montée sur la tourelle, d’un moyen de contrôler la tourelle manuellement à l’aide du clavier ou de la souris et devra aussi permettre de changer la tourelle en mode automatique et configurer d’autres options (</w:t>
      </w:r>
      <w:r w:rsidR="001C3204">
        <w:rPr>
          <w:sz w:val="24"/>
          <w:szCs w:val="24"/>
        </w:rPr>
        <w:t xml:space="preserve">la </w:t>
      </w:r>
      <w:r w:rsidR="001115E9" w:rsidRPr="00E63099">
        <w:rPr>
          <w:sz w:val="24"/>
          <w:szCs w:val="24"/>
        </w:rPr>
        <w:t xml:space="preserve">vitesse de rotation, </w:t>
      </w:r>
      <w:r w:rsidR="001C3204">
        <w:rPr>
          <w:sz w:val="24"/>
          <w:szCs w:val="24"/>
        </w:rPr>
        <w:t xml:space="preserve">le </w:t>
      </w:r>
      <w:r w:rsidR="001115E9" w:rsidRPr="00E63099">
        <w:rPr>
          <w:sz w:val="24"/>
          <w:szCs w:val="24"/>
        </w:rPr>
        <w:t>type de cibles,</w:t>
      </w:r>
      <w:r w:rsidR="001C3204">
        <w:rPr>
          <w:sz w:val="24"/>
          <w:szCs w:val="24"/>
        </w:rPr>
        <w:t xml:space="preserve"> les</w:t>
      </w:r>
      <w:r w:rsidR="001115E9" w:rsidRPr="00E63099">
        <w:rPr>
          <w:sz w:val="24"/>
          <w:szCs w:val="24"/>
        </w:rPr>
        <w:t xml:space="preserve"> sons joués par le haut-parleur, etc.) </w:t>
      </w:r>
      <w:r w:rsidR="00AF66D7" w:rsidRPr="00E63099">
        <w:rPr>
          <w:sz w:val="24"/>
          <w:szCs w:val="24"/>
        </w:rPr>
        <w:t>Par raison d’efficacité, la tourelle devra être rapide à acquérir des cibles afin de les suivre efficacement. Elle devra aussi être précise. Pour la rendre</w:t>
      </w:r>
      <w:r w:rsidR="00817D80" w:rsidRPr="00E63099">
        <w:rPr>
          <w:sz w:val="24"/>
          <w:szCs w:val="24"/>
        </w:rPr>
        <w:t xml:space="preserve"> facilement installable, la tourelle fonctionnera sur batteries rechargeables qui auront une durée de vie de plus ou moins trois heures. Bien entendu, le système mesurera le niveau des batteries en continue afin d’informer l’utilisateur du niveau de celles-ci. Ces batteries doivent êtres remplaçables facilement en cas de bris. Finalement, un petit manuel d’instructions sera disponible (en format PDF) pour l’utilisateur.</w:t>
      </w:r>
    </w:p>
    <w:p w:rsidR="00817D80" w:rsidRPr="001C3204" w:rsidRDefault="009B6667" w:rsidP="00FB3BB9">
      <w:pPr>
        <w:jc w:val="both"/>
        <w:rPr>
          <w:color w:val="2E74B5" w:themeColor="accent1" w:themeShade="BF"/>
        </w:rPr>
      </w:pPr>
      <w:r w:rsidRPr="001C3204">
        <w:rPr>
          <w:color w:val="2E74B5" w:themeColor="accent1" w:themeShade="BF"/>
        </w:rPr>
        <w:fldChar w:fldCharType="begin"/>
      </w:r>
      <w:r w:rsidRPr="001C3204">
        <w:rPr>
          <w:color w:val="2E74B5" w:themeColor="accent1" w:themeShade="BF"/>
        </w:rPr>
        <w:instrText xml:space="preserve"> REF _Ref22806959 \h </w:instrText>
      </w:r>
      <w:r w:rsidR="00E63099" w:rsidRPr="001C3204">
        <w:rPr>
          <w:color w:val="2E74B5" w:themeColor="accent1" w:themeShade="BF"/>
        </w:rPr>
        <w:instrText xml:space="preserve"> \* MERGEFORMAT </w:instrText>
      </w:r>
      <w:r w:rsidRPr="001C3204">
        <w:rPr>
          <w:color w:val="2E74B5" w:themeColor="accent1" w:themeShade="BF"/>
        </w:rPr>
      </w:r>
      <w:r w:rsidRPr="001C3204">
        <w:rPr>
          <w:color w:val="2E74B5" w:themeColor="accent1" w:themeShade="BF"/>
        </w:rPr>
        <w:fldChar w:fldCharType="separate"/>
      </w:r>
      <w:r w:rsidRPr="001C3204">
        <w:rPr>
          <w:color w:val="2E74B5" w:themeColor="accent1" w:themeShade="BF"/>
        </w:rPr>
        <w:t xml:space="preserve">Tableau </w:t>
      </w:r>
      <w:r w:rsidRPr="001C3204">
        <w:rPr>
          <w:noProof/>
          <w:color w:val="2E74B5" w:themeColor="accent1" w:themeShade="BF"/>
        </w:rPr>
        <w:t>1</w:t>
      </w:r>
      <w:r w:rsidRPr="001C3204">
        <w:rPr>
          <w:color w:val="2E74B5" w:themeColor="accent1" w:themeShade="BF"/>
        </w:rPr>
        <w:t>: Requis client</w:t>
      </w:r>
      <w:r w:rsidRPr="001C3204">
        <w:rPr>
          <w:color w:val="2E74B5" w:themeColor="accent1" w:themeShade="BF"/>
        </w:rPr>
        <w:fldChar w:fldCharType="end"/>
      </w:r>
    </w:p>
    <w:p w:rsidR="009B6667" w:rsidRDefault="009B6667" w:rsidP="00FB3BB9">
      <w:pPr>
        <w:jc w:val="both"/>
        <w:rPr>
          <w:color w:val="2E74B5" w:themeColor="accent1" w:themeShade="BF"/>
          <w:sz w:val="28"/>
          <w:szCs w:val="28"/>
        </w:rPr>
      </w:pPr>
    </w:p>
    <w:p w:rsidR="009B6667" w:rsidRPr="0079330E" w:rsidRDefault="009B6667" w:rsidP="00FB3BB9">
      <w:pPr>
        <w:jc w:val="both"/>
        <w:rPr>
          <w:sz w:val="28"/>
          <w:szCs w:val="28"/>
          <w:u w:val="single"/>
        </w:rPr>
      </w:pPr>
      <w:r w:rsidRPr="0079330E">
        <w:rPr>
          <w:sz w:val="28"/>
          <w:szCs w:val="28"/>
          <w:u w:val="single"/>
        </w:rPr>
        <w:t>Requis matériels :</w:t>
      </w:r>
    </w:p>
    <w:p w:rsidR="00E63099" w:rsidRDefault="00E63099" w:rsidP="00E63099">
      <w:pPr>
        <w:rPr>
          <w:sz w:val="24"/>
          <w:szCs w:val="24"/>
        </w:rPr>
      </w:pPr>
      <w:r w:rsidRPr="00E63099">
        <w:rPr>
          <w:sz w:val="24"/>
          <w:szCs w:val="24"/>
        </w:rPr>
        <w:t>Pour commencer, la tourelle devra pivoter sur 360 degrés sur son axe horizontal et sur 180 degrés et + sur son axe vertical. Ensuite, les composants électroniques qui seront montés sur la base de la tourelle devront être assez légers pour être supportés et déplacés rapidement. Ceux-ci devront aussi être bien balancés afin de ne pas déséquilibrer le montage. Le câblage de la tourelle devra être disposé de manière à ne jamais enfreindre le mouvement de la tourelle afin d’éviter les bris. La tourelle fonctionnera sur batteries rechargeables qui auront une durée de vie de plus ou moins trois heures. L’alimentation devra être stable afin d’avoir une performance optimale. La tourelle devrait aussi posséder un petit haut-parleur qui serais capable de jouer des sons quelconques. Pour des raisons de sécurité, la tourelle doit posséder une « Killswitch » qui la désactivera en cas d’urgence. Finalement, la tourelle doit être facilement démontable afin dépanner rapidement un problème.</w:t>
      </w:r>
    </w:p>
    <w:p w:rsidR="00E63099" w:rsidRDefault="00E63099" w:rsidP="00E63099">
      <w:pPr>
        <w:rPr>
          <w:color w:val="2E74B5" w:themeColor="accent1" w:themeShade="BF"/>
          <w:sz w:val="24"/>
          <w:szCs w:val="24"/>
        </w:rPr>
      </w:pPr>
      <w:r w:rsidRPr="00E63099">
        <w:rPr>
          <w:color w:val="2E74B5" w:themeColor="accent1" w:themeShade="BF"/>
          <w:sz w:val="24"/>
          <w:szCs w:val="24"/>
        </w:rPr>
        <w:fldChar w:fldCharType="begin"/>
      </w:r>
      <w:r w:rsidRPr="00E63099">
        <w:rPr>
          <w:color w:val="2E74B5" w:themeColor="accent1" w:themeShade="BF"/>
          <w:sz w:val="24"/>
          <w:szCs w:val="24"/>
        </w:rPr>
        <w:instrText xml:space="preserve"> REF _Ref22809460 \h </w:instrText>
      </w:r>
      <w:r w:rsidRPr="00E63099">
        <w:rPr>
          <w:color w:val="2E74B5" w:themeColor="accent1" w:themeShade="BF"/>
          <w:sz w:val="24"/>
          <w:szCs w:val="24"/>
        </w:rPr>
      </w:r>
      <w:r w:rsidRPr="00E63099">
        <w:rPr>
          <w:color w:val="2E74B5" w:themeColor="accent1" w:themeShade="BF"/>
          <w:sz w:val="24"/>
          <w:szCs w:val="24"/>
        </w:rPr>
        <w:fldChar w:fldCharType="separate"/>
      </w:r>
      <w:r w:rsidRPr="00E63099">
        <w:rPr>
          <w:color w:val="2E74B5" w:themeColor="accent1" w:themeShade="BF"/>
        </w:rPr>
        <w:t xml:space="preserve">Tableau </w:t>
      </w:r>
      <w:r w:rsidRPr="00E63099">
        <w:rPr>
          <w:noProof/>
          <w:color w:val="2E74B5" w:themeColor="accent1" w:themeShade="BF"/>
        </w:rPr>
        <w:t>2</w:t>
      </w:r>
      <w:r w:rsidRPr="00E63099">
        <w:rPr>
          <w:color w:val="2E74B5" w:themeColor="accent1" w:themeShade="BF"/>
        </w:rPr>
        <w:t>: Requis matériels</w:t>
      </w:r>
      <w:r w:rsidRPr="00E63099">
        <w:rPr>
          <w:color w:val="2E74B5" w:themeColor="accent1" w:themeShade="BF"/>
          <w:sz w:val="24"/>
          <w:szCs w:val="24"/>
        </w:rPr>
        <w:fldChar w:fldCharType="end"/>
      </w:r>
    </w:p>
    <w:p w:rsidR="00E63099" w:rsidRDefault="00E63099" w:rsidP="00E63099">
      <w:pPr>
        <w:rPr>
          <w:color w:val="2E74B5" w:themeColor="accent1" w:themeShade="BF"/>
          <w:sz w:val="24"/>
          <w:szCs w:val="24"/>
        </w:rPr>
      </w:pPr>
    </w:p>
    <w:p w:rsidR="00E63099" w:rsidRDefault="00E63099" w:rsidP="00E63099">
      <w:pPr>
        <w:rPr>
          <w:color w:val="2E74B5" w:themeColor="accent1" w:themeShade="BF"/>
          <w:sz w:val="24"/>
          <w:szCs w:val="24"/>
        </w:rPr>
      </w:pPr>
    </w:p>
    <w:p w:rsidR="000D056A" w:rsidRDefault="000D056A" w:rsidP="00E63099">
      <w:pPr>
        <w:rPr>
          <w:color w:val="2E74B5" w:themeColor="accent1" w:themeShade="BF"/>
          <w:sz w:val="24"/>
          <w:szCs w:val="24"/>
        </w:rPr>
      </w:pPr>
    </w:p>
    <w:p w:rsidR="001C3204" w:rsidRDefault="001C3204" w:rsidP="00E63099">
      <w:pPr>
        <w:rPr>
          <w:color w:val="2E74B5" w:themeColor="accent1" w:themeShade="BF"/>
          <w:sz w:val="24"/>
          <w:szCs w:val="24"/>
        </w:rPr>
      </w:pPr>
    </w:p>
    <w:p w:rsidR="00FC35FE" w:rsidRPr="00FC35FE" w:rsidRDefault="0079330E" w:rsidP="00E63099">
      <w:pPr>
        <w:rPr>
          <w:sz w:val="28"/>
          <w:szCs w:val="28"/>
          <w:u w:val="single"/>
        </w:rPr>
      </w:pPr>
      <w:r>
        <w:rPr>
          <w:sz w:val="28"/>
          <w:szCs w:val="28"/>
          <w:u w:val="single"/>
        </w:rPr>
        <w:t>Requis logiciels</w:t>
      </w:r>
      <w:r w:rsidR="00FC35FE">
        <w:rPr>
          <w:sz w:val="28"/>
          <w:szCs w:val="28"/>
          <w:u w:val="single"/>
        </w:rPr>
        <w:t> :</w:t>
      </w:r>
    </w:p>
    <w:p w:rsidR="00FC35FE" w:rsidRDefault="00FC35FE" w:rsidP="00FC35FE">
      <w:pPr>
        <w:jc w:val="both"/>
        <w:rPr>
          <w:sz w:val="24"/>
          <w:szCs w:val="24"/>
        </w:rPr>
      </w:pPr>
      <w:r w:rsidRPr="00FC35FE">
        <w:rPr>
          <w:sz w:val="24"/>
          <w:szCs w:val="24"/>
        </w:rPr>
        <w:t>La partie logicielle contient aussi plusieurs requis. Premièrement, une bonne communication entre la tourelle et le serveur web. La communication se fera par Wi-Fi. Par raison d’efficacité, la tourelle devra être rapide à acquérir des cibles afin de les suivre efficacement. Elle devra aussi être précise. Le programme devra suivre le niveau de la/les batterie(s). Pour ne pas envoyer des commandes contradictoires à la tourelle en même temps, l’application ne devra accepter qu’un seul utilisateur à la fois. Elle nécessitera aussi un mot de passe afin de ne pas laisser n’importe qui contrôler la tourelle. Finalement, la « Killswitch » devra avoir priorité sur TOUS les autres systèmes afin d’arrêter toute action non-voulue immédiatement.</w:t>
      </w:r>
    </w:p>
    <w:p w:rsidR="000D056A" w:rsidRDefault="000D056A" w:rsidP="00FC35FE">
      <w:pPr>
        <w:jc w:val="both"/>
        <w:rPr>
          <w:sz w:val="24"/>
          <w:szCs w:val="24"/>
        </w:rPr>
      </w:pPr>
    </w:p>
    <w:p w:rsidR="009B6667" w:rsidRPr="00BC51BE" w:rsidRDefault="00FC35FE" w:rsidP="00FB3BB9">
      <w:pPr>
        <w:jc w:val="both"/>
        <w:rPr>
          <w:color w:val="2E74B5" w:themeColor="accent1" w:themeShade="BF"/>
          <w:sz w:val="24"/>
          <w:szCs w:val="24"/>
        </w:rPr>
      </w:pPr>
      <w:r w:rsidRPr="00FC35FE">
        <w:rPr>
          <w:color w:val="2E74B5" w:themeColor="accent1" w:themeShade="BF"/>
          <w:sz w:val="24"/>
          <w:szCs w:val="24"/>
        </w:rPr>
        <w:fldChar w:fldCharType="begin"/>
      </w:r>
      <w:r w:rsidRPr="00FC35FE">
        <w:rPr>
          <w:color w:val="2E74B5" w:themeColor="accent1" w:themeShade="BF"/>
          <w:sz w:val="24"/>
          <w:szCs w:val="24"/>
        </w:rPr>
        <w:instrText xml:space="preserve"> REF _Ref22816973 \h </w:instrText>
      </w:r>
      <w:r w:rsidRPr="00FC35FE">
        <w:rPr>
          <w:color w:val="2E74B5" w:themeColor="accent1" w:themeShade="BF"/>
          <w:sz w:val="24"/>
          <w:szCs w:val="24"/>
        </w:rPr>
      </w:r>
      <w:r w:rsidRPr="00FC35FE">
        <w:rPr>
          <w:color w:val="2E74B5" w:themeColor="accent1" w:themeShade="BF"/>
          <w:sz w:val="24"/>
          <w:szCs w:val="24"/>
        </w:rPr>
        <w:fldChar w:fldCharType="separate"/>
      </w:r>
      <w:r w:rsidRPr="00FC35FE">
        <w:rPr>
          <w:color w:val="2E74B5" w:themeColor="accent1" w:themeShade="BF"/>
        </w:rPr>
        <w:t xml:space="preserve">Tableau </w:t>
      </w:r>
      <w:r w:rsidRPr="00FC35FE">
        <w:rPr>
          <w:noProof/>
          <w:color w:val="2E74B5" w:themeColor="accent1" w:themeShade="BF"/>
        </w:rPr>
        <w:t>3</w:t>
      </w:r>
      <w:r w:rsidRPr="00FC35FE">
        <w:rPr>
          <w:color w:val="2E74B5" w:themeColor="accent1" w:themeShade="BF"/>
        </w:rPr>
        <w:t>: Requis logiciels</w:t>
      </w:r>
      <w:r w:rsidRPr="00FC35FE">
        <w:rPr>
          <w:color w:val="2E74B5" w:themeColor="accent1" w:themeShade="BF"/>
          <w:sz w:val="24"/>
          <w:szCs w:val="24"/>
        </w:rPr>
        <w:fldChar w:fldCharType="end"/>
      </w:r>
    </w:p>
    <w:tbl>
      <w:tblPr>
        <w:tblStyle w:val="Grilledutableau"/>
        <w:tblW w:w="0" w:type="auto"/>
        <w:tblInd w:w="-289" w:type="dxa"/>
        <w:tblLook w:val="04A0" w:firstRow="1" w:lastRow="0" w:firstColumn="1" w:lastColumn="0" w:noHBand="0" w:noVBand="1"/>
      </w:tblPr>
      <w:tblGrid>
        <w:gridCol w:w="1702"/>
        <w:gridCol w:w="7217"/>
      </w:tblGrid>
      <w:tr w:rsidR="004209E8" w:rsidTr="008A660E">
        <w:tc>
          <w:tcPr>
            <w:tcW w:w="1702" w:type="dxa"/>
          </w:tcPr>
          <w:p w:rsidR="004209E8" w:rsidRDefault="004209E8" w:rsidP="00FB3BB9">
            <w:pPr>
              <w:jc w:val="both"/>
              <w:rPr>
                <w:sz w:val="28"/>
                <w:szCs w:val="28"/>
              </w:rPr>
            </w:pPr>
            <w:r>
              <w:rPr>
                <w:sz w:val="28"/>
                <w:szCs w:val="28"/>
              </w:rPr>
              <w:t>Référence</w:t>
            </w:r>
          </w:p>
        </w:tc>
        <w:tc>
          <w:tcPr>
            <w:tcW w:w="7217" w:type="dxa"/>
          </w:tcPr>
          <w:p w:rsidR="004209E8" w:rsidRDefault="004209E8" w:rsidP="00FB3BB9">
            <w:pPr>
              <w:jc w:val="both"/>
              <w:rPr>
                <w:sz w:val="28"/>
                <w:szCs w:val="28"/>
              </w:rPr>
            </w:pPr>
            <w:r>
              <w:rPr>
                <w:sz w:val="28"/>
                <w:szCs w:val="28"/>
              </w:rPr>
              <w:t>Requis</w:t>
            </w:r>
            <w:r w:rsidR="00354777">
              <w:rPr>
                <w:sz w:val="28"/>
                <w:szCs w:val="28"/>
              </w:rPr>
              <w:t xml:space="preserve"> client</w:t>
            </w:r>
          </w:p>
        </w:tc>
      </w:tr>
      <w:tr w:rsidR="00A1365D" w:rsidTr="008A660E">
        <w:tc>
          <w:tcPr>
            <w:tcW w:w="1702" w:type="dxa"/>
          </w:tcPr>
          <w:p w:rsidR="00A1365D" w:rsidRDefault="009B33B1" w:rsidP="00FB3BB9">
            <w:pPr>
              <w:jc w:val="both"/>
              <w:rPr>
                <w:sz w:val="28"/>
                <w:szCs w:val="28"/>
              </w:rPr>
            </w:pPr>
            <w:r>
              <w:rPr>
                <w:sz w:val="28"/>
                <w:szCs w:val="28"/>
              </w:rPr>
              <w:t>1</w:t>
            </w:r>
          </w:p>
        </w:tc>
        <w:tc>
          <w:tcPr>
            <w:tcW w:w="7217" w:type="dxa"/>
          </w:tcPr>
          <w:p w:rsidR="00A1365D" w:rsidRDefault="00A1365D" w:rsidP="00FB3BB9">
            <w:pPr>
              <w:jc w:val="both"/>
              <w:rPr>
                <w:sz w:val="28"/>
                <w:szCs w:val="28"/>
              </w:rPr>
            </w:pPr>
            <w:r>
              <w:rPr>
                <w:sz w:val="28"/>
                <w:szCs w:val="28"/>
              </w:rPr>
              <w:t>La tourelle peut tourner sur un axe vertical et un axe horizontal</w:t>
            </w:r>
            <w:r w:rsidR="009B33B1">
              <w:rPr>
                <w:sz w:val="28"/>
                <w:szCs w:val="28"/>
              </w:rPr>
              <w:t>.</w:t>
            </w:r>
          </w:p>
        </w:tc>
      </w:tr>
      <w:tr w:rsidR="00B64C2C" w:rsidTr="008A660E">
        <w:tc>
          <w:tcPr>
            <w:tcW w:w="1702" w:type="dxa"/>
          </w:tcPr>
          <w:p w:rsidR="00B64C2C" w:rsidRDefault="00B64C2C" w:rsidP="00FB3BB9">
            <w:pPr>
              <w:jc w:val="both"/>
              <w:rPr>
                <w:sz w:val="28"/>
                <w:szCs w:val="28"/>
              </w:rPr>
            </w:pPr>
            <w:r>
              <w:rPr>
                <w:sz w:val="28"/>
                <w:szCs w:val="28"/>
              </w:rPr>
              <w:t>2</w:t>
            </w:r>
          </w:p>
        </w:tc>
        <w:tc>
          <w:tcPr>
            <w:tcW w:w="7217" w:type="dxa"/>
          </w:tcPr>
          <w:p w:rsidR="00B64C2C" w:rsidRDefault="001115E9" w:rsidP="00FB3BB9">
            <w:pPr>
              <w:jc w:val="both"/>
              <w:rPr>
                <w:sz w:val="28"/>
                <w:szCs w:val="28"/>
              </w:rPr>
            </w:pPr>
            <w:r>
              <w:rPr>
                <w:sz w:val="28"/>
                <w:szCs w:val="28"/>
              </w:rPr>
              <w:t>Mouvement fait par 2 servo</w:t>
            </w:r>
            <w:r w:rsidR="00B64C2C">
              <w:rPr>
                <w:sz w:val="28"/>
                <w:szCs w:val="28"/>
              </w:rPr>
              <w:t xml:space="preserve">moteurs </w:t>
            </w:r>
          </w:p>
        </w:tc>
      </w:tr>
      <w:tr w:rsidR="004209E8" w:rsidTr="008A660E">
        <w:tc>
          <w:tcPr>
            <w:tcW w:w="1702" w:type="dxa"/>
          </w:tcPr>
          <w:p w:rsidR="004209E8" w:rsidRDefault="009B33B1" w:rsidP="00FB3BB9">
            <w:pPr>
              <w:jc w:val="both"/>
              <w:rPr>
                <w:sz w:val="28"/>
                <w:szCs w:val="28"/>
              </w:rPr>
            </w:pPr>
            <w:r>
              <w:rPr>
                <w:sz w:val="28"/>
                <w:szCs w:val="28"/>
              </w:rPr>
              <w:t>2</w:t>
            </w:r>
          </w:p>
        </w:tc>
        <w:tc>
          <w:tcPr>
            <w:tcW w:w="7217" w:type="dxa"/>
          </w:tcPr>
          <w:p w:rsidR="004209E8" w:rsidRDefault="00354777" w:rsidP="00FB3BB9">
            <w:pPr>
              <w:jc w:val="both"/>
              <w:rPr>
                <w:sz w:val="28"/>
                <w:szCs w:val="28"/>
              </w:rPr>
            </w:pPr>
            <w:r>
              <w:rPr>
                <w:sz w:val="28"/>
                <w:szCs w:val="28"/>
              </w:rPr>
              <w:t>Application</w:t>
            </w:r>
            <w:r w:rsidR="00B64C2C">
              <w:rPr>
                <w:sz w:val="28"/>
                <w:szCs w:val="28"/>
              </w:rPr>
              <w:t xml:space="preserve"> web</w:t>
            </w:r>
            <w:r>
              <w:rPr>
                <w:sz w:val="28"/>
                <w:szCs w:val="28"/>
              </w:rPr>
              <w:t xml:space="preserve"> simple d’</w:t>
            </w:r>
            <w:r w:rsidR="00556261">
              <w:rPr>
                <w:sz w:val="28"/>
                <w:szCs w:val="28"/>
              </w:rPr>
              <w:t>utilisation</w:t>
            </w:r>
          </w:p>
        </w:tc>
      </w:tr>
      <w:tr w:rsidR="004209E8" w:rsidTr="008A660E">
        <w:tc>
          <w:tcPr>
            <w:tcW w:w="1702" w:type="dxa"/>
          </w:tcPr>
          <w:p w:rsidR="004209E8" w:rsidRDefault="009B33B1" w:rsidP="00FB3BB9">
            <w:pPr>
              <w:jc w:val="both"/>
              <w:rPr>
                <w:sz w:val="28"/>
                <w:szCs w:val="28"/>
              </w:rPr>
            </w:pPr>
            <w:r>
              <w:rPr>
                <w:sz w:val="28"/>
                <w:szCs w:val="28"/>
              </w:rPr>
              <w:t>5</w:t>
            </w:r>
          </w:p>
        </w:tc>
        <w:tc>
          <w:tcPr>
            <w:tcW w:w="7217" w:type="dxa"/>
          </w:tcPr>
          <w:p w:rsidR="004209E8" w:rsidRDefault="00354777" w:rsidP="00FB3BB9">
            <w:pPr>
              <w:jc w:val="both"/>
              <w:rPr>
                <w:sz w:val="28"/>
                <w:szCs w:val="28"/>
              </w:rPr>
            </w:pPr>
            <w:r>
              <w:rPr>
                <w:sz w:val="28"/>
                <w:szCs w:val="28"/>
              </w:rPr>
              <w:t>Vitesse d’</w:t>
            </w:r>
            <w:r w:rsidR="00556261">
              <w:rPr>
                <w:sz w:val="28"/>
                <w:szCs w:val="28"/>
              </w:rPr>
              <w:t>acquisition</w:t>
            </w:r>
            <w:r>
              <w:rPr>
                <w:sz w:val="28"/>
                <w:szCs w:val="28"/>
              </w:rPr>
              <w:t xml:space="preserve"> de cible rapide</w:t>
            </w:r>
          </w:p>
        </w:tc>
      </w:tr>
      <w:tr w:rsidR="004209E8" w:rsidTr="008A660E">
        <w:tc>
          <w:tcPr>
            <w:tcW w:w="1702" w:type="dxa"/>
          </w:tcPr>
          <w:p w:rsidR="004209E8" w:rsidRDefault="009B33B1" w:rsidP="00FB3BB9">
            <w:pPr>
              <w:jc w:val="both"/>
              <w:rPr>
                <w:sz w:val="28"/>
                <w:szCs w:val="28"/>
              </w:rPr>
            </w:pPr>
            <w:r>
              <w:rPr>
                <w:sz w:val="28"/>
                <w:szCs w:val="28"/>
              </w:rPr>
              <w:t>6</w:t>
            </w:r>
          </w:p>
        </w:tc>
        <w:tc>
          <w:tcPr>
            <w:tcW w:w="7217" w:type="dxa"/>
          </w:tcPr>
          <w:p w:rsidR="004209E8" w:rsidRDefault="007F0431" w:rsidP="00FB3BB9">
            <w:pPr>
              <w:jc w:val="both"/>
              <w:rPr>
                <w:sz w:val="28"/>
                <w:szCs w:val="28"/>
              </w:rPr>
            </w:pPr>
            <w:r>
              <w:rPr>
                <w:sz w:val="28"/>
                <w:szCs w:val="28"/>
              </w:rPr>
              <w:t>Capacité à suivre une cible en mouvement</w:t>
            </w:r>
          </w:p>
        </w:tc>
      </w:tr>
      <w:tr w:rsidR="007B0E21" w:rsidTr="008A660E">
        <w:tc>
          <w:tcPr>
            <w:tcW w:w="1702" w:type="dxa"/>
          </w:tcPr>
          <w:p w:rsidR="007B0E21" w:rsidRDefault="009B33B1" w:rsidP="00FB3BB9">
            <w:pPr>
              <w:jc w:val="both"/>
              <w:rPr>
                <w:sz w:val="28"/>
                <w:szCs w:val="28"/>
              </w:rPr>
            </w:pPr>
            <w:r>
              <w:rPr>
                <w:sz w:val="28"/>
                <w:szCs w:val="28"/>
              </w:rPr>
              <w:t>8</w:t>
            </w:r>
          </w:p>
        </w:tc>
        <w:tc>
          <w:tcPr>
            <w:tcW w:w="7217" w:type="dxa"/>
          </w:tcPr>
          <w:p w:rsidR="007B0E21" w:rsidRDefault="007B0E21" w:rsidP="00FB3BB9">
            <w:pPr>
              <w:jc w:val="both"/>
              <w:rPr>
                <w:sz w:val="28"/>
                <w:szCs w:val="28"/>
              </w:rPr>
            </w:pPr>
            <w:r>
              <w:rPr>
                <w:sz w:val="28"/>
                <w:szCs w:val="28"/>
              </w:rPr>
              <w:t>Autonomie des batteries de plus de 3h</w:t>
            </w:r>
          </w:p>
        </w:tc>
      </w:tr>
      <w:tr w:rsidR="004209E8" w:rsidTr="008A660E">
        <w:tc>
          <w:tcPr>
            <w:tcW w:w="1702" w:type="dxa"/>
          </w:tcPr>
          <w:p w:rsidR="004209E8" w:rsidRDefault="009B33B1" w:rsidP="00FB3BB9">
            <w:pPr>
              <w:jc w:val="both"/>
              <w:rPr>
                <w:sz w:val="28"/>
                <w:szCs w:val="28"/>
              </w:rPr>
            </w:pPr>
            <w:r>
              <w:rPr>
                <w:sz w:val="28"/>
                <w:szCs w:val="28"/>
              </w:rPr>
              <w:t>9</w:t>
            </w:r>
          </w:p>
        </w:tc>
        <w:tc>
          <w:tcPr>
            <w:tcW w:w="7217" w:type="dxa"/>
          </w:tcPr>
          <w:p w:rsidR="004209E8" w:rsidRDefault="007F0431" w:rsidP="00FB3BB9">
            <w:pPr>
              <w:jc w:val="both"/>
              <w:rPr>
                <w:sz w:val="28"/>
                <w:szCs w:val="28"/>
              </w:rPr>
            </w:pPr>
            <w:r>
              <w:rPr>
                <w:b/>
                <w:sz w:val="28"/>
                <w:szCs w:val="28"/>
              </w:rPr>
              <w:t>*Sécuritaire pour l’</w:t>
            </w:r>
            <w:r w:rsidR="00556261">
              <w:rPr>
                <w:b/>
                <w:sz w:val="28"/>
                <w:szCs w:val="28"/>
              </w:rPr>
              <w:t>utilisateur</w:t>
            </w:r>
            <w:r>
              <w:rPr>
                <w:b/>
                <w:sz w:val="28"/>
                <w:szCs w:val="28"/>
              </w:rPr>
              <w:t xml:space="preserve"> et la cible*</w:t>
            </w:r>
          </w:p>
        </w:tc>
      </w:tr>
      <w:tr w:rsidR="00A1365D" w:rsidTr="008A660E">
        <w:tc>
          <w:tcPr>
            <w:tcW w:w="1702" w:type="dxa"/>
          </w:tcPr>
          <w:p w:rsidR="00A1365D" w:rsidRDefault="009B33B1" w:rsidP="00FB3BB9">
            <w:pPr>
              <w:jc w:val="both"/>
              <w:rPr>
                <w:sz w:val="28"/>
                <w:szCs w:val="28"/>
              </w:rPr>
            </w:pPr>
            <w:r>
              <w:rPr>
                <w:sz w:val="28"/>
                <w:szCs w:val="28"/>
              </w:rPr>
              <w:t>11</w:t>
            </w:r>
          </w:p>
        </w:tc>
        <w:tc>
          <w:tcPr>
            <w:tcW w:w="7217" w:type="dxa"/>
          </w:tcPr>
          <w:p w:rsidR="00A1365D" w:rsidRDefault="00A1365D" w:rsidP="00FB3BB9">
            <w:pPr>
              <w:jc w:val="both"/>
              <w:rPr>
                <w:sz w:val="28"/>
                <w:szCs w:val="28"/>
              </w:rPr>
            </w:pPr>
            <w:r>
              <w:rPr>
                <w:sz w:val="28"/>
                <w:szCs w:val="28"/>
              </w:rPr>
              <w:t xml:space="preserve">Le système peut mesurer la charge des </w:t>
            </w:r>
            <w:r w:rsidR="009B33B1">
              <w:rPr>
                <w:sz w:val="28"/>
                <w:szCs w:val="28"/>
              </w:rPr>
              <w:t>batteries</w:t>
            </w:r>
            <w:r>
              <w:rPr>
                <w:sz w:val="28"/>
                <w:szCs w:val="28"/>
              </w:rPr>
              <w:t xml:space="preserve"> pour prévenir une décharge imprévue.</w:t>
            </w:r>
          </w:p>
        </w:tc>
      </w:tr>
      <w:tr w:rsidR="009B33B1" w:rsidTr="008A660E">
        <w:tc>
          <w:tcPr>
            <w:tcW w:w="1702" w:type="dxa"/>
          </w:tcPr>
          <w:p w:rsidR="009B33B1" w:rsidRDefault="009B33B1" w:rsidP="00FB3BB9">
            <w:pPr>
              <w:jc w:val="both"/>
              <w:rPr>
                <w:sz w:val="28"/>
                <w:szCs w:val="28"/>
              </w:rPr>
            </w:pPr>
            <w:r>
              <w:rPr>
                <w:sz w:val="28"/>
                <w:szCs w:val="28"/>
              </w:rPr>
              <w:t>13</w:t>
            </w:r>
          </w:p>
        </w:tc>
        <w:tc>
          <w:tcPr>
            <w:tcW w:w="7217" w:type="dxa"/>
          </w:tcPr>
          <w:p w:rsidR="009B33B1" w:rsidRDefault="009B33B1" w:rsidP="00FB3BB9">
            <w:pPr>
              <w:jc w:val="both"/>
              <w:rPr>
                <w:sz w:val="28"/>
                <w:szCs w:val="28"/>
              </w:rPr>
            </w:pPr>
            <w:r>
              <w:rPr>
                <w:sz w:val="28"/>
                <w:szCs w:val="28"/>
              </w:rPr>
              <w:t>Les batteries doivent êtres rechargeables et facilement remplaçables en cas de bris.</w:t>
            </w:r>
          </w:p>
        </w:tc>
      </w:tr>
      <w:tr w:rsidR="005319FC" w:rsidTr="008A660E">
        <w:tc>
          <w:tcPr>
            <w:tcW w:w="1702" w:type="dxa"/>
          </w:tcPr>
          <w:p w:rsidR="005319FC" w:rsidRPr="00E62A8D" w:rsidRDefault="005319FC" w:rsidP="005319FC">
            <w:pPr>
              <w:jc w:val="both"/>
              <w:rPr>
                <w:sz w:val="28"/>
                <w:szCs w:val="28"/>
              </w:rPr>
            </w:pPr>
            <w:r w:rsidRPr="00E62A8D">
              <w:rPr>
                <w:sz w:val="28"/>
                <w:szCs w:val="28"/>
              </w:rPr>
              <w:t>1</w:t>
            </w:r>
            <w:r w:rsidR="00E62A8D" w:rsidRPr="00E62A8D">
              <w:rPr>
                <w:sz w:val="28"/>
                <w:szCs w:val="28"/>
              </w:rPr>
              <w:t>5</w:t>
            </w:r>
          </w:p>
        </w:tc>
        <w:tc>
          <w:tcPr>
            <w:tcW w:w="7217" w:type="dxa"/>
          </w:tcPr>
          <w:p w:rsidR="005319FC" w:rsidRPr="00E62A8D" w:rsidRDefault="005319FC" w:rsidP="005319FC">
            <w:pPr>
              <w:jc w:val="both"/>
              <w:rPr>
                <w:sz w:val="28"/>
                <w:szCs w:val="28"/>
              </w:rPr>
            </w:pPr>
            <w:r w:rsidRPr="00E62A8D">
              <w:rPr>
                <w:sz w:val="28"/>
                <w:szCs w:val="28"/>
              </w:rPr>
              <w:t>Utilise le rail du magasin.</w:t>
            </w:r>
          </w:p>
        </w:tc>
      </w:tr>
      <w:tr w:rsidR="005319FC" w:rsidTr="008A660E">
        <w:tc>
          <w:tcPr>
            <w:tcW w:w="1702" w:type="dxa"/>
          </w:tcPr>
          <w:p w:rsidR="005319FC" w:rsidRPr="00E62A8D" w:rsidRDefault="00E62A8D" w:rsidP="005319FC">
            <w:pPr>
              <w:jc w:val="both"/>
              <w:rPr>
                <w:sz w:val="28"/>
                <w:szCs w:val="28"/>
              </w:rPr>
            </w:pPr>
            <w:r>
              <w:rPr>
                <w:sz w:val="28"/>
                <w:szCs w:val="28"/>
              </w:rPr>
              <w:t>1</w:t>
            </w:r>
            <w:r w:rsidR="005319FC" w:rsidRPr="00E62A8D">
              <w:rPr>
                <w:sz w:val="28"/>
                <w:szCs w:val="28"/>
              </w:rPr>
              <w:t>6</w:t>
            </w:r>
          </w:p>
        </w:tc>
        <w:tc>
          <w:tcPr>
            <w:tcW w:w="7217" w:type="dxa"/>
          </w:tcPr>
          <w:p w:rsidR="005319FC" w:rsidRPr="00E62A8D" w:rsidRDefault="005319FC" w:rsidP="005319FC">
            <w:pPr>
              <w:jc w:val="both"/>
              <w:rPr>
                <w:sz w:val="28"/>
                <w:szCs w:val="28"/>
              </w:rPr>
            </w:pPr>
            <w:r w:rsidRPr="00E62A8D">
              <w:rPr>
                <w:sz w:val="28"/>
                <w:szCs w:val="28"/>
              </w:rPr>
              <w:t>Manuel d’instructions pour l’utilisateur</w:t>
            </w:r>
            <w:r w:rsidR="00E62A8D">
              <w:rPr>
                <w:sz w:val="28"/>
                <w:szCs w:val="28"/>
              </w:rPr>
              <w:t>.</w:t>
            </w:r>
          </w:p>
        </w:tc>
      </w:tr>
      <w:tr w:rsidR="005319FC" w:rsidTr="008A660E">
        <w:tc>
          <w:tcPr>
            <w:tcW w:w="1702" w:type="dxa"/>
          </w:tcPr>
          <w:p w:rsidR="005319FC" w:rsidRPr="00E62A8D" w:rsidRDefault="00E62A8D" w:rsidP="005319FC">
            <w:pPr>
              <w:jc w:val="both"/>
              <w:rPr>
                <w:sz w:val="28"/>
                <w:szCs w:val="28"/>
              </w:rPr>
            </w:pPr>
            <w:r>
              <w:rPr>
                <w:sz w:val="28"/>
                <w:szCs w:val="28"/>
              </w:rPr>
              <w:t>1</w:t>
            </w:r>
            <w:r w:rsidR="005319FC" w:rsidRPr="00E62A8D">
              <w:rPr>
                <w:sz w:val="28"/>
                <w:szCs w:val="28"/>
              </w:rPr>
              <w:t>7</w:t>
            </w:r>
          </w:p>
        </w:tc>
        <w:tc>
          <w:tcPr>
            <w:tcW w:w="7217" w:type="dxa"/>
          </w:tcPr>
          <w:p w:rsidR="005319FC" w:rsidRPr="00E62A8D" w:rsidRDefault="005319FC" w:rsidP="005319FC">
            <w:pPr>
              <w:jc w:val="both"/>
              <w:rPr>
                <w:sz w:val="28"/>
                <w:szCs w:val="28"/>
              </w:rPr>
            </w:pPr>
            <w:r w:rsidRPr="00E62A8D">
              <w:rPr>
                <w:sz w:val="28"/>
                <w:szCs w:val="28"/>
              </w:rPr>
              <w:t>Com</w:t>
            </w:r>
            <w:r w:rsidR="00E62A8D">
              <w:rPr>
                <w:sz w:val="28"/>
                <w:szCs w:val="28"/>
              </w:rPr>
              <w:t>mandes pour contrôle manuel peuvent</w:t>
            </w:r>
            <w:r w:rsidRPr="00E62A8D">
              <w:rPr>
                <w:sz w:val="28"/>
                <w:szCs w:val="28"/>
              </w:rPr>
              <w:t xml:space="preserve"> v</w:t>
            </w:r>
            <w:r w:rsidR="00E62A8D">
              <w:rPr>
                <w:sz w:val="28"/>
                <w:szCs w:val="28"/>
              </w:rPr>
              <w:t>enir d’un ordinateur ou d’une télé</w:t>
            </w:r>
            <w:r w:rsidRPr="00E62A8D">
              <w:rPr>
                <w:sz w:val="28"/>
                <w:szCs w:val="28"/>
              </w:rPr>
              <w:t>commande</w:t>
            </w:r>
            <w:r w:rsidR="00E62A8D">
              <w:rPr>
                <w:sz w:val="28"/>
                <w:szCs w:val="28"/>
              </w:rPr>
              <w:t>.</w:t>
            </w:r>
          </w:p>
        </w:tc>
      </w:tr>
      <w:tr w:rsidR="005319FC" w:rsidTr="008A660E">
        <w:tc>
          <w:tcPr>
            <w:tcW w:w="1702" w:type="dxa"/>
          </w:tcPr>
          <w:p w:rsidR="005319FC" w:rsidRPr="00E62A8D" w:rsidRDefault="00E62A8D" w:rsidP="005319FC">
            <w:pPr>
              <w:jc w:val="both"/>
              <w:rPr>
                <w:sz w:val="28"/>
                <w:szCs w:val="28"/>
              </w:rPr>
            </w:pPr>
            <w:r>
              <w:rPr>
                <w:sz w:val="28"/>
                <w:szCs w:val="28"/>
              </w:rPr>
              <w:t>1</w:t>
            </w:r>
            <w:r w:rsidR="005319FC" w:rsidRPr="00E62A8D">
              <w:rPr>
                <w:sz w:val="28"/>
                <w:szCs w:val="28"/>
              </w:rPr>
              <w:t>8</w:t>
            </w:r>
          </w:p>
        </w:tc>
        <w:tc>
          <w:tcPr>
            <w:tcW w:w="7217" w:type="dxa"/>
          </w:tcPr>
          <w:p w:rsidR="005319FC" w:rsidRPr="00E62A8D" w:rsidRDefault="005319FC" w:rsidP="005319FC">
            <w:pPr>
              <w:jc w:val="both"/>
              <w:rPr>
                <w:sz w:val="28"/>
                <w:szCs w:val="28"/>
              </w:rPr>
            </w:pPr>
            <w:r w:rsidRPr="00E62A8D">
              <w:rPr>
                <w:sz w:val="28"/>
                <w:szCs w:val="28"/>
              </w:rPr>
              <w:t>Just</w:t>
            </w:r>
            <w:r w:rsidR="00E62A8D">
              <w:rPr>
                <w:sz w:val="28"/>
                <w:szCs w:val="28"/>
              </w:rPr>
              <w:t>esse de l’encodeur de position à au moins 1 degré.</w:t>
            </w:r>
          </w:p>
        </w:tc>
      </w:tr>
      <w:tr w:rsidR="005319FC" w:rsidTr="008A660E">
        <w:tc>
          <w:tcPr>
            <w:tcW w:w="1702" w:type="dxa"/>
          </w:tcPr>
          <w:p w:rsidR="005319FC" w:rsidRPr="00E62A8D" w:rsidRDefault="00E62A8D" w:rsidP="005319FC">
            <w:pPr>
              <w:jc w:val="both"/>
              <w:rPr>
                <w:sz w:val="28"/>
                <w:szCs w:val="28"/>
              </w:rPr>
            </w:pPr>
            <w:r>
              <w:rPr>
                <w:sz w:val="28"/>
                <w:szCs w:val="28"/>
              </w:rPr>
              <w:t>1</w:t>
            </w:r>
            <w:r w:rsidR="005319FC" w:rsidRPr="00E62A8D">
              <w:rPr>
                <w:sz w:val="28"/>
                <w:szCs w:val="28"/>
              </w:rPr>
              <w:t>9</w:t>
            </w:r>
          </w:p>
        </w:tc>
        <w:tc>
          <w:tcPr>
            <w:tcW w:w="7217" w:type="dxa"/>
          </w:tcPr>
          <w:p w:rsidR="005319FC" w:rsidRPr="00E62A8D" w:rsidRDefault="00E62A8D" w:rsidP="005319FC">
            <w:pPr>
              <w:jc w:val="both"/>
              <w:rPr>
                <w:sz w:val="28"/>
                <w:szCs w:val="28"/>
              </w:rPr>
            </w:pPr>
            <w:r>
              <w:rPr>
                <w:sz w:val="28"/>
                <w:szCs w:val="28"/>
              </w:rPr>
              <w:t>Tolé</w:t>
            </w:r>
            <w:r w:rsidR="005319FC" w:rsidRPr="00E62A8D">
              <w:rPr>
                <w:sz w:val="28"/>
                <w:szCs w:val="28"/>
              </w:rPr>
              <w:t xml:space="preserve">rant aux variations de champ </w:t>
            </w:r>
            <w:r>
              <w:rPr>
                <w:sz w:val="28"/>
                <w:szCs w:val="28"/>
              </w:rPr>
              <w:t>magné</w:t>
            </w:r>
            <w:r w:rsidR="005319FC" w:rsidRPr="00E62A8D">
              <w:rPr>
                <w:sz w:val="28"/>
                <w:szCs w:val="28"/>
              </w:rPr>
              <w:t>tique</w:t>
            </w:r>
            <w:r>
              <w:rPr>
                <w:sz w:val="28"/>
                <w:szCs w:val="28"/>
              </w:rPr>
              <w:t>.</w:t>
            </w:r>
          </w:p>
        </w:tc>
      </w:tr>
    </w:tbl>
    <w:p w:rsidR="002943EE" w:rsidRDefault="00DC6D89" w:rsidP="00DC6D89">
      <w:pPr>
        <w:pStyle w:val="Lgende"/>
      </w:pPr>
      <w:bookmarkStart w:id="0" w:name="_Ref22806959"/>
      <w:r>
        <w:t xml:space="preserve">Tableau </w:t>
      </w:r>
      <w:r w:rsidR="009D32A7">
        <w:fldChar w:fldCharType="begin"/>
      </w:r>
      <w:r w:rsidR="009D32A7">
        <w:instrText xml:space="preserve"> SEQ Tableau \* ARABIC </w:instrText>
      </w:r>
      <w:r w:rsidR="009D32A7">
        <w:fldChar w:fldCharType="separate"/>
      </w:r>
      <w:r>
        <w:rPr>
          <w:noProof/>
        </w:rPr>
        <w:t>1</w:t>
      </w:r>
      <w:r w:rsidR="009D32A7">
        <w:rPr>
          <w:noProof/>
        </w:rPr>
        <w:fldChar w:fldCharType="end"/>
      </w:r>
      <w:r>
        <w:t>: Requis client</w:t>
      </w:r>
      <w:bookmarkEnd w:id="0"/>
    </w:p>
    <w:p w:rsidR="007F0431" w:rsidRDefault="007F0431" w:rsidP="00FB3BB9">
      <w:pPr>
        <w:jc w:val="both"/>
        <w:rPr>
          <w:sz w:val="28"/>
          <w:szCs w:val="28"/>
          <w:u w:val="single"/>
        </w:rPr>
      </w:pPr>
    </w:p>
    <w:p w:rsidR="00BC51BE" w:rsidRPr="007B0E21" w:rsidRDefault="00BC51BE" w:rsidP="00FB3BB9">
      <w:pPr>
        <w:jc w:val="both"/>
        <w:rPr>
          <w:sz w:val="28"/>
          <w:szCs w:val="28"/>
          <w:u w:val="single"/>
        </w:rPr>
      </w:pPr>
    </w:p>
    <w:tbl>
      <w:tblPr>
        <w:tblStyle w:val="Grilledutableau"/>
        <w:tblW w:w="0" w:type="auto"/>
        <w:tblLook w:val="04A0" w:firstRow="1" w:lastRow="0" w:firstColumn="1" w:lastColumn="0" w:noHBand="0" w:noVBand="1"/>
      </w:tblPr>
      <w:tblGrid>
        <w:gridCol w:w="1413"/>
        <w:gridCol w:w="7217"/>
      </w:tblGrid>
      <w:tr w:rsidR="007F0431" w:rsidTr="00B55A3A">
        <w:tc>
          <w:tcPr>
            <w:tcW w:w="1413" w:type="dxa"/>
          </w:tcPr>
          <w:p w:rsidR="007F0431" w:rsidRDefault="007F0431" w:rsidP="00B55A3A">
            <w:pPr>
              <w:jc w:val="both"/>
              <w:rPr>
                <w:sz w:val="28"/>
                <w:szCs w:val="28"/>
              </w:rPr>
            </w:pPr>
            <w:r>
              <w:rPr>
                <w:sz w:val="28"/>
                <w:szCs w:val="28"/>
              </w:rPr>
              <w:lastRenderedPageBreak/>
              <w:t>Référence</w:t>
            </w:r>
          </w:p>
        </w:tc>
        <w:tc>
          <w:tcPr>
            <w:tcW w:w="7217" w:type="dxa"/>
          </w:tcPr>
          <w:p w:rsidR="007F0431" w:rsidRDefault="007F0431" w:rsidP="007F0431">
            <w:pPr>
              <w:jc w:val="both"/>
              <w:rPr>
                <w:sz w:val="28"/>
                <w:szCs w:val="28"/>
              </w:rPr>
            </w:pPr>
            <w:r>
              <w:rPr>
                <w:sz w:val="28"/>
                <w:szCs w:val="28"/>
              </w:rPr>
              <w:t>Requis matériel</w:t>
            </w:r>
          </w:p>
        </w:tc>
      </w:tr>
      <w:tr w:rsidR="007F0431" w:rsidTr="00B55A3A">
        <w:tc>
          <w:tcPr>
            <w:tcW w:w="1413" w:type="dxa"/>
          </w:tcPr>
          <w:p w:rsidR="007F0431" w:rsidRDefault="007F0431" w:rsidP="00B55A3A">
            <w:pPr>
              <w:jc w:val="both"/>
              <w:rPr>
                <w:sz w:val="28"/>
                <w:szCs w:val="28"/>
              </w:rPr>
            </w:pPr>
            <w:r>
              <w:rPr>
                <w:sz w:val="28"/>
                <w:szCs w:val="28"/>
              </w:rPr>
              <w:t>1</w:t>
            </w:r>
          </w:p>
        </w:tc>
        <w:tc>
          <w:tcPr>
            <w:tcW w:w="7217" w:type="dxa"/>
          </w:tcPr>
          <w:p w:rsidR="007F0431" w:rsidRDefault="007F0431" w:rsidP="00934ECA">
            <w:pPr>
              <w:jc w:val="both"/>
              <w:rPr>
                <w:sz w:val="28"/>
                <w:szCs w:val="28"/>
              </w:rPr>
            </w:pPr>
            <w:r>
              <w:rPr>
                <w:sz w:val="28"/>
                <w:szCs w:val="28"/>
              </w:rPr>
              <w:t xml:space="preserve">Angle de </w:t>
            </w:r>
            <w:r w:rsidR="00934ECA">
              <w:rPr>
                <w:sz w:val="28"/>
                <w:szCs w:val="28"/>
              </w:rPr>
              <w:t>visée de</w:t>
            </w:r>
            <w:r w:rsidR="00082478">
              <w:rPr>
                <w:sz w:val="28"/>
                <w:szCs w:val="28"/>
              </w:rPr>
              <w:t xml:space="preserve"> 360</w:t>
            </w:r>
            <w:r>
              <w:rPr>
                <w:sz w:val="28"/>
                <w:szCs w:val="28"/>
              </w:rPr>
              <w:t xml:space="preserve"> degrés à l’</w:t>
            </w:r>
            <w:r w:rsidR="00725668">
              <w:rPr>
                <w:sz w:val="28"/>
                <w:szCs w:val="28"/>
              </w:rPr>
              <w:t>horiz</w:t>
            </w:r>
            <w:r>
              <w:rPr>
                <w:sz w:val="28"/>
                <w:szCs w:val="28"/>
              </w:rPr>
              <w:t>ontal</w:t>
            </w:r>
          </w:p>
        </w:tc>
      </w:tr>
      <w:tr w:rsidR="007F0431" w:rsidTr="00B55A3A">
        <w:tc>
          <w:tcPr>
            <w:tcW w:w="1413" w:type="dxa"/>
          </w:tcPr>
          <w:p w:rsidR="007F0431" w:rsidRDefault="007F0431" w:rsidP="00B55A3A">
            <w:pPr>
              <w:jc w:val="both"/>
              <w:rPr>
                <w:sz w:val="28"/>
                <w:szCs w:val="28"/>
              </w:rPr>
            </w:pPr>
            <w:r>
              <w:rPr>
                <w:sz w:val="28"/>
                <w:szCs w:val="28"/>
              </w:rPr>
              <w:t>2</w:t>
            </w:r>
          </w:p>
        </w:tc>
        <w:tc>
          <w:tcPr>
            <w:tcW w:w="7217" w:type="dxa"/>
          </w:tcPr>
          <w:p w:rsidR="007F0431" w:rsidRDefault="007F0431" w:rsidP="00B55A3A">
            <w:pPr>
              <w:jc w:val="both"/>
              <w:rPr>
                <w:sz w:val="28"/>
                <w:szCs w:val="28"/>
              </w:rPr>
            </w:pPr>
            <w:r>
              <w:rPr>
                <w:sz w:val="28"/>
                <w:szCs w:val="28"/>
              </w:rPr>
              <w:t>Base de tourelle rotative et capable de facilement supporter le poids de la tourelle</w:t>
            </w:r>
          </w:p>
        </w:tc>
      </w:tr>
      <w:tr w:rsidR="007F0431" w:rsidTr="00B55A3A">
        <w:tc>
          <w:tcPr>
            <w:tcW w:w="1413" w:type="dxa"/>
          </w:tcPr>
          <w:p w:rsidR="007F0431" w:rsidRDefault="007F0431" w:rsidP="007F0431">
            <w:pPr>
              <w:jc w:val="both"/>
              <w:rPr>
                <w:sz w:val="28"/>
                <w:szCs w:val="28"/>
              </w:rPr>
            </w:pPr>
            <w:r>
              <w:rPr>
                <w:sz w:val="28"/>
                <w:szCs w:val="28"/>
              </w:rPr>
              <w:t>3</w:t>
            </w:r>
          </w:p>
        </w:tc>
        <w:tc>
          <w:tcPr>
            <w:tcW w:w="7217" w:type="dxa"/>
          </w:tcPr>
          <w:p w:rsidR="004C3AD0" w:rsidRDefault="007F0431" w:rsidP="004C3AD0">
            <w:pPr>
              <w:jc w:val="both"/>
              <w:rPr>
                <w:sz w:val="28"/>
                <w:szCs w:val="28"/>
              </w:rPr>
            </w:pPr>
            <w:r>
              <w:rPr>
                <w:sz w:val="28"/>
                <w:szCs w:val="28"/>
              </w:rPr>
              <w:t xml:space="preserve">Angle de tir à </w:t>
            </w:r>
          </w:p>
          <w:p w:rsidR="007F0431" w:rsidRDefault="004C3AD0" w:rsidP="004C3AD0">
            <w:pPr>
              <w:jc w:val="both"/>
              <w:rPr>
                <w:sz w:val="28"/>
                <w:szCs w:val="28"/>
              </w:rPr>
            </w:pPr>
            <w:r>
              <w:rPr>
                <w:sz w:val="28"/>
                <w:szCs w:val="28"/>
              </w:rPr>
              <w:t>180</w:t>
            </w:r>
            <w:r w:rsidR="007F0431">
              <w:rPr>
                <w:sz w:val="28"/>
                <w:szCs w:val="28"/>
              </w:rPr>
              <w:t xml:space="preserve"> degrés à la verticale et +</w:t>
            </w:r>
          </w:p>
        </w:tc>
      </w:tr>
      <w:tr w:rsidR="007F0431" w:rsidTr="00B55A3A">
        <w:tc>
          <w:tcPr>
            <w:tcW w:w="1413" w:type="dxa"/>
          </w:tcPr>
          <w:p w:rsidR="007F0431" w:rsidRDefault="007F0431" w:rsidP="007F0431">
            <w:pPr>
              <w:jc w:val="both"/>
              <w:rPr>
                <w:sz w:val="28"/>
                <w:szCs w:val="28"/>
              </w:rPr>
            </w:pPr>
            <w:r>
              <w:rPr>
                <w:sz w:val="28"/>
                <w:szCs w:val="28"/>
              </w:rPr>
              <w:t>4</w:t>
            </w:r>
          </w:p>
        </w:tc>
        <w:tc>
          <w:tcPr>
            <w:tcW w:w="7217" w:type="dxa"/>
          </w:tcPr>
          <w:p w:rsidR="007F0431" w:rsidRDefault="004C3AD0" w:rsidP="007F0431">
            <w:pPr>
              <w:jc w:val="both"/>
              <w:rPr>
                <w:sz w:val="28"/>
                <w:szCs w:val="28"/>
              </w:rPr>
            </w:pPr>
            <w:r>
              <w:rPr>
                <w:sz w:val="28"/>
                <w:szCs w:val="28"/>
              </w:rPr>
              <w:t>Laser</w:t>
            </w:r>
            <w:r w:rsidR="007F0431">
              <w:rPr>
                <w:sz w:val="28"/>
                <w:szCs w:val="28"/>
              </w:rPr>
              <w:t xml:space="preserve"> de la tourelle peut monter et descendre </w:t>
            </w:r>
          </w:p>
        </w:tc>
      </w:tr>
      <w:tr w:rsidR="007F0431" w:rsidTr="00B55A3A">
        <w:tc>
          <w:tcPr>
            <w:tcW w:w="1413" w:type="dxa"/>
          </w:tcPr>
          <w:p w:rsidR="007F0431" w:rsidRDefault="007F0431" w:rsidP="007F0431">
            <w:pPr>
              <w:jc w:val="both"/>
              <w:rPr>
                <w:sz w:val="28"/>
                <w:szCs w:val="28"/>
              </w:rPr>
            </w:pPr>
            <w:r>
              <w:rPr>
                <w:sz w:val="28"/>
                <w:szCs w:val="28"/>
              </w:rPr>
              <w:t>5</w:t>
            </w:r>
          </w:p>
        </w:tc>
        <w:tc>
          <w:tcPr>
            <w:tcW w:w="7217" w:type="dxa"/>
          </w:tcPr>
          <w:p w:rsidR="007F0431" w:rsidRDefault="007F0431" w:rsidP="00C7298E">
            <w:pPr>
              <w:jc w:val="both"/>
              <w:rPr>
                <w:sz w:val="28"/>
                <w:szCs w:val="28"/>
              </w:rPr>
            </w:pPr>
            <w:r>
              <w:rPr>
                <w:sz w:val="28"/>
                <w:szCs w:val="28"/>
              </w:rPr>
              <w:t xml:space="preserve">Montage assez solide pour </w:t>
            </w:r>
            <w:r w:rsidR="004C3AD0">
              <w:rPr>
                <w:sz w:val="28"/>
                <w:szCs w:val="28"/>
              </w:rPr>
              <w:t>supporter l</w:t>
            </w:r>
            <w:r w:rsidR="00C7298E">
              <w:rPr>
                <w:sz w:val="28"/>
                <w:szCs w:val="28"/>
              </w:rPr>
              <w:t>es composants électroniques</w:t>
            </w:r>
            <w:r w:rsidR="004C3AD0">
              <w:rPr>
                <w:sz w:val="28"/>
                <w:szCs w:val="28"/>
              </w:rPr>
              <w:t>.</w:t>
            </w:r>
          </w:p>
        </w:tc>
      </w:tr>
      <w:tr w:rsidR="007F0431" w:rsidTr="00B55A3A">
        <w:tc>
          <w:tcPr>
            <w:tcW w:w="1413" w:type="dxa"/>
          </w:tcPr>
          <w:p w:rsidR="007F0431" w:rsidRDefault="007F0431" w:rsidP="007F0431">
            <w:pPr>
              <w:jc w:val="both"/>
              <w:rPr>
                <w:sz w:val="28"/>
                <w:szCs w:val="28"/>
              </w:rPr>
            </w:pPr>
            <w:r>
              <w:rPr>
                <w:sz w:val="28"/>
                <w:szCs w:val="28"/>
              </w:rPr>
              <w:t>6</w:t>
            </w:r>
          </w:p>
        </w:tc>
        <w:tc>
          <w:tcPr>
            <w:tcW w:w="7217" w:type="dxa"/>
          </w:tcPr>
          <w:p w:rsidR="007F0431" w:rsidRPr="00725668" w:rsidRDefault="00556261" w:rsidP="007F0431">
            <w:pPr>
              <w:jc w:val="both"/>
              <w:rPr>
                <w:sz w:val="28"/>
                <w:szCs w:val="28"/>
              </w:rPr>
            </w:pPr>
            <w:r>
              <w:rPr>
                <w:sz w:val="28"/>
                <w:szCs w:val="28"/>
              </w:rPr>
              <w:t>Câblage</w:t>
            </w:r>
            <w:r w:rsidR="00725668">
              <w:rPr>
                <w:sz w:val="28"/>
                <w:szCs w:val="28"/>
              </w:rPr>
              <w:t xml:space="preserve"> </w:t>
            </w:r>
            <w:r>
              <w:rPr>
                <w:sz w:val="28"/>
                <w:szCs w:val="28"/>
              </w:rPr>
              <w:t>disposé</w:t>
            </w:r>
            <w:r w:rsidR="00725668">
              <w:rPr>
                <w:sz w:val="28"/>
                <w:szCs w:val="28"/>
              </w:rPr>
              <w:t xml:space="preserve"> de manière à ne pas enfreindre le </w:t>
            </w:r>
            <w:r>
              <w:rPr>
                <w:sz w:val="28"/>
                <w:szCs w:val="28"/>
              </w:rPr>
              <w:t>mouvementent</w:t>
            </w:r>
            <w:r w:rsidR="00725668">
              <w:rPr>
                <w:sz w:val="28"/>
                <w:szCs w:val="28"/>
              </w:rPr>
              <w:t xml:space="preserve"> de la tourelle</w:t>
            </w:r>
            <w:r w:rsidR="00B64C2C">
              <w:rPr>
                <w:sz w:val="28"/>
                <w:szCs w:val="28"/>
              </w:rPr>
              <w:t>.</w:t>
            </w:r>
          </w:p>
        </w:tc>
      </w:tr>
      <w:tr w:rsidR="007F0431" w:rsidTr="00B55A3A">
        <w:tc>
          <w:tcPr>
            <w:tcW w:w="1413" w:type="dxa"/>
          </w:tcPr>
          <w:p w:rsidR="007F0431" w:rsidRDefault="007F0431" w:rsidP="007F0431">
            <w:pPr>
              <w:jc w:val="both"/>
              <w:rPr>
                <w:sz w:val="28"/>
                <w:szCs w:val="28"/>
              </w:rPr>
            </w:pPr>
            <w:r>
              <w:rPr>
                <w:sz w:val="28"/>
                <w:szCs w:val="28"/>
              </w:rPr>
              <w:t>7</w:t>
            </w:r>
          </w:p>
        </w:tc>
        <w:tc>
          <w:tcPr>
            <w:tcW w:w="7217" w:type="dxa"/>
          </w:tcPr>
          <w:p w:rsidR="007F0431" w:rsidRPr="00725668" w:rsidRDefault="00725668" w:rsidP="007F0431">
            <w:pPr>
              <w:jc w:val="both"/>
              <w:rPr>
                <w:sz w:val="28"/>
                <w:szCs w:val="28"/>
              </w:rPr>
            </w:pPr>
            <w:r w:rsidRPr="00725668">
              <w:rPr>
                <w:sz w:val="28"/>
                <w:szCs w:val="28"/>
              </w:rPr>
              <w:t>Alimentation</w:t>
            </w:r>
            <w:r>
              <w:rPr>
                <w:sz w:val="28"/>
                <w:szCs w:val="28"/>
              </w:rPr>
              <w:t xml:space="preserve"> stable avec une durée de vie de +3h (sur batterie)</w:t>
            </w:r>
            <w:r w:rsidR="00B64C2C">
              <w:rPr>
                <w:sz w:val="28"/>
                <w:szCs w:val="28"/>
              </w:rPr>
              <w:t>.</w:t>
            </w:r>
          </w:p>
        </w:tc>
      </w:tr>
      <w:tr w:rsidR="00E472F6" w:rsidTr="00B55A3A">
        <w:tc>
          <w:tcPr>
            <w:tcW w:w="1413" w:type="dxa"/>
          </w:tcPr>
          <w:p w:rsidR="00E472F6" w:rsidRDefault="00E472F6" w:rsidP="007F0431">
            <w:pPr>
              <w:jc w:val="both"/>
              <w:rPr>
                <w:sz w:val="28"/>
                <w:szCs w:val="28"/>
              </w:rPr>
            </w:pPr>
            <w:r>
              <w:rPr>
                <w:sz w:val="28"/>
                <w:szCs w:val="28"/>
              </w:rPr>
              <w:t>8</w:t>
            </w:r>
          </w:p>
        </w:tc>
        <w:tc>
          <w:tcPr>
            <w:tcW w:w="7217" w:type="dxa"/>
          </w:tcPr>
          <w:p w:rsidR="00E472F6" w:rsidRDefault="00E472F6" w:rsidP="007F0431">
            <w:pPr>
              <w:jc w:val="both"/>
              <w:rPr>
                <w:sz w:val="28"/>
                <w:szCs w:val="28"/>
              </w:rPr>
            </w:pPr>
            <w:r>
              <w:rPr>
                <w:sz w:val="28"/>
                <w:szCs w:val="28"/>
              </w:rPr>
              <w:t>Le devant de l</w:t>
            </w:r>
            <w:r w:rsidR="009B33B1">
              <w:rPr>
                <w:sz w:val="28"/>
                <w:szCs w:val="28"/>
              </w:rPr>
              <w:t>a tourelle doit protéger et cacher l’électronique derrière.</w:t>
            </w:r>
          </w:p>
        </w:tc>
      </w:tr>
      <w:tr w:rsidR="007B0E21" w:rsidTr="00B55A3A">
        <w:tc>
          <w:tcPr>
            <w:tcW w:w="1413" w:type="dxa"/>
          </w:tcPr>
          <w:p w:rsidR="007B0E21" w:rsidRDefault="00E472F6" w:rsidP="007F0431">
            <w:pPr>
              <w:jc w:val="both"/>
              <w:rPr>
                <w:sz w:val="28"/>
                <w:szCs w:val="28"/>
              </w:rPr>
            </w:pPr>
            <w:r>
              <w:rPr>
                <w:sz w:val="28"/>
                <w:szCs w:val="28"/>
              </w:rPr>
              <w:t>9</w:t>
            </w:r>
          </w:p>
        </w:tc>
        <w:tc>
          <w:tcPr>
            <w:tcW w:w="7217" w:type="dxa"/>
          </w:tcPr>
          <w:p w:rsidR="007B0E21" w:rsidRPr="00725668" w:rsidRDefault="007B0E21" w:rsidP="007F0431">
            <w:pPr>
              <w:jc w:val="both"/>
              <w:rPr>
                <w:sz w:val="28"/>
                <w:szCs w:val="28"/>
              </w:rPr>
            </w:pPr>
            <w:r>
              <w:rPr>
                <w:sz w:val="28"/>
                <w:szCs w:val="28"/>
              </w:rPr>
              <w:t xml:space="preserve">Pour raisons de sécurité, </w:t>
            </w:r>
            <w:r w:rsidR="00E472F6">
              <w:rPr>
                <w:sz w:val="28"/>
                <w:szCs w:val="28"/>
              </w:rPr>
              <w:t>la tourelle possède une « Killswitch » facile d’accès qui désactive la tourelle entièrement.</w:t>
            </w:r>
          </w:p>
        </w:tc>
      </w:tr>
      <w:tr w:rsidR="00B64C2C" w:rsidTr="00B55A3A">
        <w:tc>
          <w:tcPr>
            <w:tcW w:w="1413" w:type="dxa"/>
          </w:tcPr>
          <w:p w:rsidR="00B64C2C" w:rsidRDefault="00B64C2C" w:rsidP="007F0431">
            <w:pPr>
              <w:jc w:val="both"/>
              <w:rPr>
                <w:sz w:val="28"/>
                <w:szCs w:val="28"/>
              </w:rPr>
            </w:pPr>
            <w:r>
              <w:rPr>
                <w:sz w:val="28"/>
                <w:szCs w:val="28"/>
              </w:rPr>
              <w:t>10</w:t>
            </w:r>
          </w:p>
        </w:tc>
        <w:tc>
          <w:tcPr>
            <w:tcW w:w="7217" w:type="dxa"/>
          </w:tcPr>
          <w:p w:rsidR="00B64C2C" w:rsidRDefault="00B64C2C" w:rsidP="007F0431">
            <w:pPr>
              <w:jc w:val="both"/>
              <w:rPr>
                <w:sz w:val="28"/>
                <w:szCs w:val="28"/>
              </w:rPr>
            </w:pPr>
            <w:r>
              <w:rPr>
                <w:sz w:val="28"/>
                <w:szCs w:val="28"/>
              </w:rPr>
              <w:t>Facilement démontable afin de dépanner un bris quelconque.</w:t>
            </w:r>
          </w:p>
        </w:tc>
      </w:tr>
      <w:tr w:rsidR="000754B0" w:rsidTr="00B55A3A">
        <w:tc>
          <w:tcPr>
            <w:tcW w:w="1413" w:type="dxa"/>
          </w:tcPr>
          <w:p w:rsidR="000754B0" w:rsidRDefault="000754B0" w:rsidP="007F0431">
            <w:pPr>
              <w:jc w:val="both"/>
              <w:rPr>
                <w:sz w:val="28"/>
                <w:szCs w:val="28"/>
              </w:rPr>
            </w:pPr>
            <w:r>
              <w:rPr>
                <w:sz w:val="28"/>
                <w:szCs w:val="28"/>
              </w:rPr>
              <w:t>11</w:t>
            </w:r>
          </w:p>
        </w:tc>
        <w:tc>
          <w:tcPr>
            <w:tcW w:w="7217" w:type="dxa"/>
          </w:tcPr>
          <w:p w:rsidR="000754B0" w:rsidRDefault="000754B0" w:rsidP="007F0431">
            <w:pPr>
              <w:jc w:val="both"/>
              <w:rPr>
                <w:sz w:val="28"/>
                <w:szCs w:val="28"/>
              </w:rPr>
            </w:pPr>
            <w:r>
              <w:rPr>
                <w:sz w:val="28"/>
                <w:szCs w:val="28"/>
              </w:rPr>
              <w:t>Limit switches pour protéger l’équipement.</w:t>
            </w:r>
          </w:p>
        </w:tc>
      </w:tr>
    </w:tbl>
    <w:p w:rsidR="00E472F6" w:rsidRDefault="00DC6D89" w:rsidP="00DC6D89">
      <w:pPr>
        <w:pStyle w:val="Lgende"/>
        <w:rPr>
          <w:sz w:val="28"/>
          <w:szCs w:val="28"/>
        </w:rPr>
      </w:pPr>
      <w:bookmarkStart w:id="1" w:name="_Ref22809460"/>
      <w:r>
        <w:t xml:space="preserve">Tableau </w:t>
      </w:r>
      <w:r w:rsidR="009D32A7">
        <w:fldChar w:fldCharType="begin"/>
      </w:r>
      <w:r w:rsidR="009D32A7">
        <w:instrText xml:space="preserve"> SEQ Tableau \* ARABIC </w:instrText>
      </w:r>
      <w:r w:rsidR="009D32A7">
        <w:fldChar w:fldCharType="separate"/>
      </w:r>
      <w:r>
        <w:rPr>
          <w:noProof/>
        </w:rPr>
        <w:t>2</w:t>
      </w:r>
      <w:r w:rsidR="009D32A7">
        <w:rPr>
          <w:noProof/>
        </w:rPr>
        <w:fldChar w:fldCharType="end"/>
      </w:r>
      <w:r>
        <w:t>: Requis matériels</w:t>
      </w:r>
      <w:bookmarkEnd w:id="1"/>
    </w:p>
    <w:p w:rsidR="00BB58F5" w:rsidRPr="007B0E21" w:rsidRDefault="00BB58F5" w:rsidP="007F0431">
      <w:pPr>
        <w:jc w:val="both"/>
        <w:rPr>
          <w:sz w:val="28"/>
          <w:szCs w:val="28"/>
          <w:u w:val="single"/>
        </w:rPr>
      </w:pPr>
    </w:p>
    <w:tbl>
      <w:tblPr>
        <w:tblStyle w:val="Grilledutableau"/>
        <w:tblW w:w="0" w:type="auto"/>
        <w:tblLook w:val="04A0" w:firstRow="1" w:lastRow="0" w:firstColumn="1" w:lastColumn="0" w:noHBand="0" w:noVBand="1"/>
      </w:tblPr>
      <w:tblGrid>
        <w:gridCol w:w="1413"/>
        <w:gridCol w:w="7217"/>
      </w:tblGrid>
      <w:tr w:rsidR="00725668" w:rsidTr="00725668">
        <w:trPr>
          <w:trHeight w:val="151"/>
        </w:trPr>
        <w:tc>
          <w:tcPr>
            <w:tcW w:w="1413" w:type="dxa"/>
          </w:tcPr>
          <w:p w:rsidR="00725668" w:rsidRDefault="00725668" w:rsidP="00B55A3A">
            <w:pPr>
              <w:jc w:val="both"/>
              <w:rPr>
                <w:sz w:val="28"/>
                <w:szCs w:val="28"/>
              </w:rPr>
            </w:pPr>
            <w:r>
              <w:rPr>
                <w:sz w:val="28"/>
                <w:szCs w:val="28"/>
              </w:rPr>
              <w:t>Référence</w:t>
            </w:r>
          </w:p>
        </w:tc>
        <w:tc>
          <w:tcPr>
            <w:tcW w:w="7217" w:type="dxa"/>
          </w:tcPr>
          <w:p w:rsidR="00725668" w:rsidRDefault="00725668" w:rsidP="00725668">
            <w:pPr>
              <w:jc w:val="both"/>
              <w:rPr>
                <w:sz w:val="28"/>
                <w:szCs w:val="28"/>
              </w:rPr>
            </w:pPr>
            <w:r>
              <w:rPr>
                <w:sz w:val="28"/>
                <w:szCs w:val="28"/>
              </w:rPr>
              <w:t>Requis logiciel</w:t>
            </w:r>
          </w:p>
        </w:tc>
      </w:tr>
      <w:tr w:rsidR="00725668" w:rsidTr="00B55A3A">
        <w:tc>
          <w:tcPr>
            <w:tcW w:w="1413" w:type="dxa"/>
          </w:tcPr>
          <w:p w:rsidR="00725668" w:rsidRDefault="00725668" w:rsidP="00B55A3A">
            <w:pPr>
              <w:jc w:val="both"/>
              <w:rPr>
                <w:sz w:val="28"/>
                <w:szCs w:val="28"/>
              </w:rPr>
            </w:pPr>
            <w:r>
              <w:rPr>
                <w:sz w:val="28"/>
                <w:szCs w:val="28"/>
              </w:rPr>
              <w:t>1</w:t>
            </w:r>
          </w:p>
        </w:tc>
        <w:tc>
          <w:tcPr>
            <w:tcW w:w="7217" w:type="dxa"/>
          </w:tcPr>
          <w:p w:rsidR="00725668" w:rsidRDefault="00725668" w:rsidP="009B33B1">
            <w:pPr>
              <w:jc w:val="both"/>
              <w:rPr>
                <w:sz w:val="28"/>
                <w:szCs w:val="28"/>
              </w:rPr>
            </w:pPr>
            <w:r>
              <w:rPr>
                <w:sz w:val="28"/>
                <w:szCs w:val="28"/>
              </w:rPr>
              <w:t xml:space="preserve">Communication solide entre tourelle et </w:t>
            </w:r>
            <w:r w:rsidR="009B33B1">
              <w:rPr>
                <w:sz w:val="28"/>
                <w:szCs w:val="28"/>
              </w:rPr>
              <w:t>serveur web</w:t>
            </w:r>
            <w:r w:rsidR="00B05B09">
              <w:rPr>
                <w:sz w:val="28"/>
                <w:szCs w:val="28"/>
              </w:rPr>
              <w:t xml:space="preserve"> (Wi-Fi)</w:t>
            </w:r>
            <w:r w:rsidR="004C3AD0">
              <w:rPr>
                <w:sz w:val="28"/>
                <w:szCs w:val="28"/>
              </w:rPr>
              <w:t>.</w:t>
            </w:r>
          </w:p>
        </w:tc>
      </w:tr>
      <w:tr w:rsidR="00725668" w:rsidTr="00B55A3A">
        <w:tc>
          <w:tcPr>
            <w:tcW w:w="1413" w:type="dxa"/>
          </w:tcPr>
          <w:p w:rsidR="00725668" w:rsidRDefault="00725668" w:rsidP="00B55A3A">
            <w:pPr>
              <w:jc w:val="both"/>
              <w:rPr>
                <w:sz w:val="28"/>
                <w:szCs w:val="28"/>
              </w:rPr>
            </w:pPr>
            <w:r>
              <w:rPr>
                <w:sz w:val="28"/>
                <w:szCs w:val="28"/>
              </w:rPr>
              <w:t>2</w:t>
            </w:r>
          </w:p>
        </w:tc>
        <w:tc>
          <w:tcPr>
            <w:tcW w:w="7217" w:type="dxa"/>
          </w:tcPr>
          <w:p w:rsidR="00725668" w:rsidRDefault="00D342E1" w:rsidP="00B55A3A">
            <w:pPr>
              <w:jc w:val="both"/>
              <w:rPr>
                <w:sz w:val="28"/>
                <w:szCs w:val="28"/>
              </w:rPr>
            </w:pPr>
            <w:r>
              <w:rPr>
                <w:sz w:val="28"/>
                <w:szCs w:val="28"/>
              </w:rPr>
              <w:t>Options de configuration du mode automatique doit être complet</w:t>
            </w:r>
            <w:r w:rsidR="00E472F6">
              <w:rPr>
                <w:sz w:val="28"/>
                <w:szCs w:val="28"/>
              </w:rPr>
              <w:t>.</w:t>
            </w:r>
          </w:p>
        </w:tc>
      </w:tr>
      <w:tr w:rsidR="00725668" w:rsidTr="00B55A3A">
        <w:tc>
          <w:tcPr>
            <w:tcW w:w="1413" w:type="dxa"/>
          </w:tcPr>
          <w:p w:rsidR="00725668" w:rsidRDefault="00725668" w:rsidP="00B55A3A">
            <w:pPr>
              <w:jc w:val="both"/>
              <w:rPr>
                <w:sz w:val="28"/>
                <w:szCs w:val="28"/>
              </w:rPr>
            </w:pPr>
            <w:r>
              <w:rPr>
                <w:sz w:val="28"/>
                <w:szCs w:val="28"/>
              </w:rPr>
              <w:t>3</w:t>
            </w:r>
          </w:p>
        </w:tc>
        <w:tc>
          <w:tcPr>
            <w:tcW w:w="7217" w:type="dxa"/>
          </w:tcPr>
          <w:p w:rsidR="00725668" w:rsidRDefault="00D342E1" w:rsidP="00123FB7">
            <w:pPr>
              <w:jc w:val="both"/>
              <w:rPr>
                <w:sz w:val="28"/>
                <w:szCs w:val="28"/>
              </w:rPr>
            </w:pPr>
            <w:r>
              <w:rPr>
                <w:sz w:val="28"/>
                <w:szCs w:val="28"/>
              </w:rPr>
              <w:t>Acquisition de cible et le « tracking » doit être précis.</w:t>
            </w:r>
          </w:p>
        </w:tc>
      </w:tr>
      <w:tr w:rsidR="00725668" w:rsidTr="00B55A3A">
        <w:tc>
          <w:tcPr>
            <w:tcW w:w="1413" w:type="dxa"/>
          </w:tcPr>
          <w:p w:rsidR="00725668" w:rsidRDefault="00725668" w:rsidP="00B55A3A">
            <w:pPr>
              <w:jc w:val="both"/>
              <w:rPr>
                <w:sz w:val="28"/>
                <w:szCs w:val="28"/>
              </w:rPr>
            </w:pPr>
            <w:r>
              <w:rPr>
                <w:sz w:val="28"/>
                <w:szCs w:val="28"/>
              </w:rPr>
              <w:t>4</w:t>
            </w:r>
          </w:p>
        </w:tc>
        <w:tc>
          <w:tcPr>
            <w:tcW w:w="7217" w:type="dxa"/>
          </w:tcPr>
          <w:p w:rsidR="00725668" w:rsidRDefault="00D342E1" w:rsidP="00B55A3A">
            <w:pPr>
              <w:jc w:val="both"/>
              <w:rPr>
                <w:sz w:val="28"/>
                <w:szCs w:val="28"/>
              </w:rPr>
            </w:pPr>
            <w:r>
              <w:rPr>
                <w:sz w:val="28"/>
                <w:szCs w:val="28"/>
              </w:rPr>
              <w:t>Seulement un utilisateur peut utiliser la tourelle à la fois</w:t>
            </w:r>
          </w:p>
        </w:tc>
      </w:tr>
      <w:tr w:rsidR="00725668" w:rsidTr="00B55A3A">
        <w:tc>
          <w:tcPr>
            <w:tcW w:w="1413" w:type="dxa"/>
          </w:tcPr>
          <w:p w:rsidR="00725668" w:rsidRDefault="00725668" w:rsidP="00B55A3A">
            <w:pPr>
              <w:jc w:val="both"/>
              <w:rPr>
                <w:sz w:val="28"/>
                <w:szCs w:val="28"/>
              </w:rPr>
            </w:pPr>
            <w:r>
              <w:rPr>
                <w:sz w:val="28"/>
                <w:szCs w:val="28"/>
              </w:rPr>
              <w:t>5</w:t>
            </w:r>
          </w:p>
        </w:tc>
        <w:tc>
          <w:tcPr>
            <w:tcW w:w="7217" w:type="dxa"/>
          </w:tcPr>
          <w:p w:rsidR="00725668" w:rsidRDefault="00D342E1" w:rsidP="00B55A3A">
            <w:pPr>
              <w:jc w:val="both"/>
              <w:rPr>
                <w:sz w:val="28"/>
                <w:szCs w:val="28"/>
              </w:rPr>
            </w:pPr>
            <w:r>
              <w:rPr>
                <w:sz w:val="28"/>
                <w:szCs w:val="28"/>
              </w:rPr>
              <w:t>Mot de passe configurable pour ne pas laisser n’importe qui prendre le contrôle</w:t>
            </w:r>
            <w:r w:rsidR="00E472F6">
              <w:rPr>
                <w:sz w:val="28"/>
                <w:szCs w:val="28"/>
              </w:rPr>
              <w:t>.</w:t>
            </w:r>
          </w:p>
        </w:tc>
      </w:tr>
      <w:tr w:rsidR="00725668" w:rsidTr="00B55A3A">
        <w:tc>
          <w:tcPr>
            <w:tcW w:w="1413" w:type="dxa"/>
          </w:tcPr>
          <w:p w:rsidR="00725668" w:rsidRDefault="00725668" w:rsidP="00B55A3A">
            <w:pPr>
              <w:jc w:val="both"/>
              <w:rPr>
                <w:sz w:val="28"/>
                <w:szCs w:val="28"/>
              </w:rPr>
            </w:pPr>
            <w:r>
              <w:rPr>
                <w:sz w:val="28"/>
                <w:szCs w:val="28"/>
              </w:rPr>
              <w:t>6</w:t>
            </w:r>
          </w:p>
        </w:tc>
        <w:tc>
          <w:tcPr>
            <w:tcW w:w="7217" w:type="dxa"/>
          </w:tcPr>
          <w:p w:rsidR="00725668" w:rsidRPr="00725668" w:rsidRDefault="00D342E1" w:rsidP="00B55A3A">
            <w:pPr>
              <w:jc w:val="both"/>
              <w:rPr>
                <w:sz w:val="28"/>
                <w:szCs w:val="28"/>
              </w:rPr>
            </w:pPr>
            <w:r>
              <w:rPr>
                <w:sz w:val="28"/>
                <w:szCs w:val="28"/>
              </w:rPr>
              <w:t>Minimum de délai entre le mouvement réel de la caméra et l’image affichée sur le téléphone.</w:t>
            </w:r>
          </w:p>
        </w:tc>
      </w:tr>
      <w:tr w:rsidR="00D342E1" w:rsidTr="00B55A3A">
        <w:tc>
          <w:tcPr>
            <w:tcW w:w="1413" w:type="dxa"/>
          </w:tcPr>
          <w:p w:rsidR="00D342E1" w:rsidRDefault="00123FB7" w:rsidP="00B55A3A">
            <w:pPr>
              <w:jc w:val="both"/>
              <w:rPr>
                <w:sz w:val="28"/>
                <w:szCs w:val="28"/>
              </w:rPr>
            </w:pPr>
            <w:r>
              <w:rPr>
                <w:sz w:val="28"/>
                <w:szCs w:val="28"/>
              </w:rPr>
              <w:t>7</w:t>
            </w:r>
          </w:p>
        </w:tc>
        <w:tc>
          <w:tcPr>
            <w:tcW w:w="7217" w:type="dxa"/>
          </w:tcPr>
          <w:p w:rsidR="00D342E1" w:rsidRDefault="00D342E1" w:rsidP="00B55A3A">
            <w:pPr>
              <w:jc w:val="both"/>
              <w:rPr>
                <w:sz w:val="28"/>
                <w:szCs w:val="28"/>
              </w:rPr>
            </w:pPr>
            <w:r>
              <w:rPr>
                <w:sz w:val="28"/>
                <w:szCs w:val="28"/>
              </w:rPr>
              <w:t>Suivi du niveau de charge de la/les batteries</w:t>
            </w:r>
            <w:r w:rsidR="00E472F6">
              <w:rPr>
                <w:sz w:val="28"/>
                <w:szCs w:val="28"/>
              </w:rPr>
              <w:t>.</w:t>
            </w:r>
          </w:p>
        </w:tc>
      </w:tr>
      <w:tr w:rsidR="00E472F6" w:rsidTr="00B55A3A">
        <w:tc>
          <w:tcPr>
            <w:tcW w:w="1413" w:type="dxa"/>
          </w:tcPr>
          <w:p w:rsidR="00E472F6" w:rsidRDefault="00123FB7" w:rsidP="00B55A3A">
            <w:pPr>
              <w:jc w:val="both"/>
              <w:rPr>
                <w:sz w:val="28"/>
                <w:szCs w:val="28"/>
              </w:rPr>
            </w:pPr>
            <w:r>
              <w:rPr>
                <w:sz w:val="28"/>
                <w:szCs w:val="28"/>
              </w:rPr>
              <w:t>8</w:t>
            </w:r>
          </w:p>
        </w:tc>
        <w:tc>
          <w:tcPr>
            <w:tcW w:w="7217" w:type="dxa"/>
          </w:tcPr>
          <w:p w:rsidR="00E472F6" w:rsidRDefault="00E472F6" w:rsidP="00B55A3A">
            <w:pPr>
              <w:jc w:val="both"/>
              <w:rPr>
                <w:sz w:val="28"/>
                <w:szCs w:val="28"/>
              </w:rPr>
            </w:pPr>
            <w:r>
              <w:rPr>
                <w:sz w:val="28"/>
                <w:szCs w:val="28"/>
              </w:rPr>
              <w:t>La « Killswitch » doit avoir priorité sur TOUS les autres modules et doit désactiver la tourelle le plus rapidement possible.</w:t>
            </w:r>
          </w:p>
        </w:tc>
      </w:tr>
    </w:tbl>
    <w:p w:rsidR="008A660E" w:rsidRDefault="00DC6D89" w:rsidP="00E317CD">
      <w:pPr>
        <w:pStyle w:val="Lgende"/>
      </w:pPr>
      <w:bookmarkStart w:id="2" w:name="_Ref22816973"/>
      <w:r>
        <w:t xml:space="preserve">Tableau </w:t>
      </w:r>
      <w:r w:rsidR="009D32A7">
        <w:fldChar w:fldCharType="begin"/>
      </w:r>
      <w:r w:rsidR="009D32A7">
        <w:instrText xml:space="preserve"> SEQ Tableau \* ARABIC </w:instrText>
      </w:r>
      <w:r w:rsidR="009D32A7">
        <w:fldChar w:fldCharType="separate"/>
      </w:r>
      <w:r>
        <w:rPr>
          <w:noProof/>
        </w:rPr>
        <w:t>3</w:t>
      </w:r>
      <w:r w:rsidR="009D32A7">
        <w:rPr>
          <w:noProof/>
        </w:rPr>
        <w:fldChar w:fldCharType="end"/>
      </w:r>
      <w:r>
        <w:t>: Requis logiciels</w:t>
      </w:r>
      <w:bookmarkEnd w:id="2"/>
    </w:p>
    <w:p w:rsidR="000D056A" w:rsidRPr="000D056A" w:rsidRDefault="000D056A" w:rsidP="000D056A"/>
    <w:p w:rsidR="00620FBE" w:rsidRDefault="000E4E1C" w:rsidP="00620FBE">
      <w:pPr>
        <w:pStyle w:val="Titre1"/>
      </w:pPr>
      <w:r>
        <w:t>Architecture système :</w:t>
      </w:r>
    </w:p>
    <w:p w:rsidR="000D056A" w:rsidRPr="000D056A" w:rsidRDefault="000D056A" w:rsidP="000D056A"/>
    <w:p w:rsidR="00750BA2" w:rsidRPr="00750BA2" w:rsidRDefault="00750BA2" w:rsidP="00750BA2">
      <w:r>
        <w:t xml:space="preserve">Une tourelle pivotante à trois axes, fixée sur un rail se déplaçant sur un axe combine un laser avec une caméra qui détecte </w:t>
      </w:r>
      <w:r w:rsidR="00F90277">
        <w:t>les visages pour les éviter tout en donnant une base pour viser le torse. Cet évitement a comme deuxième fonction de ne pas rendre aveugles les gens visés par le laser. Le microcontrôleur hébergera aussi un serveur web</w:t>
      </w:r>
      <w:r w:rsidR="00BC51BE">
        <w:t xml:space="preserve"> diffusé par Wi-Fi,</w:t>
      </w:r>
      <w:r w:rsidR="00F90277">
        <w:t xml:space="preserve"> </w:t>
      </w:r>
      <w:r w:rsidR="00BC51BE">
        <w:t>incluant une interface de contrôle de la caméra, ainsi que tous les contrôles pour configurer en mode manuel, automatique ou « custom ».</w:t>
      </w:r>
    </w:p>
    <w:p w:rsidR="00620FBE" w:rsidRPr="00620FBE" w:rsidRDefault="00620FBE" w:rsidP="00620FBE">
      <w:r>
        <w:t xml:space="preserve">La </w:t>
      </w:r>
      <w:r>
        <w:fldChar w:fldCharType="begin"/>
      </w:r>
      <w:r>
        <w:instrText xml:space="preserve"> REF _Ref18574666 \h </w:instrText>
      </w:r>
      <w:r>
        <w:fldChar w:fldCharType="separate"/>
      </w:r>
      <w:r>
        <w:t xml:space="preserve">Figure </w:t>
      </w:r>
      <w:r>
        <w:rPr>
          <w:noProof/>
        </w:rPr>
        <w:t>1</w:t>
      </w:r>
      <w:r>
        <w:fldChar w:fldCharType="end"/>
      </w:r>
      <w:r>
        <w:t xml:space="preserve"> </w:t>
      </w:r>
      <w:r w:rsidR="00851371">
        <w:t>re</w:t>
      </w:r>
      <w:r>
        <w:t>présente l’architecture du système</w:t>
      </w:r>
    </w:p>
    <w:p w:rsidR="000E4E1C" w:rsidRPr="000E4E1C" w:rsidRDefault="00620FBE" w:rsidP="00725668">
      <w:pPr>
        <w:jc w:val="both"/>
        <w:rPr>
          <w:sz w:val="32"/>
          <w:szCs w:val="32"/>
          <w:u w:val="single"/>
        </w:rPr>
      </w:pPr>
      <w:r>
        <w:rPr>
          <w:noProof/>
          <w:sz w:val="32"/>
          <w:szCs w:val="32"/>
          <w:u w:val="single"/>
          <w:lang w:eastAsia="fr-CA"/>
        </w:rPr>
        <w:drawing>
          <wp:inline distT="0" distB="0" distL="0" distR="0">
            <wp:extent cx="5486400" cy="41459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Systeme_Lab2.jpg"/>
                    <pic:cNvPicPr/>
                  </pic:nvPicPr>
                  <pic:blipFill>
                    <a:blip r:embed="rId5">
                      <a:extLst>
                        <a:ext uri="{28A0092B-C50C-407E-A947-70E740481C1C}">
                          <a14:useLocalDpi xmlns:a14="http://schemas.microsoft.com/office/drawing/2010/main" val="0"/>
                        </a:ext>
                      </a:extLst>
                    </a:blip>
                    <a:stretch>
                      <a:fillRect/>
                    </a:stretch>
                  </pic:blipFill>
                  <pic:spPr>
                    <a:xfrm>
                      <a:off x="0" y="0"/>
                      <a:ext cx="5486400" cy="4145915"/>
                    </a:xfrm>
                    <a:prstGeom prst="rect">
                      <a:avLst/>
                    </a:prstGeom>
                  </pic:spPr>
                </pic:pic>
              </a:graphicData>
            </a:graphic>
          </wp:inline>
        </w:drawing>
      </w:r>
    </w:p>
    <w:p w:rsidR="008A660E" w:rsidRDefault="00620FBE" w:rsidP="008A660E">
      <w:pPr>
        <w:pStyle w:val="Lgende"/>
      </w:pPr>
      <w:bookmarkStart w:id="3" w:name="_Ref18574666"/>
      <w:r>
        <w:t xml:space="preserve">Figure </w:t>
      </w:r>
      <w:r w:rsidR="009D32A7">
        <w:fldChar w:fldCharType="begin"/>
      </w:r>
      <w:r w:rsidR="009D32A7">
        <w:instrText xml:space="preserve"> SEQ Figure \* ARABIC </w:instrText>
      </w:r>
      <w:r w:rsidR="009D32A7">
        <w:fldChar w:fldCharType="separate"/>
      </w:r>
      <w:r>
        <w:rPr>
          <w:noProof/>
        </w:rPr>
        <w:t>1</w:t>
      </w:r>
      <w:r w:rsidR="009D32A7">
        <w:rPr>
          <w:noProof/>
        </w:rPr>
        <w:fldChar w:fldCharType="end"/>
      </w:r>
      <w:bookmarkEnd w:id="3"/>
      <w:r>
        <w:t>: Architecture système du projet</w:t>
      </w:r>
    </w:p>
    <w:p w:rsidR="00BC51BE" w:rsidRDefault="00BC51BE" w:rsidP="00BC51BE"/>
    <w:p w:rsidR="00BC51BE" w:rsidRDefault="00BC51BE" w:rsidP="00BC51BE"/>
    <w:p w:rsidR="00BC51BE" w:rsidRDefault="00BC51BE" w:rsidP="00BC51BE"/>
    <w:p w:rsidR="00BC51BE" w:rsidRDefault="00BC51BE" w:rsidP="00BC51BE"/>
    <w:p w:rsidR="00BC51BE" w:rsidRPr="00BC51BE" w:rsidRDefault="00BC51BE" w:rsidP="00BC51BE"/>
    <w:p w:rsidR="000D056A" w:rsidRDefault="008A660E" w:rsidP="000D056A">
      <w:pPr>
        <w:pStyle w:val="Titre1"/>
      </w:pPr>
      <w:r>
        <w:t>Architecture matérielle :</w:t>
      </w:r>
    </w:p>
    <w:p w:rsidR="000D056A" w:rsidRDefault="000D056A" w:rsidP="000D056A"/>
    <w:p w:rsidR="000D056A" w:rsidRPr="000D056A" w:rsidRDefault="007E3E7B" w:rsidP="000D056A">
      <w:r>
        <w:t xml:space="preserve">La tourelle est montée sur un rail. Ils sont contrôlés par des servomoteurs, commandés par le microcontrôleur fixé sur un circuit imprimé. Une caméra constitue </w:t>
      </w:r>
      <w:r w:rsidR="00281745">
        <w:t>l’</w:t>
      </w:r>
      <w:r>
        <w:t xml:space="preserve">une des entrées, </w:t>
      </w:r>
      <w:r w:rsidR="00281745">
        <w:t>deux « limit switches » empêchent les moteurs de partir en peur et le reste des entrées provient</w:t>
      </w:r>
      <w:r>
        <w:t xml:space="preserve"> des configurations de l’interface web. L’alimentation est optionnellement sur batterie portative ou par secteur.</w:t>
      </w:r>
      <w:r w:rsidR="00281745">
        <w:t xml:space="preserve"> En sorties, les servomoteurs, le laser. Il y a aussi possibilité de brancher un haut-parleur.</w:t>
      </w:r>
    </w:p>
    <w:p w:rsidR="000D056A" w:rsidRDefault="000D056A" w:rsidP="000D056A"/>
    <w:p w:rsidR="000D056A" w:rsidRPr="000D056A" w:rsidRDefault="000D056A" w:rsidP="000D056A"/>
    <w:p w:rsidR="00E317CD" w:rsidRPr="00E317CD" w:rsidRDefault="00E317CD" w:rsidP="00E317CD">
      <w:r>
        <w:t>La figure 2 représente l’architecture matérielle</w:t>
      </w:r>
    </w:p>
    <w:p w:rsidR="008A660E" w:rsidRDefault="00E317CD" w:rsidP="008A660E">
      <w:r>
        <w:rPr>
          <w:noProof/>
          <w:lang w:eastAsia="fr-CA"/>
        </w:rPr>
        <w:drawing>
          <wp:inline distT="0" distB="0" distL="0" distR="0">
            <wp:extent cx="5486400" cy="3174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_materielle_Projetfinal.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174365"/>
                    </a:xfrm>
                    <a:prstGeom prst="rect">
                      <a:avLst/>
                    </a:prstGeom>
                  </pic:spPr>
                </pic:pic>
              </a:graphicData>
            </a:graphic>
          </wp:inline>
        </w:drawing>
      </w:r>
    </w:p>
    <w:p w:rsidR="00E317CD" w:rsidRPr="008A660E" w:rsidRDefault="00E317CD" w:rsidP="00E317CD">
      <w:pPr>
        <w:pStyle w:val="Lgende"/>
      </w:pPr>
      <w:r>
        <w:t xml:space="preserve">Figure 2: </w:t>
      </w:r>
      <w:r w:rsidR="002F68C6">
        <w:t>Architecture maté</w:t>
      </w:r>
      <w:r>
        <w:t>rielle du projet</w:t>
      </w:r>
    </w:p>
    <w:p w:rsidR="00E317CD" w:rsidRDefault="00E317CD" w:rsidP="008A660E"/>
    <w:p w:rsidR="00BB58F5" w:rsidRDefault="00BB58F5" w:rsidP="008A660E"/>
    <w:p w:rsidR="00BB58F5" w:rsidRDefault="00BB58F5" w:rsidP="008A660E"/>
    <w:p w:rsidR="00BB58F5" w:rsidRDefault="00BB58F5" w:rsidP="008A660E"/>
    <w:p w:rsidR="00BB58F5" w:rsidRDefault="00BB58F5" w:rsidP="008A660E"/>
    <w:p w:rsidR="00052FAD" w:rsidRPr="008A660E" w:rsidRDefault="00052FAD" w:rsidP="008A660E"/>
    <w:p w:rsidR="008A660E" w:rsidRDefault="008A660E" w:rsidP="008A660E">
      <w:pPr>
        <w:pStyle w:val="Titre1"/>
      </w:pPr>
      <w:r>
        <w:lastRenderedPageBreak/>
        <w:t>Architecture logicielle :</w:t>
      </w:r>
    </w:p>
    <w:p w:rsidR="00052FAD" w:rsidRDefault="00052FAD" w:rsidP="00052FAD">
      <w:pPr>
        <w:rPr>
          <w:rFonts w:cstheme="minorHAnsi"/>
        </w:rPr>
      </w:pPr>
    </w:p>
    <w:p w:rsidR="00825CE2" w:rsidRPr="00825CE2" w:rsidRDefault="00825CE2" w:rsidP="009D32A7">
      <w:pPr>
        <w:rPr>
          <w:rFonts w:eastAsia="Times New Roman" w:cstheme="minorHAnsi"/>
          <w:lang w:eastAsia="fr-CA"/>
        </w:rPr>
      </w:pPr>
      <w:r>
        <w:rPr>
          <w:rFonts w:cstheme="minorHAnsi"/>
        </w:rPr>
        <w:t>L’architecture logicielle de base relie tous les composants matériels ensemble. La particularité de l’architecture logicielle, c’est le réseau neuronal utilisé pour la détection et la reconnaissance de visages</w:t>
      </w:r>
      <w:r w:rsidR="00F36CFA">
        <w:rPr>
          <w:rFonts w:cstheme="minorHAnsi"/>
        </w:rPr>
        <w:t>, adaptées aux systèmes embarqués de par leur petite taille</w:t>
      </w:r>
      <w:r w:rsidR="009D32A7">
        <w:rPr>
          <w:rFonts w:cstheme="minorHAnsi"/>
        </w:rPr>
        <w:t xml:space="preserve"> (moins de 35MB)</w:t>
      </w:r>
      <w:bookmarkStart w:id="4" w:name="_GoBack"/>
      <w:bookmarkEnd w:id="4"/>
      <w:r>
        <w:rPr>
          <w:rFonts w:cstheme="minorHAnsi"/>
        </w:rPr>
        <w:t>.</w:t>
      </w:r>
    </w:p>
    <w:p w:rsidR="00052FAD" w:rsidRPr="00825CE2" w:rsidRDefault="00052FAD" w:rsidP="00052FAD">
      <w:pPr>
        <w:rPr>
          <w:lang w:val="en-US"/>
        </w:rPr>
      </w:pPr>
    </w:p>
    <w:p w:rsidR="00E317CD" w:rsidRPr="00E317CD" w:rsidRDefault="00E317CD" w:rsidP="00E317CD">
      <w:r>
        <w:t>La figure 3 représente l’architecture logicielle</w:t>
      </w:r>
    </w:p>
    <w:p w:rsidR="008A660E" w:rsidRDefault="008A660E" w:rsidP="008A660E">
      <w:r>
        <w:rPr>
          <w:noProof/>
          <w:lang w:eastAsia="fr-CA"/>
        </w:rPr>
        <w:drawing>
          <wp:inline distT="0" distB="0" distL="0" distR="0">
            <wp:extent cx="5486400" cy="38011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_logicielle_ProjetFinal.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801110"/>
                    </a:xfrm>
                    <a:prstGeom prst="rect">
                      <a:avLst/>
                    </a:prstGeom>
                  </pic:spPr>
                </pic:pic>
              </a:graphicData>
            </a:graphic>
          </wp:inline>
        </w:drawing>
      </w:r>
    </w:p>
    <w:p w:rsidR="008A660E" w:rsidRDefault="008A660E" w:rsidP="008A660E">
      <w:pPr>
        <w:pStyle w:val="Lgende"/>
      </w:pPr>
      <w:r>
        <w:t>Figure 3: Architecture logicielle du projet</w:t>
      </w:r>
    </w:p>
    <w:p w:rsidR="008A660E" w:rsidRDefault="008A660E" w:rsidP="008A660E"/>
    <w:p w:rsidR="00810F5D" w:rsidRDefault="00810F5D" w:rsidP="008A660E"/>
    <w:p w:rsidR="00810F5D" w:rsidRDefault="00810F5D" w:rsidP="008A660E">
      <w:r w:rsidRPr="00810F5D">
        <w:rPr>
          <w:noProof/>
          <w:lang w:eastAsia="fr-CA"/>
        </w:rPr>
        <w:lastRenderedPageBreak/>
        <w:drawing>
          <wp:inline distT="0" distB="0" distL="0" distR="0">
            <wp:extent cx="5486400" cy="3029791"/>
            <wp:effectExtent l="0" t="0" r="0" b="0"/>
            <wp:docPr id="4" name="Image 4" descr="U:\FRÉDÉRIC DION\Projet\Fin de DEC\ESP-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RÉDÉRIC DION\Projet\Fin de DEC\ESP-ID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29791"/>
                    </a:xfrm>
                    <a:prstGeom prst="rect">
                      <a:avLst/>
                    </a:prstGeom>
                    <a:noFill/>
                    <a:ln>
                      <a:noFill/>
                    </a:ln>
                  </pic:spPr>
                </pic:pic>
              </a:graphicData>
            </a:graphic>
          </wp:inline>
        </w:drawing>
      </w:r>
    </w:p>
    <w:p w:rsidR="00810F5D" w:rsidRDefault="00810F5D" w:rsidP="008A660E"/>
    <w:p w:rsidR="00810F5D" w:rsidRDefault="00810F5D" w:rsidP="008A660E">
      <w:r>
        <w:rPr>
          <w:noProof/>
          <w:lang w:eastAsia="fr-CA"/>
        </w:rPr>
        <w:drawing>
          <wp:inline distT="0" distB="0" distL="0" distR="0">
            <wp:extent cx="5486400" cy="4439650"/>
            <wp:effectExtent l="0" t="0" r="0" b="0"/>
            <wp:docPr id="5" name="Image 5" descr="esp-eye_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eye_call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439650"/>
                    </a:xfrm>
                    <a:prstGeom prst="rect">
                      <a:avLst/>
                    </a:prstGeom>
                    <a:noFill/>
                    <a:ln>
                      <a:noFill/>
                    </a:ln>
                  </pic:spPr>
                </pic:pic>
              </a:graphicData>
            </a:graphic>
          </wp:inline>
        </w:drawing>
      </w:r>
    </w:p>
    <w:p w:rsidR="00810F5D" w:rsidRDefault="00810F5D" w:rsidP="008A660E"/>
    <w:p w:rsidR="00810F5D" w:rsidRDefault="00810F5D" w:rsidP="008A660E">
      <w:r>
        <w:rPr>
          <w:noProof/>
          <w:lang w:eastAsia="fr-CA"/>
        </w:rPr>
        <w:lastRenderedPageBreak/>
        <w:drawing>
          <wp:inline distT="0" distB="0" distL="0" distR="0">
            <wp:extent cx="5486400" cy="4117086"/>
            <wp:effectExtent l="0" t="0" r="0" b="0"/>
            <wp:docPr id="6" name="Image 6" descr="work_flow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_flow_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7086"/>
                    </a:xfrm>
                    <a:prstGeom prst="rect">
                      <a:avLst/>
                    </a:prstGeom>
                    <a:noFill/>
                    <a:ln>
                      <a:noFill/>
                    </a:ln>
                  </pic:spPr>
                </pic:pic>
              </a:graphicData>
            </a:graphic>
          </wp:inline>
        </w:drawing>
      </w:r>
    </w:p>
    <w:p w:rsidR="00810F5D" w:rsidRDefault="00810F5D" w:rsidP="008A660E"/>
    <w:p w:rsidR="00810F5D" w:rsidRDefault="00A54675" w:rsidP="008A660E">
      <w:r>
        <w:rPr>
          <w:noProof/>
          <w:lang w:eastAsia="fr-CA"/>
        </w:rPr>
        <w:drawing>
          <wp:inline distT="0" distB="0" distL="0" distR="0">
            <wp:extent cx="5486400" cy="3448717"/>
            <wp:effectExtent l="0" t="0" r="0" b="0"/>
            <wp:docPr id="7" name="Image 7" descr="face_id_enrollment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e_id_enrollment_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448717"/>
                    </a:xfrm>
                    <a:prstGeom prst="rect">
                      <a:avLst/>
                    </a:prstGeom>
                    <a:noFill/>
                    <a:ln>
                      <a:noFill/>
                    </a:ln>
                  </pic:spPr>
                </pic:pic>
              </a:graphicData>
            </a:graphic>
          </wp:inline>
        </w:drawing>
      </w:r>
    </w:p>
    <w:p w:rsidR="00A54675" w:rsidRDefault="00A54675" w:rsidP="008A660E">
      <w:r>
        <w:rPr>
          <w:noProof/>
          <w:lang w:eastAsia="fr-CA"/>
        </w:rPr>
        <w:lastRenderedPageBreak/>
        <w:drawing>
          <wp:inline distT="0" distB="0" distL="0" distR="0">
            <wp:extent cx="5486400" cy="3584804"/>
            <wp:effectExtent l="0" t="0" r="0" b="0"/>
            <wp:docPr id="8" name="Image 8" descr="mtmn-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tmn-workflow-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84804"/>
                    </a:xfrm>
                    <a:prstGeom prst="rect">
                      <a:avLst/>
                    </a:prstGeom>
                    <a:noFill/>
                    <a:ln>
                      <a:noFill/>
                    </a:ln>
                  </pic:spPr>
                </pic:pic>
              </a:graphicData>
            </a:graphic>
          </wp:inline>
        </w:drawing>
      </w:r>
    </w:p>
    <w:p w:rsidR="00A54675" w:rsidRDefault="00A54675" w:rsidP="008A660E"/>
    <w:p w:rsidR="00A54675" w:rsidRDefault="00A54675" w:rsidP="008A660E">
      <w:r>
        <w:rPr>
          <w:noProof/>
          <w:lang w:eastAsia="fr-CA"/>
        </w:rPr>
        <w:drawing>
          <wp:inline distT="0" distB="0" distL="0" distR="0">
            <wp:extent cx="5486400" cy="2094430"/>
            <wp:effectExtent l="0" t="0" r="0" b="0"/>
            <wp:docPr id="9" name="Image 9" descr="face-recogni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ce-recognition-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094430"/>
                    </a:xfrm>
                    <a:prstGeom prst="rect">
                      <a:avLst/>
                    </a:prstGeom>
                    <a:noFill/>
                    <a:ln>
                      <a:noFill/>
                    </a:ln>
                  </pic:spPr>
                </pic:pic>
              </a:graphicData>
            </a:graphic>
          </wp:inline>
        </w:drawing>
      </w:r>
    </w:p>
    <w:p w:rsidR="00A54675" w:rsidRDefault="00A54675" w:rsidP="008A660E"/>
    <w:p w:rsidR="00A54675" w:rsidRDefault="00A54675" w:rsidP="008A660E">
      <w:r>
        <w:rPr>
          <w:noProof/>
          <w:lang w:eastAsia="fr-CA"/>
        </w:rPr>
        <w:drawing>
          <wp:inline distT="0" distB="0" distL="0" distR="0">
            <wp:extent cx="5486400" cy="870547"/>
            <wp:effectExtent l="0" t="0" r="0" b="6350"/>
            <wp:docPr id="10" name="Image 10" descr="https://kpzhang93.github.io/MTCNN_face_detection_alignment/suppor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pzhang93.github.io/MTCNN_face_detection_alignment/support/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70547"/>
                    </a:xfrm>
                    <a:prstGeom prst="rect">
                      <a:avLst/>
                    </a:prstGeom>
                    <a:noFill/>
                    <a:ln>
                      <a:noFill/>
                    </a:ln>
                  </pic:spPr>
                </pic:pic>
              </a:graphicData>
            </a:graphic>
          </wp:inline>
        </w:drawing>
      </w:r>
    </w:p>
    <w:p w:rsidR="00A54675" w:rsidRDefault="00A54675" w:rsidP="008A660E"/>
    <w:p w:rsidR="00A54675" w:rsidRDefault="00A54675" w:rsidP="008A660E"/>
    <w:p w:rsidR="00A54675" w:rsidRDefault="00A54675" w:rsidP="008A660E">
      <w:r>
        <w:rPr>
          <w:noProof/>
          <w:lang w:eastAsia="fr-CA"/>
        </w:rPr>
        <w:lastRenderedPageBreak/>
        <w:drawing>
          <wp:inline distT="0" distB="0" distL="0" distR="0">
            <wp:extent cx="5486400" cy="1162659"/>
            <wp:effectExtent l="0" t="0" r="0" b="0"/>
            <wp:docPr id="11" name="Image 11" desc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162659"/>
                    </a:xfrm>
                    <a:prstGeom prst="rect">
                      <a:avLst/>
                    </a:prstGeom>
                    <a:noFill/>
                    <a:ln>
                      <a:noFill/>
                    </a:ln>
                  </pic:spPr>
                </pic:pic>
              </a:graphicData>
            </a:graphic>
          </wp:inline>
        </w:drawing>
      </w:r>
    </w:p>
    <w:p w:rsidR="00A54675" w:rsidRDefault="00A54675" w:rsidP="008A660E"/>
    <w:p w:rsidR="00A54675" w:rsidRDefault="00825CE2" w:rsidP="008A660E">
      <w:r w:rsidRPr="00825CE2">
        <w:drawing>
          <wp:inline distT="0" distB="0" distL="0" distR="0" wp14:anchorId="7BB396F9" wp14:editId="7DCD9966">
            <wp:extent cx="5486400" cy="63392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339205"/>
                    </a:xfrm>
                    <a:prstGeom prst="rect">
                      <a:avLst/>
                    </a:prstGeom>
                  </pic:spPr>
                </pic:pic>
              </a:graphicData>
            </a:graphic>
          </wp:inline>
        </w:drawing>
      </w:r>
    </w:p>
    <w:p w:rsidR="00F36CFA" w:rsidRDefault="00F36CFA" w:rsidP="008A660E"/>
    <w:p w:rsidR="00F36CFA" w:rsidRDefault="00F6340A" w:rsidP="008A660E">
      <w:r>
        <w:rPr>
          <w:noProof/>
          <w:lang w:eastAsia="fr-CA"/>
        </w:rPr>
        <w:lastRenderedPageBreak/>
        <w:drawing>
          <wp:inline distT="0" distB="0" distL="0" distR="0">
            <wp:extent cx="5486400" cy="4241553"/>
            <wp:effectExtent l="0" t="0" r="0" b="6985"/>
            <wp:docPr id="13" name="Image 13" descr="https://1.bp.blogspot.com/-M8UvZJWNW4E/WsKk-tbzp8I/AAAAAAAAChw/OqxBVPbDygMIQWGug4ZnHNDvuyK5FBMcQCLcBGAs/s1600/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M8UvZJWNW4E/WsKk-tbzp8I/AAAAAAAAChw/OqxBVPbDygMIQWGug4ZnHNDvuyK5FBMcQCLcBGAs/s1600/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41553"/>
                    </a:xfrm>
                    <a:prstGeom prst="rect">
                      <a:avLst/>
                    </a:prstGeom>
                    <a:noFill/>
                    <a:ln>
                      <a:noFill/>
                    </a:ln>
                  </pic:spPr>
                </pic:pic>
              </a:graphicData>
            </a:graphic>
          </wp:inline>
        </w:drawing>
      </w:r>
    </w:p>
    <w:p w:rsidR="00F6340A" w:rsidRDefault="00F6340A" w:rsidP="008A660E"/>
    <w:p w:rsidR="00F6340A" w:rsidRDefault="00455990" w:rsidP="008A660E">
      <w:r>
        <w:rPr>
          <w:noProof/>
          <w:lang w:eastAsia="fr-CA"/>
        </w:rPr>
        <w:drawing>
          <wp:inline distT="0" distB="0" distL="0" distR="0">
            <wp:extent cx="5486400" cy="3116089"/>
            <wp:effectExtent l="0" t="0" r="0" b="8255"/>
            <wp:docPr id="14" name="Image 14" descr="https://miro.medium.com/max/941/1*bqE59FvgpvoAQUMQ0WEo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941/1*bqE59FvgpvoAQUMQ0WEoU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16089"/>
                    </a:xfrm>
                    <a:prstGeom prst="rect">
                      <a:avLst/>
                    </a:prstGeom>
                    <a:noFill/>
                    <a:ln>
                      <a:noFill/>
                    </a:ln>
                  </pic:spPr>
                </pic:pic>
              </a:graphicData>
            </a:graphic>
          </wp:inline>
        </w:drawing>
      </w:r>
    </w:p>
    <w:p w:rsidR="009D32A7" w:rsidRDefault="009D32A7" w:rsidP="008A660E"/>
    <w:p w:rsidR="009D32A7" w:rsidRPr="008A660E" w:rsidRDefault="009D32A7" w:rsidP="008A660E">
      <w:r>
        <w:rPr>
          <w:noProof/>
          <w:lang w:eastAsia="fr-CA"/>
        </w:rPr>
        <w:lastRenderedPageBreak/>
        <w:drawing>
          <wp:inline distT="0" distB="0" distL="0" distR="0">
            <wp:extent cx="5486400" cy="8411242"/>
            <wp:effectExtent l="0" t="0" r="0" b="8890"/>
            <wp:docPr id="15" name="Image 15" descr="https://machinethink.net/images/mobilenet-v2/ResidualBloc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chinethink.net/images/mobilenet-v2/ResidualBlock@2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411242"/>
                    </a:xfrm>
                    <a:prstGeom prst="rect">
                      <a:avLst/>
                    </a:prstGeom>
                    <a:noFill/>
                    <a:ln>
                      <a:noFill/>
                    </a:ln>
                  </pic:spPr>
                </pic:pic>
              </a:graphicData>
            </a:graphic>
          </wp:inline>
        </w:drawing>
      </w:r>
    </w:p>
    <w:sectPr w:rsidR="009D32A7" w:rsidRPr="008A660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fr-CA"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411"/>
    <w:rsid w:val="00052FAD"/>
    <w:rsid w:val="000754B0"/>
    <w:rsid w:val="00082478"/>
    <w:rsid w:val="000D056A"/>
    <w:rsid w:val="000E4E1C"/>
    <w:rsid w:val="001115E9"/>
    <w:rsid w:val="00123FB7"/>
    <w:rsid w:val="001C3204"/>
    <w:rsid w:val="00281745"/>
    <w:rsid w:val="002943EE"/>
    <w:rsid w:val="002F68C6"/>
    <w:rsid w:val="00354777"/>
    <w:rsid w:val="004209E8"/>
    <w:rsid w:val="00455990"/>
    <w:rsid w:val="004C3AD0"/>
    <w:rsid w:val="005319FC"/>
    <w:rsid w:val="00556261"/>
    <w:rsid w:val="005F1411"/>
    <w:rsid w:val="00620FBE"/>
    <w:rsid w:val="00725668"/>
    <w:rsid w:val="00750BA2"/>
    <w:rsid w:val="0079330E"/>
    <w:rsid w:val="007B0E21"/>
    <w:rsid w:val="007B6EFC"/>
    <w:rsid w:val="007E0534"/>
    <w:rsid w:val="007E3E7B"/>
    <w:rsid w:val="007F0431"/>
    <w:rsid w:val="00810F5D"/>
    <w:rsid w:val="00817D80"/>
    <w:rsid w:val="00825CE2"/>
    <w:rsid w:val="00851371"/>
    <w:rsid w:val="008A660E"/>
    <w:rsid w:val="00934ECA"/>
    <w:rsid w:val="00982B03"/>
    <w:rsid w:val="009B33B1"/>
    <w:rsid w:val="009B6667"/>
    <w:rsid w:val="009D32A7"/>
    <w:rsid w:val="00A1365D"/>
    <w:rsid w:val="00A54675"/>
    <w:rsid w:val="00AF66D7"/>
    <w:rsid w:val="00B05B09"/>
    <w:rsid w:val="00B30AD5"/>
    <w:rsid w:val="00B42EAF"/>
    <w:rsid w:val="00B64C2C"/>
    <w:rsid w:val="00B64DBE"/>
    <w:rsid w:val="00BB58F5"/>
    <w:rsid w:val="00BC51BE"/>
    <w:rsid w:val="00C432F8"/>
    <w:rsid w:val="00C7298E"/>
    <w:rsid w:val="00C86D3A"/>
    <w:rsid w:val="00D342E1"/>
    <w:rsid w:val="00DC6D89"/>
    <w:rsid w:val="00E317CD"/>
    <w:rsid w:val="00E472F6"/>
    <w:rsid w:val="00E62A8D"/>
    <w:rsid w:val="00E63099"/>
    <w:rsid w:val="00F36CFA"/>
    <w:rsid w:val="00F6340A"/>
    <w:rsid w:val="00F76773"/>
    <w:rsid w:val="00F90277"/>
    <w:rsid w:val="00FB3BB9"/>
    <w:rsid w:val="00FC35F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2F7E6"/>
  <w15:chartTrackingRefBased/>
  <w15:docId w15:val="{F252CDEC-680E-41B7-895A-998E59BB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20F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20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20FBE"/>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620FBE"/>
    <w:rPr>
      <w:rFonts w:asciiTheme="majorHAnsi" w:eastAsiaTheme="majorEastAsia" w:hAnsiTheme="majorHAnsi" w:cstheme="majorBidi"/>
      <w:color w:val="2E74B5" w:themeColor="accent1" w:themeShade="BF"/>
      <w:sz w:val="32"/>
      <w:szCs w:val="32"/>
    </w:rPr>
  </w:style>
  <w:style w:type="paragraph" w:styleId="PrformatHTML">
    <w:name w:val="HTML Preformatted"/>
    <w:basedOn w:val="Normal"/>
    <w:link w:val="PrformatHTMLCar"/>
    <w:uiPriority w:val="99"/>
    <w:semiHidden/>
    <w:unhideWhenUsed/>
    <w:rsid w:val="0082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825CE2"/>
    <w:rPr>
      <w:rFonts w:ascii="Courier New" w:eastAsia="Times New Roman" w:hAnsi="Courier New" w:cs="Courier New"/>
      <w:sz w:val="20"/>
      <w:szCs w:val="20"/>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03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D96E9-AE58-4C61-8CCA-12600D75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13</Pages>
  <Words>1461</Words>
  <Characters>8040</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Lebel1</dc:creator>
  <cp:keywords/>
  <dc:description/>
  <cp:lastModifiedBy>Samuel Duclos</cp:lastModifiedBy>
  <cp:revision>12</cp:revision>
  <dcterms:created xsi:type="dcterms:W3CDTF">2019-10-24T19:29:00Z</dcterms:created>
  <dcterms:modified xsi:type="dcterms:W3CDTF">2019-11-07T18:20:00Z</dcterms:modified>
</cp:coreProperties>
</file>