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xukl852zowy" w:id="0"/>
      <w:bookmarkEnd w:id="0"/>
      <w:r w:rsidDel="00000000" w:rsidR="00000000" w:rsidRPr="00000000">
        <w:rPr>
          <w:rtl w:val="0"/>
        </w:rPr>
        <w:t xml:space="preserve">Extra Material</w:t>
      </w:r>
    </w:p>
    <w:p w:rsidR="00000000" w:rsidDel="00000000" w:rsidP="00000000" w:rsidRDefault="00000000" w:rsidRPr="00000000" w14:paraId="00000002">
      <w:pPr>
        <w:pStyle w:val="Heading1"/>
        <w:jc w:val="both"/>
        <w:rPr/>
      </w:pPr>
      <w:bookmarkStart w:colFirst="0" w:colLast="0" w:name="_8v0sookxm7pb" w:id="1"/>
      <w:bookmarkEnd w:id="1"/>
      <w:r w:rsidDel="00000000" w:rsidR="00000000" w:rsidRPr="00000000">
        <w:rPr>
          <w:rtl w:val="0"/>
        </w:rPr>
        <w:t xml:space="preserve">Abstract</w:t>
      </w:r>
    </w:p>
    <w:p w:rsidR="00000000" w:rsidDel="00000000" w:rsidP="00000000" w:rsidRDefault="00000000" w:rsidRPr="00000000" w14:paraId="00000003">
      <w:pPr>
        <w:jc w:val="both"/>
        <w:rPr/>
      </w:pPr>
      <w:r w:rsidDel="00000000" w:rsidR="00000000" w:rsidRPr="00000000">
        <w:rPr>
          <w:rtl w:val="0"/>
        </w:rPr>
        <w:t xml:space="preserve">This document is meant to provide links to some extra material that students will need to learn on their own. Links will be provided for tools such as Linux, build system, debugger, address sanitizer and so on. Each tool/topic has 2 sections (1)</w:t>
      </w:r>
      <w:r w:rsidDel="00000000" w:rsidR="00000000" w:rsidRPr="00000000">
        <w:rPr>
          <w:b w:val="1"/>
          <w:rtl w:val="0"/>
        </w:rPr>
        <w:t xml:space="preserve">must have </w:t>
      </w:r>
      <w:r w:rsidDel="00000000" w:rsidR="00000000" w:rsidRPr="00000000">
        <w:rPr>
          <w:rtl w:val="0"/>
        </w:rPr>
        <w:t xml:space="preserve">and (2)</w:t>
      </w:r>
      <w:r w:rsidDel="00000000" w:rsidR="00000000" w:rsidRPr="00000000">
        <w:rPr>
          <w:b w:val="1"/>
          <w:rtl w:val="0"/>
        </w:rPr>
        <w:t xml:space="preserve">nice to have.</w:t>
      </w:r>
      <w:r w:rsidDel="00000000" w:rsidR="00000000" w:rsidRPr="00000000">
        <w:rPr>
          <w:rtl w:val="0"/>
        </w:rPr>
        <w:t xml:space="preserve"> (1) provides links for small tutorials with bare minimum, almost mandatory knowledge to get started with using it. It will take a couple of hours to cover those materials, at most 1 day. (2) section will provide links to more detailed, long-term, material such as books and research papers.</w:t>
      </w:r>
    </w:p>
    <w:p w:rsidR="00000000" w:rsidDel="00000000" w:rsidP="00000000" w:rsidRDefault="00000000" w:rsidRPr="00000000" w14:paraId="00000004">
      <w:pPr>
        <w:pStyle w:val="Subtitle"/>
        <w:jc w:val="both"/>
        <w:rPr/>
      </w:pPr>
      <w:bookmarkStart w:colFirst="0" w:colLast="0" w:name="_ph0vfa93vldn" w:id="2"/>
      <w:bookmarkEnd w:id="2"/>
      <w:r w:rsidDel="00000000" w:rsidR="00000000" w:rsidRPr="00000000">
        <w:rPr>
          <w:rtl w:val="0"/>
        </w:rPr>
      </w:r>
    </w:p>
    <w:p w:rsidR="00000000" w:rsidDel="00000000" w:rsidP="00000000" w:rsidRDefault="00000000" w:rsidRPr="00000000" w14:paraId="00000005">
      <w:pPr>
        <w:pStyle w:val="Heading1"/>
        <w:jc w:val="both"/>
        <w:rPr/>
      </w:pPr>
      <w:bookmarkStart w:colFirst="0" w:colLast="0" w:name="_4qnye6vn8npf" w:id="3"/>
      <w:bookmarkEnd w:id="3"/>
      <w:r w:rsidDel="00000000" w:rsidR="00000000" w:rsidRPr="00000000">
        <w:rPr>
          <w:rtl w:val="0"/>
        </w:rPr>
        <w:t xml:space="preserve">Linux</w:t>
      </w:r>
    </w:p>
    <w:p w:rsidR="00000000" w:rsidDel="00000000" w:rsidP="00000000" w:rsidRDefault="00000000" w:rsidRPr="00000000" w14:paraId="00000006">
      <w:pPr>
        <w:pStyle w:val="Subtitle"/>
        <w:rPr/>
      </w:pPr>
      <w:bookmarkStart w:colFirst="0" w:colLast="0" w:name="_wno1nzbq6sa1" w:id="4"/>
      <w:bookmarkEnd w:id="4"/>
      <w:r w:rsidDel="00000000" w:rsidR="00000000" w:rsidRPr="00000000">
        <w:rPr>
          <w:rtl w:val="0"/>
        </w:rPr>
        <w:t xml:space="preserve">Must Have</w:t>
      </w:r>
    </w:p>
    <w:p w:rsidR="00000000" w:rsidDel="00000000" w:rsidP="00000000" w:rsidRDefault="00000000" w:rsidRPr="00000000" w14:paraId="00000007">
      <w:pPr>
        <w:numPr>
          <w:ilvl w:val="0"/>
          <w:numId w:val="2"/>
        </w:numPr>
        <w:ind w:left="720" w:hanging="360"/>
        <w:rPr>
          <w:u w:val="none"/>
        </w:rPr>
      </w:pPr>
      <w:hyperlink r:id="rId6">
        <w:r w:rsidDel="00000000" w:rsidR="00000000" w:rsidRPr="00000000">
          <w:rPr>
            <w:color w:val="1155cc"/>
            <w:u w:val="single"/>
            <w:rtl w:val="0"/>
          </w:rPr>
          <w:t xml:space="preserve">Linux in 100 seconds (YouTube)</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hyperlink r:id="rId7">
        <w:r w:rsidDel="00000000" w:rsidR="00000000" w:rsidRPr="00000000">
          <w:rPr>
            <w:color w:val="1155cc"/>
            <w:u w:val="single"/>
            <w:rtl w:val="0"/>
          </w:rPr>
          <w:t xml:space="preserve">Linux Directories in 100 seconds (YouTube)</w:t>
        </w:r>
      </w:hyperlink>
      <w:r w:rsidDel="00000000" w:rsidR="00000000" w:rsidRPr="00000000">
        <w:rPr>
          <w:rtl w:val="0"/>
        </w:rPr>
      </w:r>
    </w:p>
    <w:p w:rsidR="00000000" w:rsidDel="00000000" w:rsidP="00000000" w:rsidRDefault="00000000" w:rsidRPr="00000000" w14:paraId="00000009">
      <w:pPr>
        <w:numPr>
          <w:ilvl w:val="0"/>
          <w:numId w:val="2"/>
        </w:numPr>
        <w:ind w:left="720" w:hanging="360"/>
        <w:rPr>
          <w:b w:val="1"/>
          <w:u w:val="none"/>
        </w:rPr>
      </w:pPr>
      <w:hyperlink r:id="rId8">
        <w:r w:rsidDel="00000000" w:rsidR="00000000" w:rsidRPr="00000000">
          <w:rPr>
            <w:color w:val="1155cc"/>
            <w:u w:val="single"/>
            <w:rtl w:val="0"/>
          </w:rPr>
          <w:t xml:space="preserve">The Linux Command Line, first 10 chapters</w:t>
        </w:r>
      </w:hyperlink>
      <w:r w:rsidDel="00000000" w:rsidR="00000000" w:rsidRPr="00000000">
        <w:rPr>
          <w:rtl w:val="0"/>
        </w:rPr>
        <w:t xml:space="preserve">. This will take roughly a week to go though</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Subtitle"/>
        <w:rPr/>
      </w:pPr>
      <w:bookmarkStart w:colFirst="0" w:colLast="0" w:name="_x1cahzvghs37" w:id="5"/>
      <w:bookmarkEnd w:id="5"/>
      <w:r w:rsidDel="00000000" w:rsidR="00000000" w:rsidRPr="00000000">
        <w:rPr>
          <w:rtl w:val="0"/>
        </w:rPr>
        <w:t xml:space="preserve">Nice to Have</w:t>
      </w:r>
    </w:p>
    <w:p w:rsidR="00000000" w:rsidDel="00000000" w:rsidP="00000000" w:rsidRDefault="00000000" w:rsidRPr="00000000" w14:paraId="0000000C">
      <w:pPr>
        <w:numPr>
          <w:ilvl w:val="0"/>
          <w:numId w:val="6"/>
        </w:numPr>
        <w:ind w:left="720" w:hanging="360"/>
        <w:rPr>
          <w:b w:val="1"/>
        </w:rPr>
      </w:pPr>
      <w:hyperlink r:id="rId9">
        <w:r w:rsidDel="00000000" w:rsidR="00000000" w:rsidRPr="00000000">
          <w:rPr>
            <w:color w:val="1155cc"/>
            <w:u w:val="single"/>
            <w:rtl w:val="0"/>
          </w:rPr>
          <w:t xml:space="preserve">The Linux Command Line</w:t>
        </w:r>
      </w:hyperlink>
      <w:r w:rsidDel="00000000" w:rsidR="00000000" w:rsidRPr="00000000">
        <w:rPr>
          <w:rtl w:val="0"/>
        </w:rPr>
        <w:t xml:space="preserve">. whole book</w:t>
      </w:r>
    </w:p>
    <w:p w:rsidR="00000000" w:rsidDel="00000000" w:rsidP="00000000" w:rsidRDefault="00000000" w:rsidRPr="00000000" w14:paraId="0000000D">
      <w:pPr>
        <w:pStyle w:val="Heading1"/>
        <w:jc w:val="both"/>
        <w:rPr/>
      </w:pPr>
      <w:bookmarkStart w:colFirst="0" w:colLast="0" w:name="_kgjx3yu9igau" w:id="6"/>
      <w:bookmarkEnd w:id="6"/>
      <w:r w:rsidDel="00000000" w:rsidR="00000000" w:rsidRPr="00000000">
        <w:rPr>
          <w:rtl w:val="0"/>
        </w:rPr>
        <w:t xml:space="preserve">Make</w:t>
      </w:r>
    </w:p>
    <w:p w:rsidR="00000000" w:rsidDel="00000000" w:rsidP="00000000" w:rsidRDefault="00000000" w:rsidRPr="00000000" w14:paraId="0000000E">
      <w:pPr>
        <w:pStyle w:val="Subtitle"/>
        <w:rPr/>
      </w:pPr>
      <w:bookmarkStart w:colFirst="0" w:colLast="0" w:name="_h005j8wddd55" w:id="7"/>
      <w:bookmarkEnd w:id="7"/>
      <w:r w:rsidDel="00000000" w:rsidR="00000000" w:rsidRPr="00000000">
        <w:rPr>
          <w:rtl w:val="0"/>
        </w:rPr>
        <w:t xml:space="preserve">Must Have</w:t>
      </w:r>
    </w:p>
    <w:p w:rsidR="00000000" w:rsidDel="00000000" w:rsidP="00000000" w:rsidRDefault="00000000" w:rsidRPr="00000000" w14:paraId="0000000F">
      <w:pPr>
        <w:numPr>
          <w:ilvl w:val="0"/>
          <w:numId w:val="5"/>
        </w:numPr>
        <w:ind w:left="720" w:hanging="360"/>
        <w:rPr>
          <w:u w:val="none"/>
        </w:rPr>
      </w:pPr>
      <w:hyperlink r:id="rId10">
        <w:r w:rsidDel="00000000" w:rsidR="00000000" w:rsidRPr="00000000">
          <w:rPr>
            <w:color w:val="1155cc"/>
            <w:u w:val="single"/>
            <w:rtl w:val="0"/>
          </w:rPr>
          <w:t xml:space="preserve">Learn make in 60 seconds (YouTube)</w:t>
        </w:r>
      </w:hyperlink>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hyperlink r:id="rId11">
        <w:r w:rsidDel="00000000" w:rsidR="00000000" w:rsidRPr="00000000">
          <w:rPr>
            <w:color w:val="1155cc"/>
            <w:u w:val="single"/>
            <w:rtl w:val="0"/>
          </w:rPr>
          <w:t xml:space="preserve">Playlist(6 vids) about make and build system in general (YouTube)</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Subtitle"/>
        <w:jc w:val="both"/>
        <w:rPr/>
      </w:pPr>
      <w:bookmarkStart w:colFirst="0" w:colLast="0" w:name="_smk7pn2lp9yf" w:id="8"/>
      <w:bookmarkEnd w:id="8"/>
      <w:r w:rsidDel="00000000" w:rsidR="00000000" w:rsidRPr="00000000">
        <w:rPr>
          <w:rtl w:val="0"/>
        </w:rPr>
        <w:t xml:space="preserve">Nice to Have</w:t>
      </w:r>
    </w:p>
    <w:p w:rsidR="00000000" w:rsidDel="00000000" w:rsidP="00000000" w:rsidRDefault="00000000" w:rsidRPr="00000000" w14:paraId="00000013">
      <w:pPr>
        <w:numPr>
          <w:ilvl w:val="0"/>
          <w:numId w:val="1"/>
        </w:numPr>
        <w:ind w:left="720" w:hanging="360"/>
        <w:rPr>
          <w:u w:val="none"/>
        </w:rPr>
      </w:pPr>
      <w:hyperlink r:id="rId12">
        <w:r w:rsidDel="00000000" w:rsidR="00000000" w:rsidRPr="00000000">
          <w:rPr>
            <w:color w:val="1155cc"/>
            <w:u w:val="single"/>
            <w:rtl w:val="0"/>
          </w:rPr>
          <w:t xml:space="preserve">https://makefiletutorial.com/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jc w:val="both"/>
        <w:rPr/>
      </w:pPr>
      <w:bookmarkStart w:colFirst="0" w:colLast="0" w:name="_1dmy61ub2sp6" w:id="9"/>
      <w:bookmarkEnd w:id="9"/>
      <w:r w:rsidDel="00000000" w:rsidR="00000000" w:rsidRPr="00000000">
        <w:rPr>
          <w:rtl w:val="0"/>
        </w:rPr>
        <w:t xml:space="preserve">GDB</w:t>
      </w:r>
    </w:p>
    <w:p w:rsidR="00000000" w:rsidDel="00000000" w:rsidP="00000000" w:rsidRDefault="00000000" w:rsidRPr="00000000" w14:paraId="00000016">
      <w:pPr>
        <w:pStyle w:val="Subtitle"/>
        <w:rPr/>
      </w:pPr>
      <w:bookmarkStart w:colFirst="0" w:colLast="0" w:name="_4o0l13jpdzvr" w:id="10"/>
      <w:bookmarkEnd w:id="10"/>
      <w:r w:rsidDel="00000000" w:rsidR="00000000" w:rsidRPr="00000000">
        <w:rPr>
          <w:rtl w:val="0"/>
        </w:rPr>
        <w:t xml:space="preserve">Must Have</w:t>
      </w:r>
    </w:p>
    <w:p w:rsidR="00000000" w:rsidDel="00000000" w:rsidP="00000000" w:rsidRDefault="00000000" w:rsidRPr="00000000" w14:paraId="00000017">
      <w:pPr>
        <w:numPr>
          <w:ilvl w:val="0"/>
          <w:numId w:val="4"/>
        </w:numPr>
        <w:ind w:left="720" w:hanging="360"/>
        <w:rPr>
          <w:u w:val="none"/>
        </w:rPr>
      </w:pPr>
      <w:hyperlink r:id="rId13">
        <w:r w:rsidDel="00000000" w:rsidR="00000000" w:rsidRPr="00000000">
          <w:rPr>
            <w:color w:val="1155cc"/>
            <w:u w:val="single"/>
            <w:rtl w:val="0"/>
          </w:rPr>
          <w:t xml:space="preserve">Summary of GDB commands</w:t>
        </w:r>
      </w:hyperlink>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hyperlink r:id="rId14">
        <w:r w:rsidDel="00000000" w:rsidR="00000000" w:rsidRPr="00000000">
          <w:rPr>
            <w:color w:val="1155cc"/>
            <w:u w:val="single"/>
            <w:rtl w:val="0"/>
          </w:rPr>
          <w:t xml:space="preserve">Tutorial from University of Waterloo</w:t>
        </w:r>
      </w:hyperlink>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hyperlink r:id="rId15">
        <w:r w:rsidDel="00000000" w:rsidR="00000000" w:rsidRPr="00000000">
          <w:rPr>
            <w:color w:val="1155cc"/>
            <w:u w:val="single"/>
            <w:rtl w:val="0"/>
          </w:rPr>
          <w:t xml:space="preserve">Learn GDB(Jacob Sorber)</w:t>
        </w:r>
      </w:hyperlink>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hyperlink r:id="rId16">
        <w:r w:rsidDel="00000000" w:rsidR="00000000" w:rsidRPr="00000000">
          <w:rPr>
            <w:color w:val="1155cc"/>
            <w:u w:val="single"/>
            <w:rtl w:val="0"/>
          </w:rPr>
          <w:t xml:space="preserve">X86-64 cheat sheet from Brown </w:t>
        </w:r>
      </w:hyperlink>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pStyle w:val="Subtitle"/>
        <w:jc w:val="both"/>
        <w:rPr/>
      </w:pPr>
      <w:bookmarkStart w:colFirst="0" w:colLast="0" w:name="_y0b0m7rahest" w:id="11"/>
      <w:bookmarkEnd w:id="11"/>
      <w:r w:rsidDel="00000000" w:rsidR="00000000" w:rsidRPr="00000000">
        <w:rPr>
          <w:rtl w:val="0"/>
        </w:rPr>
        <w:t xml:space="preserve">Nice to Have</w:t>
      </w:r>
    </w:p>
    <w:p w:rsidR="00000000" w:rsidDel="00000000" w:rsidP="00000000" w:rsidRDefault="00000000" w:rsidRPr="00000000" w14:paraId="0000001D">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ind w:left="720" w:hanging="360"/>
        <w:rPr>
          <w:sz w:val="22"/>
          <w:szCs w:val="22"/>
        </w:rPr>
      </w:pPr>
      <w:bookmarkStart w:colFirst="0" w:colLast="0" w:name="_98mewiw7cg01" w:id="12"/>
      <w:bookmarkEnd w:id="12"/>
      <w:hyperlink r:id="rId17">
        <w:r w:rsidDel="00000000" w:rsidR="00000000" w:rsidRPr="00000000">
          <w:rPr>
            <w:rFonts w:ascii="Roboto" w:cs="Roboto" w:eastAsia="Roboto" w:hAnsi="Roboto"/>
            <w:color w:val="1155cc"/>
            <w:sz w:val="22"/>
            <w:szCs w:val="22"/>
            <w:u w:val="single"/>
            <w:rtl w:val="0"/>
          </w:rPr>
          <w:t xml:space="preserve">CppCon 2016: Greg Law “GDB - A Lot More Than You Knew"</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a8mPKBxQ9No&amp;list=PL9IEJIKnBJjEPxenuhKU7J5smY4XjFnyg" TargetMode="External"/><Relationship Id="rId10" Type="http://schemas.openxmlformats.org/officeDocument/2006/relationships/hyperlink" Target="https://www.youtube.com/watch?v=a8mPKBxQ9No" TargetMode="External"/><Relationship Id="rId13" Type="http://schemas.openxmlformats.org/officeDocument/2006/relationships/hyperlink" Target="http://csapp.cs.cmu.edu/3e/docs/gdbnotes-x86-64.pdf" TargetMode="External"/><Relationship Id="rId12" Type="http://schemas.openxmlformats.org/officeDocument/2006/relationships/hyperlink" Target="https://makefiletutori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dC5_B1uyuDjSvDNraC0cdDPERu-AuF9/view?usp=sharing" TargetMode="External"/><Relationship Id="rId15" Type="http://schemas.openxmlformats.org/officeDocument/2006/relationships/hyperlink" Target="https://www.youtube.com/watch?v=mfmXcbiRs0E" TargetMode="External"/><Relationship Id="rId14" Type="http://schemas.openxmlformats.org/officeDocument/2006/relationships/hyperlink" Target="https://www.youtube.com/watch?v=svG6OPyKsrw&amp;t=1494s" TargetMode="External"/><Relationship Id="rId17" Type="http://schemas.openxmlformats.org/officeDocument/2006/relationships/hyperlink" Target="https://www.youtube.com/watch?v=-n9Fkq1e6sg" TargetMode="External"/><Relationship Id="rId16" Type="http://schemas.openxmlformats.org/officeDocument/2006/relationships/hyperlink" Target="https://cs.brown.edu/courses/cs033/docs/guides/x64_cheatsheet.pdf" TargetMode="External"/><Relationship Id="rId5" Type="http://schemas.openxmlformats.org/officeDocument/2006/relationships/styles" Target="styles.xml"/><Relationship Id="rId6" Type="http://schemas.openxmlformats.org/officeDocument/2006/relationships/hyperlink" Target="https://www.youtube.com/watch?v=rrB13utjYV4&amp;t=51s" TargetMode="External"/><Relationship Id="rId7" Type="http://schemas.openxmlformats.org/officeDocument/2006/relationships/hyperlink" Target="https://www.youtube.com/watch?v=42iQKuQodW4" TargetMode="External"/><Relationship Id="rId8" Type="http://schemas.openxmlformats.org/officeDocument/2006/relationships/hyperlink" Target="https://drive.google.com/file/d/1edC5_B1uyuDjSvDNraC0cdDPERu-AuF9/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