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5.669291338583093"/>
        <w:rPr>
          <w:rFonts w:ascii="IBM Plex Serif" w:cs="IBM Plex Serif" w:eastAsia="IBM Plex Serif" w:hAnsi="IBM Plex Serif"/>
          <w:sz w:val="20"/>
          <w:szCs w:val="20"/>
        </w:rPr>
      </w:pPr>
      <w:bookmarkStart w:colFirst="0" w:colLast="0" w:name="_enftjyflzzk3" w:id="0"/>
      <w:bookmarkEnd w:id="0"/>
      <w:r w:rsidDel="00000000" w:rsidR="00000000" w:rsidRPr="00000000">
        <w:rPr>
          <w:rFonts w:ascii="IBM Plex Serif" w:cs="IBM Plex Serif" w:eastAsia="IBM Plex Serif" w:hAnsi="IBM Plex Serif"/>
          <w:rtl w:val="0"/>
        </w:rPr>
        <w:t xml:space="preserve">Playable Cinema  </w:t>
      </w:r>
      <w:r w:rsidDel="00000000" w:rsidR="00000000" w:rsidRPr="00000000">
        <w:rPr>
          <w:rFonts w:ascii="IBM Plex Serif" w:cs="IBM Plex Serif" w:eastAsia="IBM Plex Serif" w:hAnsi="IBM Plex Serif"/>
          <w:sz w:val="20"/>
          <w:szCs w:val="20"/>
          <w:rtl w:val="0"/>
        </w:rPr>
        <w:t xml:space="preserve"> </w:t>
        <w:br w:type="textWrapping"/>
      </w:r>
    </w:p>
    <w:p w:rsidR="00000000" w:rsidDel="00000000" w:rsidP="00000000" w:rsidRDefault="00000000" w:rsidRPr="00000000" w14:paraId="00000002">
      <w:pPr>
        <w:pStyle w:val="Subtitle"/>
        <w:ind w:left="0" w:right="5.669291338583093" w:firstLine="0"/>
        <w:rPr>
          <w:rFonts w:ascii="IBM Plex Serif" w:cs="IBM Plex Serif" w:eastAsia="IBM Plex Serif" w:hAnsi="IBM Plex Serif"/>
          <w:b w:val="0"/>
        </w:rPr>
      </w:pPr>
      <w:bookmarkStart w:colFirst="0" w:colLast="0" w:name="_t0jb23nh02su" w:id="1"/>
      <w:bookmarkEnd w:id="1"/>
      <w:r w:rsidDel="00000000" w:rsidR="00000000" w:rsidRPr="00000000">
        <w:rPr>
          <w:rFonts w:ascii="IBM Plex Serif" w:cs="IBM Plex Serif" w:eastAsia="IBM Plex Serif" w:hAnsi="IBM Plex Serif"/>
          <w:b w:val="0"/>
          <w:rtl w:val="0"/>
        </w:rPr>
        <w:t xml:space="preserve">—</w:t>
      </w:r>
    </w:p>
    <w:p w:rsidR="00000000" w:rsidDel="00000000" w:rsidP="00000000" w:rsidRDefault="00000000" w:rsidRPr="00000000" w14:paraId="00000003">
      <w:pPr>
        <w:pStyle w:val="Subtitle"/>
        <w:ind w:left="0" w:right="5.669291338583093" w:firstLine="0"/>
        <w:rPr>
          <w:rFonts w:ascii="IBM Plex Serif" w:cs="IBM Plex Serif" w:eastAsia="IBM Plex Serif" w:hAnsi="IBM Plex Serif"/>
          <w:b w:val="0"/>
        </w:rPr>
      </w:pPr>
      <w:bookmarkStart w:colFirst="0" w:colLast="0" w:name="_do39ino8acot" w:id="2"/>
      <w:bookmarkEnd w:id="2"/>
      <w:r w:rsidDel="00000000" w:rsidR="00000000" w:rsidRPr="00000000">
        <w:rPr>
          <w:rFonts w:ascii="IBM Plex Serif" w:cs="IBM Plex Serif" w:eastAsia="IBM Plex Serif" w:hAnsi="IBM Plex Serif"/>
          <w:b w:val="0"/>
          <w:rtl w:val="0"/>
        </w:rPr>
        <w:t xml:space="preserve">Projet </w:t>
      </w:r>
      <w:r w:rsidDel="00000000" w:rsidR="00000000" w:rsidRPr="00000000">
        <w:rPr>
          <w:rFonts w:ascii="IBM Plex Serif" w:cs="IBM Plex Serif" w:eastAsia="IBM Plex Serif" w:hAnsi="IBM Plex Serif"/>
          <w:b w:val="0"/>
          <w:rtl w:val="0"/>
        </w:rPr>
        <w:t xml:space="preserve">RCDAV</w:t>
      </w:r>
      <w:r w:rsidDel="00000000" w:rsidR="00000000" w:rsidRPr="00000000">
        <w:rPr>
          <w:rFonts w:ascii="IBM Plex Serif" w:cs="IBM Plex Serif" w:eastAsia="IBM Plex Serif" w:hAnsi="IBM Plex Serif"/>
          <w:b w:val="0"/>
          <w:rtl w:val="0"/>
        </w:rPr>
        <w:t xml:space="preserve"> HES-SO, septembre 2023</w:t>
      </w:r>
    </w:p>
    <w:p w:rsidR="00000000" w:rsidDel="00000000" w:rsidP="00000000" w:rsidRDefault="00000000" w:rsidRPr="00000000" w14:paraId="00000004">
      <w:pPr>
        <w:pStyle w:val="Subtitle"/>
        <w:ind w:left="0" w:right="5.669291338583093" w:firstLine="0"/>
        <w:rPr>
          <w:rFonts w:ascii="IBM Plex Serif" w:cs="IBM Plex Serif" w:eastAsia="IBM Plex Serif" w:hAnsi="IBM Plex Serif"/>
          <w:b w:val="0"/>
        </w:rPr>
      </w:pPr>
      <w:bookmarkStart w:colFirst="0" w:colLast="0" w:name="_oikm97mcwjy9" w:id="3"/>
      <w:bookmarkEnd w:id="3"/>
      <w:r w:rsidDel="00000000" w:rsidR="00000000" w:rsidRPr="00000000">
        <w:rPr>
          <w:rFonts w:ascii="IBM Plex Serif" w:cs="IBM Plex Serif" w:eastAsia="IBM Plex Serif" w:hAnsi="IBM Plex Serif"/>
          <w:b w:val="0"/>
          <w:rtl w:val="0"/>
        </w:rPr>
        <w:t xml:space="preserve">Requérant : Douglas Edric Stanley, HEAD – Genève</w:t>
      </w:r>
    </w:p>
    <w:p w:rsidR="00000000" w:rsidDel="00000000" w:rsidP="00000000" w:rsidRDefault="00000000" w:rsidRPr="00000000" w14:paraId="00000005">
      <w:pPr>
        <w:pStyle w:val="Subtitle"/>
        <w:ind w:left="0" w:right="5.669291338583093" w:firstLine="0"/>
        <w:rPr>
          <w:rFonts w:ascii="IBM Plex Serif" w:cs="IBM Plex Serif" w:eastAsia="IBM Plex Serif" w:hAnsi="IBM Plex Serif"/>
          <w:b w:val="0"/>
        </w:rPr>
      </w:pPr>
      <w:bookmarkStart w:colFirst="0" w:colLast="0" w:name="_sl1aoqdcdu37" w:id="4"/>
      <w:bookmarkEnd w:id="4"/>
      <w:r w:rsidDel="00000000" w:rsidR="00000000" w:rsidRPr="00000000">
        <w:rPr>
          <w:rFonts w:ascii="IBM Plex Serif" w:cs="IBM Plex Serif" w:eastAsia="IBM Plex Serif" w:hAnsi="IBM Plex Serif"/>
          <w:b w:val="0"/>
          <w:rtl w:val="0"/>
        </w:rPr>
        <w:t xml:space="preserve">Durée : janvier à décembre 2024 (12 mois)</w:t>
      </w:r>
    </w:p>
    <w:p w:rsidR="00000000" w:rsidDel="00000000" w:rsidP="00000000" w:rsidRDefault="00000000" w:rsidRPr="00000000" w14:paraId="00000006">
      <w:pP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07">
      <w:pPr>
        <w:pStyle w:val="Heading2"/>
        <w:ind w:right="5.669291338583093"/>
        <w:rPr>
          <w:rFonts w:ascii="IBM Plex Serif" w:cs="IBM Plex Serif" w:eastAsia="IBM Plex Serif" w:hAnsi="IBM Plex Serif"/>
        </w:rPr>
      </w:pPr>
      <w:bookmarkStart w:colFirst="0" w:colLast="0" w:name="_b8l0npnraxl6" w:id="5"/>
      <w:bookmarkEnd w:id="5"/>
      <w:r w:rsidDel="00000000" w:rsidR="00000000" w:rsidRPr="00000000">
        <w:rPr>
          <w:rtl w:val="0"/>
        </w:rPr>
      </w:r>
    </w:p>
    <w:p w:rsidR="00000000" w:rsidDel="00000000" w:rsidP="00000000" w:rsidRDefault="00000000" w:rsidRPr="00000000" w14:paraId="00000008">
      <w:pPr>
        <w:pStyle w:val="Heading2"/>
        <w:ind w:right="5.669291338583093"/>
        <w:rPr>
          <w:rFonts w:ascii="IBM Plex Serif" w:cs="IBM Plex Serif" w:eastAsia="IBM Plex Serif" w:hAnsi="IBM Plex Serif"/>
        </w:rPr>
      </w:pPr>
      <w:bookmarkStart w:colFirst="0" w:colLast="0" w:name="_67hu2rkdzbnc" w:id="6"/>
      <w:bookmarkEnd w:id="6"/>
      <w:r w:rsidDel="00000000" w:rsidR="00000000" w:rsidRPr="00000000">
        <w:rPr>
          <w:rFonts w:ascii="IBM Plex Serif" w:cs="IBM Plex Serif" w:eastAsia="IBM Plex Serif" w:hAnsi="IBM Plex Serif"/>
          <w:rtl w:val="0"/>
        </w:rPr>
        <w:t xml:space="preserve">Résumé </w:t>
      </w:r>
    </w:p>
    <w:p w:rsidR="00000000" w:rsidDel="00000000" w:rsidP="00000000" w:rsidRDefault="00000000" w:rsidRPr="00000000" w14:paraId="00000009">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Ce projet propose d’utiliser des techniques d’intelligence artificielle émergentes pour développer une méthode d’exploration interactive d’images en mouvement. Ce dispositif permettra de contrôler le montage de séquences cinématographiques en manipulant un jeu vidéo, offrant ainsi la possibilité d’explorer de manière ludique différentes images cinématographiques par le biais des interactions avec un autre médium de représentation. Cette approche novatrice permettra d’analyser des similitudes visuelles entre ces deux champs, offrant ainsi de nouvelles perspectives de recherche et de développement pour la reconnaissance de l’image.</w:t>
      </w:r>
    </w:p>
    <w:p w:rsidR="00000000" w:rsidDel="00000000" w:rsidP="00000000" w:rsidRDefault="00000000" w:rsidRPr="00000000" w14:paraId="0000000A">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0B">
      <w:pPr>
        <w:pStyle w:val="Heading2"/>
        <w:ind w:right="5.669291338583093"/>
        <w:rPr>
          <w:rFonts w:ascii="IBM Plex Serif" w:cs="IBM Plex Serif" w:eastAsia="IBM Plex Serif" w:hAnsi="IBM Plex Serif"/>
        </w:rPr>
      </w:pPr>
      <w:bookmarkStart w:colFirst="0" w:colLast="0" w:name="_n17m5sllhfj4" w:id="7"/>
      <w:bookmarkEnd w:id="7"/>
      <w:r w:rsidDel="00000000" w:rsidR="00000000" w:rsidRPr="00000000">
        <w:rPr>
          <w:rFonts w:ascii="IBM Plex Serif" w:cs="IBM Plex Serif" w:eastAsia="IBM Plex Serif" w:hAnsi="IBM Plex Serif"/>
          <w:rtl w:val="0"/>
        </w:rPr>
        <w:t xml:space="preserve">Mots clés</w:t>
      </w:r>
    </w:p>
    <w:p w:rsidR="00000000" w:rsidDel="00000000" w:rsidP="00000000" w:rsidRDefault="00000000" w:rsidRPr="00000000" w14:paraId="0000000C">
      <w:pPr>
        <w:spacing w:after="0" w:lineRule="auto"/>
        <w:ind w:right="5.669291338583093"/>
        <w:rPr>
          <w:rFonts w:ascii="IBM Plex Serif" w:cs="IBM Plex Serif" w:eastAsia="IBM Plex Serif" w:hAnsi="IBM Plex Serif"/>
          <w:b w:val="1"/>
        </w:rPr>
      </w:pPr>
      <w:r w:rsidDel="00000000" w:rsidR="00000000" w:rsidRPr="00000000">
        <w:rPr>
          <w:rFonts w:ascii="IBM Plex Serif" w:cs="IBM Plex Serif" w:eastAsia="IBM Plex Serif" w:hAnsi="IBM Plex Serif"/>
          <w:rtl w:val="0"/>
        </w:rPr>
        <w:t xml:space="preserve">analyse d’image, intelligence artificielle, cinéma, jeu vidéo, computer vision, visualisation des données, segmentation d’image, jeux de données (</w:t>
      </w:r>
      <w:r w:rsidDel="00000000" w:rsidR="00000000" w:rsidRPr="00000000">
        <w:rPr>
          <w:rFonts w:ascii="IBM Plex Serif" w:cs="IBM Plex Serif" w:eastAsia="IBM Plex Serif" w:hAnsi="IBM Plex Serif"/>
          <w:i w:val="1"/>
          <w:rtl w:val="0"/>
        </w:rPr>
        <w:t xml:space="preserve">datasets</w:t>
      </w:r>
      <w:r w:rsidDel="00000000" w:rsidR="00000000" w:rsidRPr="00000000">
        <w:rPr>
          <w:rFonts w:ascii="IBM Plex Serif" w:cs="IBM Plex Serif" w:eastAsia="IBM Plex Serif" w:hAnsi="IBM Plex Serif"/>
          <w:rtl w:val="0"/>
        </w:rPr>
        <w:t xml:space="preserve">), image en mouvement, transmédia</w:t>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E">
      <w:pPr>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b w:val="1"/>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color w:val="b45f06"/>
        </w:rPr>
      </w:pPr>
      <w:bookmarkStart w:colFirst="0" w:colLast="0" w:name="_unde2ntmy06d" w:id="8"/>
      <w:bookmarkEnd w:id="8"/>
      <w:r w:rsidDel="00000000" w:rsidR="00000000" w:rsidRPr="00000000">
        <w:rPr>
          <w:rFonts w:ascii="IBM Plex Serif" w:cs="IBM Plex Serif" w:eastAsia="IBM Plex Serif" w:hAnsi="IBM Plex Serif"/>
          <w:rtl w:val="0"/>
        </w:rPr>
        <w:t xml:space="preserve">1 – Problématique</w:t>
      </w:r>
      <w:r w:rsidDel="00000000" w:rsidR="00000000" w:rsidRPr="00000000">
        <w:rPr>
          <w:rtl w:val="0"/>
        </w:rPr>
      </w:r>
    </w:p>
    <w:p w:rsidR="00000000" w:rsidDel="00000000" w:rsidP="00000000" w:rsidRDefault="00000000" w:rsidRPr="00000000" w14:paraId="00000010">
      <w:pPr>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11">
      <w:pPr>
        <w:pStyle w:val="Heading2"/>
        <w:keepNext w:val="0"/>
        <w:keepLines w:val="0"/>
        <w:spacing w:after="0" w:lineRule="auto"/>
        <w:ind w:right="5.669291338583093"/>
        <w:rPr>
          <w:rFonts w:ascii="IBM Plex Serif" w:cs="IBM Plex Serif" w:eastAsia="IBM Plex Serif" w:hAnsi="IBM Plex Serif"/>
        </w:rPr>
      </w:pPr>
      <w:bookmarkStart w:colFirst="0" w:colLast="0" w:name="_5pztq53zt9wo" w:id="9"/>
      <w:bookmarkEnd w:id="9"/>
      <w:r w:rsidDel="00000000" w:rsidR="00000000" w:rsidRPr="00000000">
        <w:rPr>
          <w:rFonts w:ascii="IBM Plex Serif" w:cs="IBM Plex Serif" w:eastAsia="IBM Plex Serif" w:hAnsi="IBM Plex Serif"/>
          <w:rtl w:val="0"/>
        </w:rPr>
        <w:t xml:space="preserve">1.1 – Crises des dispositifs</w:t>
      </w:r>
      <w:r w:rsidDel="00000000" w:rsidR="00000000" w:rsidRPr="00000000">
        <w:rPr>
          <w:rtl w:val="0"/>
        </w:rPr>
      </w:r>
    </w:p>
    <w:p w:rsidR="00000000" w:rsidDel="00000000" w:rsidP="00000000" w:rsidRDefault="00000000" w:rsidRPr="00000000" w14:paraId="00000012">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13">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Situé entre jeu cinéma et jeu vidéo, ce projet de recherche prend comme point de départ théorique les analyses des chercheurs en médiologie, Bolter et Grusin. Dans leur ouvrage consacré au concept de « remédiation</w:t>
      </w:r>
      <w:r w:rsidDel="00000000" w:rsidR="00000000" w:rsidRPr="00000000">
        <w:rPr>
          <w:rFonts w:ascii="IBM Plex Serif" w:cs="IBM Plex Serif" w:eastAsia="IBM Plex Serif" w:hAnsi="IBM Plex Serif"/>
          <w:vertAlign w:val="superscript"/>
        </w:rPr>
        <w:footnoteReference w:customMarkFollows="0" w:id="0"/>
      </w:r>
      <w:r w:rsidDel="00000000" w:rsidR="00000000" w:rsidRPr="00000000">
        <w:rPr>
          <w:rFonts w:ascii="IBM Plex Serif" w:cs="IBM Plex Serif" w:eastAsia="IBM Plex Serif" w:hAnsi="IBM Plex Serif"/>
          <w:rtl w:val="0"/>
        </w:rPr>
        <w:t xml:space="preserve"> » (1999), ils décrivent les diverses stratégies employées par les nouveaux médias pour intégrer et surpasser les codes et contenus des médias « historiques » (précédents). Selon les deux auteurs, il y aurait un double mouvement dans une telle processus de </w:t>
      </w:r>
      <w:r w:rsidDel="00000000" w:rsidR="00000000" w:rsidRPr="00000000">
        <w:rPr>
          <w:rFonts w:ascii="IBM Plex Serif" w:cs="IBM Plex Serif" w:eastAsia="IBM Plex Serif" w:hAnsi="IBM Plex Serif"/>
          <w:i w:val="1"/>
          <w:rtl w:val="0"/>
        </w:rPr>
        <w:t xml:space="preserve">re</w:t>
      </w:r>
      <w:r w:rsidDel="00000000" w:rsidR="00000000" w:rsidRPr="00000000">
        <w:rPr>
          <w:rFonts w:ascii="IBM Plex Serif" w:cs="IBM Plex Serif" w:eastAsia="IBM Plex Serif" w:hAnsi="IBM Plex Serif"/>
          <w:rtl w:val="0"/>
        </w:rPr>
        <w:t xml:space="preserve">-médiation :</w:t>
      </w:r>
    </w:p>
    <w:p w:rsidR="00000000" w:rsidDel="00000000" w:rsidP="00000000" w:rsidRDefault="00000000" w:rsidRPr="00000000" w14:paraId="00000014">
      <w:pPr>
        <w:numPr>
          <w:ilvl w:val="0"/>
          <w:numId w:val="1"/>
        </w:numPr>
        <w:spacing w:after="0" w:afterAutospacing="0" w:lineRule="auto"/>
        <w:ind w:left="720" w:right="5.669291338583093" w:hanging="360"/>
        <w:rPr>
          <w:rFonts w:ascii="IBM Plex Serif" w:cs="IBM Plex Serif" w:eastAsia="IBM Plex Serif" w:hAnsi="IBM Plex Serif"/>
          <w:color w:val="000000"/>
          <w:sz w:val="20"/>
          <w:szCs w:val="20"/>
        </w:rPr>
      </w:pPr>
      <w:r w:rsidDel="00000000" w:rsidR="00000000" w:rsidRPr="00000000">
        <w:rPr>
          <w:rFonts w:ascii="IBM Plex Serif" w:cs="IBM Plex Serif" w:eastAsia="IBM Plex Serif" w:hAnsi="IBM Plex Serif"/>
          <w:rtl w:val="0"/>
        </w:rPr>
        <w:t xml:space="preserve">Le nouveau médium tente de montrer sa supériorité technique et esthétique pour représenter le monde en intégrant les formes de représentation de ces prédécesseurs.</w:t>
      </w:r>
    </w:p>
    <w:p w:rsidR="00000000" w:rsidDel="00000000" w:rsidP="00000000" w:rsidRDefault="00000000" w:rsidRPr="00000000" w14:paraId="00000015">
      <w:pPr>
        <w:numPr>
          <w:ilvl w:val="0"/>
          <w:numId w:val="1"/>
        </w:numPr>
        <w:spacing w:after="140" w:lineRule="auto"/>
        <w:ind w:left="720" w:right="5.669291338583093" w:hanging="360"/>
        <w:rPr>
          <w:rFonts w:ascii="IBM Plex Serif" w:cs="IBM Plex Serif" w:eastAsia="IBM Plex Serif" w:hAnsi="IBM Plex Serif"/>
          <w:color w:val="000000"/>
          <w:sz w:val="20"/>
          <w:szCs w:val="20"/>
        </w:rPr>
      </w:pPr>
      <w:r w:rsidDel="00000000" w:rsidR="00000000" w:rsidRPr="00000000">
        <w:rPr>
          <w:rFonts w:ascii="IBM Plex Serif" w:cs="IBM Plex Serif" w:eastAsia="IBM Plex Serif" w:hAnsi="IBM Plex Serif"/>
          <w:rtl w:val="0"/>
        </w:rPr>
        <w:t xml:space="preserve">Par ce même besoin d’intégration, on observe l’influence constitutive de l’ancien sur le nouveau. Pour démontrer la qualité de sa représentation, le nouveau média finit par mimer la logique ou le fonctionnement de l’ancien médium qui, par ce même mouvement, fixe la jauge de qualité. L’ancien devient le garant de la nouveauté du nouveau.</w:t>
      </w:r>
    </w:p>
    <w:p w:rsidR="00000000" w:rsidDel="00000000" w:rsidP="00000000" w:rsidRDefault="00000000" w:rsidRPr="00000000" w14:paraId="00000016">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Ils expliquent ainsi que : « Les médias visuels numériques peuvent être mieux compris à travers la manière dont ils honorent, rivalisent et révisent la peinture, la photographie, le cinéma, la télévision et l’imprimé en perspective linéaire. [...] Ce qui est nouveau dans les nouveaux médias vient de la manière particulière dont ils remodèlent les anciens médias et de la manière dont ils se remodèlent eux-mêmes pour répondre aux défis des nouveaux médias</w:t>
      </w:r>
      <w:r w:rsidDel="00000000" w:rsidR="00000000" w:rsidRPr="00000000">
        <w:rPr>
          <w:rFonts w:ascii="IBM Plex Serif" w:cs="IBM Plex Serif" w:eastAsia="IBM Plex Serif" w:hAnsi="IBM Plex Serif"/>
          <w:vertAlign w:val="superscript"/>
        </w:rPr>
        <w:footnoteReference w:customMarkFollows="0" w:id="1"/>
      </w:r>
      <w:r w:rsidDel="00000000" w:rsidR="00000000" w:rsidRPr="00000000">
        <w:rPr>
          <w:rFonts w:ascii="IBM Plex Serif" w:cs="IBM Plex Serif" w:eastAsia="IBM Plex Serif" w:hAnsi="IBM Plex Serif"/>
          <w:rtl w:val="0"/>
        </w:rPr>
        <w:t xml:space="preserve">. »  </w:t>
      </w:r>
    </w:p>
    <w:p w:rsidR="00000000" w:rsidDel="00000000" w:rsidP="00000000" w:rsidRDefault="00000000" w:rsidRPr="00000000" w14:paraId="00000017">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Nous proposons d’appliquer cette analyse à la manière dont les</w:t>
      </w:r>
      <w:r w:rsidDel="00000000" w:rsidR="00000000" w:rsidRPr="00000000">
        <w:rPr>
          <w:rFonts w:ascii="IBM Plex Serif" w:cs="IBM Plex Serif" w:eastAsia="IBM Plex Serif" w:hAnsi="IBM Plex Serif"/>
          <w:rtl w:val="0"/>
        </w:rPr>
        <w:t xml:space="preserve"> jeux vidéo </w:t>
      </w:r>
      <w:r w:rsidDel="00000000" w:rsidR="00000000" w:rsidRPr="00000000">
        <w:rPr>
          <w:rFonts w:ascii="IBM Plex Serif" w:cs="IBM Plex Serif" w:eastAsia="IBM Plex Serif" w:hAnsi="IBM Plex Serif"/>
          <w:rtl w:val="0"/>
        </w:rPr>
        <w:t xml:space="preserve">prolongent les médias qui l’ont précédé — en particulier le médium du cinéma narratif hollywoodien classique. À plusieurs égards, le jeu vidéo serait aujourd’hui le médium culturel le plus en pointe. Ne serait-ce que sur le plan économique, l’écosystème du jeu vidéo a dépassé il y a fort longtemps celui du cinéma et de la musique réunis</w:t>
      </w:r>
      <w:r w:rsidDel="00000000" w:rsidR="00000000" w:rsidRPr="00000000">
        <w:rPr>
          <w:rFonts w:ascii="IBM Plex Serif" w:cs="IBM Plex Serif" w:eastAsia="IBM Plex Serif" w:hAnsi="IBM Plex Serif"/>
          <w:vertAlign w:val="superscript"/>
        </w:rPr>
        <w:footnoteReference w:customMarkFollows="0" w:id="2"/>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vertAlign w:val="superscript"/>
        </w:rPr>
        <w:footnoteReference w:customMarkFollows="0" w:id="3"/>
      </w:r>
      <w:r w:rsidDel="00000000" w:rsidR="00000000" w:rsidRPr="00000000">
        <w:rPr>
          <w:rFonts w:ascii="IBM Plex Serif" w:cs="IBM Plex Serif" w:eastAsia="IBM Plex Serif" w:hAnsi="IBM Plex Serif"/>
          <w:rtl w:val="0"/>
        </w:rPr>
        <w:t xml:space="preserve">. Comme n’importe quel médium, le jeu vidéo a développé ses propres codes fonctionnels et esthétiques. Grâce à sa capacité à faire évoluer sa narration de façon modulaire et d’intégrer en temps réel des interactions, il tend à se distinguer de la forme linéaire et historiquement située du cinéma.</w:t>
      </w:r>
    </w:p>
    <w:p w:rsidR="00000000" w:rsidDel="00000000" w:rsidP="00000000" w:rsidRDefault="00000000" w:rsidRPr="00000000" w14:paraId="00000018">
      <w:pPr>
        <w:spacing w:after="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Pourtant, toute une branche des jeux vidéo — par exemple les jeux à grand budget produits par Sony </w:t>
      </w:r>
      <w:r w:rsidDel="00000000" w:rsidR="00000000" w:rsidRPr="00000000">
        <w:rPr>
          <w:rFonts w:ascii="IBM Plex Serif" w:cs="IBM Plex Serif" w:eastAsia="IBM Plex Serif" w:hAnsi="IBM Plex Serif"/>
          <w:rtl w:val="0"/>
        </w:rPr>
        <w:t xml:space="preserve">(</w:t>
      </w:r>
      <w:r w:rsidDel="00000000" w:rsidR="00000000" w:rsidRPr="00000000">
        <w:rPr>
          <w:rFonts w:ascii="IBM Plex Serif" w:cs="IBM Plex Serif" w:eastAsia="IBM Plex Serif" w:hAnsi="IBM Plex Serif"/>
          <w:i w:val="1"/>
          <w:rtl w:val="0"/>
        </w:rPr>
        <w:t xml:space="preserve">Last Of Us, God of War, Uncharted</w:t>
      </w:r>
      <w:r w:rsidDel="00000000" w:rsidR="00000000" w:rsidRPr="00000000">
        <w:rPr>
          <w:rFonts w:ascii="IBM Plex Serif" w:cs="IBM Plex Serif" w:eastAsia="IBM Plex Serif" w:hAnsi="IBM Plex Serif"/>
          <w:rtl w:val="0"/>
        </w:rPr>
        <w:t xml:space="preserve">)</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rtl w:val="0"/>
        </w:rPr>
        <w:t xml:space="preserve">continuent de mimer la logique et les thèmes du dispositif cinématographique, </w:t>
      </w:r>
      <w:r w:rsidDel="00000000" w:rsidR="00000000" w:rsidRPr="00000000">
        <w:rPr>
          <w:rFonts w:ascii="IBM Plex Serif" w:cs="IBM Plex Serif" w:eastAsia="IBM Plex Serif" w:hAnsi="IBM Plex Serif"/>
          <w:rtl w:val="0"/>
        </w:rPr>
        <w:t xml:space="preserve">jusqu’au point de se couper parfois de sa caractéristique première — l’interactivité. Avec l’arrivée de moteurs de jeux de plus en plus « réalistes » comme</w:t>
      </w:r>
      <w:r w:rsidDel="00000000" w:rsidR="00000000" w:rsidRPr="00000000">
        <w:rPr>
          <w:rFonts w:ascii="IBM Plex Serif" w:cs="IBM Plex Serif" w:eastAsia="IBM Plex Serif" w:hAnsi="IBM Plex Serif"/>
          <w:rtl w:val="0"/>
        </w:rPr>
        <w:t xml:space="preserve"> Unreal 5 (2022)</w:t>
      </w:r>
      <w:r w:rsidDel="00000000" w:rsidR="00000000" w:rsidRPr="00000000">
        <w:rPr>
          <w:rFonts w:ascii="IBM Plex Serif" w:cs="IBM Plex Serif" w:eastAsia="IBM Plex Serif" w:hAnsi="IBM Plex Serif"/>
          <w:vertAlign w:val="superscript"/>
        </w:rPr>
        <w:footnoteReference w:customMarkFollows="0" w:id="4"/>
      </w:r>
      <w:r w:rsidDel="00000000" w:rsidR="00000000" w:rsidRPr="00000000">
        <w:rPr>
          <w:rFonts w:ascii="IBM Plex Serif" w:cs="IBM Plex Serif" w:eastAsia="IBM Plex Serif" w:hAnsi="IBM Plex Serif"/>
          <w:rtl w:val="0"/>
        </w:rPr>
        <w:t xml:space="preserve">, il devient toutefois possible</w:t>
      </w:r>
      <w:r w:rsidDel="00000000" w:rsidR="00000000" w:rsidRPr="00000000">
        <w:rPr>
          <w:rFonts w:ascii="IBM Plex Serif" w:cs="IBM Plex Serif" w:eastAsia="IBM Plex Serif" w:hAnsi="IBM Plex Serif"/>
          <w:rtl w:val="0"/>
        </w:rPr>
        <w:t xml:space="preserve"> de jouer à l’intérieur de séquences parfaitement « linéaires », mais avec la possibilité de réorienter la caméra ou même d’interagir avec des personnages, objets, et décors programmées à l’avance. </w:t>
      </w:r>
    </w:p>
    <w:p w:rsidR="00000000" w:rsidDel="00000000" w:rsidP="00000000" w:rsidRDefault="00000000" w:rsidRPr="00000000" w14:paraId="00000019">
      <w:pPr>
        <w:spacing w:after="0" w:lineRule="auto"/>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1A">
      <w:pPr>
        <w:pStyle w:val="Heading2"/>
        <w:ind w:right="5.669291338583093"/>
        <w:rPr>
          <w:rFonts w:ascii="IBM Plex Serif" w:cs="IBM Plex Serif" w:eastAsia="IBM Plex Serif" w:hAnsi="IBM Plex Serif"/>
        </w:rPr>
      </w:pPr>
      <w:bookmarkStart w:colFirst="0" w:colLast="0" w:name="_oisjpjfweyj4" w:id="10"/>
      <w:bookmarkEnd w:id="10"/>
      <w:r w:rsidDel="00000000" w:rsidR="00000000" w:rsidRPr="00000000">
        <w:rPr>
          <w:rFonts w:ascii="IBM Plex Serif" w:cs="IBM Plex Serif" w:eastAsia="IBM Plex Serif" w:hAnsi="IBM Plex Serif"/>
          <w:rtl w:val="0"/>
        </w:rPr>
        <w:t xml:space="preserve">1.2 – Crises de la narration</w:t>
      </w:r>
    </w:p>
    <w:p w:rsidR="00000000" w:rsidDel="00000000" w:rsidP="00000000" w:rsidRDefault="00000000" w:rsidRPr="00000000" w14:paraId="0000001B">
      <w:pPr>
        <w:spacing w:after="0" w:lineRule="auto"/>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1C">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Dans un article au titre provocateur — « </w:t>
      </w:r>
      <w:r w:rsidDel="00000000" w:rsidR="00000000" w:rsidRPr="00000000">
        <w:rPr>
          <w:rFonts w:ascii="IBM Plex Serif" w:cs="IBM Plex Serif" w:eastAsia="IBM Plex Serif" w:hAnsi="IBM Plex Serif"/>
          <w:i w:val="1"/>
          <w:rtl w:val="0"/>
        </w:rPr>
        <w:t xml:space="preserve">Video games are better without stories</w:t>
      </w:r>
      <w:r w:rsidDel="00000000" w:rsidR="00000000" w:rsidRPr="00000000">
        <w:rPr>
          <w:rFonts w:ascii="IBM Plex Serif" w:cs="IBM Plex Serif" w:eastAsia="IBM Plex Serif" w:hAnsi="IBM Plex Serif"/>
          <w:rtl w:val="0"/>
        </w:rPr>
        <w:t xml:space="preserve"> » (2017) — le théoricien des jeux vidéo Ian Bogost a interrogé le besoin des jeux de s’approcher du langage narratif du cinéma : « Le cinéma, la télévision et la littérature racontent tous de meilleures histoires. Alors pourquoi les jeux sont-ils toujours obsédés par la narration ? Une réponse pourrait être l’envie du cinéma. L’industrie du jeu a depuis longtemps rêvé de surpasser Hollywood pour devenir le “médium du 21</w:t>
      </w:r>
      <w:r w:rsidDel="00000000" w:rsidR="00000000" w:rsidRPr="00000000">
        <w:rPr>
          <w:rFonts w:ascii="IBM Plex Serif" w:cs="IBM Plex Serif" w:eastAsia="IBM Plex Serif" w:hAnsi="IBM Plex Serif"/>
          <w:vertAlign w:val="superscript"/>
          <w:rtl w:val="0"/>
        </w:rPr>
        <w:t xml:space="preserve">e</w:t>
      </w:r>
      <w:r w:rsidDel="00000000" w:rsidR="00000000" w:rsidRPr="00000000">
        <w:rPr>
          <w:rFonts w:ascii="IBM Plex Serif" w:cs="IBM Plex Serif" w:eastAsia="IBM Plex Serif" w:hAnsi="IBM Plex Serif"/>
          <w:rtl w:val="0"/>
        </w:rPr>
        <w:t xml:space="preserve"> siècle”, un concept désormais si rétrograde qu’il ne pourrait satisfaire qu’un adepte du 20</w:t>
      </w:r>
      <w:r w:rsidDel="00000000" w:rsidR="00000000" w:rsidRPr="00000000">
        <w:rPr>
          <w:rFonts w:ascii="IBM Plex Serif" w:cs="IBM Plex Serif" w:eastAsia="IBM Plex Serif" w:hAnsi="IBM Plex Serif"/>
          <w:vertAlign w:val="superscript"/>
          <w:rtl w:val="0"/>
        </w:rPr>
        <w:t xml:space="preserve">e</w:t>
      </w:r>
      <w:r w:rsidDel="00000000" w:rsidR="00000000" w:rsidRPr="00000000">
        <w:rPr>
          <w:rFonts w:ascii="IBM Plex Serif" w:cs="IBM Plex Serif" w:eastAsia="IBM Plex Serif" w:hAnsi="IBM Plex Serif"/>
          <w:rtl w:val="0"/>
        </w:rPr>
        <w:t xml:space="preserve"> siècle</w:t>
      </w:r>
      <w:r w:rsidDel="00000000" w:rsidR="00000000" w:rsidRPr="00000000">
        <w:rPr>
          <w:rFonts w:ascii="IBM Plex Serif" w:cs="IBM Plex Serif" w:eastAsia="IBM Plex Serif" w:hAnsi="IBM Plex Serif"/>
          <w:vertAlign w:val="superscript"/>
        </w:rPr>
        <w:footnoteReference w:customMarkFollows="0" w:id="5"/>
      </w:r>
      <w:r w:rsidDel="00000000" w:rsidR="00000000" w:rsidRPr="00000000">
        <w:rPr>
          <w:rFonts w:ascii="IBM Plex Serif" w:cs="IBM Plex Serif" w:eastAsia="IBM Plex Serif" w:hAnsi="IBM Plex Serif"/>
          <w:rtl w:val="0"/>
        </w:rPr>
        <w:t xml:space="preserve">. »  </w:t>
      </w:r>
    </w:p>
    <w:p w:rsidR="00000000" w:rsidDel="00000000" w:rsidP="00000000" w:rsidRDefault="00000000" w:rsidRPr="00000000" w14:paraId="0000001D">
      <w:pPr>
        <w:spacing w:after="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Il n’y aurait pas de meilleure illustration de cet</w:t>
      </w:r>
      <w:r w:rsidDel="00000000" w:rsidR="00000000" w:rsidRPr="00000000">
        <w:rPr>
          <w:rFonts w:ascii="IBM Plex Serif" w:cs="IBM Plex Serif" w:eastAsia="IBM Plex Serif" w:hAnsi="IBM Plex Serif"/>
          <w:rtl w:val="0"/>
        </w:rPr>
        <w:t xml:space="preserve">te envie du cinéma et du </w:t>
      </w:r>
      <w:r w:rsidDel="00000000" w:rsidR="00000000" w:rsidRPr="00000000">
        <w:rPr>
          <w:rFonts w:ascii="IBM Plex Serif" w:cs="IBM Plex Serif" w:eastAsia="IBM Plex Serif" w:hAnsi="IBM Plex Serif"/>
          <w:rtl w:val="0"/>
        </w:rPr>
        <w:t xml:space="preserve">jeu vidéo d’épouser leurs codes respectifs que la série </w:t>
      </w:r>
      <w:r w:rsidDel="00000000" w:rsidR="00000000" w:rsidRPr="00000000">
        <w:rPr>
          <w:rFonts w:ascii="IBM Plex Serif" w:cs="IBM Plex Serif" w:eastAsia="IBM Plex Serif" w:hAnsi="IBM Plex Serif"/>
          <w:i w:val="1"/>
          <w:rtl w:val="0"/>
        </w:rPr>
        <w:t xml:space="preserve">The Last of Us</w:t>
      </w:r>
      <w:r w:rsidDel="00000000" w:rsidR="00000000" w:rsidRPr="00000000">
        <w:rPr>
          <w:rFonts w:ascii="IBM Plex Serif" w:cs="IBM Plex Serif" w:eastAsia="IBM Plex Serif" w:hAnsi="IBM Plex Serif"/>
          <w:rtl w:val="0"/>
        </w:rPr>
        <w:t xml:space="preserve"> (HBO, 2023) — une adaptation télévisuelle d’un jeu célèbre (2013–), lui-même inspiré de la série </w:t>
      </w:r>
      <w:r w:rsidDel="00000000" w:rsidR="00000000" w:rsidRPr="00000000">
        <w:rPr>
          <w:rFonts w:ascii="IBM Plex Serif" w:cs="IBM Plex Serif" w:eastAsia="IBM Plex Serif" w:hAnsi="IBM Plex Serif"/>
          <w:i w:val="1"/>
          <w:rtl w:val="0"/>
        </w:rPr>
        <w:t xml:space="preserve">Planète Terre</w:t>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tl w:val="0"/>
        </w:rPr>
        <w:t xml:space="preserve">BBC,</w:t>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tl w:val="0"/>
        </w:rPr>
        <w:t xml:space="preserve">2006)</w:t>
      </w:r>
      <w:r w:rsidDel="00000000" w:rsidR="00000000" w:rsidRPr="00000000">
        <w:rPr>
          <w:rFonts w:ascii="IBM Plex Serif" w:cs="IBM Plex Serif" w:eastAsia="IBM Plex Serif" w:hAnsi="IBM Plex Serif"/>
          <w:rtl w:val="0"/>
        </w:rPr>
        <w:t xml:space="preserve">. Ce jeu, dans sa forme originale, épousait déjà de près les codes, la structure, et l’ambiance d’un film d’action plutôt classique. Le même studio vidéoludique, Naughty Dog, est ég</w:t>
      </w:r>
      <w:r w:rsidDel="00000000" w:rsidR="00000000" w:rsidRPr="00000000">
        <w:rPr>
          <w:rFonts w:ascii="IBM Plex Serif" w:cs="IBM Plex Serif" w:eastAsia="IBM Plex Serif" w:hAnsi="IBM Plex Serif"/>
          <w:rtl w:val="0"/>
        </w:rPr>
        <w:t xml:space="preserve">alement à l’origine de</w:t>
      </w:r>
      <w:r w:rsidDel="00000000" w:rsidR="00000000" w:rsidRPr="00000000">
        <w:rPr>
          <w:rFonts w:ascii="IBM Plex Serif" w:cs="IBM Plex Serif" w:eastAsia="IBM Plex Serif" w:hAnsi="IBM Plex Serif"/>
          <w:rtl w:val="0"/>
        </w:rPr>
        <w:t xml:space="preserve"> la série de jeux </w:t>
      </w:r>
      <w:r w:rsidDel="00000000" w:rsidR="00000000" w:rsidRPr="00000000">
        <w:rPr>
          <w:rFonts w:ascii="IBM Plex Serif" w:cs="IBM Plex Serif" w:eastAsia="IBM Plex Serif" w:hAnsi="IBM Plex Serif"/>
          <w:i w:val="1"/>
          <w:rtl w:val="0"/>
        </w:rPr>
        <w:t xml:space="preserve">Uncharted</w:t>
      </w:r>
      <w:r w:rsidDel="00000000" w:rsidR="00000000" w:rsidRPr="00000000">
        <w:rPr>
          <w:rFonts w:ascii="IBM Plex Serif" w:cs="IBM Plex Serif" w:eastAsia="IBM Plex Serif" w:hAnsi="IBM Plex Serif"/>
          <w:rtl w:val="0"/>
        </w:rPr>
        <w:t xml:space="preserve"> dont l’adaptation cinématographiques s’est révélée décevante — probablement parce que ces derniers étaient déjà un pastiche des films d’action</w:t>
      </w:r>
      <w:r w:rsidDel="00000000" w:rsidR="00000000" w:rsidRPr="00000000">
        <w:rPr>
          <w:rFonts w:ascii="IBM Plex Serif" w:cs="IBM Plex Serif" w:eastAsia="IBM Plex Serif" w:hAnsi="IBM Plex Serif"/>
          <w:i w:val="1"/>
          <w:rtl w:val="0"/>
        </w:rPr>
        <w:t xml:space="preserve"> Indiana Jones</w:t>
      </w:r>
      <w:r w:rsidDel="00000000" w:rsidR="00000000" w:rsidRPr="00000000">
        <w:rPr>
          <w:rFonts w:ascii="IBM Plex Serif" w:cs="IBM Plex Serif" w:eastAsia="IBM Plex Serif" w:hAnsi="IBM Plex Serif"/>
          <w:rtl w:val="0"/>
        </w:rPr>
        <w:t xml:space="preserve"> de Steven Spielberg.</w:t>
      </w:r>
    </w:p>
    <w:p w:rsidR="00000000" w:rsidDel="00000000" w:rsidP="00000000" w:rsidRDefault="00000000" w:rsidRPr="00000000" w14:paraId="0000001E">
      <w:pPr>
        <w:pStyle w:val="Heading2"/>
        <w:ind w:right="5.669291338583093"/>
        <w:rPr>
          <w:rFonts w:ascii="IBM Plex Serif" w:cs="IBM Plex Serif" w:eastAsia="IBM Plex Serif" w:hAnsi="IBM Plex Serif"/>
        </w:rPr>
      </w:pPr>
      <w:bookmarkStart w:colFirst="0" w:colLast="0" w:name="_g5k8n2be8orz" w:id="11"/>
      <w:bookmarkEnd w:id="11"/>
      <w:r w:rsidDel="00000000" w:rsidR="00000000" w:rsidRPr="00000000">
        <w:rPr>
          <w:rtl w:val="0"/>
        </w:rPr>
      </w:r>
    </w:p>
    <w:p w:rsidR="00000000" w:rsidDel="00000000" w:rsidP="00000000" w:rsidRDefault="00000000" w:rsidRPr="00000000" w14:paraId="0000001F">
      <w:pPr>
        <w:pStyle w:val="Heading2"/>
        <w:ind w:right="5.669291338583093"/>
        <w:rPr>
          <w:rFonts w:ascii="IBM Plex Serif" w:cs="IBM Plex Serif" w:eastAsia="IBM Plex Serif" w:hAnsi="IBM Plex Serif"/>
        </w:rPr>
      </w:pPr>
      <w:bookmarkStart w:colFirst="0" w:colLast="0" w:name="_6rna1wdypgt8" w:id="12"/>
      <w:bookmarkEnd w:id="12"/>
      <w:r w:rsidDel="00000000" w:rsidR="00000000" w:rsidRPr="00000000">
        <w:rPr>
          <w:rFonts w:ascii="IBM Plex Serif" w:cs="IBM Plex Serif" w:eastAsia="IBM Plex Serif" w:hAnsi="IBM Plex Serif"/>
          <w:rtl w:val="0"/>
        </w:rPr>
        <w:t xml:space="preserve">1.3 – Crises de la représentation</w:t>
      </w:r>
    </w:p>
    <w:p w:rsidR="00000000" w:rsidDel="00000000" w:rsidP="00000000" w:rsidRDefault="00000000" w:rsidRPr="00000000" w14:paraId="00000020">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21">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Pour diverses raisons historiques, les ambitions esthétiques du jeu vidéo ont toujours été entravées par la nature de ses configurations technologiques. Dans un article intit</w:t>
      </w:r>
      <w:r w:rsidDel="00000000" w:rsidR="00000000" w:rsidRPr="00000000">
        <w:rPr>
          <w:rFonts w:ascii="IBM Plex Serif" w:cs="IBM Plex Serif" w:eastAsia="IBM Plex Serif" w:hAnsi="IBM Plex Serif"/>
          <w:rtl w:val="0"/>
        </w:rPr>
        <w:t xml:space="preserve">ulé « Artifactual Playground</w:t>
      </w:r>
      <w:r w:rsidDel="00000000" w:rsidR="00000000" w:rsidRPr="00000000">
        <w:rPr>
          <w:rFonts w:ascii="IBM Plex Serif" w:cs="IBM Plex Serif" w:eastAsia="IBM Plex Serif" w:hAnsi="IBM Plex Serif"/>
          <w:vertAlign w:val="superscript"/>
        </w:rPr>
        <w:footnoteReference w:customMarkFollows="0" w:id="6"/>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tl w:val="0"/>
        </w:rPr>
        <w:t xml:space="preserve">, le requérant de ce projet a exploré comment un langage visuel spécifique au jeu vidéo a émergé à partir de la fin des années 1950 en réponse aux contraintes imposées par les limites techniques du médium. Cette situation a généré une ironie fondatrice de l’histoire des jeux vidéo : le désir de simuler des interactions infiniment complexes s’est heurté aux ressources de calcul les plus modestes. Cette contradiction a donné naissance à une période intermédiaire, où l’aspiration au « réalisme » dans les jeux informatiques devait patienter jusqu’à ce que les moyens technologiques soient à la hauteur. Cette anomalie historique a eu un effet « heureux » en favorisant l’émergence d’une nouvelle esthétique propre au médium, en grande partie influencée par ces limitations.</w:t>
      </w:r>
    </w:p>
    <w:p w:rsidR="00000000" w:rsidDel="00000000" w:rsidP="00000000" w:rsidRDefault="00000000" w:rsidRPr="00000000" w14:paraId="00000022">
      <w:pPr>
        <w:spacing w:after="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Aujourd’hui, les moteurs de jeu vidéo sont devenus très puissants dans leur capacité à produire des images ressemblant à celles captées par une caméra de cinéma. On assiste même à de plus en plus de moyens de productions hybrides — par exemple la série </w:t>
      </w:r>
      <w:r w:rsidDel="00000000" w:rsidR="00000000" w:rsidRPr="00000000">
        <w:rPr>
          <w:rFonts w:ascii="IBM Plex Serif" w:cs="IBM Plex Serif" w:eastAsia="IBM Plex Serif" w:hAnsi="IBM Plex Serif"/>
          <w:i w:val="1"/>
          <w:rtl w:val="0"/>
        </w:rPr>
        <w:t xml:space="preserve">The Mandalorian </w:t>
      </w:r>
      <w:r w:rsidDel="00000000" w:rsidR="00000000" w:rsidRPr="00000000">
        <w:rPr>
          <w:rFonts w:ascii="IBM Plex Serif" w:cs="IBM Plex Serif" w:eastAsia="IBM Plex Serif" w:hAnsi="IBM Plex Serif"/>
          <w:rtl w:val="0"/>
        </w:rPr>
        <w:t xml:space="preserve">(</w:t>
      </w:r>
      <w:r w:rsidDel="00000000" w:rsidR="00000000" w:rsidRPr="00000000">
        <w:rPr>
          <w:rFonts w:ascii="IBM Plex Serif" w:cs="IBM Plex Serif" w:eastAsia="IBM Plex Serif" w:hAnsi="IBM Plex Serif"/>
          <w:rtl w:val="0"/>
        </w:rPr>
        <w:t xml:space="preserve">Disney+</w:t>
      </w:r>
      <w:r w:rsidDel="00000000" w:rsidR="00000000" w:rsidRPr="00000000">
        <w:rPr>
          <w:rFonts w:ascii="IBM Plex Serif" w:cs="IBM Plex Serif" w:eastAsia="IBM Plex Serif" w:hAnsi="IBM Plex Serif"/>
          <w:rtl w:val="0"/>
        </w:rPr>
        <w:t xml:space="preserve">, 2019)</w:t>
      </w:r>
      <w:r w:rsidDel="00000000" w:rsidR="00000000" w:rsidRPr="00000000">
        <w:rPr>
          <w:rFonts w:ascii="IBM Plex Serif" w:cs="IBM Plex Serif" w:eastAsia="IBM Plex Serif" w:hAnsi="IBM Plex Serif"/>
          <w:i w:val="1"/>
          <w:rtl w:val="0"/>
        </w:rPr>
        <w:t xml:space="preserve"> </w:t>
      </w:r>
      <w:r w:rsidDel="00000000" w:rsidR="00000000" w:rsidRPr="00000000">
        <w:rPr>
          <w:rFonts w:ascii="IBM Plex Serif" w:cs="IBM Plex Serif" w:eastAsia="IBM Plex Serif" w:hAnsi="IBM Plex Serif"/>
          <w:rtl w:val="0"/>
        </w:rPr>
        <w:t xml:space="preserve">— qui utilisent des moteurs de jeu comme </w:t>
      </w:r>
      <w:r w:rsidDel="00000000" w:rsidR="00000000" w:rsidRPr="00000000">
        <w:rPr>
          <w:rFonts w:ascii="IBM Plex Serif" w:cs="IBM Plex Serif" w:eastAsia="IBM Plex Serif" w:hAnsi="IBM Plex Serif"/>
          <w:i w:val="1"/>
          <w:rtl w:val="0"/>
        </w:rPr>
        <w:t xml:space="preserve">Unreal 5</w:t>
      </w:r>
      <w:r w:rsidDel="00000000" w:rsidR="00000000" w:rsidRPr="00000000">
        <w:rPr>
          <w:rFonts w:ascii="IBM Plex Serif" w:cs="IBM Plex Serif" w:eastAsia="IBM Plex Serif" w:hAnsi="IBM Plex Serif"/>
          <w:rtl w:val="0"/>
        </w:rPr>
        <w:t xml:space="preserve"> pour intégrer directement sur plateau des effets spéciaux. Malgré ces avancées technologiques, le jeu vidéo continue à envier le cinéma et sa façon particulière de capter le réel, y compris lorsqu’il s’agit d’imagerie fantastique. Il va jusqu’à introduire des effets de dispositif spécifiques au médium cinématographiques, comme par exemple le bruit sur la pellicule (</w:t>
      </w:r>
      <w:r w:rsidDel="00000000" w:rsidR="00000000" w:rsidRPr="00000000">
        <w:rPr>
          <w:rFonts w:ascii="IBM Plex Serif" w:cs="IBM Plex Serif" w:eastAsia="IBM Plex Serif" w:hAnsi="IBM Plex Serif"/>
          <w:i w:val="1"/>
          <w:rtl w:val="0"/>
        </w:rPr>
        <w:t xml:space="preserve">Cuphead</w:t>
      </w:r>
      <w:r w:rsidDel="00000000" w:rsidR="00000000" w:rsidRPr="00000000">
        <w:rPr>
          <w:rFonts w:ascii="IBM Plex Serif" w:cs="IBM Plex Serif" w:eastAsia="IBM Plex Serif" w:hAnsi="IBM Plex Serif"/>
          <w:rtl w:val="0"/>
        </w:rPr>
        <w:t xml:space="preserve">, 2017</w:t>
      </w:r>
      <w:r w:rsidDel="00000000" w:rsidR="00000000" w:rsidRPr="00000000">
        <w:rPr>
          <w:rFonts w:ascii="IBM Plex Serif" w:cs="IBM Plex Serif" w:eastAsia="IBM Plex Serif" w:hAnsi="IBM Plex Serif"/>
          <w:vertAlign w:val="superscript"/>
        </w:rPr>
        <w:footnoteReference w:customMarkFollows="0" w:id="7"/>
      </w:r>
      <w:r w:rsidDel="00000000" w:rsidR="00000000" w:rsidRPr="00000000">
        <w:rPr>
          <w:rFonts w:ascii="IBM Plex Serif" w:cs="IBM Plex Serif" w:eastAsia="IBM Plex Serif" w:hAnsi="IBM Plex Serif"/>
          <w:rtl w:val="0"/>
        </w:rPr>
        <w:t xml:space="preserve">), le « </w:t>
      </w:r>
      <w:r w:rsidDel="00000000" w:rsidR="00000000" w:rsidRPr="00000000">
        <w:rPr>
          <w:rFonts w:ascii="IBM Plex Serif" w:cs="IBM Plex Serif" w:eastAsia="IBM Plex Serif" w:hAnsi="IBM Plex Serif"/>
          <w:i w:val="1"/>
          <w:rtl w:val="0"/>
        </w:rPr>
        <w:t xml:space="preserve">motion blur</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i w:val="1"/>
          <w:rtl w:val="0"/>
        </w:rPr>
        <w:t xml:space="preserve">Mirror’s Edge</w:t>
      </w:r>
      <w:r w:rsidDel="00000000" w:rsidR="00000000" w:rsidRPr="00000000">
        <w:rPr>
          <w:rFonts w:ascii="IBM Plex Serif" w:cs="IBM Plex Serif" w:eastAsia="IBM Plex Serif" w:hAnsi="IBM Plex Serif"/>
          <w:rtl w:val="0"/>
        </w:rPr>
        <w:t xml:space="preserve">, 2008 ; </w:t>
      </w:r>
      <w:r w:rsidDel="00000000" w:rsidR="00000000" w:rsidRPr="00000000">
        <w:rPr>
          <w:rFonts w:ascii="IBM Plex Serif" w:cs="IBM Plex Serif" w:eastAsia="IBM Plex Serif" w:hAnsi="IBM Plex Serif"/>
          <w:i w:val="1"/>
          <w:rtl w:val="0"/>
        </w:rPr>
        <w:t xml:space="preserve">Sonic X</w:t>
      </w:r>
      <w:r w:rsidDel="00000000" w:rsidR="00000000" w:rsidRPr="00000000">
        <w:rPr>
          <w:rFonts w:ascii="IBM Plex Serif" w:cs="IBM Plex Serif" w:eastAsia="IBM Plex Serif" w:hAnsi="IBM Plex Serif"/>
          <w:rtl w:val="0"/>
        </w:rPr>
        <w:t xml:space="preserve">, 2003</w:t>
      </w:r>
      <w:r w:rsidDel="00000000" w:rsidR="00000000" w:rsidRPr="00000000">
        <w:rPr>
          <w:rFonts w:ascii="IBM Plex Serif" w:cs="IBM Plex Serif" w:eastAsia="IBM Plex Serif" w:hAnsi="IBM Plex Serif"/>
          <w:vertAlign w:val="superscript"/>
        </w:rPr>
        <w:footnoteReference w:customMarkFollows="0" w:id="8"/>
      </w:r>
      <w:r w:rsidDel="00000000" w:rsidR="00000000" w:rsidRPr="00000000">
        <w:rPr>
          <w:rFonts w:ascii="IBM Plex Serif" w:cs="IBM Plex Serif" w:eastAsia="IBM Plex Serif" w:hAnsi="IBM Plex Serif"/>
          <w:rtl w:val="0"/>
        </w:rPr>
        <w:t xml:space="preserve">), ou les vibrations d’une caméra portée à l’épaule (</w:t>
      </w:r>
      <w:r w:rsidDel="00000000" w:rsidR="00000000" w:rsidRPr="00000000">
        <w:rPr>
          <w:rFonts w:ascii="IBM Plex Serif" w:cs="IBM Plex Serif" w:eastAsia="IBM Plex Serif" w:hAnsi="IBM Plex Serif"/>
          <w:i w:val="1"/>
          <w:rtl w:val="0"/>
        </w:rPr>
        <w:t xml:space="preserve">Gears of War</w:t>
      </w:r>
      <w:r w:rsidDel="00000000" w:rsidR="00000000" w:rsidRPr="00000000">
        <w:rPr>
          <w:rFonts w:ascii="IBM Plex Serif" w:cs="IBM Plex Serif" w:eastAsia="IBM Plex Serif" w:hAnsi="IBM Plex Serif"/>
          <w:rtl w:val="0"/>
        </w:rPr>
        <w:t xml:space="preserve">, 2006 ; </w:t>
      </w:r>
      <w:r w:rsidDel="00000000" w:rsidR="00000000" w:rsidRPr="00000000">
        <w:rPr>
          <w:rFonts w:ascii="IBM Plex Serif" w:cs="IBM Plex Serif" w:eastAsia="IBM Plex Serif" w:hAnsi="IBM Plex Serif"/>
          <w:i w:val="1"/>
          <w:rtl w:val="0"/>
        </w:rPr>
        <w:t xml:space="preserve">Uncharted</w:t>
      </w:r>
      <w:r w:rsidDel="00000000" w:rsidR="00000000" w:rsidRPr="00000000">
        <w:rPr>
          <w:rFonts w:ascii="IBM Plex Serif" w:cs="IBM Plex Serif" w:eastAsia="IBM Plex Serif" w:hAnsi="IBM Plex Serif"/>
          <w:rtl w:val="0"/>
        </w:rPr>
        <w:t xml:space="preserve">, 2007</w:t>
      </w:r>
      <w:r w:rsidDel="00000000" w:rsidR="00000000" w:rsidRPr="00000000">
        <w:rPr>
          <w:rFonts w:ascii="IBM Plex Serif" w:cs="IBM Plex Serif" w:eastAsia="IBM Plex Serif" w:hAnsi="IBM Plex Serif"/>
          <w:vertAlign w:val="superscript"/>
        </w:rPr>
        <w:footnoteReference w:customMarkFollows="0" w:id="9"/>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23">
      <w:pPr>
        <w:pStyle w:val="Heading2"/>
        <w:ind w:right="5.669291338583093"/>
        <w:rPr>
          <w:rFonts w:ascii="IBM Plex Serif" w:cs="IBM Plex Serif" w:eastAsia="IBM Plex Serif" w:hAnsi="IBM Plex Serif"/>
        </w:rPr>
      </w:pPr>
      <w:bookmarkStart w:colFirst="0" w:colLast="0" w:name="_sarh484pgsqa" w:id="13"/>
      <w:bookmarkEnd w:id="13"/>
      <w:r w:rsidDel="00000000" w:rsidR="00000000" w:rsidRPr="00000000">
        <w:rPr>
          <w:rtl w:val="0"/>
        </w:rPr>
      </w:r>
    </w:p>
    <w:p w:rsidR="00000000" w:rsidDel="00000000" w:rsidP="00000000" w:rsidRDefault="00000000" w:rsidRPr="00000000" w14:paraId="00000024">
      <w:pPr>
        <w:pStyle w:val="Heading2"/>
        <w:ind w:right="5.669291338583093"/>
        <w:rPr>
          <w:rFonts w:ascii="IBM Plex Serif" w:cs="IBM Plex Serif" w:eastAsia="IBM Plex Serif" w:hAnsi="IBM Plex Serif"/>
          <w:color w:val="ff0000"/>
        </w:rPr>
      </w:pPr>
      <w:bookmarkStart w:colFirst="0" w:colLast="0" w:name="_didpkp5mbw" w:id="14"/>
      <w:bookmarkEnd w:id="14"/>
      <w:r w:rsidDel="00000000" w:rsidR="00000000" w:rsidRPr="00000000">
        <w:rPr>
          <w:rFonts w:ascii="IBM Plex Serif" w:cs="IBM Plex Serif" w:eastAsia="IBM Plex Serif" w:hAnsi="IBM Plex Serif"/>
          <w:rtl w:val="0"/>
        </w:rPr>
        <w:t xml:space="preserve">1.4 – Problématique</w:t>
      </w:r>
      <w:r w:rsidDel="00000000" w:rsidR="00000000" w:rsidRPr="00000000">
        <w:rPr>
          <w:rtl w:val="0"/>
        </w:rPr>
      </w:r>
    </w:p>
    <w:p w:rsidR="00000000" w:rsidDel="00000000" w:rsidP="00000000" w:rsidRDefault="00000000" w:rsidRPr="00000000" w14:paraId="00000025">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26">
      <w:pPr>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Partant de ces différentes crises et dynamiques de mimétisme entre cinéma et jeu vidéo, ce projet de recherche vise à ouvrir de nouvelles approches dans l’analyse des images en mouvement en approfondissant les liens entre les deux médiums. Dans un premier temps, il mobilise des technologies émergentes de l’intelligence artificielle (IA) pour faciliter la (dé)composition et la catégorisation d’images issues de la création cinématographique et vidéoludique. Dans un deuxième temps, cette analyse sert de base à un travail de recomposition artistique à partir des associations ainsi générées. </w:t>
      </w:r>
    </w:p>
    <w:p w:rsidR="00000000" w:rsidDel="00000000" w:rsidP="00000000" w:rsidRDefault="00000000" w:rsidRPr="00000000" w14:paraId="00000027">
      <w:pPr>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28">
      <w:pPr>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Les capacités « génératives</w:t>
      </w:r>
      <w:r w:rsidDel="00000000" w:rsidR="00000000" w:rsidRPr="00000000">
        <w:rPr>
          <w:rFonts w:ascii="IBM Plex Serif" w:cs="IBM Plex Serif" w:eastAsia="IBM Plex Serif" w:hAnsi="IBM Plex Serif"/>
          <w:vertAlign w:val="superscript"/>
        </w:rPr>
        <w:footnoteReference w:customMarkFollows="0" w:id="10"/>
      </w:r>
      <w:r w:rsidDel="00000000" w:rsidR="00000000" w:rsidRPr="00000000">
        <w:rPr>
          <w:rFonts w:ascii="IBM Plex Serif" w:cs="IBM Plex Serif" w:eastAsia="IBM Plex Serif" w:hAnsi="IBM Plex Serif"/>
          <w:rtl w:val="0"/>
        </w:rPr>
        <w:t xml:space="preserve"> » des IA ont largement été démontrées ces derniers temps — à travers les </w:t>
      </w:r>
      <w:r w:rsidDel="00000000" w:rsidR="00000000" w:rsidRPr="00000000">
        <w:rPr>
          <w:rFonts w:ascii="IBM Plex Serif" w:cs="IBM Plex Serif" w:eastAsia="IBM Plex Serif" w:hAnsi="IBM Plex Serif"/>
          <w:i w:val="1"/>
          <w:rtl w:val="0"/>
        </w:rPr>
        <w:t xml:space="preserve">chatbots</w:t>
      </w:r>
      <w:r w:rsidDel="00000000" w:rsidR="00000000" w:rsidRPr="00000000">
        <w:rPr>
          <w:rFonts w:ascii="IBM Plex Serif" w:cs="IBM Plex Serif" w:eastAsia="IBM Plex Serif" w:hAnsi="IBM Plex Serif"/>
          <w:rtl w:val="0"/>
        </w:rPr>
        <w:t xml:space="preserve">, générateurs d’images, </w:t>
      </w:r>
      <w:r w:rsidDel="00000000" w:rsidR="00000000" w:rsidRPr="00000000">
        <w:rPr>
          <w:rFonts w:ascii="IBM Plex Serif" w:cs="IBM Plex Serif" w:eastAsia="IBM Plex Serif" w:hAnsi="IBM Plex Serif"/>
          <w:rtl w:val="0"/>
        </w:rPr>
        <w:t xml:space="preserve">et de nouveaux outils qui, peu à peu, commencent à générer des animations</w:t>
      </w:r>
      <w:r w:rsidDel="00000000" w:rsidR="00000000" w:rsidRPr="00000000">
        <w:rPr>
          <w:rFonts w:ascii="IBM Plex Serif" w:cs="IBM Plex Serif" w:eastAsia="IBM Plex Serif" w:hAnsi="IBM Plex Serif"/>
          <w:rtl w:val="0"/>
        </w:rPr>
        <w:t xml:space="preserve"> (« Frame I</w:t>
      </w:r>
      <w:r w:rsidDel="00000000" w:rsidR="00000000" w:rsidRPr="00000000">
        <w:rPr>
          <w:rFonts w:ascii="IBM Plex Serif" w:cs="IBM Plex Serif" w:eastAsia="IBM Plex Serif" w:hAnsi="IBM Plex Serif"/>
          <w:rtl w:val="0"/>
        </w:rPr>
        <w:t xml:space="preserve">nterpolation » de Runway ML</w:t>
      </w:r>
      <w:r w:rsidDel="00000000" w:rsidR="00000000" w:rsidRPr="00000000">
        <w:rPr>
          <w:rFonts w:ascii="IBM Plex Serif" w:cs="IBM Plex Serif" w:eastAsia="IBM Plex Serif" w:hAnsi="IBM Plex Serif"/>
          <w:vertAlign w:val="superscript"/>
        </w:rPr>
        <w:footnoteReference w:customMarkFollows="0" w:id="11"/>
      </w:r>
      <w:r w:rsidDel="00000000" w:rsidR="00000000" w:rsidRPr="00000000">
        <w:rPr>
          <w:rFonts w:ascii="IBM Plex Serif" w:cs="IBM Plex Serif" w:eastAsia="IBM Plex Serif" w:hAnsi="IBM Plex Serif"/>
          <w:rtl w:val="0"/>
        </w:rPr>
        <w:t xml:space="preserve">, Zeroscope</w:t>
      </w:r>
      <w:r w:rsidDel="00000000" w:rsidR="00000000" w:rsidRPr="00000000">
        <w:rPr>
          <w:rFonts w:ascii="IBM Plex Serif" w:cs="IBM Plex Serif" w:eastAsia="IBM Plex Serif" w:hAnsi="IBM Plex Serif"/>
          <w:vertAlign w:val="superscript"/>
        </w:rPr>
        <w:footnoteReference w:customMarkFollows="0" w:id="12"/>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tl w:val="0"/>
        </w:rPr>
        <w:t xml:space="preserve">EbSynth</w:t>
      </w:r>
      <w:r w:rsidDel="00000000" w:rsidR="00000000" w:rsidRPr="00000000">
        <w:rPr>
          <w:rFonts w:ascii="IBM Plex Serif" w:cs="IBM Plex Serif" w:eastAsia="IBM Plex Serif" w:hAnsi="IBM Plex Serif"/>
          <w:vertAlign w:val="superscript"/>
        </w:rPr>
        <w:footnoteReference w:customMarkFollows="0" w:id="13"/>
      </w:r>
      <w:r w:rsidDel="00000000" w:rsidR="00000000" w:rsidRPr="00000000">
        <w:rPr>
          <w:rFonts w:ascii="IBM Plex Serif" w:cs="IBM Plex Serif" w:eastAsia="IBM Plex Serif" w:hAnsi="IBM Plex Serif"/>
          <w:rtl w:val="0"/>
        </w:rPr>
        <w:t xml:space="preserve">, Kaiber</w:t>
      </w:r>
      <w:r w:rsidDel="00000000" w:rsidR="00000000" w:rsidRPr="00000000">
        <w:rPr>
          <w:rFonts w:ascii="IBM Plex Serif" w:cs="IBM Plex Serif" w:eastAsia="IBM Plex Serif" w:hAnsi="IBM Plex Serif"/>
          <w:vertAlign w:val="superscript"/>
        </w:rPr>
        <w:footnoteReference w:customMarkFollows="0" w:id="14"/>
      </w:r>
      <w:r w:rsidDel="00000000" w:rsidR="00000000" w:rsidRPr="00000000">
        <w:rPr>
          <w:rFonts w:ascii="IBM Plex Serif" w:cs="IBM Plex Serif" w:eastAsia="IBM Plex Serif" w:hAnsi="IBM Plex Serif"/>
          <w:rtl w:val="0"/>
        </w:rPr>
        <w:t xml:space="preserve">), voire même des courtes vidéos plutôt réalistes. Du côté de l’analyse de l’image via les IA, </w:t>
      </w:r>
      <w:r w:rsidDel="00000000" w:rsidR="00000000" w:rsidRPr="00000000">
        <w:rPr>
          <w:rFonts w:ascii="IBM Plex Serif" w:cs="IBM Plex Serif" w:eastAsia="IBM Plex Serif" w:hAnsi="IBM Plex Serif"/>
          <w:rtl w:val="0"/>
        </w:rPr>
        <w:t xml:space="preserve">de nombreux outils existent</w:t>
      </w:r>
      <w:r w:rsidDel="00000000" w:rsidR="00000000" w:rsidRPr="00000000">
        <w:rPr>
          <w:rFonts w:ascii="IBM Plex Serif" w:cs="IBM Plex Serif" w:eastAsia="IBM Plex Serif" w:hAnsi="IBM Plex Serif"/>
          <w:rtl w:val="0"/>
        </w:rPr>
        <w:t xml:space="preserve"> (Open Computer Vision Library</w:t>
      </w:r>
      <w:r w:rsidDel="00000000" w:rsidR="00000000" w:rsidRPr="00000000">
        <w:rPr>
          <w:rFonts w:ascii="IBM Plex Serif" w:cs="IBM Plex Serif" w:eastAsia="IBM Plex Serif" w:hAnsi="IBM Plex Serif"/>
          <w:vertAlign w:val="superscript"/>
        </w:rPr>
        <w:footnoteReference w:customMarkFollows="0" w:id="15"/>
      </w:r>
      <w:r w:rsidDel="00000000" w:rsidR="00000000" w:rsidRPr="00000000">
        <w:rPr>
          <w:rFonts w:ascii="IBM Plex Serif" w:cs="IBM Plex Serif" w:eastAsia="IBM Plex Serif" w:hAnsi="IBM Plex Serif"/>
          <w:rtl w:val="0"/>
        </w:rPr>
        <w:t xml:space="preserve">, Segment Anything Model</w:t>
      </w:r>
      <w:r w:rsidDel="00000000" w:rsidR="00000000" w:rsidRPr="00000000">
        <w:rPr>
          <w:rFonts w:ascii="IBM Plex Serif" w:cs="IBM Plex Serif" w:eastAsia="IBM Plex Serif" w:hAnsi="IBM Plex Serif"/>
          <w:vertAlign w:val="superscript"/>
        </w:rPr>
        <w:footnoteReference w:customMarkFollows="0" w:id="16"/>
      </w:r>
      <w:r w:rsidDel="00000000" w:rsidR="00000000" w:rsidRPr="00000000">
        <w:rPr>
          <w:rFonts w:ascii="IBM Plex Serif" w:cs="IBM Plex Serif" w:eastAsia="IBM Plex Serif" w:hAnsi="IBM Plex Serif"/>
          <w:rtl w:val="0"/>
        </w:rPr>
        <w:t xml:space="preserve">, YOLO</w:t>
      </w:r>
      <w:r w:rsidDel="00000000" w:rsidR="00000000" w:rsidRPr="00000000">
        <w:rPr>
          <w:rFonts w:ascii="IBM Plex Serif" w:cs="IBM Plex Serif" w:eastAsia="IBM Plex Serif" w:hAnsi="IBM Plex Serif"/>
          <w:vertAlign w:val="superscript"/>
        </w:rPr>
        <w:footnoteReference w:customMarkFollows="0" w:id="17"/>
      </w:r>
      <w:r w:rsidDel="00000000" w:rsidR="00000000" w:rsidRPr="00000000">
        <w:rPr>
          <w:rFonts w:ascii="IBM Plex Serif" w:cs="IBM Plex Serif" w:eastAsia="IBM Plex Serif" w:hAnsi="IBM Plex Serif"/>
          <w:rtl w:val="0"/>
        </w:rPr>
        <w:t xml:space="preserve">, Computer Vision Model Zoo</w:t>
      </w:r>
      <w:r w:rsidDel="00000000" w:rsidR="00000000" w:rsidRPr="00000000">
        <w:rPr>
          <w:rFonts w:ascii="IBM Plex Serif" w:cs="IBM Plex Serif" w:eastAsia="IBM Plex Serif" w:hAnsi="IBM Plex Serif"/>
          <w:vertAlign w:val="superscript"/>
        </w:rPr>
        <w:footnoteReference w:customMarkFollows="0" w:id="18"/>
      </w:r>
      <w:r w:rsidDel="00000000" w:rsidR="00000000" w:rsidRPr="00000000">
        <w:rPr>
          <w:rFonts w:ascii="IBM Plex Serif" w:cs="IBM Plex Serif" w:eastAsia="IBM Plex Serif" w:hAnsi="IBM Plex Serif"/>
          <w:rtl w:val="0"/>
        </w:rPr>
        <w:t xml:space="preserve">)</w:t>
      </w:r>
      <w:r w:rsidDel="00000000" w:rsidR="00000000" w:rsidRPr="00000000">
        <w:rPr>
          <w:rFonts w:ascii="IBM Plex Serif" w:cs="IBM Plex Serif" w:eastAsia="IBM Plex Serif" w:hAnsi="IBM Plex Serif"/>
          <w:rtl w:val="0"/>
        </w:rPr>
        <w:t xml:space="preserve"> ; c’est même leur capacité à analyser et à décomposer divers composants d’une image qui permet aux modèles génératifs de fonctionner. </w:t>
      </w:r>
      <w:r w:rsidDel="00000000" w:rsidR="00000000" w:rsidRPr="00000000">
        <w:rPr>
          <w:rFonts w:ascii="IBM Plex Serif" w:cs="IBM Plex Serif" w:eastAsia="IBM Plex Serif" w:hAnsi="IBM Plex Serif"/>
          <w:rtl w:val="0"/>
        </w:rPr>
        <w:t xml:space="preserve">Pourtant, cette analyse reste en grande partie liée à des catégories usuelles du type : « voici un chat, voici une plante, il y a trois piétons dans cette image, voici un chapeau posé sur un pastèque ».</w:t>
      </w:r>
      <w:r w:rsidDel="00000000" w:rsidR="00000000" w:rsidRPr="00000000">
        <w:rPr>
          <w:rFonts w:ascii="IBM Plex Serif" w:cs="IBM Plex Serif" w:eastAsia="IBM Plex Serif" w:hAnsi="IBM Plex Serif"/>
          <w:rtl w:val="0"/>
        </w:rPr>
        <w:t xml:space="preserve"> Cette approche instrumentale</w:t>
      </w:r>
      <w:r w:rsidDel="00000000" w:rsidR="00000000" w:rsidRPr="00000000">
        <w:rPr>
          <w:rFonts w:ascii="IBM Plex Serif" w:cs="IBM Plex Serif" w:eastAsia="IBM Plex Serif" w:hAnsi="IBM Plex Serif"/>
          <w:vertAlign w:val="superscript"/>
        </w:rPr>
        <w:footnoteReference w:customMarkFollows="0" w:id="19"/>
      </w:r>
      <w:r w:rsidDel="00000000" w:rsidR="00000000" w:rsidRPr="00000000">
        <w:rPr>
          <w:rFonts w:ascii="IBM Plex Serif" w:cs="IBM Plex Serif" w:eastAsia="IBM Plex Serif" w:hAnsi="IBM Plex Serif"/>
          <w:rtl w:val="0"/>
        </w:rPr>
        <w:t xml:space="preserve"> a pour revers de limiter l’approche créative car elle reste enfermée dans des catégories déjà établies. En effet, si l’IA se révèle performante pour automatiser des médiums déjà existants (cinéma, jeu vidéo, peinture, littérature, etc.), elle ne dit finalement pas grand-chose des relations profondes qui se tissent à l’intérieur et au-delà de ces champs. </w:t>
      </w:r>
    </w:p>
    <w:p w:rsidR="00000000" w:rsidDel="00000000" w:rsidP="00000000" w:rsidRDefault="00000000" w:rsidRPr="00000000" w14:paraId="00000029">
      <w:pPr>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2A">
      <w:pPr>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En s’appuyant sur une exploration plus ouverte du découpage conceptuel et thématique d’une image, ce projet de recherche posera les questions suivantes. </w:t>
      </w:r>
      <w:r w:rsidDel="00000000" w:rsidR="00000000" w:rsidRPr="00000000">
        <w:rPr>
          <w:rFonts w:ascii="IBM Plex Serif" w:cs="IBM Plex Serif" w:eastAsia="IBM Plex Serif" w:hAnsi="IBM Plex Serif"/>
          <w:u w:val="single"/>
          <w:rtl w:val="0"/>
        </w:rPr>
        <w:t xml:space="preserve">Comment une démarche artistique mobilisant des technologies d’IA émergentes permet-elle de comprendre ce que le cinéma et le jeu vidéo se doivent et peuvent apprendre l’un de l’autre ? Que peut dire l’IA des catégories habituelles caractérisant les médiums du jeu vidéo et du cinéma ? Comment jouer avec des images en mouvement ?</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2B">
      <w:pPr>
        <w:pBdr>
          <w:top w:color="auto" w:space="0" w:sz="0" w:val="none"/>
          <w:left w:color="auto" w:space="-9"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2C">
      <w:pPr>
        <w:pStyle w:val="Heading1"/>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49rgvwjvolm7" w:id="15"/>
      <w:bookmarkEnd w:id="15"/>
      <w:r w:rsidDel="00000000" w:rsidR="00000000" w:rsidRPr="00000000">
        <w:rPr>
          <w:rFonts w:ascii="IBM Plex Serif" w:cs="IBM Plex Serif" w:eastAsia="IBM Plex Serif" w:hAnsi="IBM Plex Serif"/>
          <w:rtl w:val="0"/>
        </w:rPr>
        <w:t xml:space="preserve">2 – État de l’art</w:t>
      </w:r>
    </w:p>
    <w:p w:rsidR="00000000" w:rsidDel="00000000" w:rsidP="00000000" w:rsidRDefault="00000000" w:rsidRPr="00000000" w14:paraId="0000002D">
      <w:pPr>
        <w:pStyle w:val="Heading1"/>
        <w:ind w:right="5.669291338583093"/>
        <w:rPr>
          <w:rFonts w:ascii="IBM Plex Serif" w:cs="IBM Plex Serif" w:eastAsia="IBM Plex Serif" w:hAnsi="IBM Plex Serif"/>
        </w:rPr>
      </w:pPr>
      <w:bookmarkStart w:colFirst="0" w:colLast="0" w:name="_apytz32dgh7d" w:id="16"/>
      <w:bookmarkEnd w:id="16"/>
      <w:r w:rsidDel="00000000" w:rsidR="00000000" w:rsidRPr="00000000">
        <w:rPr>
          <w:rtl w:val="0"/>
        </w:rPr>
      </w:r>
    </w:p>
    <w:p w:rsidR="00000000" w:rsidDel="00000000" w:rsidP="00000000" w:rsidRDefault="00000000" w:rsidRPr="00000000" w14:paraId="0000002E">
      <w:pPr>
        <w:pStyle w:val="Heading2"/>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ozjnsaywfi0v" w:id="17"/>
      <w:bookmarkEnd w:id="17"/>
      <w:r w:rsidDel="00000000" w:rsidR="00000000" w:rsidRPr="00000000">
        <w:rPr>
          <w:rFonts w:ascii="IBM Plex Serif" w:cs="IBM Plex Serif" w:eastAsia="IBM Plex Serif" w:hAnsi="IBM Plex Serif"/>
          <w:rtl w:val="0"/>
        </w:rPr>
        <w:t xml:space="preserve">2.1 – Évolution des formes cinématographiques du collage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0">
      <w:pPr>
        <w:pStyle w:val="Heading3"/>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i w:val="1"/>
        </w:rPr>
      </w:pPr>
      <w:bookmarkStart w:colFirst="0" w:colLast="0" w:name="_8iql2s6yxn9q" w:id="18"/>
      <w:bookmarkEnd w:id="18"/>
      <w:r w:rsidDel="00000000" w:rsidR="00000000" w:rsidRPr="00000000">
        <w:rPr>
          <w:rFonts w:ascii="IBM Plex Serif" w:cs="IBM Plex Serif" w:eastAsia="IBM Plex Serif" w:hAnsi="IBM Plex Serif"/>
          <w:i w:val="1"/>
          <w:rtl w:val="0"/>
        </w:rPr>
        <w:t xml:space="preserve">Collage Film</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Un aspect de ce projet prolonge une pratique cinématographique vieille de presque cent ans d’histoire : la pratique du « </w:t>
      </w:r>
      <w:r w:rsidDel="00000000" w:rsidR="00000000" w:rsidRPr="00000000">
        <w:rPr>
          <w:rFonts w:ascii="IBM Plex Serif" w:cs="IBM Plex Serif" w:eastAsia="IBM Plex Serif" w:hAnsi="IBM Plex Serif"/>
          <w:i w:val="1"/>
          <w:rtl w:val="0"/>
        </w:rPr>
        <w:t xml:space="preserve">collage film</w:t>
      </w:r>
      <w:r w:rsidDel="00000000" w:rsidR="00000000" w:rsidRPr="00000000">
        <w:rPr>
          <w:rFonts w:ascii="IBM Plex Serif" w:cs="IBM Plex Serif" w:eastAsia="IBM Plex Serif" w:hAnsi="IBM Plex Serif"/>
          <w:rtl w:val="0"/>
        </w:rPr>
        <w:t xml:space="preserve"> », appelé aussi selon le contexte « </w:t>
      </w:r>
      <w:r w:rsidDel="00000000" w:rsidR="00000000" w:rsidRPr="00000000">
        <w:rPr>
          <w:rFonts w:ascii="IBM Plex Serif" w:cs="IBM Plex Serif" w:eastAsia="IBM Plex Serif" w:hAnsi="IBM Plex Serif"/>
          <w:i w:val="1"/>
          <w:rtl w:val="0"/>
        </w:rPr>
        <w:t xml:space="preserve">found footage</w:t>
      </w:r>
      <w:r w:rsidDel="00000000" w:rsidR="00000000" w:rsidRPr="00000000">
        <w:rPr>
          <w:rFonts w:ascii="IBM Plex Serif" w:cs="IBM Plex Serif" w:eastAsia="IBM Plex Serif" w:hAnsi="IBM Plex Serif"/>
          <w:rtl w:val="0"/>
        </w:rPr>
        <w:t xml:space="preserve"> », où artistes et cinéastes s’approprient divers extraits de films en tout genre (narrations classiques hollywood, films industriels, </w:t>
      </w:r>
      <w:r w:rsidDel="00000000" w:rsidR="00000000" w:rsidRPr="00000000">
        <w:rPr>
          <w:rFonts w:ascii="IBM Plex Serif" w:cs="IBM Plex Serif" w:eastAsia="IBM Plex Serif" w:hAnsi="IBM Plex Serif"/>
          <w:i w:val="1"/>
          <w:rtl w:val="0"/>
        </w:rPr>
        <w:t xml:space="preserve">home movies</w:t>
      </w:r>
      <w:r w:rsidDel="00000000" w:rsidR="00000000" w:rsidRPr="00000000">
        <w:rPr>
          <w:rFonts w:ascii="IBM Plex Serif" w:cs="IBM Plex Serif" w:eastAsia="IBM Plex Serif" w:hAnsi="IBM Plex Serif"/>
          <w:rtl w:val="0"/>
        </w:rPr>
        <w:t xml:space="preserve">) et construisent un nouveau film via différentes techniques de montage. Une des premières instances de cette approche est le film </w:t>
      </w:r>
      <w:r w:rsidDel="00000000" w:rsidR="00000000" w:rsidRPr="00000000">
        <w:rPr>
          <w:rFonts w:ascii="IBM Plex Serif" w:cs="IBM Plex Serif" w:eastAsia="IBM Plex Serif" w:hAnsi="IBM Plex Serif"/>
          <w:i w:val="1"/>
          <w:rtl w:val="0"/>
        </w:rPr>
        <w:t xml:space="preserve">Rose Hobart</w:t>
      </w:r>
      <w:r w:rsidDel="00000000" w:rsidR="00000000" w:rsidRPr="00000000">
        <w:rPr>
          <w:rFonts w:ascii="IBM Plex Serif" w:cs="IBM Plex Serif" w:eastAsia="IBM Plex Serif" w:hAnsi="IBM Plex Serif"/>
          <w:rtl w:val="0"/>
        </w:rPr>
        <w:t xml:space="preserve"> (1936)</w:t>
      </w:r>
      <w:r w:rsidDel="00000000" w:rsidR="00000000" w:rsidRPr="00000000">
        <w:rPr>
          <w:rFonts w:ascii="IBM Plex Serif" w:cs="IBM Plex Serif" w:eastAsia="IBM Plex Serif" w:hAnsi="IBM Plex Serif"/>
          <w:vertAlign w:val="superscript"/>
        </w:rPr>
        <w:footnoteReference w:customMarkFollows="0" w:id="20"/>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vertAlign w:val="superscript"/>
        </w:rPr>
        <w:footnoteReference w:customMarkFollows="0" w:id="21"/>
      </w:r>
      <w:r w:rsidDel="00000000" w:rsidR="00000000" w:rsidRPr="00000000">
        <w:rPr>
          <w:rFonts w:ascii="IBM Plex Serif" w:cs="IBM Plex Serif" w:eastAsia="IBM Plex Serif" w:hAnsi="IBM Plex Serif"/>
          <w:rtl w:val="0"/>
        </w:rPr>
        <w:t xml:space="preserve">, où l’artiste américain Joseph Cornell remonte le film </w:t>
      </w:r>
      <w:r w:rsidDel="00000000" w:rsidR="00000000" w:rsidRPr="00000000">
        <w:rPr>
          <w:rFonts w:ascii="IBM Plex Serif" w:cs="IBM Plex Serif" w:eastAsia="IBM Plex Serif" w:hAnsi="IBM Plex Serif"/>
          <w:i w:val="1"/>
          <w:rtl w:val="0"/>
        </w:rPr>
        <w:t xml:space="preserve">East of Borneo</w:t>
      </w:r>
      <w:r w:rsidDel="00000000" w:rsidR="00000000" w:rsidRPr="00000000">
        <w:rPr>
          <w:rFonts w:ascii="IBM Plex Serif" w:cs="IBM Plex Serif" w:eastAsia="IBM Plex Serif" w:hAnsi="IBM Plex Serif"/>
          <w:rtl w:val="0"/>
        </w:rPr>
        <w:t xml:space="preserve"> (1931) pour mettre au centre du nouveau film l’actrice Rose Hobart. On trouve un écho du même procédé dans le film du cinéaste autrichien Peter Tscherkassky et son film expérimental </w:t>
      </w:r>
      <w:r w:rsidDel="00000000" w:rsidR="00000000" w:rsidRPr="00000000">
        <w:rPr>
          <w:rFonts w:ascii="IBM Plex Serif" w:cs="IBM Plex Serif" w:eastAsia="IBM Plex Serif" w:hAnsi="IBM Plex Serif"/>
          <w:i w:val="1"/>
          <w:rtl w:val="0"/>
        </w:rPr>
        <w:t xml:space="preserve">Outer Space</w:t>
      </w:r>
      <w:r w:rsidDel="00000000" w:rsidR="00000000" w:rsidRPr="00000000">
        <w:rPr>
          <w:rFonts w:ascii="IBM Plex Serif" w:cs="IBM Plex Serif" w:eastAsia="IBM Plex Serif" w:hAnsi="IBM Plex Serif"/>
          <w:rtl w:val="0"/>
        </w:rPr>
        <w:t xml:space="preserve"> (1991)</w:t>
      </w:r>
      <w:r w:rsidDel="00000000" w:rsidR="00000000" w:rsidRPr="00000000">
        <w:rPr>
          <w:rFonts w:ascii="IBM Plex Serif" w:cs="IBM Plex Serif" w:eastAsia="IBM Plex Serif" w:hAnsi="IBM Plex Serif"/>
          <w:vertAlign w:val="superscript"/>
        </w:rPr>
        <w:footnoteReference w:customMarkFollows="0" w:id="22"/>
      </w:r>
      <w:r w:rsidDel="00000000" w:rsidR="00000000" w:rsidRPr="00000000">
        <w:rPr>
          <w:rFonts w:ascii="IBM Plex Serif" w:cs="IBM Plex Serif" w:eastAsia="IBM Plex Serif" w:hAnsi="IBM Plex Serif"/>
          <w:rtl w:val="0"/>
        </w:rPr>
        <w:t xml:space="preserve">, où Tscherkassky superimpose plusieurs scènes du film </w:t>
      </w:r>
      <w:r w:rsidDel="00000000" w:rsidR="00000000" w:rsidRPr="00000000">
        <w:rPr>
          <w:rFonts w:ascii="IBM Plex Serif" w:cs="IBM Plex Serif" w:eastAsia="IBM Plex Serif" w:hAnsi="IBM Plex Serif"/>
          <w:i w:val="1"/>
          <w:rtl w:val="0"/>
        </w:rPr>
        <w:t xml:space="preserve">The Entity</w:t>
      </w:r>
      <w:r w:rsidDel="00000000" w:rsidR="00000000" w:rsidRPr="00000000">
        <w:rPr>
          <w:rFonts w:ascii="IBM Plex Serif" w:cs="IBM Plex Serif" w:eastAsia="IBM Plex Serif" w:hAnsi="IBM Plex Serif"/>
          <w:rtl w:val="0"/>
        </w:rPr>
        <w:t xml:space="preserve"> de 1980 pour finir avec une sorte de rêverie onirique inquiétante où l’image d’une femme possédé par un démon déborde le corps de l’actrice et commence à hanter le film lui-même. D’autres exemples de </w:t>
      </w:r>
      <w:r w:rsidDel="00000000" w:rsidR="00000000" w:rsidRPr="00000000">
        <w:rPr>
          <w:rFonts w:ascii="IBM Plex Serif" w:cs="IBM Plex Serif" w:eastAsia="IBM Plex Serif" w:hAnsi="IBM Plex Serif"/>
          <w:i w:val="1"/>
          <w:rtl w:val="0"/>
        </w:rPr>
        <w:t xml:space="preserve">collage film</w:t>
      </w:r>
      <w:r w:rsidDel="00000000" w:rsidR="00000000" w:rsidRPr="00000000">
        <w:rPr>
          <w:rFonts w:ascii="IBM Plex Serif" w:cs="IBM Plex Serif" w:eastAsia="IBM Plex Serif" w:hAnsi="IBM Plex Serif"/>
          <w:rtl w:val="0"/>
        </w:rPr>
        <w:t xml:space="preserve"> que nous pourrions citer dans cette tradition sont </w:t>
      </w:r>
      <w:r w:rsidDel="00000000" w:rsidR="00000000" w:rsidRPr="00000000">
        <w:rPr>
          <w:rFonts w:ascii="IBM Plex Serif" w:cs="IBM Plex Serif" w:eastAsia="IBM Plex Serif" w:hAnsi="IBM Plex Serif"/>
          <w:i w:val="1"/>
          <w:rtl w:val="0"/>
        </w:rPr>
        <w:t xml:space="preserve">A Movie</w:t>
      </w:r>
      <w:r w:rsidDel="00000000" w:rsidR="00000000" w:rsidRPr="00000000">
        <w:rPr>
          <w:rFonts w:ascii="IBM Plex Serif" w:cs="IBM Plex Serif" w:eastAsia="IBM Plex Serif" w:hAnsi="IBM Plex Serif"/>
          <w:rtl w:val="0"/>
        </w:rPr>
        <w:t xml:space="preserve"> (1958)</w:t>
      </w:r>
      <w:r w:rsidDel="00000000" w:rsidR="00000000" w:rsidRPr="00000000">
        <w:rPr>
          <w:rFonts w:ascii="IBM Plex Serif" w:cs="IBM Plex Serif" w:eastAsia="IBM Plex Serif" w:hAnsi="IBM Plex Serif"/>
          <w:vertAlign w:val="superscript"/>
        </w:rPr>
        <w:footnoteReference w:customMarkFollows="0" w:id="23"/>
      </w:r>
      <w:r w:rsidDel="00000000" w:rsidR="00000000" w:rsidRPr="00000000">
        <w:rPr>
          <w:rFonts w:ascii="IBM Plex Serif" w:cs="IBM Plex Serif" w:eastAsia="IBM Plex Serif" w:hAnsi="IBM Plex Serif"/>
          <w:rtl w:val="0"/>
        </w:rPr>
        <w:t xml:space="preserve"> de Bruce Conner, </w:t>
      </w:r>
      <w:r w:rsidDel="00000000" w:rsidR="00000000" w:rsidRPr="00000000">
        <w:rPr>
          <w:rFonts w:ascii="IBM Plex Serif" w:cs="IBM Plex Serif" w:eastAsia="IBM Plex Serif" w:hAnsi="IBM Plex Serif"/>
          <w:i w:val="1"/>
          <w:rtl w:val="0"/>
        </w:rPr>
        <w:t xml:space="preserve">Our Century</w:t>
      </w:r>
      <w:r w:rsidDel="00000000" w:rsidR="00000000" w:rsidRPr="00000000">
        <w:rPr>
          <w:rFonts w:ascii="IBM Plex Serif" w:cs="IBM Plex Serif" w:eastAsia="IBM Plex Serif" w:hAnsi="IBM Plex Serif"/>
          <w:rtl w:val="0"/>
        </w:rPr>
        <w:t xml:space="preserve"> (1982)</w:t>
      </w:r>
      <w:r w:rsidDel="00000000" w:rsidR="00000000" w:rsidRPr="00000000">
        <w:rPr>
          <w:rFonts w:ascii="IBM Plex Serif" w:cs="IBM Plex Serif" w:eastAsia="IBM Plex Serif" w:hAnsi="IBM Plex Serif"/>
          <w:vertAlign w:val="superscript"/>
        </w:rPr>
        <w:footnoteReference w:customMarkFollows="0" w:id="24"/>
      </w:r>
      <w:r w:rsidDel="00000000" w:rsidR="00000000" w:rsidRPr="00000000">
        <w:rPr>
          <w:rFonts w:ascii="IBM Plex Serif" w:cs="IBM Plex Serif" w:eastAsia="IBM Plex Serif" w:hAnsi="IBM Plex Serif"/>
          <w:rtl w:val="0"/>
        </w:rPr>
        <w:t xml:space="preserve"> d’</w:t>
      </w:r>
      <w:r w:rsidDel="00000000" w:rsidR="00000000" w:rsidRPr="00000000">
        <w:rPr>
          <w:rFonts w:ascii="IBM Plex Serif" w:cs="IBM Plex Serif" w:eastAsia="IBM Plex Serif" w:hAnsi="IBM Plex Serif"/>
          <w:rtl w:val="0"/>
        </w:rPr>
        <w:t xml:space="preserve">Artavazd Peleshian, </w:t>
      </w:r>
      <w:r w:rsidDel="00000000" w:rsidR="00000000" w:rsidRPr="00000000">
        <w:rPr>
          <w:rFonts w:ascii="IBM Plex Serif" w:cs="IBM Plex Serif" w:eastAsia="IBM Plex Serif" w:hAnsi="IBM Plex Serif"/>
          <w:i w:val="1"/>
          <w:rtl w:val="0"/>
        </w:rPr>
        <w:t xml:space="preserve">Tribulation 99: Alien Anomalies Under America</w:t>
      </w:r>
      <w:r w:rsidDel="00000000" w:rsidR="00000000" w:rsidRPr="00000000">
        <w:rPr>
          <w:rFonts w:ascii="IBM Plex Serif" w:cs="IBM Plex Serif" w:eastAsia="IBM Plex Serif" w:hAnsi="IBM Plex Serif"/>
          <w:rtl w:val="0"/>
        </w:rPr>
        <w:t xml:space="preserve"> (1991) de Craig Baldwin</w:t>
      </w:r>
      <w:r w:rsidDel="00000000" w:rsidR="00000000" w:rsidRPr="00000000">
        <w:rPr>
          <w:rFonts w:ascii="IBM Plex Serif" w:cs="IBM Plex Serif" w:eastAsia="IBM Plex Serif" w:hAnsi="IBM Plex Serif"/>
          <w:vertAlign w:val="superscript"/>
        </w:rPr>
        <w:footnoteReference w:customMarkFollows="0" w:id="25"/>
      </w:r>
      <w:r w:rsidDel="00000000" w:rsidR="00000000" w:rsidRPr="00000000">
        <w:rPr>
          <w:rFonts w:ascii="IBM Plex Serif" w:cs="IBM Plex Serif" w:eastAsia="IBM Plex Serif" w:hAnsi="IBM Plex Serif"/>
          <w:rtl w:val="0"/>
        </w:rPr>
        <w:t xml:space="preserve">, ou les œuvres de Christian Marclay</w:t>
      </w:r>
      <w:r w:rsidDel="00000000" w:rsidR="00000000" w:rsidRPr="00000000">
        <w:rPr>
          <w:rFonts w:ascii="IBM Plex Serif" w:cs="IBM Plex Serif" w:eastAsia="IBM Plex Serif" w:hAnsi="IBM Plex Serif"/>
          <w:vertAlign w:val="superscript"/>
        </w:rPr>
        <w:footnoteReference w:customMarkFollows="0" w:id="26"/>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Avec l’arrivée du Web dans les années 1990, puis les plateformes de partage vidéo comme Bittorrent ou YouTube dans les années 2000, on voit une transformation de ce </w:t>
      </w:r>
      <w:r w:rsidDel="00000000" w:rsidR="00000000" w:rsidRPr="00000000">
        <w:rPr>
          <w:rFonts w:ascii="IBM Plex Serif" w:cs="IBM Plex Serif" w:eastAsia="IBM Plex Serif" w:hAnsi="IBM Plex Serif"/>
          <w:i w:val="1"/>
          <w:rtl w:val="0"/>
        </w:rPr>
        <w:t xml:space="preserve">collage cinéma</w:t>
      </w:r>
      <w:r w:rsidDel="00000000" w:rsidR="00000000" w:rsidRPr="00000000">
        <w:rPr>
          <w:rFonts w:ascii="IBM Plex Serif" w:cs="IBM Plex Serif" w:eastAsia="IBM Plex Serif" w:hAnsi="IBM Plex Serif"/>
          <w:rtl w:val="0"/>
        </w:rPr>
        <w:t xml:space="preserve"> vers dans une nouvelle culture émergente qui prône une logique de « </w:t>
      </w:r>
      <w:r w:rsidDel="00000000" w:rsidR="00000000" w:rsidRPr="00000000">
        <w:rPr>
          <w:rFonts w:ascii="IBM Plex Serif" w:cs="IBM Plex Serif" w:eastAsia="IBM Plex Serif" w:hAnsi="IBM Plex Serif"/>
          <w:i w:val="1"/>
          <w:rtl w:val="0"/>
        </w:rPr>
        <w:t xml:space="preserve">remix</w:t>
      </w:r>
      <w:r w:rsidDel="00000000" w:rsidR="00000000" w:rsidRPr="00000000">
        <w:rPr>
          <w:rFonts w:ascii="IBM Plex Serif" w:cs="IBM Plex Serif" w:eastAsia="IBM Plex Serif" w:hAnsi="IBM Plex Serif"/>
          <w:vertAlign w:val="superscript"/>
        </w:rPr>
        <w:footnoteReference w:customMarkFollows="0" w:id="27"/>
      </w:r>
      <w:r w:rsidDel="00000000" w:rsidR="00000000" w:rsidRPr="00000000">
        <w:rPr>
          <w:rFonts w:ascii="IBM Plex Serif" w:cs="IBM Plex Serif" w:eastAsia="IBM Plex Serif" w:hAnsi="IBM Plex Serif"/>
          <w:rtl w:val="0"/>
        </w:rPr>
        <w:t xml:space="preserve"> ». Dans ce « </w:t>
      </w:r>
      <w:r w:rsidDel="00000000" w:rsidR="00000000" w:rsidRPr="00000000">
        <w:rPr>
          <w:rFonts w:ascii="IBM Plex Serif" w:cs="IBM Plex Serif" w:eastAsia="IBM Plex Serif" w:hAnsi="IBM Plex Serif"/>
          <w:i w:val="1"/>
          <w:rtl w:val="0"/>
        </w:rPr>
        <w:t xml:space="preserve">remix culture</w:t>
      </w:r>
      <w:r w:rsidDel="00000000" w:rsidR="00000000" w:rsidRPr="00000000">
        <w:rPr>
          <w:rFonts w:ascii="IBM Plex Serif" w:cs="IBM Plex Serif" w:eastAsia="IBM Plex Serif" w:hAnsi="IBM Plex Serif"/>
          <w:rtl w:val="0"/>
        </w:rPr>
        <w:t xml:space="preserve"> », toutes sortes de formes médiatiques peuvent être recombinées pour faire </w:t>
      </w:r>
      <w:r w:rsidDel="00000000" w:rsidR="00000000" w:rsidRPr="00000000">
        <w:rPr>
          <w:rFonts w:ascii="IBM Plex Serif" w:cs="IBM Plex Serif" w:eastAsia="IBM Plex Serif" w:hAnsi="IBM Plex Serif"/>
          <w:i w:val="1"/>
          <w:rtl w:val="0"/>
        </w:rPr>
        <w:t xml:space="preserve">œuvre.</w:t>
      </w:r>
      <w:r w:rsidDel="00000000" w:rsidR="00000000" w:rsidRPr="00000000">
        <w:rPr>
          <w:rFonts w:ascii="IBM Plex Serif" w:cs="IBM Plex Serif" w:eastAsia="IBM Plex Serif" w:hAnsi="IBM Plex Serif"/>
          <w:rtl w:val="0"/>
        </w:rPr>
        <w:t xml:space="preserve"> Depuis quelques années, le département Cinéma de la HEAD–Genève organise des projets autour d’un concept de </w:t>
      </w:r>
      <w:r w:rsidDel="00000000" w:rsidR="00000000" w:rsidRPr="00000000">
        <w:rPr>
          <w:rFonts w:ascii="IBM Plex Serif" w:cs="IBM Plex Serif" w:eastAsia="IBM Plex Serif" w:hAnsi="IBM Plex Serif"/>
          <w:i w:val="1"/>
          <w:rtl w:val="0"/>
        </w:rPr>
        <w:t xml:space="preserve">Net Found Footage</w:t>
      </w:r>
      <w:r w:rsidDel="00000000" w:rsidR="00000000" w:rsidRPr="00000000">
        <w:rPr>
          <w:rFonts w:ascii="IBM Plex Serif" w:cs="IBM Plex Serif" w:eastAsia="IBM Plex Serif" w:hAnsi="IBM Plex Serif"/>
          <w:rtl w:val="0"/>
        </w:rPr>
        <w:t xml:space="preserve"> et explore la manière dont cette matière protéiforme puisse être recombinée en de nouvelles formes cinématographiques. En 2021, le département a montré ces travaux au </w:t>
      </w:r>
      <w:r w:rsidDel="00000000" w:rsidR="00000000" w:rsidRPr="00000000">
        <w:rPr>
          <w:rFonts w:ascii="IBM Plex Serif" w:cs="IBM Plex Serif" w:eastAsia="IBM Plex Serif" w:hAnsi="IBM Plex Serif"/>
          <w:i w:val="1"/>
          <w:rtl w:val="0"/>
        </w:rPr>
        <w:t xml:space="preserve">Festival International de Films de Genève</w:t>
      </w:r>
      <w:r w:rsidDel="00000000" w:rsidR="00000000" w:rsidRPr="00000000">
        <w:rPr>
          <w:rFonts w:ascii="IBM Plex Serif" w:cs="IBM Plex Serif" w:eastAsia="IBM Plex Serif" w:hAnsi="IBM Plex Serif"/>
          <w:rtl w:val="0"/>
        </w:rPr>
        <w:t xml:space="preserve"> (GIFF)</w:t>
      </w:r>
      <w:r w:rsidDel="00000000" w:rsidR="00000000" w:rsidRPr="00000000">
        <w:rPr>
          <w:rFonts w:ascii="IBM Plex Serif" w:cs="IBM Plex Serif" w:eastAsia="IBM Plex Serif" w:hAnsi="IBM Plex Serif"/>
          <w:vertAlign w:val="superscript"/>
        </w:rPr>
        <w:footnoteReference w:customMarkFollows="0" w:id="28"/>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6">
      <w:pPr>
        <w:pStyle w:val="Heading3"/>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eu0eovh409i3" w:id="19"/>
      <w:bookmarkEnd w:id="19"/>
      <w:r w:rsidDel="00000000" w:rsidR="00000000" w:rsidRPr="00000000">
        <w:rPr>
          <w:rFonts w:ascii="IBM Plex Serif" w:cs="IBM Plex Serif" w:eastAsia="IBM Plex Serif" w:hAnsi="IBM Plex Serif"/>
          <w:rtl w:val="0"/>
        </w:rPr>
        <w:t xml:space="preserve">Cinéma algorithmique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Il existe une autre variante de </w:t>
      </w:r>
      <w:r w:rsidDel="00000000" w:rsidR="00000000" w:rsidRPr="00000000">
        <w:rPr>
          <w:rFonts w:ascii="IBM Plex Serif" w:cs="IBM Plex Serif" w:eastAsia="IBM Plex Serif" w:hAnsi="IBM Plex Serif"/>
          <w:i w:val="1"/>
          <w:rtl w:val="0"/>
        </w:rPr>
        <w:t xml:space="preserve">remix</w:t>
      </w:r>
      <w:r w:rsidDel="00000000" w:rsidR="00000000" w:rsidRPr="00000000">
        <w:rPr>
          <w:rFonts w:ascii="IBM Plex Serif" w:cs="IBM Plex Serif" w:eastAsia="IBM Plex Serif" w:hAnsi="IBM Plex Serif"/>
          <w:rtl w:val="0"/>
        </w:rPr>
        <w:t xml:space="preserve"> cinématographique qui se sert d’algorithmes pour déterminer des re-juxtapositions des séquences d’images. Nous pourrions citer dans cette veine l’installation </w:t>
      </w:r>
      <w:r w:rsidDel="00000000" w:rsidR="00000000" w:rsidRPr="00000000">
        <w:rPr>
          <w:rFonts w:ascii="IBM Plex Serif" w:cs="IBM Plex Serif" w:eastAsia="IBM Plex Serif" w:hAnsi="IBM Plex Serif"/>
          <w:i w:val="1"/>
          <w:rtl w:val="0"/>
        </w:rPr>
        <w:t xml:space="preserve">Soft </w:t>
      </w:r>
      <w:r w:rsidDel="00000000" w:rsidR="00000000" w:rsidRPr="00000000">
        <w:rPr>
          <w:rFonts w:ascii="IBM Plex Serif" w:cs="IBM Plex Serif" w:eastAsia="IBM Plex Serif" w:hAnsi="IBM Plex Serif"/>
          <w:i w:val="1"/>
          <w:rtl w:val="0"/>
        </w:rPr>
        <w:t xml:space="preserve">Cinema</w:t>
      </w:r>
      <w:r w:rsidDel="00000000" w:rsidR="00000000" w:rsidRPr="00000000">
        <w:rPr>
          <w:rFonts w:ascii="IBM Plex Serif" w:cs="IBM Plex Serif" w:eastAsia="IBM Plex Serif" w:hAnsi="IBM Plex Serif"/>
          <w:i w:val="1"/>
          <w:vertAlign w:val="superscript"/>
        </w:rPr>
        <w:footnoteReference w:customMarkFollows="0" w:id="29"/>
      </w:r>
      <w:r w:rsidDel="00000000" w:rsidR="00000000" w:rsidRPr="00000000">
        <w:rPr>
          <w:rFonts w:ascii="IBM Plex Serif" w:cs="IBM Plex Serif" w:eastAsia="IBM Plex Serif" w:hAnsi="IBM Plex Serif"/>
          <w:rtl w:val="0"/>
        </w:rPr>
        <w:t xml:space="preserve"> du théoricien Lev Manovich, montrée à l’exposition </w:t>
      </w:r>
      <w:r w:rsidDel="00000000" w:rsidR="00000000" w:rsidRPr="00000000">
        <w:rPr>
          <w:rFonts w:ascii="IBM Plex Serif" w:cs="IBM Plex Serif" w:eastAsia="IBM Plex Serif" w:hAnsi="IBM Plex Serif"/>
          <w:i w:val="1"/>
          <w:rtl w:val="0"/>
        </w:rPr>
        <w:t xml:space="preserve">Future Cinéma</w:t>
      </w:r>
      <w:r w:rsidDel="00000000" w:rsidR="00000000" w:rsidRPr="00000000">
        <w:rPr>
          <w:rFonts w:ascii="IBM Plex Serif" w:cs="IBM Plex Serif" w:eastAsia="IBM Plex Serif" w:hAnsi="IBM Plex Serif"/>
          <w:rtl w:val="0"/>
        </w:rPr>
        <w:t xml:space="preserve"> en 2002 au ZKM, Karlsruhe</w:t>
      </w:r>
      <w:r w:rsidDel="00000000" w:rsidR="00000000" w:rsidRPr="00000000">
        <w:rPr>
          <w:rFonts w:ascii="IBM Plex Serif" w:cs="IBM Plex Serif" w:eastAsia="IBM Plex Serif" w:hAnsi="IBM Plex Serif"/>
          <w:vertAlign w:val="superscript"/>
        </w:rPr>
        <w:footnoteReference w:customMarkFollows="0" w:id="30"/>
      </w:r>
      <w:r w:rsidDel="00000000" w:rsidR="00000000" w:rsidRPr="00000000">
        <w:rPr>
          <w:rFonts w:ascii="IBM Plex Serif" w:cs="IBM Plex Serif" w:eastAsia="IBM Plex Serif" w:hAnsi="IBM Plex Serif"/>
          <w:rtl w:val="0"/>
        </w:rPr>
        <w:t xml:space="preserve"> où des images cinématographiques </w:t>
      </w:r>
      <w:r w:rsidDel="00000000" w:rsidR="00000000" w:rsidRPr="00000000">
        <w:rPr>
          <w:rFonts w:ascii="IBM Plex Serif" w:cs="IBM Plex Serif" w:eastAsia="IBM Plex Serif" w:hAnsi="IBM Plex Serif"/>
          <w:rtl w:val="0"/>
        </w:rPr>
        <w:t xml:space="preserve">pouvaient</w:t>
      </w:r>
      <w:r w:rsidDel="00000000" w:rsidR="00000000" w:rsidRPr="00000000">
        <w:rPr>
          <w:rFonts w:ascii="IBM Plex Serif" w:cs="IBM Plex Serif" w:eastAsia="IBM Plex Serif" w:hAnsi="IBM Plex Serif"/>
          <w:rtl w:val="0"/>
        </w:rPr>
        <w:t xml:space="preserve"> être remontées dans de nouvelles configurations grâce à une base de données qui les re-organisaient dans des associations sémantiques via mots-clés. En 2004, le Centre Pompidou à commandé au requérant de ce projet une installation nommée </w:t>
      </w:r>
      <w:r w:rsidDel="00000000" w:rsidR="00000000" w:rsidRPr="00000000">
        <w:rPr>
          <w:rFonts w:ascii="IBM Plex Serif" w:cs="IBM Plex Serif" w:eastAsia="IBM Plex Serif" w:hAnsi="IBM Plex Serif"/>
          <w:i w:val="1"/>
          <w:rtl w:val="0"/>
        </w:rPr>
        <w:t xml:space="preserve">The Signal</w:t>
      </w:r>
      <w:r w:rsidDel="00000000" w:rsidR="00000000" w:rsidRPr="00000000">
        <w:rPr>
          <w:rFonts w:ascii="IBM Plex Serif" w:cs="IBM Plex Serif" w:eastAsia="IBM Plex Serif" w:hAnsi="IBM Plex Serif"/>
          <w:rtl w:val="0"/>
        </w:rPr>
        <w:t xml:space="preserve">, où 10 000 séquences de film issues de films industriels américains des années 1950 pouvaient être reconfigurées par les gestes des visiteurs en suivant un modèle sémantique évolutif</w:t>
      </w:r>
      <w:r w:rsidDel="00000000" w:rsidR="00000000" w:rsidRPr="00000000">
        <w:rPr>
          <w:rFonts w:ascii="IBM Plex Serif" w:cs="IBM Plex Serif" w:eastAsia="IBM Plex Serif" w:hAnsi="IBM Plex Serif"/>
          <w:vertAlign w:val="superscript"/>
        </w:rPr>
        <w:footnoteReference w:customMarkFollows="0" w:id="31"/>
      </w:r>
      <w:r w:rsidDel="00000000" w:rsidR="00000000" w:rsidRPr="00000000">
        <w:rPr>
          <w:rFonts w:ascii="IBM Plex Serif" w:cs="IBM Plex Serif" w:eastAsia="IBM Plex Serif" w:hAnsi="IBM Plex Serif"/>
          <w:rtl w:val="0"/>
        </w:rPr>
        <w:t xml:space="preserve">. Dans une approche plus proche du </w:t>
      </w:r>
      <w:r w:rsidDel="00000000" w:rsidR="00000000" w:rsidRPr="00000000">
        <w:rPr>
          <w:rFonts w:ascii="IBM Plex Serif" w:cs="IBM Plex Serif" w:eastAsia="IBM Plex Serif" w:hAnsi="IBM Plex Serif"/>
          <w:i w:val="1"/>
          <w:rtl w:val="0"/>
        </w:rPr>
        <w:t xml:space="preserve">critical media</w:t>
      </w:r>
      <w:r w:rsidDel="00000000" w:rsidR="00000000" w:rsidRPr="00000000">
        <w:rPr>
          <w:rFonts w:ascii="IBM Plex Serif" w:cs="IBM Plex Serif" w:eastAsia="IBM Plex Serif" w:hAnsi="IBM Plex Serif"/>
          <w:rtl w:val="0"/>
        </w:rPr>
        <w:t xml:space="preserve">, le collectif </w:t>
      </w:r>
      <w:r w:rsidDel="00000000" w:rsidR="00000000" w:rsidRPr="00000000">
        <w:rPr>
          <w:rFonts w:ascii="IBM Plex Serif" w:cs="IBM Plex Serif" w:eastAsia="IBM Plex Serif" w:hAnsi="IBM Plex Serif"/>
          <w:i w:val="1"/>
          <w:rtl w:val="0"/>
        </w:rPr>
        <w:t xml:space="preserve">Disnovation</w:t>
      </w:r>
      <w:r w:rsidDel="00000000" w:rsidR="00000000" w:rsidRPr="00000000">
        <w:rPr>
          <w:rFonts w:ascii="IBM Plex Serif" w:cs="IBM Plex Serif" w:eastAsia="IBM Plex Serif" w:hAnsi="IBM Plex Serif"/>
          <w:rtl w:val="0"/>
        </w:rPr>
        <w:t xml:space="preserve"> a réalisé en 2012 l’installation </w:t>
      </w:r>
      <w:r w:rsidDel="00000000" w:rsidR="00000000" w:rsidRPr="00000000">
        <w:rPr>
          <w:rFonts w:ascii="IBM Plex Serif" w:cs="IBM Plex Serif" w:eastAsia="IBM Plex Serif" w:hAnsi="IBM Plex Serif"/>
          <w:i w:val="1"/>
          <w:rtl w:val="0"/>
        </w:rPr>
        <w:t xml:space="preserve">The Pirate Cinema</w:t>
      </w:r>
      <w:r w:rsidDel="00000000" w:rsidR="00000000" w:rsidRPr="00000000">
        <w:rPr>
          <w:rFonts w:ascii="IBM Plex Serif" w:cs="IBM Plex Serif" w:eastAsia="IBM Plex Serif" w:hAnsi="IBM Plex Serif"/>
          <w:vertAlign w:val="superscript"/>
        </w:rPr>
        <w:footnoteReference w:customMarkFollows="0" w:id="32"/>
      </w:r>
      <w:r w:rsidDel="00000000" w:rsidR="00000000" w:rsidRPr="00000000">
        <w:rPr>
          <w:rFonts w:ascii="IBM Plex Serif" w:cs="IBM Plex Serif" w:eastAsia="IBM Plex Serif" w:hAnsi="IBM Plex Serif"/>
          <w:rtl w:val="0"/>
        </w:rPr>
        <w:t xml:space="preserve">, qui composait un film infini à partir des séquences d’images partagées en temps-réel via le protocole d’échange de fichiers </w:t>
      </w:r>
      <w:r w:rsidDel="00000000" w:rsidR="00000000" w:rsidRPr="00000000">
        <w:rPr>
          <w:rFonts w:ascii="IBM Plex Serif" w:cs="IBM Plex Serif" w:eastAsia="IBM Plex Serif" w:hAnsi="IBM Plex Serif"/>
          <w:i w:val="1"/>
          <w:rtl w:val="0"/>
        </w:rPr>
        <w:t xml:space="preserve">Bittorrent</w:t>
      </w:r>
      <w:r w:rsidDel="00000000" w:rsidR="00000000" w:rsidRPr="00000000">
        <w:rPr>
          <w:rFonts w:ascii="IBM Plex Serif" w:cs="IBM Plex Serif" w:eastAsia="IBM Plex Serif" w:hAnsi="IBM Plex Serif"/>
          <w:rtl w:val="0"/>
        </w:rPr>
        <w:t xml:space="preserve">. Enfin, nous pourrions citer l’œuvre </w:t>
      </w:r>
      <w:r w:rsidDel="00000000" w:rsidR="00000000" w:rsidRPr="00000000">
        <w:rPr>
          <w:rFonts w:ascii="IBM Plex Serif" w:cs="IBM Plex Serif" w:eastAsia="IBM Plex Serif" w:hAnsi="IBM Plex Serif"/>
          <w:i w:val="1"/>
          <w:rtl w:val="0"/>
        </w:rPr>
        <w:t xml:space="preserve">Dérives</w:t>
      </w:r>
      <w:r w:rsidDel="00000000" w:rsidR="00000000" w:rsidRPr="00000000">
        <w:rPr>
          <w:rFonts w:ascii="IBM Plex Serif" w:cs="IBM Plex Serif" w:eastAsia="IBM Plex Serif" w:hAnsi="IBM Plex Serif"/>
          <w:rtl w:val="0"/>
        </w:rPr>
        <w:t xml:space="preserve"> d’Émilie Brout et Maxime Marion où l’algorithme construit éternellement un nouveau film à partir de 2 000 séquences de film qui traitent d’une manière ou d’une autre l’eau</w:t>
      </w:r>
      <w:r w:rsidDel="00000000" w:rsidR="00000000" w:rsidRPr="00000000">
        <w:rPr>
          <w:rFonts w:ascii="IBM Plex Serif" w:cs="IBM Plex Serif" w:eastAsia="IBM Plex Serif" w:hAnsi="IBM Plex Serif"/>
          <w:vertAlign w:val="superscript"/>
        </w:rPr>
        <w:footnoteReference w:customMarkFollows="0" w:id="33"/>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A">
      <w:pPr>
        <w:pStyle w:val="Heading3"/>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yufrl63ex6iy" w:id="20"/>
      <w:bookmarkEnd w:id="20"/>
      <w:r w:rsidDel="00000000" w:rsidR="00000000" w:rsidRPr="00000000">
        <w:rPr>
          <w:rFonts w:ascii="IBM Plex Serif" w:cs="IBM Plex Serif" w:eastAsia="IBM Plex Serif" w:hAnsi="IBM Plex Serif"/>
          <w:rtl w:val="0"/>
        </w:rPr>
        <w:t xml:space="preserve">Jeux cinématographiques</w:t>
      </w:r>
    </w:p>
    <w:p w:rsidR="00000000" w:rsidDel="00000000" w:rsidP="00000000" w:rsidRDefault="00000000" w:rsidRPr="00000000" w14:paraId="0000003B">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C">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Notre projet cherche à confronter cette pratique du collage — y compris ses variantes algorithmiques plus récentes — avec l’évolution des vingt dernières années du jeu vidéo qui tente également à sa manière de pratiquer l’art du collage cinématographiques, en intégrant les</w:t>
      </w:r>
      <w:r w:rsidDel="00000000" w:rsidR="00000000" w:rsidRPr="00000000">
        <w:rPr>
          <w:rFonts w:ascii="IBM Plex Serif" w:cs="IBM Plex Serif" w:eastAsia="IBM Plex Serif" w:hAnsi="IBM Plex Serif"/>
          <w:rtl w:val="0"/>
        </w:rPr>
        <w:t xml:space="preserve"> codes visuels, les cadrages, voire même les principes de visionnage du dispositif. Comme mentionné dans notre introduction, il existe de nombreux exemples de jeux qui intègrent divers aspects empruntés du dispositif cinématographique et de son histoire. Des jeux </w:t>
      </w:r>
      <w:r w:rsidDel="00000000" w:rsidR="00000000" w:rsidRPr="00000000">
        <w:rPr>
          <w:rFonts w:ascii="IBM Plex Serif" w:cs="IBM Plex Serif" w:eastAsia="IBM Plex Serif" w:hAnsi="IBM Plex Serif"/>
          <w:i w:val="1"/>
          <w:rtl w:val="0"/>
        </w:rPr>
        <w:t xml:space="preserve">blockbuster</w:t>
      </w:r>
      <w:r w:rsidDel="00000000" w:rsidR="00000000" w:rsidRPr="00000000">
        <w:rPr>
          <w:rFonts w:ascii="IBM Plex Serif" w:cs="IBM Plex Serif" w:eastAsia="IBM Plex Serif" w:hAnsi="IBM Plex Serif"/>
          <w:rtl w:val="0"/>
        </w:rPr>
        <w:t xml:space="preserve"> comme </w:t>
      </w:r>
      <w:r w:rsidDel="00000000" w:rsidR="00000000" w:rsidRPr="00000000">
        <w:rPr>
          <w:rFonts w:ascii="IBM Plex Serif" w:cs="IBM Plex Serif" w:eastAsia="IBM Plex Serif" w:hAnsi="IBM Plex Serif"/>
          <w:i w:val="1"/>
          <w:rtl w:val="0"/>
        </w:rPr>
        <w:t xml:space="preserve">Lara Croft</w:t>
      </w:r>
      <w:r w:rsidDel="00000000" w:rsidR="00000000" w:rsidRPr="00000000">
        <w:rPr>
          <w:rFonts w:ascii="IBM Plex Serif" w:cs="IBM Plex Serif" w:eastAsia="IBM Plex Serif" w:hAnsi="IBM Plex Serif"/>
          <w:rtl w:val="0"/>
        </w:rPr>
        <w:t xml:space="preserve"> (2013), </w:t>
      </w:r>
      <w:r w:rsidDel="00000000" w:rsidR="00000000" w:rsidRPr="00000000">
        <w:rPr>
          <w:rFonts w:ascii="IBM Plex Serif" w:cs="IBM Plex Serif" w:eastAsia="IBM Plex Serif" w:hAnsi="IBM Plex Serif"/>
          <w:i w:val="1"/>
          <w:rtl w:val="0"/>
        </w:rPr>
        <w:t xml:space="preserve">Uncharted</w:t>
      </w:r>
      <w:r w:rsidDel="00000000" w:rsidR="00000000" w:rsidRPr="00000000">
        <w:rPr>
          <w:rFonts w:ascii="IBM Plex Serif" w:cs="IBM Plex Serif" w:eastAsia="IBM Plex Serif" w:hAnsi="IBM Plex Serif"/>
          <w:rtl w:val="0"/>
        </w:rPr>
        <w:t xml:space="preserve"> (2007; 2009; 2011; 2016; 2017), </w:t>
      </w:r>
      <w:r w:rsidDel="00000000" w:rsidR="00000000" w:rsidRPr="00000000">
        <w:rPr>
          <w:rFonts w:ascii="IBM Plex Serif" w:cs="IBM Plex Serif" w:eastAsia="IBM Plex Serif" w:hAnsi="IBM Plex Serif"/>
          <w:i w:val="1"/>
          <w:rtl w:val="0"/>
        </w:rPr>
        <w:t xml:space="preserve">Red Dead Redemption</w:t>
      </w:r>
      <w:r w:rsidDel="00000000" w:rsidR="00000000" w:rsidRPr="00000000">
        <w:rPr>
          <w:rFonts w:ascii="IBM Plex Serif" w:cs="IBM Plex Serif" w:eastAsia="IBM Plex Serif" w:hAnsi="IBM Plex Serif"/>
          <w:rtl w:val="0"/>
        </w:rPr>
        <w:t xml:space="preserve"> (2010; 2018), ou </w:t>
      </w:r>
      <w:r w:rsidDel="00000000" w:rsidR="00000000" w:rsidRPr="00000000">
        <w:rPr>
          <w:rFonts w:ascii="IBM Plex Serif" w:cs="IBM Plex Serif" w:eastAsia="IBM Plex Serif" w:hAnsi="IBM Plex Serif"/>
          <w:i w:val="1"/>
          <w:rtl w:val="0"/>
        </w:rPr>
        <w:t xml:space="preserve">The Last Of Us</w:t>
      </w:r>
      <w:r w:rsidDel="00000000" w:rsidR="00000000" w:rsidRPr="00000000">
        <w:rPr>
          <w:rFonts w:ascii="IBM Plex Serif" w:cs="IBM Plex Serif" w:eastAsia="IBM Plex Serif" w:hAnsi="IBM Plex Serif"/>
          <w:rtl w:val="0"/>
        </w:rPr>
        <w:t xml:space="preserve"> (2013; 2020), empruntent sans ambiguïté aucune les sujets, les plans, et même les </w:t>
      </w:r>
      <w:r w:rsidDel="00000000" w:rsidR="00000000" w:rsidRPr="00000000">
        <w:rPr>
          <w:rFonts w:ascii="IBM Plex Serif" w:cs="IBM Plex Serif" w:eastAsia="IBM Plex Serif" w:hAnsi="IBM Plex Serif"/>
          <w:i w:val="1"/>
          <w:rtl w:val="0"/>
        </w:rPr>
        <w:t xml:space="preserve">artefactes</w:t>
      </w:r>
      <w:r w:rsidDel="00000000" w:rsidR="00000000" w:rsidRPr="00000000">
        <w:rPr>
          <w:rFonts w:ascii="IBM Plex Serif" w:cs="IBM Plex Serif" w:eastAsia="IBM Plex Serif" w:hAnsi="IBM Plex Serif"/>
          <w:rtl w:val="0"/>
        </w:rPr>
        <w:t xml:space="preserve"> du médium cinématographiques.</w:t>
      </w:r>
      <w:r w:rsidDel="00000000" w:rsidR="00000000" w:rsidRPr="00000000">
        <w:rPr>
          <w:rFonts w:ascii="IBM Plex Serif" w:cs="IBM Plex Serif" w:eastAsia="IBM Plex Serif" w:hAnsi="IBM Plex Serif"/>
          <w:rtl w:val="0"/>
        </w:rPr>
        <w:t xml:space="preserve"> Le boucle semble même se boucler complètement avec la série télévisée </w:t>
      </w:r>
      <w:r w:rsidDel="00000000" w:rsidR="00000000" w:rsidRPr="00000000">
        <w:rPr>
          <w:rFonts w:ascii="IBM Plex Serif" w:cs="IBM Plex Serif" w:eastAsia="IBM Plex Serif" w:hAnsi="IBM Plex Serif"/>
          <w:i w:val="1"/>
          <w:rtl w:val="0"/>
        </w:rPr>
        <w:t xml:space="preserve">The Last of Us</w:t>
      </w:r>
      <w:r w:rsidDel="00000000" w:rsidR="00000000" w:rsidRPr="00000000">
        <w:rPr>
          <w:rFonts w:ascii="IBM Plex Serif" w:cs="IBM Plex Serif" w:eastAsia="IBM Plex Serif" w:hAnsi="IBM Plex Serif"/>
          <w:rtl w:val="0"/>
        </w:rPr>
        <w:t xml:space="preserve"> (2023), basée sur les jeux conçus au départ pour la console de jeu Playstation 4.</w:t>
      </w:r>
    </w:p>
    <w:p w:rsidR="00000000" w:rsidDel="00000000" w:rsidP="00000000" w:rsidRDefault="00000000" w:rsidRPr="00000000" w14:paraId="0000003D">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E">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Plutôt que de chercher à résoudre ces différentes crises historiques, ce projet propose d’explorer encore plus en profondeur la richesse des interactions possibles entre différents dispositifs de l’image en mouvement, et puis de regarder comment ils sont transformés par les nouveaux outils émergents — en particulier les intelligences artificielles.</w:t>
      </w:r>
      <w:r w:rsidDel="00000000" w:rsidR="00000000" w:rsidRPr="00000000">
        <w:rPr>
          <w:rtl w:val="0"/>
        </w:rPr>
      </w:r>
    </w:p>
    <w:p w:rsidR="00000000" w:rsidDel="00000000" w:rsidP="00000000" w:rsidRDefault="00000000" w:rsidRPr="00000000" w14:paraId="0000003F">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0">
      <w:pPr>
        <w:pStyle w:val="Heading2"/>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p9kcodbg9y3y" w:id="21"/>
      <w:bookmarkEnd w:id="21"/>
      <w:r w:rsidDel="00000000" w:rsidR="00000000" w:rsidRPr="00000000">
        <w:rPr>
          <w:rFonts w:ascii="IBM Plex Serif" w:cs="IBM Plex Serif" w:eastAsia="IBM Plex Serif" w:hAnsi="IBM Plex Serif"/>
          <w:rtl w:val="0"/>
        </w:rPr>
        <w:t xml:space="preserve">2.2 – </w:t>
      </w:r>
      <w:r w:rsidDel="00000000" w:rsidR="00000000" w:rsidRPr="00000000">
        <w:rPr>
          <w:rFonts w:ascii="IBM Plex Serif" w:cs="IBM Plex Serif" w:eastAsia="IBM Plex Serif" w:hAnsi="IBM Plex Serif"/>
          <w:i w:val="1"/>
          <w:rtl w:val="0"/>
        </w:rPr>
        <w:t xml:space="preserve">Inside Inside</w:t>
      </w:r>
      <w:r w:rsidDel="00000000" w:rsidR="00000000" w:rsidRPr="00000000">
        <w:rPr>
          <w:rFonts w:ascii="IBM Plex Serif" w:cs="IBM Plex Serif" w:eastAsia="IBM Plex Serif" w:hAnsi="IBM Plex Serif"/>
          <w:rtl w:val="0"/>
        </w:rPr>
        <w:t xml:space="preserve"> : une installation artistique à la base de ce projet</w:t>
      </w:r>
    </w:p>
    <w:p w:rsidR="00000000" w:rsidDel="00000000" w:rsidP="00000000" w:rsidRDefault="00000000" w:rsidRPr="00000000" w14:paraId="00000041">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2">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Ce projet de recherche prend comme point de départ un dispositif très particulier — l’installation </w:t>
      </w:r>
      <w:r w:rsidDel="00000000" w:rsidR="00000000" w:rsidRPr="00000000">
        <w:rPr>
          <w:rFonts w:ascii="IBM Plex Serif" w:cs="IBM Plex Serif" w:eastAsia="IBM Plex Serif" w:hAnsi="IBM Plex Serif"/>
          <w:i w:val="1"/>
          <w:rtl w:val="0"/>
        </w:rPr>
        <w:t xml:space="preserve">Inside Inside</w:t>
      </w:r>
      <w:r w:rsidDel="00000000" w:rsidR="00000000" w:rsidRPr="00000000">
        <w:rPr>
          <w:rFonts w:ascii="IBM Plex Serif" w:cs="IBM Plex Serif" w:eastAsia="IBM Plex Serif" w:hAnsi="IBM Plex Serif"/>
          <w:vertAlign w:val="superscript"/>
        </w:rPr>
        <w:footnoteReference w:customMarkFollows="0" w:id="34"/>
      </w:r>
      <w:r w:rsidDel="00000000" w:rsidR="00000000" w:rsidRPr="00000000">
        <w:rPr>
          <w:rFonts w:ascii="IBM Plex Serif" w:cs="IBM Plex Serif" w:eastAsia="IBM Plex Serif" w:hAnsi="IBM Plex Serif"/>
          <w:rtl w:val="0"/>
        </w:rPr>
        <w:t xml:space="preserve"> — qui tente de confronter tous ces enjeux que nous venons d’évoquer. Cette installation, développée par le requérant du présent projet, et a été exposée entre autres au </w:t>
      </w:r>
      <w:r w:rsidDel="00000000" w:rsidR="00000000" w:rsidRPr="00000000">
        <w:rPr>
          <w:rFonts w:ascii="IBM Plex Serif" w:cs="IBM Plex Serif" w:eastAsia="IBM Plex Serif" w:hAnsi="IBM Plex Serif"/>
          <w:rtl w:val="0"/>
        </w:rPr>
        <w:t xml:space="preserve">GIFF </w:t>
      </w:r>
      <w:r w:rsidDel="00000000" w:rsidR="00000000" w:rsidRPr="00000000">
        <w:rPr>
          <w:rFonts w:ascii="IBM Plex Serif" w:cs="IBM Plex Serif" w:eastAsia="IBM Plex Serif" w:hAnsi="IBM Plex Serif"/>
          <w:rtl w:val="0"/>
        </w:rPr>
        <w:t xml:space="preserve">en 2021</w:t>
      </w:r>
      <w:r w:rsidDel="00000000" w:rsidR="00000000" w:rsidRPr="00000000">
        <w:rPr>
          <w:rFonts w:ascii="IBM Plex Serif" w:cs="IBM Plex Serif" w:eastAsia="IBM Plex Serif" w:hAnsi="IBM Plex Serif"/>
          <w:vertAlign w:val="superscript"/>
        </w:rPr>
        <w:footnoteReference w:customMarkFollows="0" w:id="35"/>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i w:val="1"/>
          <w:rtl w:val="0"/>
        </w:rPr>
        <w:t xml:space="preserve">Inside Inside</w:t>
      </w:r>
      <w:r w:rsidDel="00000000" w:rsidR="00000000" w:rsidRPr="00000000">
        <w:rPr>
          <w:rFonts w:ascii="IBM Plex Serif" w:cs="IBM Plex Serif" w:eastAsia="IBM Plex Serif" w:hAnsi="IBM Plex Serif"/>
          <w:rtl w:val="0"/>
        </w:rPr>
        <w:t xml:space="preserve"> (images en annexe) est une installation interactive qui mêle jeux vidéo et cinéma grâce à un réseau de neurones. Dans ce dispositif, les joueuses contrôlent un personnage central — un petit garçon — qui tente de survivre dans la dystopie du jeu vidéo populaire </w:t>
      </w:r>
      <w:r w:rsidDel="00000000" w:rsidR="00000000" w:rsidRPr="00000000">
        <w:rPr>
          <w:rFonts w:ascii="IBM Plex Serif" w:cs="IBM Plex Serif" w:eastAsia="IBM Plex Serif" w:hAnsi="IBM Plex Serif"/>
          <w:i w:val="1"/>
          <w:rtl w:val="0"/>
        </w:rPr>
        <w:t xml:space="preserve">Inside</w:t>
      </w:r>
      <w:r w:rsidDel="00000000" w:rsidR="00000000" w:rsidRPr="00000000">
        <w:rPr>
          <w:rFonts w:ascii="IBM Plex Serif" w:cs="IBM Plex Serif" w:eastAsia="IBM Plex Serif" w:hAnsi="IBM Plex Serif"/>
          <w:rtl w:val="0"/>
        </w:rPr>
        <w:t xml:space="preserve">. En parallèle, un réseau de neurones analyse en temps réel la séance du jeu Playstation et tente de reconnaître « à l’intérieur » d’autres images à partir d’une liste d’images issues de dystopies cinématographiques. </w:t>
      </w:r>
    </w:p>
    <w:p w:rsidR="00000000" w:rsidDel="00000000" w:rsidP="00000000" w:rsidRDefault="00000000" w:rsidRPr="00000000" w14:paraId="00000043">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Au fur et à mesure que la joueuse évolue d’un niveau à l’autre, le système analyse l’environnement du jeu, ainsi que d’autres facteurs, et reconnaît certaines fonctionnalités. Il associe ensuite ces images à des images sur le deuxième écran, extraites d’une base de données de séquences organisées de l’histoire du cinéma. En conséquence, les joueur·euses peuvent essentiellement re-séquencer ces images en s’attardant, avançant, reculant ou sautant tout au long du jeu via la sélection intégrée de « chapitres » du jeu : le </w:t>
      </w:r>
      <w:r w:rsidDel="00000000" w:rsidR="00000000" w:rsidRPr="00000000">
        <w:rPr>
          <w:rFonts w:ascii="IBM Plex Serif" w:cs="IBM Plex Serif" w:eastAsia="IBM Plex Serif" w:hAnsi="IBM Plex Serif"/>
          <w:i w:val="1"/>
          <w:rtl w:val="0"/>
        </w:rPr>
        <w:t xml:space="preserve">timing</w:t>
      </w:r>
      <w:r w:rsidDel="00000000" w:rsidR="00000000" w:rsidRPr="00000000">
        <w:rPr>
          <w:rFonts w:ascii="IBM Plex Serif" w:cs="IBM Plex Serif" w:eastAsia="IBM Plex Serif" w:hAnsi="IBM Plex Serif"/>
          <w:rtl w:val="0"/>
        </w:rPr>
        <w:t xml:space="preserve">, l’ordre et la durée dépendent entièrement de la nature du </w:t>
      </w:r>
      <w:r w:rsidDel="00000000" w:rsidR="00000000" w:rsidRPr="00000000">
        <w:rPr>
          <w:rFonts w:ascii="IBM Plex Serif" w:cs="IBM Plex Serif" w:eastAsia="IBM Plex Serif" w:hAnsi="IBM Plex Serif"/>
          <w:i w:val="1"/>
          <w:rtl w:val="0"/>
        </w:rPr>
        <w:t xml:space="preserve">gameplay</w:t>
      </w:r>
      <w:r w:rsidDel="00000000" w:rsidR="00000000" w:rsidRPr="00000000">
        <w:rPr>
          <w:rFonts w:ascii="IBM Plex Serif" w:cs="IBM Plex Serif" w:eastAsia="IBM Plex Serif" w:hAnsi="IBM Plex Serif"/>
          <w:rtl w:val="0"/>
        </w:rPr>
        <w:t xml:space="preserve"> de la personne qui joue. Alors que les joueur·euses évoluent dans l’espace du </w:t>
      </w:r>
      <w:r w:rsidDel="00000000" w:rsidR="00000000" w:rsidRPr="00000000">
        <w:rPr>
          <w:rFonts w:ascii="IBM Plex Serif" w:cs="IBM Plex Serif" w:eastAsia="IBM Plex Serif" w:hAnsi="IBM Plex Serif"/>
          <w:i w:val="1"/>
          <w:rtl w:val="0"/>
        </w:rPr>
        <w:t xml:space="preserve">gameplay</w:t>
      </w:r>
      <w:r w:rsidDel="00000000" w:rsidR="00000000" w:rsidRPr="00000000">
        <w:rPr>
          <w:rFonts w:ascii="IBM Plex Serif" w:cs="IBM Plex Serif" w:eastAsia="IBM Plex Serif" w:hAnsi="IBM Plex Serif"/>
          <w:rtl w:val="0"/>
        </w:rPr>
        <w:t xml:space="preserve">, ils·elles montent simultanément un film.</w:t>
      </w:r>
    </w:p>
    <w:p w:rsidR="00000000" w:rsidDel="00000000" w:rsidP="00000000" w:rsidRDefault="00000000" w:rsidRPr="00000000" w14:paraId="00000044">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En s’inspirant de ce système développé pour le dispositif </w:t>
      </w:r>
      <w:r w:rsidDel="00000000" w:rsidR="00000000" w:rsidRPr="00000000">
        <w:rPr>
          <w:rFonts w:ascii="IBM Plex Serif" w:cs="IBM Plex Serif" w:eastAsia="IBM Plex Serif" w:hAnsi="IBM Plex Serif"/>
          <w:i w:val="1"/>
          <w:rtl w:val="0"/>
        </w:rPr>
        <w:t xml:space="preserve">Inside Inside</w:t>
      </w:r>
      <w:r w:rsidDel="00000000" w:rsidR="00000000" w:rsidRPr="00000000">
        <w:rPr>
          <w:rFonts w:ascii="IBM Plex Serif" w:cs="IBM Plex Serif" w:eastAsia="IBM Plex Serif" w:hAnsi="IBM Plex Serif"/>
          <w:rtl w:val="0"/>
        </w:rPr>
        <w:t xml:space="preserve">, nous proposons de porter plus loin plusieurs pistes très prometteuses qui ont été découvertes dans ce travail. Notamment :</w:t>
      </w:r>
    </w:p>
    <w:p w:rsidR="00000000" w:rsidDel="00000000" w:rsidP="00000000" w:rsidRDefault="00000000" w:rsidRPr="00000000" w14:paraId="00000045">
      <w:pPr>
        <w:spacing w:after="140" w:lineRule="auto"/>
        <w:ind w:left="0" w:right="5.669291338583093" w:firstLine="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Le développement plus en profondeur d’une plateforme interactive où l’on peut naviguer à l’intérieur des médias historiques par le biais d’une interface ludique.</w:t>
      </w:r>
    </w:p>
    <w:p w:rsidR="00000000" w:rsidDel="00000000" w:rsidP="00000000" w:rsidRDefault="00000000" w:rsidRPr="00000000" w14:paraId="00000046">
      <w:pPr>
        <w:spacing w:after="140" w:lineRule="auto"/>
        <w:ind w:left="0" w:right="5.669291338583093" w:firstLine="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Le perfectionnement d’un système qui permet de cataloguer divers objets, artefactes visuelles, et éléments formels dans une image en mouvement par le biais des intelligences artificielles.</w:t>
      </w:r>
    </w:p>
    <w:p w:rsidR="00000000" w:rsidDel="00000000" w:rsidP="00000000" w:rsidRDefault="00000000" w:rsidRPr="00000000" w14:paraId="00000047">
      <w:pPr>
        <w:spacing w:after="0" w:lineRule="auto"/>
        <w:ind w:left="0" w:right="5.669291338583093" w:firstLine="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La création de nouveaux formats transmédia, par exemple des documentaires interactifs où l’on peut jouer avec une image en temps réel, tout en déclenchant des informations historiques ou critiques de cette même image.</w:t>
      </w:r>
    </w:p>
    <w:p w:rsidR="00000000" w:rsidDel="00000000" w:rsidP="00000000" w:rsidRDefault="00000000" w:rsidRPr="00000000" w14:paraId="00000048">
      <w:pPr>
        <w:spacing w:after="0" w:lineRule="auto"/>
        <w:ind w:left="0" w:right="5.669291338583093"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9">
      <w:pPr>
        <w:pStyle w:val="Heading2"/>
        <w:ind w:right="5.669291338583093"/>
        <w:rPr>
          <w:rFonts w:ascii="IBM Plex Serif" w:cs="IBM Plex Serif" w:eastAsia="IBM Plex Serif" w:hAnsi="IBM Plex Serif"/>
        </w:rPr>
      </w:pPr>
      <w:bookmarkStart w:colFirst="0" w:colLast="0" w:name="_i18pc4vtxvx1" w:id="22"/>
      <w:bookmarkEnd w:id="22"/>
      <w:r w:rsidDel="00000000" w:rsidR="00000000" w:rsidRPr="00000000">
        <w:rPr>
          <w:rFonts w:ascii="IBM Plex Serif" w:cs="IBM Plex Serif" w:eastAsia="IBM Plex Serif" w:hAnsi="IBM Plex Serif"/>
          <w:rtl w:val="0"/>
        </w:rPr>
        <w:t xml:space="preserve">2.3 – État de l’art technique</w:t>
      </w:r>
    </w:p>
    <w:p w:rsidR="00000000" w:rsidDel="00000000" w:rsidP="00000000" w:rsidRDefault="00000000" w:rsidRPr="00000000" w14:paraId="0000004A">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B">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Ce projet de recherche s’appuie fortement sur les diverses techniques d’analyse de l’image qui évoluent actuellement à toute vitesse grâce aux IA, mais se base également sur des techniques plus anciennes, issues principalement de la bibliothèque de dév</w:t>
      </w:r>
      <w:r w:rsidDel="00000000" w:rsidR="00000000" w:rsidRPr="00000000">
        <w:rPr>
          <w:rFonts w:ascii="IBM Plex Serif" w:cs="IBM Plex Serif" w:eastAsia="IBM Plex Serif" w:hAnsi="IBM Plex Serif"/>
          <w:rtl w:val="0"/>
        </w:rPr>
        <w:t xml:space="preserve">eloppement </w:t>
      </w:r>
      <w:r w:rsidDel="00000000" w:rsidR="00000000" w:rsidRPr="00000000">
        <w:rPr>
          <w:rFonts w:ascii="IBM Plex Serif" w:cs="IBM Plex Serif" w:eastAsia="IBM Plex Serif" w:hAnsi="IBM Plex Serif"/>
          <w:rtl w:val="0"/>
        </w:rPr>
        <w:t xml:space="preserve">OpenCV</w:t>
      </w:r>
      <w:r w:rsidDel="00000000" w:rsidR="00000000" w:rsidRPr="00000000">
        <w:rPr>
          <w:rFonts w:ascii="IBM Plex Serif" w:cs="IBM Plex Serif" w:eastAsia="IBM Plex Serif" w:hAnsi="IBM Plex Serif"/>
          <w:vertAlign w:val="superscript"/>
        </w:rPr>
        <w:footnoteReference w:customMarkFollows="0" w:id="36"/>
      </w:r>
      <w:r w:rsidDel="00000000" w:rsidR="00000000" w:rsidRPr="00000000">
        <w:rPr>
          <w:rFonts w:ascii="IBM Plex Serif" w:cs="IBM Plex Serif" w:eastAsia="IBM Plex Serif" w:hAnsi="IBM Plex Serif"/>
          <w:rtl w:val="0"/>
        </w:rPr>
        <w:t xml:space="preserve">. Le projet usera donc de techniques à la fois émergentes mais aussi anciennes dans son modèle d’analyse de l’image. Au lieu de s’appuyer sur des plateformes de génération grand public comme OpenAI, Runway, ou Midjourney, ce projet propose de revenir aux sous-couches plus fondamentales en s’appuyant sur l’histoire riche de la bibliothèque </w:t>
      </w:r>
      <w:hyperlink r:id="rId7">
        <w:r w:rsidDel="00000000" w:rsidR="00000000" w:rsidRPr="00000000">
          <w:rPr>
            <w:rFonts w:ascii="IBM Plex Serif" w:cs="IBM Plex Serif" w:eastAsia="IBM Plex Serif" w:hAnsi="IBM Plex Serif"/>
            <w:rtl w:val="0"/>
          </w:rPr>
          <w:t xml:space="preserve">OpenCV</w:t>
        </w:r>
      </w:hyperlink>
      <w:r w:rsidDel="00000000" w:rsidR="00000000" w:rsidRPr="00000000">
        <w:rPr>
          <w:rFonts w:ascii="IBM Plex Serif" w:cs="IBM Plex Serif" w:eastAsia="IBM Plex Serif" w:hAnsi="IBM Plex Serif"/>
          <w:rtl w:val="0"/>
        </w:rPr>
        <w:t xml:space="preserve">. Cette bibl</w:t>
      </w:r>
      <w:r w:rsidDel="00000000" w:rsidR="00000000" w:rsidRPr="00000000">
        <w:rPr>
          <w:rFonts w:ascii="IBM Plex Serif" w:cs="IBM Plex Serif" w:eastAsia="IBM Plex Serif" w:hAnsi="IBM Plex Serif"/>
          <w:rtl w:val="0"/>
        </w:rPr>
        <w:t xml:space="preserve">iothèque peut non seulement importer les modèles les plus actuels, mais contient également l’étendue de toutes les techniques historiques de la « vision machinique » les plus importantes, datant parfois, pour certains algorithmes, des années 1960. Par exemple, pour détecter le mouvement à l’intérieur d’une image — c’est-à-dire de l’image dans son ensemble et reconnaître s’il s’agit d’un travelling latéral ou en avant — l’utilisation de la fonction «</w:t>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i w:val="1"/>
          <w:rtl w:val="0"/>
        </w:rPr>
        <w:t xml:space="preserve">optical flow</w:t>
      </w:r>
      <w:r w:rsidDel="00000000" w:rsidR="00000000" w:rsidRPr="00000000">
        <w:rPr>
          <w:rFonts w:ascii="IBM Plex Serif" w:cs="IBM Plex Serif" w:eastAsia="IBM Plex Serif" w:hAnsi="IBM Plex Serif"/>
          <w:rtl w:val="0"/>
        </w:rPr>
        <w:t xml:space="preserve"> » d’OpenCV serait adaptée. Enfin, un autre avantage d’OpenCV est de pouvoir fonctionner non seulement sur des machines performantes avec des cartes graphiques Nvidia, mais également sur des plateformes plus légères comme les Raspberry PI ou les Jetson Nano.</w:t>
      </w:r>
    </w:p>
    <w:p w:rsidR="00000000" w:rsidDel="00000000" w:rsidP="00000000" w:rsidRDefault="00000000" w:rsidRPr="00000000" w14:paraId="0000004C">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D">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Le système technique derrière l’œuvre </w:t>
      </w:r>
      <w:r w:rsidDel="00000000" w:rsidR="00000000" w:rsidRPr="00000000">
        <w:rPr>
          <w:rFonts w:ascii="IBM Plex Serif" w:cs="IBM Plex Serif" w:eastAsia="IBM Plex Serif" w:hAnsi="IBM Plex Serif"/>
          <w:i w:val="1"/>
          <w:rtl w:val="0"/>
        </w:rPr>
        <w:t xml:space="preserve">Inside Inside</w:t>
      </w:r>
      <w:r w:rsidDel="00000000" w:rsidR="00000000" w:rsidRPr="00000000">
        <w:rPr>
          <w:rFonts w:ascii="IBM Plex Serif" w:cs="IBM Plex Serif" w:eastAsia="IBM Plex Serif" w:hAnsi="IBM Plex Serif"/>
          <w:rtl w:val="0"/>
        </w:rPr>
        <w:t xml:space="preserve"> s’appuie sur un type de réseau de neurones appelé « </w:t>
      </w:r>
      <w:r w:rsidDel="00000000" w:rsidR="00000000" w:rsidRPr="00000000">
        <w:rPr>
          <w:rFonts w:ascii="IBM Plex Serif" w:cs="IBM Plex Serif" w:eastAsia="IBM Plex Serif" w:hAnsi="IBM Plex Serif"/>
          <w:i w:val="1"/>
          <w:rtl w:val="0"/>
        </w:rPr>
        <w:t xml:space="preserve">Convolutional Neural Network</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i w:val="1"/>
          <w:rtl w:val="0"/>
        </w:rPr>
        <w:t xml:space="preserve">CNN</w:t>
      </w:r>
      <w:r w:rsidDel="00000000" w:rsidR="00000000" w:rsidRPr="00000000">
        <w:rPr>
          <w:rFonts w:ascii="IBM Plex Serif" w:cs="IBM Plex Serif" w:eastAsia="IBM Plex Serif" w:hAnsi="IBM Plex Serif"/>
          <w:rtl w:val="0"/>
        </w:rPr>
        <w:t xml:space="preserve">), qui a « appris » à la machine à reconnaître les contours des formes dans le jeu et dans les séquences de films. Depuis, d’autres techniques ont été développées concernant l’identification des images dans leur ensemble (le film, le jeu, la séquence) mais aussi les éléments à l’intérieur de l’image (les objets, les personnages, les lieux, etc.). Dans le cadre de ce projet de recherche, une des pistes à explorer serait de développer de nouvelles formes d’analyse de l’image à partir des techniques de segmentation en plein développement grâce au nouveau « </w:t>
      </w:r>
      <w:r w:rsidDel="00000000" w:rsidR="00000000" w:rsidRPr="00000000">
        <w:rPr>
          <w:rFonts w:ascii="IBM Plex Serif" w:cs="IBM Plex Serif" w:eastAsia="IBM Plex Serif" w:hAnsi="IBM Plex Serif"/>
          <w:i w:val="1"/>
          <w:rtl w:val="0"/>
        </w:rPr>
        <w:t xml:space="preserve">Segment Anything Model</w:t>
      </w:r>
      <w:r w:rsidDel="00000000" w:rsidR="00000000" w:rsidRPr="00000000">
        <w:rPr>
          <w:rFonts w:ascii="IBM Plex Serif" w:cs="IBM Plex Serif" w:eastAsia="IBM Plex Serif" w:hAnsi="IBM Plex Serif"/>
          <w:vertAlign w:val="superscript"/>
        </w:rPr>
        <w:footnoteReference w:customMarkFollows="0" w:id="37"/>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rtl w:val="0"/>
        </w:rPr>
        <w:t xml:space="preserve">(</w:t>
      </w:r>
      <w:r w:rsidDel="00000000" w:rsidR="00000000" w:rsidRPr="00000000">
        <w:rPr>
          <w:rFonts w:ascii="IBM Plex Serif" w:cs="IBM Plex Serif" w:eastAsia="IBM Plex Serif" w:hAnsi="IBM Plex Serif"/>
          <w:i w:val="1"/>
          <w:rtl w:val="0"/>
        </w:rPr>
        <w:t xml:space="preserve">SAM</w:t>
      </w:r>
      <w:r w:rsidDel="00000000" w:rsidR="00000000" w:rsidRPr="00000000">
        <w:rPr>
          <w:rFonts w:ascii="IBM Plex Serif" w:cs="IBM Plex Serif" w:eastAsia="IBM Plex Serif" w:hAnsi="IBM Plex Serif"/>
          <w:rtl w:val="0"/>
        </w:rPr>
        <w:t xml:space="preserve">) publié p</w:t>
      </w:r>
      <w:r w:rsidDel="00000000" w:rsidR="00000000" w:rsidRPr="00000000">
        <w:rPr>
          <w:rFonts w:ascii="IBM Plex Serif" w:cs="IBM Plex Serif" w:eastAsia="IBM Plex Serif" w:hAnsi="IBM Plex Serif"/>
          <w:rtl w:val="0"/>
        </w:rPr>
        <w:t xml:space="preserve">ar Meta Research</w:t>
      </w:r>
      <w:r w:rsidDel="00000000" w:rsidR="00000000" w:rsidRPr="00000000">
        <w:rPr>
          <w:rFonts w:ascii="IBM Plex Serif" w:cs="IBM Plex Serif" w:eastAsia="IBM Plex Serif" w:hAnsi="IBM Plex Serif"/>
          <w:vertAlign w:val="superscript"/>
        </w:rPr>
        <w:footnoteReference w:customMarkFollows="0" w:id="38"/>
      </w:r>
      <w:r w:rsidDel="00000000" w:rsidR="00000000" w:rsidRPr="00000000">
        <w:rPr>
          <w:rFonts w:ascii="IBM Plex Serif" w:cs="IBM Plex Serif" w:eastAsia="IBM Plex Serif" w:hAnsi="IBM Plex Serif"/>
          <w:rtl w:val="0"/>
        </w:rPr>
        <w:t xml:space="preserve"> (avril 2023), et déjà intégré dans des plateformes de labellisation comme </w:t>
      </w:r>
      <w:r w:rsidDel="00000000" w:rsidR="00000000" w:rsidRPr="00000000">
        <w:rPr>
          <w:rFonts w:ascii="IBM Plex Serif" w:cs="IBM Plex Serif" w:eastAsia="IBM Plex Serif" w:hAnsi="IBM Plex Serif"/>
          <w:rtl w:val="0"/>
        </w:rPr>
        <w:t xml:space="preserve">Roboflow</w:t>
      </w:r>
      <w:r w:rsidDel="00000000" w:rsidR="00000000" w:rsidRPr="00000000">
        <w:rPr>
          <w:rFonts w:ascii="IBM Plex Serif" w:cs="IBM Plex Serif" w:eastAsia="IBM Plex Serif" w:hAnsi="IBM Plex Serif"/>
          <w:vertAlign w:val="superscript"/>
        </w:rPr>
        <w:footnoteReference w:customMarkFollows="0" w:id="39"/>
      </w:r>
      <w:r w:rsidDel="00000000" w:rsidR="00000000" w:rsidRPr="00000000">
        <w:rPr>
          <w:rFonts w:ascii="IBM Plex Serif" w:cs="IBM Plex Serif" w:eastAsia="IBM Plex Serif" w:hAnsi="IBM Plex Serif"/>
          <w:rtl w:val="0"/>
        </w:rPr>
        <w:t xml:space="preserve">. Une te</w:t>
      </w:r>
      <w:r w:rsidDel="00000000" w:rsidR="00000000" w:rsidRPr="00000000">
        <w:rPr>
          <w:rFonts w:ascii="IBM Plex Serif" w:cs="IBM Plex Serif" w:eastAsia="IBM Plex Serif" w:hAnsi="IBM Plex Serif"/>
          <w:rtl w:val="0"/>
        </w:rPr>
        <w:t xml:space="preserve">lle avancée</w:t>
      </w:r>
      <w:r w:rsidDel="00000000" w:rsidR="00000000" w:rsidRPr="00000000">
        <w:rPr>
          <w:rFonts w:ascii="IBM Plex Serif" w:cs="IBM Plex Serif" w:eastAsia="IBM Plex Serif" w:hAnsi="IBM Plex Serif"/>
          <w:vertAlign w:val="superscript"/>
        </w:rPr>
        <w:footnoteReference w:customMarkFollows="0" w:id="40"/>
      </w:r>
      <w:r w:rsidDel="00000000" w:rsidR="00000000" w:rsidRPr="00000000">
        <w:rPr>
          <w:rFonts w:ascii="IBM Plex Serif" w:cs="IBM Plex Serif" w:eastAsia="IBM Plex Serif" w:hAnsi="IBM Plex Serif"/>
          <w:rtl w:val="0"/>
        </w:rPr>
        <w:t xml:space="preserve">, non seulement dans la reconnaissance de l’image mais aussi dans les outils de labellisation de celles-ci, rendrait beaucoup plus réaliste le travail titanesque d’apprentissage des images et sous-images dans les jeux et les films que ce projet devra réaliser. </w:t>
      </w:r>
    </w:p>
    <w:p w:rsidR="00000000" w:rsidDel="00000000" w:rsidP="00000000" w:rsidRDefault="00000000" w:rsidRPr="00000000" w14:paraId="0000004E">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F">
      <w:pPr>
        <w:pStyle w:val="Heading1"/>
        <w:ind w:right="5.669291338583093"/>
        <w:rPr>
          <w:rFonts w:ascii="IBM Plex Serif" w:cs="IBM Plex Serif" w:eastAsia="IBM Plex Serif" w:hAnsi="IBM Plex Serif"/>
          <w:sz w:val="24"/>
          <w:szCs w:val="24"/>
        </w:rPr>
      </w:pPr>
      <w:bookmarkStart w:colFirst="0" w:colLast="0" w:name="_sbjervx27jso" w:id="23"/>
      <w:bookmarkEnd w:id="23"/>
      <w:r w:rsidDel="00000000" w:rsidR="00000000" w:rsidRPr="00000000">
        <w:rPr>
          <w:rFonts w:ascii="IBM Plex Serif" w:cs="IBM Plex Serif" w:eastAsia="IBM Plex Serif" w:hAnsi="IBM Plex Serif"/>
          <w:rtl w:val="0"/>
        </w:rPr>
        <w:t xml:space="preserve">3 – Objectifs</w:t>
      </w:r>
      <w:r w:rsidDel="00000000" w:rsidR="00000000" w:rsidRPr="00000000">
        <w:rPr>
          <w:rtl w:val="0"/>
        </w:rPr>
      </w:r>
    </w:p>
    <w:p w:rsidR="00000000" w:rsidDel="00000000" w:rsidP="00000000" w:rsidRDefault="00000000" w:rsidRPr="00000000" w14:paraId="00000050">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1">
      <w:pPr>
        <w:spacing w:after="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Les techniques d’IA proposées ici pour l’analyse de l’image ont comme origine des usages industriels liés au commerce et au profilage d’individus ou d’objets – soit donc un cadre conceptuel « extractiviste</w:t>
      </w:r>
      <w:r w:rsidDel="00000000" w:rsidR="00000000" w:rsidRPr="00000000">
        <w:rPr>
          <w:rFonts w:ascii="IBM Plex Serif" w:cs="IBM Plex Serif" w:eastAsia="IBM Plex Serif" w:hAnsi="IBM Plex Serif"/>
          <w:vertAlign w:val="superscript"/>
        </w:rPr>
        <w:footnoteReference w:customMarkFollows="0" w:id="41"/>
      </w:r>
      <w:r w:rsidDel="00000000" w:rsidR="00000000" w:rsidRPr="00000000">
        <w:rPr>
          <w:rFonts w:ascii="IBM Plex Serif" w:cs="IBM Plex Serif" w:eastAsia="IBM Plex Serif" w:hAnsi="IBM Plex Serif"/>
          <w:rtl w:val="0"/>
        </w:rPr>
        <w:t xml:space="preserve"> » à l’intersection de la police et du capitalisme, et qui renforce les pouvoirs et discriminations déjà en place</w:t>
      </w:r>
      <w:r w:rsidDel="00000000" w:rsidR="00000000" w:rsidRPr="00000000">
        <w:rPr>
          <w:rFonts w:ascii="IBM Plex Serif" w:cs="IBM Plex Serif" w:eastAsia="IBM Plex Serif" w:hAnsi="IBM Plex Serif"/>
          <w:vertAlign w:val="superscript"/>
        </w:rPr>
        <w:footnoteReference w:customMarkFollows="0" w:id="42"/>
      </w:r>
      <w:r w:rsidDel="00000000" w:rsidR="00000000" w:rsidRPr="00000000">
        <w:rPr>
          <w:rFonts w:ascii="IBM Plex Serif" w:cs="IBM Plex Serif" w:eastAsia="IBM Plex Serif" w:hAnsi="IBM Plex Serif"/>
          <w:rtl w:val="0"/>
        </w:rPr>
        <w:t xml:space="preserve">. Ce projet propose, au contraire, de mobiliser ces technologies dans un contexte artistique</w:t>
      </w:r>
      <w:r w:rsidDel="00000000" w:rsidR="00000000" w:rsidRPr="00000000">
        <w:rPr>
          <w:rFonts w:ascii="IBM Plex Serif" w:cs="IBM Plex Serif" w:eastAsia="IBM Plex Serif" w:hAnsi="IBM Plex Serif"/>
          <w:rtl w:val="0"/>
        </w:rPr>
        <w:t xml:space="preserve"> afin de contribuer à une réflexion esthétique et pratique croisant cinéma et jeu vidéo. </w:t>
      </w:r>
    </w:p>
    <w:p w:rsidR="00000000" w:rsidDel="00000000" w:rsidP="00000000" w:rsidRDefault="00000000" w:rsidRPr="00000000" w14:paraId="00000052">
      <w:pPr>
        <w:spacing w:after="0" w:lineRule="auto"/>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3">
      <w:pPr>
        <w:spacing w:after="140" w:lineRule="auto"/>
        <w:ind w:right="5.669291338583093"/>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Objectif général</w:t>
      </w:r>
    </w:p>
    <w:p w:rsidR="00000000" w:rsidDel="00000000" w:rsidP="00000000" w:rsidRDefault="00000000" w:rsidRPr="00000000" w14:paraId="00000054">
      <w:pPr>
        <w:spacing w:after="140" w:lineRule="auto"/>
        <w:ind w:left="0" w:right="5.669291338583093" w:firstLine="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tl w:val="0"/>
        </w:rPr>
        <w:t xml:space="preserve">Développer un modèle d’entraînement et d’inférence d’images issu des histoires du cinéma cinématographique et du jeu vidéo. Ce modèle inclura des techniques d’analyse de l’image comme la segmentation sémantique (objets, personnages, décors), ainsi que des notions structurelles (ex. : cadrage, éclairage, mouvement, etc.).</w:t>
      </w:r>
    </w:p>
    <w:p w:rsidR="00000000" w:rsidDel="00000000" w:rsidP="00000000" w:rsidRDefault="00000000" w:rsidRPr="00000000" w14:paraId="00000055">
      <w:pPr>
        <w:spacing w:after="0" w:lineRule="auto"/>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6">
      <w:pPr>
        <w:spacing w:after="140" w:lineRule="auto"/>
        <w:ind w:right="5.669291338583093"/>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Objectifs analytiques</w:t>
      </w:r>
    </w:p>
    <w:p w:rsidR="00000000" w:rsidDel="00000000" w:rsidP="00000000" w:rsidRDefault="00000000" w:rsidRPr="00000000" w14:paraId="00000057">
      <w:pPr>
        <w:spacing w:after="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Réfléchir aux spécificités et frontières des médiums du jeu vidéo et du cinéma.</w:t>
      </w:r>
    </w:p>
    <w:p w:rsidR="00000000" w:rsidDel="00000000" w:rsidP="00000000" w:rsidRDefault="00000000" w:rsidRPr="00000000" w14:paraId="00000058">
      <w:pPr>
        <w:spacing w:after="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Superposer en temps réel des formes de commentaires audio ou d’analyse graphique sur les films et les jeux. Il s’agirait ici de concevoir une sorte de piste supplémentaire de lecture des médias (comme les commentaires des DVD) qui puisse s’adapter à l’image en fonction des interactions. </w:t>
      </w:r>
    </w:p>
    <w:p w:rsidR="00000000" w:rsidDel="00000000" w:rsidP="00000000" w:rsidRDefault="00000000" w:rsidRPr="00000000" w14:paraId="00000059">
      <w:pPr>
        <w:spacing w:after="0" w:lineRule="auto"/>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A">
      <w:pPr>
        <w:spacing w:after="140" w:lineRule="auto"/>
        <w:ind w:left="0" w:right="5.669291338583093" w:firstLine="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Objectifs créatifs</w:t>
      </w:r>
    </w:p>
    <w:p w:rsidR="00000000" w:rsidDel="00000000" w:rsidP="00000000" w:rsidRDefault="00000000" w:rsidRPr="00000000" w14:paraId="0000005B">
      <w:pPr>
        <w:spacing w:after="140" w:lineRule="auto"/>
        <w:ind w:left="0" w:right="5.669291338583093" w:firstLine="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Reconnaître des sous-éléments dans des images pour ouvrir de nouvelles possibilités d’interaction, qu’il s’agisse d’images conçues pour être interactives (jeu vidéo) ou non (cinéma).</w:t>
        <w:br w:type="textWrapping"/>
      </w:r>
      <w:r w:rsidDel="00000000" w:rsidR="00000000" w:rsidRPr="00000000">
        <w:rPr>
          <w:rFonts w:ascii="IBM Plex Serif" w:cs="IBM Plex Serif" w:eastAsia="IBM Plex Serif" w:hAnsi="IBM Plex Serif"/>
          <w:rtl w:val="0"/>
        </w:rPr>
        <w:t xml:space="preserve">– Inventer de nouvelles formes de média hybrides, où l’exploration à l’intérieur d’un jeu peut déclencher des séquences d’autres médias et ainsi approfondir le récit. </w:t>
        <w:br w:type="textWrapping"/>
        <w:t xml:space="preserve">– Explorer des approches plus expérimentales de l’image, comme par exemple utiliser les mouvements de la caméra ou des personnages d’un film, manipuler des déplacements à l’intérieur d’un jeu, ou reconstruire un lieu de tournage.</w:t>
      </w:r>
    </w:p>
    <w:p w:rsidR="00000000" w:rsidDel="00000000" w:rsidP="00000000" w:rsidRDefault="00000000" w:rsidRPr="00000000" w14:paraId="0000005C">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D">
      <w:pPr>
        <w:pStyle w:val="Heading1"/>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dvorwsa72dfj" w:id="24"/>
      <w:bookmarkEnd w:id="24"/>
      <w:r w:rsidDel="00000000" w:rsidR="00000000" w:rsidRPr="00000000">
        <w:rPr>
          <w:rFonts w:ascii="IBM Plex Serif" w:cs="IBM Plex Serif" w:eastAsia="IBM Plex Serif" w:hAnsi="IBM Plex Serif"/>
          <w:rtl w:val="0"/>
        </w:rPr>
        <w:t xml:space="preserve">4 – Méthodologie</w:t>
      </w:r>
    </w:p>
    <w:p w:rsidR="00000000" w:rsidDel="00000000" w:rsidP="00000000" w:rsidRDefault="00000000" w:rsidRPr="00000000" w14:paraId="0000005E">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F">
      <w:pPr>
        <w:spacing w:after="0" w:lineRule="auto"/>
        <w:ind w:left="0" w:right="5.669291338583093" w:firstLine="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Partant de l’expérience acquise par le requérant sur son œuvre </w:t>
      </w:r>
      <w:r w:rsidDel="00000000" w:rsidR="00000000" w:rsidRPr="00000000">
        <w:rPr>
          <w:rFonts w:ascii="IBM Plex Serif" w:cs="IBM Plex Serif" w:eastAsia="IBM Plex Serif" w:hAnsi="IBM Plex Serif"/>
          <w:i w:val="1"/>
          <w:rtl w:val="0"/>
        </w:rPr>
        <w:t xml:space="preserve">Inside Inside</w:t>
      </w:r>
      <w:r w:rsidDel="00000000" w:rsidR="00000000" w:rsidRPr="00000000">
        <w:rPr>
          <w:rFonts w:ascii="IBM Plex Serif" w:cs="IBM Plex Serif" w:eastAsia="IBM Plex Serif" w:hAnsi="IBM Plex Serif"/>
          <w:rtl w:val="0"/>
        </w:rPr>
        <w:t xml:space="preserve"> (2021)</w:t>
      </w:r>
      <w:r w:rsidDel="00000000" w:rsidR="00000000" w:rsidRPr="00000000">
        <w:rPr>
          <w:rFonts w:ascii="IBM Plex Serif" w:cs="IBM Plex Serif" w:eastAsia="IBM Plex Serif" w:hAnsi="IBM Plex Serif"/>
          <w:rtl w:val="0"/>
        </w:rPr>
        <w:t xml:space="preserve">, et plus généralement sur sa connaissance historique et technique des champs de l’intelligence artificielle et du jeu vidéo (articles, cours, projets artistiques, etc.), ce projet mobilise une démarche de recherche-création hybridant esthétique, programmation et installation. Plus précisément, conçu dans une approche exploratoire pour être mené dans une durée de 12 mois, il se focalisera sur la production d’un modèle d’analyse d’image, à savoir un modèle d’entraînement permettant de traiter en temps réel des séquences de cinéma et de jeu vidéo. </w:t>
      </w:r>
    </w:p>
    <w:p w:rsidR="00000000" w:rsidDel="00000000" w:rsidP="00000000" w:rsidRDefault="00000000" w:rsidRPr="00000000" w14:paraId="00000060">
      <w:pPr>
        <w:pStyle w:val="Heading3"/>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44k70e8mvh0v" w:id="25"/>
      <w:bookmarkEnd w:id="25"/>
      <w:r w:rsidDel="00000000" w:rsidR="00000000" w:rsidRPr="00000000">
        <w:rPr>
          <w:rtl w:val="0"/>
        </w:rPr>
      </w:r>
    </w:p>
    <w:p w:rsidR="00000000" w:rsidDel="00000000" w:rsidP="00000000" w:rsidRDefault="00000000" w:rsidRPr="00000000" w14:paraId="00000061">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Les « modèles » de </w:t>
      </w:r>
      <w:r w:rsidDel="00000000" w:rsidR="00000000" w:rsidRPr="00000000">
        <w:rPr>
          <w:rFonts w:ascii="IBM Plex Serif" w:cs="IBM Plex Serif" w:eastAsia="IBM Plex Serif" w:hAnsi="IBM Plex Serif"/>
          <w:i w:val="1"/>
          <w:rtl w:val="0"/>
        </w:rPr>
        <w:t xml:space="preserve">machine learning</w:t>
      </w:r>
      <w:r w:rsidDel="00000000" w:rsidR="00000000" w:rsidRPr="00000000">
        <w:rPr>
          <w:rFonts w:ascii="IBM Plex Serif" w:cs="IBM Plex Serif" w:eastAsia="IBM Plex Serif" w:hAnsi="IBM Plex Serif"/>
          <w:rtl w:val="0"/>
        </w:rPr>
        <w:t xml:space="preserve"> comportent deux phases : « l’entraînement » et « l’inférence ». Ces deux phases peuvent être résumées comme « l’avant » et « l’après » du modèle. La phase d’entraînement concerne la phase d’apprentissage des séquences de film et de jeux, et l’identification à l’intérieur de celles-ci des objets, personnages, décors, et autres éléments liés à sa composition. L’inférence est la phase interactive, où le modèle est capable de regarder un jeu ou un film et d’identifier en temps réel les divers aspects étiquetés dans la phase entraînement. </w:t>
      </w:r>
    </w:p>
    <w:p w:rsidR="00000000" w:rsidDel="00000000" w:rsidP="00000000" w:rsidRDefault="00000000" w:rsidRPr="00000000" w14:paraId="00000062">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63">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Afin de développer et d’éprouver un modèle d’entraînement et d’inférence, nous produirons :</w:t>
      </w:r>
    </w:p>
    <w:p w:rsidR="00000000" w:rsidDel="00000000" w:rsidP="00000000" w:rsidRDefault="00000000" w:rsidRPr="00000000" w14:paraId="00000064">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65">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1 – Un </w:t>
      </w:r>
      <w:r w:rsidDel="00000000" w:rsidR="00000000" w:rsidRPr="00000000">
        <w:rPr>
          <w:rFonts w:ascii="IBM Plex Serif" w:cs="IBM Plex Serif" w:eastAsia="IBM Plex Serif" w:hAnsi="IBM Plex Serif"/>
          <w:i w:val="1"/>
          <w:rtl w:val="0"/>
        </w:rPr>
        <w:t xml:space="preserve">dataset </w:t>
      </w:r>
      <w:r w:rsidDel="00000000" w:rsidR="00000000" w:rsidRPr="00000000">
        <w:rPr>
          <w:rFonts w:ascii="IBM Plex Serif" w:cs="IBM Plex Serif" w:eastAsia="IBM Plex Serif" w:hAnsi="IBM Plex Serif"/>
          <w:rtl w:val="0"/>
        </w:rPr>
        <w:t xml:space="preserve">d’entraînement d’images de films issus de l’histoire du cinéma (westerns), couplé avec un autre </w:t>
      </w:r>
      <w:r w:rsidDel="00000000" w:rsidR="00000000" w:rsidRPr="00000000">
        <w:rPr>
          <w:rFonts w:ascii="IBM Plex Serif" w:cs="IBM Plex Serif" w:eastAsia="IBM Plex Serif" w:hAnsi="IBM Plex Serif"/>
          <w:i w:val="1"/>
          <w:rtl w:val="0"/>
        </w:rPr>
        <w:t xml:space="preserve">dataset </w:t>
      </w:r>
      <w:r w:rsidDel="00000000" w:rsidR="00000000" w:rsidRPr="00000000">
        <w:rPr>
          <w:rFonts w:ascii="IBM Plex Serif" w:cs="IBM Plex Serif" w:eastAsia="IBM Plex Serif" w:hAnsi="IBM Plex Serif"/>
          <w:rtl w:val="0"/>
        </w:rPr>
        <w:t xml:space="preserve">d’entraînement d’images issus d’un jeu vidéo (</w:t>
      </w:r>
      <w:r w:rsidDel="00000000" w:rsidR="00000000" w:rsidRPr="00000000">
        <w:rPr>
          <w:rFonts w:ascii="IBM Plex Serif" w:cs="IBM Plex Serif" w:eastAsia="IBM Plex Serif" w:hAnsi="IBM Plex Serif"/>
          <w:i w:val="1"/>
          <w:rtl w:val="0"/>
        </w:rPr>
        <w:t xml:space="preserve">Red Dead Redemption</w:t>
      </w:r>
      <w:r w:rsidDel="00000000" w:rsidR="00000000" w:rsidRPr="00000000">
        <w:rPr>
          <w:rFonts w:ascii="IBM Plex Serif" w:cs="IBM Plex Serif" w:eastAsia="IBM Plex Serif" w:hAnsi="IBM Plex Serif"/>
          <w:rtl w:val="0"/>
        </w:rPr>
        <w:t xml:space="preserve">, Rockstar Games, 2010-2018</w:t>
      </w:r>
      <w:r w:rsidDel="00000000" w:rsidR="00000000" w:rsidRPr="00000000">
        <w:rPr>
          <w:rFonts w:ascii="IBM Plex Serif" w:cs="IBM Plex Serif" w:eastAsia="IBM Plex Serif" w:hAnsi="IBM Plex Serif"/>
          <w:rtl w:val="0"/>
        </w:rPr>
        <w:t xml:space="preserve">). Le choix de cette thématique en amont du démarrage du projet permettra de se focaliser sur les nombreux défis techniques.</w:t>
      </w:r>
    </w:p>
    <w:p w:rsidR="00000000" w:rsidDel="00000000" w:rsidP="00000000" w:rsidRDefault="00000000" w:rsidRPr="00000000" w14:paraId="00000066">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2 – Une installation et/ou site Web permettant d’explorer et de mettre en scène les deux types de </w:t>
      </w:r>
      <w:r w:rsidDel="00000000" w:rsidR="00000000" w:rsidRPr="00000000">
        <w:rPr>
          <w:rFonts w:ascii="IBM Plex Serif" w:cs="IBM Plex Serif" w:eastAsia="IBM Plex Serif" w:hAnsi="IBM Plex Serif"/>
          <w:i w:val="1"/>
          <w:rtl w:val="0"/>
        </w:rPr>
        <w:t xml:space="preserve">datasets</w:t>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67">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3 – Un nouveau format d’audioguide interactif pour les images en mouvement, offrant la capacité d’adapter en temps réel un commentaire audio au contenu visuel affiché à l’écran.</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69">
      <w:pPr>
        <w:pStyle w:val="Heading1"/>
        <w:ind w:right="5.669291338583093"/>
        <w:rPr>
          <w:rFonts w:ascii="IBM Plex Serif" w:cs="IBM Plex Serif" w:eastAsia="IBM Plex Serif" w:hAnsi="IBM Plex Serif"/>
        </w:rPr>
      </w:pPr>
      <w:bookmarkStart w:colFirst="0" w:colLast="0" w:name="_25v3jzwr4dj8" w:id="26"/>
      <w:bookmarkEnd w:id="26"/>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ind w:right="5.669291338583093"/>
        <w:rPr>
          <w:rFonts w:ascii="IBM Plex Serif" w:cs="IBM Plex Serif" w:eastAsia="IBM Plex Serif" w:hAnsi="IBM Plex Serif"/>
        </w:rPr>
      </w:pPr>
      <w:bookmarkStart w:colFirst="0" w:colLast="0" w:name="_xrxuwsmt9ges" w:id="27"/>
      <w:bookmarkEnd w:id="27"/>
      <w:r w:rsidDel="00000000" w:rsidR="00000000" w:rsidRPr="00000000">
        <w:rPr>
          <w:rFonts w:ascii="IBM Plex Serif" w:cs="IBM Plex Serif" w:eastAsia="IBM Plex Serif" w:hAnsi="IBM Plex Serif"/>
          <w:rtl w:val="0"/>
        </w:rPr>
        <w:t xml:space="preserve">4 – Planification et résultats</w:t>
      </w:r>
    </w:p>
    <w:p w:rsidR="00000000" w:rsidDel="00000000" w:rsidP="00000000" w:rsidRDefault="00000000" w:rsidRPr="00000000" w14:paraId="0000006B">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6C">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Durée : 12 mois</w:t>
      </w:r>
      <w:r w:rsidDel="00000000" w:rsidR="00000000" w:rsidRPr="00000000">
        <w:rPr>
          <w:rFonts w:ascii="IBM Plex Serif" w:cs="IBM Plex Serif" w:eastAsia="IBM Plex Serif" w:hAnsi="IBM Plex Serif"/>
          <w:rtl w:val="0"/>
        </w:rPr>
        <w:t xml:space="preserve"> (janvier à décembre 2024). </w:t>
      </w:r>
    </w:p>
    <w:p w:rsidR="00000000" w:rsidDel="00000000" w:rsidP="00000000" w:rsidRDefault="00000000" w:rsidRPr="00000000" w14:paraId="0000006D">
      <w:pPr>
        <w:ind w:right="5.669291338583093"/>
        <w:rPr>
          <w:rFonts w:ascii="IBM Plex Serif" w:cs="IBM Plex Serif" w:eastAsia="IBM Plex Serif" w:hAnsi="IBM Plex Serif"/>
          <w:b w:val="1"/>
        </w:rPr>
      </w:pPr>
      <w:r w:rsidDel="00000000" w:rsidR="00000000" w:rsidRPr="00000000">
        <w:rPr>
          <w:rFonts w:ascii="IBM Plex Serif" w:cs="IBM Plex Serif" w:eastAsia="IBM Plex Serif" w:hAnsi="IBM Plex Serif"/>
          <w:rtl w:val="0"/>
        </w:rPr>
        <w:t xml:space="preserve">Certaines phases sont menées en parallèle afin de respecter le délai envisagé.</w:t>
      </w:r>
      <w:r w:rsidDel="00000000" w:rsidR="00000000" w:rsidRPr="00000000">
        <w:rPr>
          <w:rtl w:val="0"/>
        </w:rPr>
      </w:r>
    </w:p>
    <w:p w:rsidR="00000000" w:rsidDel="00000000" w:rsidP="00000000" w:rsidRDefault="00000000" w:rsidRPr="00000000" w14:paraId="0000006E">
      <w:pPr>
        <w:spacing w:after="120" w:before="40" w:line="240" w:lineRule="auto"/>
        <w:ind w:left="0" w:right="5.669291338583093" w:firstLine="0"/>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6F">
      <w:pPr>
        <w:pStyle w:val="Heading3"/>
        <w:spacing w:after="120" w:before="40" w:line="240" w:lineRule="auto"/>
        <w:ind w:right="5.669291338583093"/>
        <w:jc w:val="both"/>
        <w:rPr>
          <w:rFonts w:ascii="IBM Plex Serif" w:cs="IBM Plex Serif" w:eastAsia="IBM Plex Serif" w:hAnsi="IBM Plex Serif"/>
        </w:rPr>
      </w:pPr>
      <w:bookmarkStart w:colFirst="0" w:colLast="0" w:name="_9g9hb67y2ma2" w:id="28"/>
      <w:bookmarkEnd w:id="28"/>
      <w:r w:rsidDel="00000000" w:rsidR="00000000" w:rsidRPr="00000000">
        <w:rPr>
          <w:rFonts w:ascii="IBM Plex Serif" w:cs="IBM Plex Serif" w:eastAsia="IBM Plex Serif" w:hAnsi="IBM Plex Serif"/>
          <w:rtl w:val="0"/>
        </w:rPr>
        <w:t xml:space="preserve">Workpackage</w:t>
      </w:r>
      <w:r w:rsidDel="00000000" w:rsidR="00000000" w:rsidRPr="00000000">
        <w:rPr>
          <w:rFonts w:ascii="IBM Plex Serif" w:cs="IBM Plex Serif" w:eastAsia="IBM Plex Serif" w:hAnsi="IBM Plex Serif"/>
          <w:rtl w:val="0"/>
        </w:rPr>
        <w:t xml:space="preserve"> #1 – Curation (2 mois</w:t>
      </w:r>
      <w:r w:rsidDel="00000000" w:rsidR="00000000" w:rsidRPr="00000000">
        <w:rPr>
          <w:rFonts w:ascii="IBM Plex Serif" w:cs="IBM Plex Serif" w:eastAsia="IBM Plex Serif" w:hAnsi="IBM Plex Serif"/>
          <w:rtl w:val="0"/>
        </w:rPr>
        <w:t xml:space="preserve"> : janvier à mars 2024</w:t>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70">
      <w:pPr>
        <w:spacing w:after="120" w:before="40" w:line="2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Description</w:t>
      </w:r>
      <w:r w:rsidDel="00000000" w:rsidR="00000000" w:rsidRPr="00000000">
        <w:rPr>
          <w:rFonts w:ascii="IBM Plex Serif" w:cs="IBM Plex Serif" w:eastAsia="IBM Plex Serif" w:hAnsi="IBM Plex Serif"/>
          <w:rtl w:val="0"/>
        </w:rPr>
        <w:t xml:space="preserve"> – Rec</w:t>
      </w:r>
      <w:r w:rsidDel="00000000" w:rsidR="00000000" w:rsidRPr="00000000">
        <w:rPr>
          <w:rFonts w:ascii="IBM Plex Serif" w:cs="IBM Plex Serif" w:eastAsia="IBM Plex Serif" w:hAnsi="IBM Plex Serif"/>
          <w:rtl w:val="0"/>
        </w:rPr>
        <w:t xml:space="preserve">herche de séquences cinématographiques à étiqueter, principalement issues de films de western produits entre 1930 et 1990. Création d’une base de données de séquences (références TMDB</w:t>
      </w:r>
      <w:r w:rsidDel="00000000" w:rsidR="00000000" w:rsidRPr="00000000">
        <w:rPr>
          <w:rFonts w:ascii="IBM Plex Serif" w:cs="IBM Plex Serif" w:eastAsia="IBM Plex Serif" w:hAnsi="IBM Plex Serif"/>
          <w:vertAlign w:val="superscript"/>
        </w:rPr>
        <w:footnoteReference w:customMarkFollows="0" w:id="43"/>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i w:val="1"/>
          <w:rtl w:val="0"/>
        </w:rPr>
        <w:t xml:space="preserve">timecodes</w:t>
      </w:r>
      <w:r w:rsidDel="00000000" w:rsidR="00000000" w:rsidRPr="00000000">
        <w:rPr>
          <w:rFonts w:ascii="IBM Plex Serif" w:cs="IBM Plex Serif" w:eastAsia="IBM Plex Serif" w:hAnsi="IBM Plex Serif"/>
          <w:rtl w:val="0"/>
        </w:rPr>
        <w:t xml:space="preserve"> avec durée, premières indications de formes à identifier dans les images).</w:t>
      </w:r>
    </w:p>
    <w:p w:rsidR="00000000" w:rsidDel="00000000" w:rsidP="00000000" w:rsidRDefault="00000000" w:rsidRPr="00000000" w14:paraId="00000071">
      <w:pPr>
        <w:spacing w:after="0" w:before="40" w:line="240" w:lineRule="auto"/>
        <w:ind w:right="5.669291338583093"/>
        <w:jc w:val="both"/>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Livrable</w:t>
      </w:r>
      <w:r w:rsidDel="00000000" w:rsidR="00000000" w:rsidRPr="00000000">
        <w:rPr>
          <w:rFonts w:ascii="IBM Plex Serif" w:cs="IBM Plex Serif" w:eastAsia="IBM Plex Serif" w:hAnsi="IBM Plex Serif"/>
          <w:rtl w:val="0"/>
        </w:rPr>
        <w:t xml:space="preserve"> – B</w:t>
      </w:r>
      <w:r w:rsidDel="00000000" w:rsidR="00000000" w:rsidRPr="00000000">
        <w:rPr>
          <w:rFonts w:ascii="IBM Plex Serif" w:cs="IBM Plex Serif" w:eastAsia="IBM Plex Serif" w:hAnsi="IBM Plex Serif"/>
          <w:rtl w:val="0"/>
        </w:rPr>
        <w:t xml:space="preserve">ase de données des 100 films sélectionnées, avec </w:t>
      </w:r>
      <w:r w:rsidDel="00000000" w:rsidR="00000000" w:rsidRPr="00000000">
        <w:rPr>
          <w:rFonts w:ascii="IBM Plex Serif" w:cs="IBM Plex Serif" w:eastAsia="IBM Plex Serif" w:hAnsi="IBM Plex Serif"/>
          <w:i w:val="1"/>
          <w:rtl w:val="0"/>
        </w:rPr>
        <w:t xml:space="preserve">timecodes</w:t>
      </w:r>
      <w:r w:rsidDel="00000000" w:rsidR="00000000" w:rsidRPr="00000000">
        <w:rPr>
          <w:rFonts w:ascii="IBM Plex Serif" w:cs="IBM Plex Serif" w:eastAsia="IBM Plex Serif" w:hAnsi="IBM Plex Serif"/>
          <w:rtl w:val="0"/>
        </w:rPr>
        <w:t xml:space="preserve"> des séquences.</w:t>
      </w:r>
    </w:p>
    <w:p w:rsidR="00000000" w:rsidDel="00000000" w:rsidP="00000000" w:rsidRDefault="00000000" w:rsidRPr="00000000" w14:paraId="00000072">
      <w:pPr>
        <w:spacing w:after="120" w:before="40" w:line="240" w:lineRule="auto"/>
        <w:ind w:right="5.669291338583093"/>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73">
      <w:pPr>
        <w:pStyle w:val="Heading3"/>
        <w:spacing w:after="120" w:before="40" w:line="240" w:lineRule="auto"/>
        <w:ind w:right="5.669291338583093"/>
        <w:jc w:val="both"/>
        <w:rPr>
          <w:rFonts w:ascii="IBM Plex Serif" w:cs="IBM Plex Serif" w:eastAsia="IBM Plex Serif" w:hAnsi="IBM Plex Serif"/>
        </w:rPr>
      </w:pPr>
      <w:bookmarkStart w:colFirst="0" w:colLast="0" w:name="_ht27zjualku8" w:id="29"/>
      <w:bookmarkEnd w:id="29"/>
      <w:r w:rsidDel="00000000" w:rsidR="00000000" w:rsidRPr="00000000">
        <w:rPr>
          <w:rFonts w:ascii="IBM Plex Serif" w:cs="IBM Plex Serif" w:eastAsia="IBM Plex Serif" w:hAnsi="IBM Plex Serif"/>
          <w:rtl w:val="0"/>
        </w:rPr>
        <w:t xml:space="preserve">Workpackage</w:t>
      </w:r>
      <w:r w:rsidDel="00000000" w:rsidR="00000000" w:rsidRPr="00000000">
        <w:rPr>
          <w:rFonts w:ascii="IBM Plex Serif" w:cs="IBM Plex Serif" w:eastAsia="IBM Plex Serif" w:hAnsi="IBM Plex Serif"/>
          <w:rtl w:val="0"/>
        </w:rPr>
        <w:t xml:space="preserve"> #2 – Étiquetage (6 mois</w:t>
      </w:r>
      <w:r w:rsidDel="00000000" w:rsidR="00000000" w:rsidRPr="00000000">
        <w:rPr>
          <w:rFonts w:ascii="IBM Plex Serif" w:cs="IBM Plex Serif" w:eastAsia="IBM Plex Serif" w:hAnsi="IBM Plex Serif"/>
          <w:rtl w:val="0"/>
        </w:rPr>
        <w:t xml:space="preserve"> : février à juillet 2024</w:t>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74">
      <w:pPr>
        <w:spacing w:after="120" w:before="40" w:line="2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Description</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rtl w:val="0"/>
        </w:rPr>
        <w:t xml:space="preserve">Importation des séquences cataloguées pendant la phase de curation dans l’outil d’étiquetage. Étiquetage des séquences avec les mots clés identifiés pendant la phase curation. </w:t>
      </w:r>
    </w:p>
    <w:p w:rsidR="00000000" w:rsidDel="00000000" w:rsidP="00000000" w:rsidRDefault="00000000" w:rsidRPr="00000000" w14:paraId="00000075">
      <w:pPr>
        <w:spacing w:before="40" w:line="240" w:lineRule="auto"/>
        <w:ind w:right="5.669291338583093"/>
        <w:jc w:val="both"/>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Livrable</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i w:val="1"/>
          <w:rtl w:val="0"/>
        </w:rPr>
        <w:t xml:space="preserve">D</w:t>
      </w:r>
      <w:r w:rsidDel="00000000" w:rsidR="00000000" w:rsidRPr="00000000">
        <w:rPr>
          <w:rFonts w:ascii="IBM Plex Serif" w:cs="IBM Plex Serif" w:eastAsia="IBM Plex Serif" w:hAnsi="IBM Plex Serif"/>
          <w:i w:val="1"/>
          <w:rtl w:val="0"/>
        </w:rPr>
        <w:t xml:space="preserve">ataset</w:t>
      </w:r>
      <w:r w:rsidDel="00000000" w:rsidR="00000000" w:rsidRPr="00000000">
        <w:rPr>
          <w:rFonts w:ascii="IBM Plex Serif" w:cs="IBM Plex Serif" w:eastAsia="IBM Plex Serif" w:hAnsi="IBM Plex Serif"/>
          <w:rtl w:val="0"/>
        </w:rPr>
        <w:t xml:space="preserve"> d’étiquetage sur une plateforme en ligne.</w:t>
      </w:r>
    </w:p>
    <w:p w:rsidR="00000000" w:rsidDel="00000000" w:rsidP="00000000" w:rsidRDefault="00000000" w:rsidRPr="00000000" w14:paraId="00000076">
      <w:pPr>
        <w:spacing w:after="120" w:before="40" w:line="240" w:lineRule="auto"/>
        <w:ind w:right="5.669291338583093"/>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77">
      <w:pPr>
        <w:pStyle w:val="Heading3"/>
        <w:spacing w:after="120" w:before="40" w:line="240" w:lineRule="auto"/>
        <w:ind w:right="5.669291338583093"/>
        <w:jc w:val="both"/>
        <w:rPr>
          <w:rFonts w:ascii="IBM Plex Serif" w:cs="IBM Plex Serif" w:eastAsia="IBM Plex Serif" w:hAnsi="IBM Plex Serif"/>
        </w:rPr>
      </w:pPr>
      <w:bookmarkStart w:colFirst="0" w:colLast="0" w:name="_4lyx4ermgod8" w:id="30"/>
      <w:bookmarkEnd w:id="30"/>
      <w:r w:rsidDel="00000000" w:rsidR="00000000" w:rsidRPr="00000000">
        <w:rPr>
          <w:rFonts w:ascii="IBM Plex Serif" w:cs="IBM Plex Serif" w:eastAsia="IBM Plex Serif" w:hAnsi="IBM Plex Serif"/>
          <w:rtl w:val="0"/>
        </w:rPr>
        <w:t xml:space="preserve">Workpackage</w:t>
      </w:r>
      <w:r w:rsidDel="00000000" w:rsidR="00000000" w:rsidRPr="00000000">
        <w:rPr>
          <w:rFonts w:ascii="IBM Plex Serif" w:cs="IBM Plex Serif" w:eastAsia="IBM Plex Serif" w:hAnsi="IBM Plex Serif"/>
          <w:rtl w:val="0"/>
        </w:rPr>
        <w:t xml:space="preserve"> #3 – Développement (6 mois</w:t>
      </w:r>
      <w:r w:rsidDel="00000000" w:rsidR="00000000" w:rsidRPr="00000000">
        <w:rPr>
          <w:rFonts w:ascii="IBM Plex Serif" w:cs="IBM Plex Serif" w:eastAsia="IBM Plex Serif" w:hAnsi="IBM Plex Serif"/>
          <w:rtl w:val="0"/>
        </w:rPr>
        <w:t xml:space="preserve"> : mai à septembre 2024</w:t>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78">
      <w:pPr>
        <w:spacing w:after="120" w:before="40" w:line="2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Description</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rtl w:val="0"/>
        </w:rPr>
        <w:t xml:space="preserve">Développement du modèle d’entraînement et d’inférence des images. Affinage du modèle en fonction des résultats d’entraînements.</w:t>
      </w:r>
    </w:p>
    <w:p w:rsidR="00000000" w:rsidDel="00000000" w:rsidP="00000000" w:rsidRDefault="00000000" w:rsidRPr="00000000" w14:paraId="00000079">
      <w:pPr>
        <w:spacing w:before="40" w:line="240" w:lineRule="auto"/>
        <w:ind w:right="5.669291338583093"/>
        <w:jc w:val="both"/>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Livrables</w:t>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tl w:val="0"/>
        </w:rPr>
        <w:t xml:space="preserve">Un modèle d’entraînement ; une séquence (cahier Jupyter) d’entraînement du modèle ; une séquence (cahier Jupyter) d’inférence du modèle ; une API d’inférence du modèle.</w:t>
      </w:r>
    </w:p>
    <w:p w:rsidR="00000000" w:rsidDel="00000000" w:rsidP="00000000" w:rsidRDefault="00000000" w:rsidRPr="00000000" w14:paraId="0000007A">
      <w:pPr>
        <w:spacing w:after="120" w:before="40" w:line="240" w:lineRule="auto"/>
        <w:ind w:right="5.669291338583093"/>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7B">
      <w:pPr>
        <w:pStyle w:val="Heading3"/>
        <w:spacing w:after="120" w:before="40" w:line="240" w:lineRule="auto"/>
        <w:ind w:right="5.669291338583093"/>
        <w:jc w:val="both"/>
        <w:rPr>
          <w:rFonts w:ascii="IBM Plex Serif" w:cs="IBM Plex Serif" w:eastAsia="IBM Plex Serif" w:hAnsi="IBM Plex Serif"/>
        </w:rPr>
      </w:pPr>
      <w:bookmarkStart w:colFirst="0" w:colLast="0" w:name="_3os5l62jpy4i" w:id="31"/>
      <w:bookmarkEnd w:id="31"/>
      <w:r w:rsidDel="00000000" w:rsidR="00000000" w:rsidRPr="00000000">
        <w:rPr>
          <w:rFonts w:ascii="IBM Plex Serif" w:cs="IBM Plex Serif" w:eastAsia="IBM Plex Serif" w:hAnsi="IBM Plex Serif"/>
          <w:rtl w:val="0"/>
        </w:rPr>
        <w:t xml:space="preserve">Workpackage</w:t>
      </w:r>
      <w:r w:rsidDel="00000000" w:rsidR="00000000" w:rsidRPr="00000000">
        <w:rPr>
          <w:rFonts w:ascii="IBM Plex Serif" w:cs="IBM Plex Serif" w:eastAsia="IBM Plex Serif" w:hAnsi="IBM Plex Serif"/>
          <w:rtl w:val="0"/>
        </w:rPr>
        <w:t xml:space="preserve"> #4 – Intégration (2 mois</w:t>
      </w:r>
      <w:r w:rsidDel="00000000" w:rsidR="00000000" w:rsidRPr="00000000">
        <w:rPr>
          <w:rFonts w:ascii="IBM Plex Serif" w:cs="IBM Plex Serif" w:eastAsia="IBM Plex Serif" w:hAnsi="IBM Plex Serif"/>
          <w:rtl w:val="0"/>
        </w:rPr>
        <w:t xml:space="preserve"> : octobre à novembre 2024</w:t>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7C">
      <w:pPr>
        <w:spacing w:after="120" w:before="40" w:line="2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Description</w:t>
      </w:r>
      <w:r w:rsidDel="00000000" w:rsidR="00000000" w:rsidRPr="00000000">
        <w:rPr>
          <w:rFonts w:ascii="IBM Plex Serif" w:cs="IBM Plex Serif" w:eastAsia="IBM Plex Serif" w:hAnsi="IBM Plex Serif"/>
          <w:rtl w:val="0"/>
        </w:rPr>
        <w:t xml:space="preserve"> – Création d’une installation interactive à partir du travail fourni dans les phases des </w:t>
      </w:r>
      <w:r w:rsidDel="00000000" w:rsidR="00000000" w:rsidRPr="00000000">
        <w:rPr>
          <w:rFonts w:ascii="IBM Plex Serif" w:cs="IBM Plex Serif" w:eastAsia="IBM Plex Serif" w:hAnsi="IBM Plex Serif"/>
          <w:i w:val="1"/>
          <w:rtl w:val="0"/>
        </w:rPr>
        <w:t xml:space="preserve">workpackages</w:t>
      </w:r>
      <w:r w:rsidDel="00000000" w:rsidR="00000000" w:rsidRPr="00000000">
        <w:rPr>
          <w:rFonts w:ascii="IBM Plex Serif" w:cs="IBM Plex Serif" w:eastAsia="IBM Plex Serif" w:hAnsi="IBM Plex Serif"/>
          <w:rtl w:val="0"/>
        </w:rPr>
        <w:t xml:space="preserve"> #2 et #3.</w:t>
      </w:r>
    </w:p>
    <w:p w:rsidR="00000000" w:rsidDel="00000000" w:rsidP="00000000" w:rsidRDefault="00000000" w:rsidRPr="00000000" w14:paraId="0000007D">
      <w:pPr>
        <w:spacing w:before="40" w:line="240" w:lineRule="auto"/>
        <w:ind w:right="5.669291338583093"/>
        <w:jc w:val="both"/>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Livrables</w:t>
      </w:r>
      <w:r w:rsidDel="00000000" w:rsidR="00000000" w:rsidRPr="00000000">
        <w:rPr>
          <w:rFonts w:ascii="IBM Plex Serif" w:cs="IBM Plex Serif" w:eastAsia="IBM Plex Serif" w:hAnsi="IBM Plex Serif"/>
          <w:rtl w:val="0"/>
        </w:rPr>
        <w:t xml:space="preserve"> – D</w:t>
      </w:r>
      <w:r w:rsidDel="00000000" w:rsidR="00000000" w:rsidRPr="00000000">
        <w:rPr>
          <w:rFonts w:ascii="IBM Plex Serif" w:cs="IBM Plex Serif" w:eastAsia="IBM Plex Serif" w:hAnsi="IBM Plex Serif"/>
          <w:rtl w:val="0"/>
        </w:rPr>
        <w:t xml:space="preserve">ispositif interactif ; publication des codes sources sur la plateforme GitHub.</w:t>
      </w:r>
    </w:p>
    <w:p w:rsidR="00000000" w:rsidDel="00000000" w:rsidP="00000000" w:rsidRDefault="00000000" w:rsidRPr="00000000" w14:paraId="0000007E">
      <w:pPr>
        <w:spacing w:after="120" w:before="40" w:line="240" w:lineRule="auto"/>
        <w:ind w:right="5.669291338583093"/>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7F">
      <w:pPr>
        <w:pStyle w:val="Heading3"/>
        <w:spacing w:after="120" w:before="40" w:line="240" w:lineRule="auto"/>
        <w:ind w:right="5.669291338583093"/>
        <w:jc w:val="both"/>
        <w:rPr>
          <w:rFonts w:ascii="IBM Plex Serif" w:cs="IBM Plex Serif" w:eastAsia="IBM Plex Serif" w:hAnsi="IBM Plex Serif"/>
        </w:rPr>
      </w:pPr>
      <w:bookmarkStart w:colFirst="0" w:colLast="0" w:name="_2tq9genegdkn" w:id="32"/>
      <w:bookmarkEnd w:id="32"/>
      <w:r w:rsidDel="00000000" w:rsidR="00000000" w:rsidRPr="00000000">
        <w:rPr>
          <w:rFonts w:ascii="IBM Plex Serif" w:cs="IBM Plex Serif" w:eastAsia="IBM Plex Serif" w:hAnsi="IBM Plex Serif"/>
          <w:rtl w:val="0"/>
        </w:rPr>
        <w:t xml:space="preserve">Workpackage</w:t>
      </w:r>
      <w:r w:rsidDel="00000000" w:rsidR="00000000" w:rsidRPr="00000000">
        <w:rPr>
          <w:rFonts w:ascii="IBM Plex Serif" w:cs="IBM Plex Serif" w:eastAsia="IBM Plex Serif" w:hAnsi="IBM Plex Serif"/>
          <w:rtl w:val="0"/>
        </w:rPr>
        <w:t xml:space="preserve"> #5 – Documentation</w:t>
      </w:r>
      <w:r w:rsidDel="00000000" w:rsidR="00000000" w:rsidRPr="00000000">
        <w:rPr>
          <w:rFonts w:ascii="IBM Plex Serif" w:cs="IBM Plex Serif" w:eastAsia="IBM Plex Serif" w:hAnsi="IBM Plex Serif"/>
          <w:rtl w:val="0"/>
        </w:rPr>
        <w:t xml:space="preserve"> (2 mois : novembre à décembre 2024)</w:t>
      </w:r>
      <w:r w:rsidDel="00000000" w:rsidR="00000000" w:rsidRPr="00000000">
        <w:rPr>
          <w:rtl w:val="0"/>
        </w:rPr>
      </w:r>
    </w:p>
    <w:p w:rsidR="00000000" w:rsidDel="00000000" w:rsidP="00000000" w:rsidRDefault="00000000" w:rsidRPr="00000000" w14:paraId="00000080">
      <w:pPr>
        <w:spacing w:after="120" w:before="40" w:line="2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Description</w:t>
      </w:r>
      <w:r w:rsidDel="00000000" w:rsidR="00000000" w:rsidRPr="00000000">
        <w:rPr>
          <w:rFonts w:ascii="IBM Plex Serif" w:cs="IBM Plex Serif" w:eastAsia="IBM Plex Serif" w:hAnsi="IBM Plex Serif"/>
          <w:rtl w:val="0"/>
        </w:rPr>
        <w:t xml:space="preserve"> – Documentation du processus, de la phase de la curation jusqu’à l’intégration. Documentation de l’API. Documentation du modèle d’entraînement de l’inférence.</w:t>
      </w:r>
    </w:p>
    <w:p w:rsidR="00000000" w:rsidDel="00000000" w:rsidP="00000000" w:rsidRDefault="00000000" w:rsidRPr="00000000" w14:paraId="00000081">
      <w:pPr>
        <w:spacing w:before="40" w:line="240" w:lineRule="auto"/>
        <w:ind w:right="5.669291338583093"/>
        <w:jc w:val="both"/>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Livrable</w:t>
      </w:r>
      <w:r w:rsidDel="00000000" w:rsidR="00000000" w:rsidRPr="00000000">
        <w:rPr>
          <w:rFonts w:ascii="IBM Plex Serif" w:cs="IBM Plex Serif" w:eastAsia="IBM Plex Serif" w:hAnsi="IBM Plex Serif"/>
          <w:rtl w:val="0"/>
        </w:rPr>
        <w:t xml:space="preserve"> – Documentation placée sur la plateforme GitHub.</w:t>
      </w:r>
    </w:p>
    <w:p w:rsidR="00000000" w:rsidDel="00000000" w:rsidP="00000000" w:rsidRDefault="00000000" w:rsidRPr="00000000" w14:paraId="00000082">
      <w:pPr>
        <w:spacing w:after="120" w:before="40" w:line="240" w:lineRule="auto"/>
        <w:ind w:right="5.669291338583093"/>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83">
      <w:pPr>
        <w:pStyle w:val="Heading1"/>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a9dtehvpq4wa" w:id="33"/>
      <w:bookmarkEnd w:id="33"/>
      <w:r w:rsidDel="00000000" w:rsidR="00000000" w:rsidRPr="00000000">
        <w:rPr>
          <w:rFonts w:ascii="IBM Plex Serif" w:cs="IBM Plex Serif" w:eastAsia="IBM Plex Serif" w:hAnsi="IBM Plex Serif"/>
          <w:rtl w:val="0"/>
        </w:rPr>
        <w:t xml:space="preserve">5 –</w:t>
      </w:r>
      <w:r w:rsidDel="00000000" w:rsidR="00000000" w:rsidRPr="00000000">
        <w:rPr>
          <w:rFonts w:ascii="IBM Plex Serif" w:cs="IBM Plex Serif" w:eastAsia="IBM Plex Serif" w:hAnsi="IBM Plex Serif"/>
          <w:rtl w:val="0"/>
        </w:rPr>
        <w:t xml:space="preserve"> Valorisation</w:t>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5">
      <w:pPr>
        <w:pStyle w:val="Heading2"/>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i w:val="1"/>
        </w:rPr>
      </w:pPr>
      <w:bookmarkStart w:colFirst="0" w:colLast="0" w:name="_otvbrp31r37d" w:id="34"/>
      <w:bookmarkEnd w:id="34"/>
      <w:r w:rsidDel="00000000" w:rsidR="00000000" w:rsidRPr="00000000">
        <w:rPr>
          <w:rFonts w:ascii="IBM Plex Serif" w:cs="IBM Plex Serif" w:eastAsia="IBM Plex Serif" w:hAnsi="IBM Plex Serif"/>
          <w:rtl w:val="0"/>
        </w:rPr>
        <w:t xml:space="preserve">5.1 – Contribution à des plateformes </w:t>
      </w:r>
      <w:r w:rsidDel="00000000" w:rsidR="00000000" w:rsidRPr="00000000">
        <w:rPr>
          <w:rFonts w:ascii="IBM Plex Serif" w:cs="IBM Plex Serif" w:eastAsia="IBM Plex Serif" w:hAnsi="IBM Plex Serif"/>
          <w:i w:val="1"/>
          <w:rtl w:val="0"/>
        </w:rPr>
        <w:t xml:space="preserve">open source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Ce projet s’appuie sur (et contribue à) la communauté </w:t>
      </w:r>
      <w:r w:rsidDel="00000000" w:rsidR="00000000" w:rsidRPr="00000000">
        <w:rPr>
          <w:rFonts w:ascii="IBM Plex Serif" w:cs="IBM Plex Serif" w:eastAsia="IBM Plex Serif" w:hAnsi="IBM Plex Serif"/>
          <w:i w:val="1"/>
          <w:rtl w:val="0"/>
        </w:rPr>
        <w:t xml:space="preserve">open source</w:t>
      </w:r>
      <w:r w:rsidDel="00000000" w:rsidR="00000000" w:rsidRPr="00000000">
        <w:rPr>
          <w:rFonts w:ascii="IBM Plex Serif" w:cs="IBM Plex Serif" w:eastAsia="IBM Plex Serif" w:hAnsi="IBM Plex Serif"/>
          <w:rtl w:val="0"/>
        </w:rPr>
        <w:t xml:space="preserve"> de recherche et de partage des « modèles » et « </w:t>
      </w:r>
      <w:r w:rsidDel="00000000" w:rsidR="00000000" w:rsidRPr="00000000">
        <w:rPr>
          <w:rFonts w:ascii="IBM Plex Serif" w:cs="IBM Plex Serif" w:eastAsia="IBM Plex Serif" w:hAnsi="IBM Plex Serif"/>
          <w:i w:val="1"/>
          <w:rtl w:val="0"/>
        </w:rPr>
        <w:t xml:space="preserve">datasets</w:t>
      </w:r>
      <w:r w:rsidDel="00000000" w:rsidR="00000000" w:rsidRPr="00000000">
        <w:rPr>
          <w:rFonts w:ascii="IBM Plex Serif" w:cs="IBM Plex Serif" w:eastAsia="IBM Plex Serif" w:hAnsi="IBM Plex Serif"/>
          <w:rtl w:val="0"/>
        </w:rPr>
        <w:t xml:space="preserve"> » en </w:t>
      </w:r>
      <w:r w:rsidDel="00000000" w:rsidR="00000000" w:rsidRPr="00000000">
        <w:rPr>
          <w:rFonts w:ascii="IBM Plex Serif" w:cs="IBM Plex Serif" w:eastAsia="IBM Plex Serif" w:hAnsi="IBM Plex Serif"/>
          <w:i w:val="1"/>
          <w:rtl w:val="0"/>
        </w:rPr>
        <w:t xml:space="preserve">machine learning</w:t>
      </w:r>
      <w:r w:rsidDel="00000000" w:rsidR="00000000" w:rsidRPr="00000000">
        <w:rPr>
          <w:rFonts w:ascii="IBM Plex Serif" w:cs="IBM Plex Serif" w:eastAsia="IBM Plex Serif" w:hAnsi="IBM Plex Serif"/>
          <w:rtl w:val="0"/>
        </w:rPr>
        <w:t xml:space="preserve">. Les d</w:t>
      </w:r>
      <w:r w:rsidDel="00000000" w:rsidR="00000000" w:rsidRPr="00000000">
        <w:rPr>
          <w:rFonts w:ascii="IBM Plex Serif" w:cs="IBM Plex Serif" w:eastAsia="IBM Plex Serif" w:hAnsi="IBM Plex Serif"/>
          <w:rtl w:val="0"/>
        </w:rPr>
        <w:t xml:space="preserve">eux plateformes les plus importantes de cette communauté sont </w:t>
      </w:r>
      <w:r w:rsidDel="00000000" w:rsidR="00000000" w:rsidRPr="00000000">
        <w:rPr>
          <w:rFonts w:ascii="IBM Plex Serif" w:cs="IBM Plex Serif" w:eastAsia="IBM Plex Serif" w:hAnsi="IBM Plex Serif"/>
          <w:rtl w:val="0"/>
        </w:rPr>
        <w:t xml:space="preserve">Huggingface</w:t>
      </w:r>
      <w:r w:rsidDel="00000000" w:rsidR="00000000" w:rsidRPr="00000000">
        <w:rPr>
          <w:rFonts w:ascii="IBM Plex Serif" w:cs="IBM Plex Serif" w:eastAsia="IBM Plex Serif" w:hAnsi="IBM Plex Serif"/>
          <w:vertAlign w:val="superscript"/>
        </w:rPr>
        <w:footnoteReference w:customMarkFollows="0" w:id="44"/>
      </w:r>
      <w:r w:rsidDel="00000000" w:rsidR="00000000" w:rsidRPr="00000000">
        <w:rPr>
          <w:rFonts w:ascii="IBM Plex Serif" w:cs="IBM Plex Serif" w:eastAsia="IBM Plex Serif" w:hAnsi="IBM Plex Serif"/>
          <w:rtl w:val="0"/>
        </w:rPr>
        <w:t xml:space="preserve"> et </w:t>
      </w:r>
      <w:r w:rsidDel="00000000" w:rsidR="00000000" w:rsidRPr="00000000">
        <w:rPr>
          <w:rFonts w:ascii="IBM Plex Serif" w:cs="IBM Plex Serif" w:eastAsia="IBM Plex Serif" w:hAnsi="IBM Plex Serif"/>
          <w:rtl w:val="0"/>
        </w:rPr>
        <w:t xml:space="preserve">Kaggle</w:t>
      </w:r>
      <w:r w:rsidDel="00000000" w:rsidR="00000000" w:rsidRPr="00000000">
        <w:rPr>
          <w:rFonts w:ascii="IBM Plex Serif" w:cs="IBM Plex Serif" w:eastAsia="IBM Plex Serif" w:hAnsi="IBM Plex Serif"/>
          <w:vertAlign w:val="superscript"/>
        </w:rPr>
        <w:footnoteReference w:customMarkFollows="0" w:id="45"/>
      </w:r>
      <w:r w:rsidDel="00000000" w:rsidR="00000000" w:rsidRPr="00000000">
        <w:rPr>
          <w:rFonts w:ascii="IBM Plex Serif" w:cs="IBM Plex Serif" w:eastAsia="IBM Plex Serif" w:hAnsi="IBM Plex Serif"/>
          <w:rtl w:val="0"/>
        </w:rPr>
        <w:t xml:space="preserve">. Il existe également des plateformes importantes de partage d’étiquetage, comme </w:t>
      </w:r>
      <w:r w:rsidDel="00000000" w:rsidR="00000000" w:rsidRPr="00000000">
        <w:rPr>
          <w:rFonts w:ascii="IBM Plex Serif" w:cs="IBM Plex Serif" w:eastAsia="IBM Plex Serif" w:hAnsi="IBM Plex Serif"/>
          <w:rtl w:val="0"/>
        </w:rPr>
        <w:t xml:space="preserve">CVAT</w:t>
      </w:r>
      <w:r w:rsidDel="00000000" w:rsidR="00000000" w:rsidRPr="00000000">
        <w:rPr>
          <w:rFonts w:ascii="IBM Plex Serif" w:cs="IBM Plex Serif" w:eastAsia="IBM Plex Serif" w:hAnsi="IBM Plex Serif"/>
          <w:vertAlign w:val="superscript"/>
        </w:rPr>
        <w:footnoteReference w:customMarkFollows="0" w:id="46"/>
      </w:r>
      <w:r w:rsidDel="00000000" w:rsidR="00000000" w:rsidRPr="00000000">
        <w:rPr>
          <w:rFonts w:ascii="IBM Plex Serif" w:cs="IBM Plex Serif" w:eastAsia="IBM Plex Serif" w:hAnsi="IBM Plex Serif"/>
          <w:rtl w:val="0"/>
        </w:rPr>
        <w:t xml:space="preserve"> et </w:t>
      </w:r>
      <w:r w:rsidDel="00000000" w:rsidR="00000000" w:rsidRPr="00000000">
        <w:rPr>
          <w:rFonts w:ascii="IBM Plex Serif" w:cs="IBM Plex Serif" w:eastAsia="IBM Plex Serif" w:hAnsi="IBM Plex Serif"/>
          <w:rtl w:val="0"/>
        </w:rPr>
        <w:t xml:space="preserve">Roboflow</w:t>
      </w:r>
      <w:r w:rsidDel="00000000" w:rsidR="00000000" w:rsidRPr="00000000">
        <w:rPr>
          <w:rFonts w:ascii="IBM Plex Serif" w:cs="IBM Plex Serif" w:eastAsia="IBM Plex Serif" w:hAnsi="IBM Plex Serif"/>
          <w:vertAlign w:val="superscript"/>
        </w:rPr>
        <w:footnoteReference w:customMarkFollows="0" w:id="47"/>
      </w:r>
      <w:r w:rsidDel="00000000" w:rsidR="00000000" w:rsidRPr="00000000">
        <w:rPr>
          <w:rFonts w:ascii="IBM Plex Serif" w:cs="IBM Plex Serif" w:eastAsia="IBM Plex Serif" w:hAnsi="IBM Plex Serif"/>
          <w:rtl w:val="0"/>
        </w:rPr>
        <w:t xml:space="preserve">. Ce projet publ</w:t>
      </w:r>
      <w:r w:rsidDel="00000000" w:rsidR="00000000" w:rsidRPr="00000000">
        <w:rPr>
          <w:rFonts w:ascii="IBM Plex Serif" w:cs="IBM Plex Serif" w:eastAsia="IBM Plex Serif" w:hAnsi="IBM Plex Serif"/>
          <w:rtl w:val="0"/>
        </w:rPr>
        <w:t xml:space="preserve">iera trois types de données — annotations, modèles et </w:t>
      </w:r>
      <w:r w:rsidDel="00000000" w:rsidR="00000000" w:rsidRPr="00000000">
        <w:rPr>
          <w:rFonts w:ascii="IBM Plex Serif" w:cs="IBM Plex Serif" w:eastAsia="IBM Plex Serif" w:hAnsi="IBM Plex Serif"/>
          <w:i w:val="1"/>
          <w:rtl w:val="0"/>
        </w:rPr>
        <w:t xml:space="preserve">datasets</w:t>
      </w:r>
      <w:r w:rsidDel="00000000" w:rsidR="00000000" w:rsidRPr="00000000">
        <w:rPr>
          <w:rFonts w:ascii="IBM Plex Serif" w:cs="IBM Plex Serif" w:eastAsia="IBM Plex Serif" w:hAnsi="IBM Plex Serif"/>
          <w:rtl w:val="0"/>
        </w:rPr>
        <w:t xml:space="preserve"> — sur le site </w:t>
      </w:r>
      <w:r w:rsidDel="00000000" w:rsidR="00000000" w:rsidRPr="00000000">
        <w:rPr>
          <w:rFonts w:ascii="IBM Plex Serif" w:cs="IBM Plex Serif" w:eastAsia="IBM Plex Serif" w:hAnsi="IBM Plex Serif"/>
          <w:rtl w:val="0"/>
        </w:rPr>
        <w:t xml:space="preserve">de Huggingface. L’étiquetage sera conçu directement sur le site de Roboflow afin de partager la méthode et les résultats au plus grand nombre. La création de datasets à partir de séquences de films et de jeux s</w:t>
      </w:r>
      <w:r w:rsidDel="00000000" w:rsidR="00000000" w:rsidRPr="00000000">
        <w:rPr>
          <w:rFonts w:ascii="IBM Plex Serif" w:cs="IBM Plex Serif" w:eastAsia="IBM Plex Serif" w:hAnsi="IBM Plex Serif"/>
          <w:rtl w:val="0"/>
        </w:rPr>
        <w:t xml:space="preserve">era la phase la plus chronophage du projet et représentera donc une contribution importante pour la communauté. Une copie des données créées sera placée dans une plateforme </w:t>
      </w:r>
      <w:r w:rsidDel="00000000" w:rsidR="00000000" w:rsidRPr="00000000">
        <w:rPr>
          <w:rFonts w:ascii="IBM Plex Serif" w:cs="IBM Plex Serif" w:eastAsia="IBM Plex Serif" w:hAnsi="IBM Plex Serif"/>
          <w:i w:val="1"/>
          <w:rtl w:val="0"/>
        </w:rPr>
        <w:t xml:space="preserve">open data</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i w:val="1"/>
          <w:rtl w:val="0"/>
        </w:rPr>
        <w:t xml:space="preserve">FAIR</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rtl w:val="0"/>
        </w:rPr>
        <w:t xml:space="preserve">c</w:t>
      </w:r>
      <w:r w:rsidDel="00000000" w:rsidR="00000000" w:rsidRPr="00000000">
        <w:rPr>
          <w:rFonts w:ascii="IBM Plex Serif" w:cs="IBM Plex Serif" w:eastAsia="IBM Plex Serif" w:hAnsi="IBM Plex Serif"/>
          <w:rtl w:val="0"/>
        </w:rPr>
        <w:t xml:space="preserve">omme Zenodo ou DaSCH.</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9">
      <w:pPr>
        <w:pStyle w:val="Heading2"/>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8cnurp4aakor" w:id="35"/>
      <w:bookmarkEnd w:id="35"/>
      <w:r w:rsidDel="00000000" w:rsidR="00000000" w:rsidRPr="00000000">
        <w:rPr>
          <w:rFonts w:ascii="IBM Plex Serif" w:cs="IBM Plex Serif" w:eastAsia="IBM Plex Serif" w:hAnsi="IBM Plex Serif"/>
          <w:rtl w:val="0"/>
        </w:rPr>
        <w:t xml:space="preserve">5.2 – Article de recherche</w:t>
      </w:r>
    </w:p>
    <w:p w:rsidR="00000000" w:rsidDel="00000000" w:rsidP="00000000" w:rsidRDefault="00000000" w:rsidRPr="00000000" w14:paraId="0000008A">
      <w:pPr>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Un article synthétique du projet sera publié dans la revue</w:t>
      </w:r>
      <w:r w:rsidDel="00000000" w:rsidR="00000000" w:rsidRPr="00000000">
        <w:rPr>
          <w:rFonts w:ascii="IBM Plex Serif" w:cs="IBM Plex Serif" w:eastAsia="IBM Plex Serif" w:hAnsi="IBM Plex Serif"/>
          <w:i w:val="1"/>
          <w:rtl w:val="0"/>
        </w:rPr>
        <w:t xml:space="preserve"> Issue </w:t>
      </w:r>
      <w:r w:rsidDel="00000000" w:rsidR="00000000" w:rsidRPr="00000000">
        <w:rPr>
          <w:rFonts w:ascii="IBM Plex Serif" w:cs="IBM Plex Serif" w:eastAsia="IBM Plex Serif" w:hAnsi="IBM Plex Serif"/>
          <w:rtl w:val="0"/>
        </w:rPr>
        <w:t xml:space="preserve">(HEAD – Genève)</w:t>
      </w:r>
      <w:r w:rsidDel="00000000" w:rsidR="00000000" w:rsidRPr="00000000">
        <w:rPr>
          <w:rFonts w:ascii="IBM Plex Serif" w:cs="IBM Plex Serif" w:eastAsia="IBM Plex Serif" w:hAnsi="IBM Plex Serif"/>
          <w:vertAlign w:val="superscript"/>
        </w:rPr>
        <w:footnoteReference w:customMarkFollows="0" w:id="48"/>
      </w:r>
      <w:r w:rsidDel="00000000" w:rsidR="00000000" w:rsidRPr="00000000">
        <w:rPr>
          <w:rFonts w:ascii="IBM Plex Serif" w:cs="IBM Plex Serif" w:eastAsia="IBM Plex Serif" w:hAnsi="IBM Plex Serif"/>
          <w:rtl w:val="0"/>
        </w:rPr>
        <w:t xml:space="preserve">, avec des liens d’accès vers les outils de documentation développés.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D">
      <w:pPr>
        <w:pStyle w:val="Heading2"/>
        <w:ind w:right="5.669291338583093"/>
        <w:rPr>
          <w:rFonts w:ascii="IBM Plex Serif" w:cs="IBM Plex Serif" w:eastAsia="IBM Plex Serif" w:hAnsi="IBM Plex Serif"/>
        </w:rPr>
      </w:pPr>
      <w:bookmarkStart w:colFirst="0" w:colLast="0" w:name="_vygu9r5mcjly" w:id="36"/>
      <w:bookmarkEnd w:id="36"/>
      <w:r w:rsidDel="00000000" w:rsidR="00000000" w:rsidRPr="00000000">
        <w:rPr>
          <w:rFonts w:ascii="IBM Plex Serif" w:cs="IBM Plex Serif" w:eastAsia="IBM Plex Serif" w:hAnsi="IBM Plex Serif"/>
          <w:rtl w:val="0"/>
        </w:rPr>
        <w:t xml:space="preserve">5.3 – Communication externe</w:t>
      </w:r>
    </w:p>
    <w:p w:rsidR="00000000" w:rsidDel="00000000" w:rsidP="00000000" w:rsidRDefault="00000000" w:rsidRPr="00000000" w14:paraId="0000008E">
      <w:pPr>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Après la clôture administrative du projet (et sur le budget de la HEAD), un </w:t>
      </w:r>
      <w:r w:rsidDel="00000000" w:rsidR="00000000" w:rsidRPr="00000000">
        <w:rPr>
          <w:rFonts w:ascii="IBM Plex Serif" w:cs="IBM Plex Serif" w:eastAsia="IBM Plex Serif" w:hAnsi="IBM Plex Serif"/>
          <w:u w:val="single"/>
          <w:rtl w:val="0"/>
        </w:rPr>
        <w:t xml:space="preserve">communiqué de presse</w:t>
      </w:r>
      <w:r w:rsidDel="00000000" w:rsidR="00000000" w:rsidRPr="00000000">
        <w:rPr>
          <w:rFonts w:ascii="IBM Plex Serif" w:cs="IBM Plex Serif" w:eastAsia="IBM Plex Serif" w:hAnsi="IBM Plex Serif"/>
          <w:rtl w:val="0"/>
        </w:rPr>
        <w:t xml:space="preserve"> sera rédigé par un·e journaliste. Une </w:t>
      </w:r>
      <w:r w:rsidDel="00000000" w:rsidR="00000000" w:rsidRPr="00000000">
        <w:rPr>
          <w:rFonts w:ascii="IBM Plex Serif" w:cs="IBM Plex Serif" w:eastAsia="IBM Plex Serif" w:hAnsi="IBM Plex Serif"/>
          <w:u w:val="single"/>
          <w:rtl w:val="0"/>
        </w:rPr>
        <w:t xml:space="preserve">vidéo de valorisation</w:t>
      </w:r>
      <w:r w:rsidDel="00000000" w:rsidR="00000000" w:rsidRPr="00000000">
        <w:rPr>
          <w:rFonts w:ascii="IBM Plex Serif" w:cs="IBM Plex Serif" w:eastAsia="IBM Plex Serif" w:hAnsi="IBM Plex Serif"/>
          <w:rtl w:val="0"/>
        </w:rPr>
        <w:t xml:space="preserve"> sera réalisée en interne et mise en ligne sur le YouTube HEAD afin de démontrer le fonctionnement du dispositif</w:t>
      </w:r>
      <w:r w:rsidDel="00000000" w:rsidR="00000000" w:rsidRPr="00000000">
        <w:rPr>
          <w:rFonts w:ascii="IBM Plex Serif" w:cs="IBM Plex Serif" w:eastAsia="IBM Plex Serif" w:hAnsi="IBM Plex Serif"/>
          <w:vertAlign w:val="superscript"/>
        </w:rPr>
        <w:footnoteReference w:customMarkFollows="0" w:id="49"/>
      </w:r>
      <w:r w:rsidDel="00000000" w:rsidR="00000000" w:rsidRPr="00000000">
        <w:rPr>
          <w:rFonts w:ascii="IBM Plex Serif" w:cs="IBM Plex Serif" w:eastAsia="IBM Plex Serif" w:hAnsi="IBM Plex Serif"/>
          <w:rtl w:val="0"/>
        </w:rPr>
        <w:t xml:space="preserve">. Ces deux items seront adressés à la communauté scientifique via des </w:t>
      </w:r>
      <w:r w:rsidDel="00000000" w:rsidR="00000000" w:rsidRPr="00000000">
        <w:rPr>
          <w:rFonts w:ascii="IBM Plex Serif" w:cs="IBM Plex Serif" w:eastAsia="IBM Plex Serif" w:hAnsi="IBM Plex Serif"/>
          <w:u w:val="single"/>
          <w:rtl w:val="0"/>
        </w:rPr>
        <w:t xml:space="preserve">newsletters spécialisées</w:t>
      </w:r>
      <w:r w:rsidDel="00000000" w:rsidR="00000000" w:rsidRPr="00000000">
        <w:rPr>
          <w:rFonts w:ascii="IBM Plex Serif" w:cs="IBM Plex Serif" w:eastAsia="IBM Plex Serif" w:hAnsi="IBM Plex Serif"/>
          <w:rtl w:val="0"/>
        </w:rPr>
        <w:t xml:space="preserve">, ainsi qu’à la communauté professionnelle via la </w:t>
      </w:r>
      <w:r w:rsidDel="00000000" w:rsidR="00000000" w:rsidRPr="00000000">
        <w:rPr>
          <w:rFonts w:ascii="IBM Plex Serif" w:cs="IBM Plex Serif" w:eastAsia="IBM Plex Serif" w:hAnsi="IBM Plex Serif"/>
          <w:u w:val="single"/>
          <w:rtl w:val="0"/>
        </w:rPr>
        <w:t xml:space="preserve">newsletter de la HEAD</w:t>
      </w:r>
      <w:r w:rsidDel="00000000" w:rsidR="00000000" w:rsidRPr="00000000">
        <w:rPr>
          <w:rFonts w:ascii="IBM Plex Serif" w:cs="IBM Plex Serif" w:eastAsia="IBM Plex Serif" w:hAnsi="IBM Plex Serif"/>
          <w:rtl w:val="0"/>
        </w:rPr>
        <w:t xml:space="preserve"> et des </w:t>
      </w:r>
      <w:r w:rsidDel="00000000" w:rsidR="00000000" w:rsidRPr="00000000">
        <w:rPr>
          <w:rFonts w:ascii="IBM Plex Serif" w:cs="IBM Plex Serif" w:eastAsia="IBM Plex Serif" w:hAnsi="IBM Plex Serif"/>
          <w:u w:val="single"/>
          <w:rtl w:val="0"/>
        </w:rPr>
        <w:t xml:space="preserve">posts sur les médias sociaux</w:t>
      </w:r>
      <w:r w:rsidDel="00000000" w:rsidR="00000000" w:rsidRPr="00000000">
        <w:rPr>
          <w:rFonts w:ascii="IBM Plex Serif" w:cs="IBM Plex Serif" w:eastAsia="IBM Plex Serif" w:hAnsi="IBM Plex Serif"/>
          <w:rtl w:val="0"/>
        </w:rPr>
        <w:t xml:space="preserve">, notamment LinkedIn.</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1">
      <w:pPr>
        <w:pStyle w:val="Heading2"/>
        <w:ind w:right="5.669291338583093"/>
        <w:rPr>
          <w:rFonts w:ascii="IBM Plex Serif" w:cs="IBM Plex Serif" w:eastAsia="IBM Plex Serif" w:hAnsi="IBM Plex Serif"/>
        </w:rPr>
      </w:pPr>
      <w:bookmarkStart w:colFirst="0" w:colLast="0" w:name="_34nqe81ipzn3" w:id="37"/>
      <w:bookmarkEnd w:id="37"/>
      <w:r w:rsidDel="00000000" w:rsidR="00000000" w:rsidRPr="00000000">
        <w:rPr>
          <w:rFonts w:ascii="IBM Plex Serif" w:cs="IBM Plex Serif" w:eastAsia="IBM Plex Serif" w:hAnsi="IBM Plex Serif"/>
          <w:rtl w:val="0"/>
        </w:rPr>
        <w:t xml:space="preserve">5.4 – Présentation du projet</w:t>
      </w:r>
    </w:p>
    <w:p w:rsidR="00000000" w:rsidDel="00000000" w:rsidP="00000000" w:rsidRDefault="00000000" w:rsidRPr="00000000" w14:paraId="00000092">
      <w:pPr>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3">
      <w:pP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L’installation et/ou le site Web produit dans le cadre du projet pourront être présentés dans des événements et festivals tels que le fes</w:t>
      </w:r>
      <w:r w:rsidDel="00000000" w:rsidR="00000000" w:rsidRPr="00000000">
        <w:rPr>
          <w:rFonts w:ascii="IBM Plex Serif" w:cs="IBM Plex Serif" w:eastAsia="IBM Plex Serif" w:hAnsi="IBM Plex Serif"/>
          <w:rtl w:val="0"/>
        </w:rPr>
        <w:t xml:space="preserve">tival Kikk, le Geneva International Film Festival, le Game Developers Conference, ou dans des rev</w:t>
      </w:r>
      <w:r w:rsidDel="00000000" w:rsidR="00000000" w:rsidRPr="00000000">
        <w:rPr>
          <w:rFonts w:ascii="IBM Plex Serif" w:cs="IBM Plex Serif" w:eastAsia="IBM Plex Serif" w:hAnsi="IBM Plex Serif"/>
          <w:rtl w:val="0"/>
        </w:rPr>
        <w:t xml:space="preserve">ues spécialisées telles que </w:t>
      </w:r>
      <w:r w:rsidDel="00000000" w:rsidR="00000000" w:rsidRPr="00000000">
        <w:rPr>
          <w:rFonts w:ascii="IBM Plex Serif" w:cs="IBM Plex Serif" w:eastAsia="IBM Plex Serif" w:hAnsi="IBM Plex Serif"/>
          <w:i w:val="1"/>
          <w:rtl w:val="0"/>
        </w:rPr>
        <w:t xml:space="preserve">Back Office</w:t>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i w:val="1"/>
          <w:rtl w:val="0"/>
        </w:rPr>
        <w:t xml:space="preserve">Creative Applications</w:t>
      </w:r>
      <w:r w:rsidDel="00000000" w:rsidR="00000000" w:rsidRPr="00000000">
        <w:rPr>
          <w:rFonts w:ascii="IBM Plex Serif" w:cs="IBM Plex Serif" w:eastAsia="IBM Plex Serif" w:hAnsi="IBM Plex Serif"/>
          <w:rtl w:val="0"/>
        </w:rPr>
        <w:t xml:space="preserve">, ou </w:t>
      </w:r>
      <w:r w:rsidDel="00000000" w:rsidR="00000000" w:rsidRPr="00000000">
        <w:rPr>
          <w:rFonts w:ascii="IBM Plex Serif" w:cs="IBM Plex Serif" w:eastAsia="IBM Plex Serif" w:hAnsi="IBM Plex Serif"/>
          <w:i w:val="1"/>
          <w:rtl w:val="0"/>
        </w:rPr>
        <w:t xml:space="preserve">Neural</w:t>
      </w:r>
      <w:r w:rsidDel="00000000" w:rsidR="00000000" w:rsidRPr="00000000">
        <w:rPr>
          <w:rFonts w:ascii="IBM Plex Serif" w:cs="IBM Plex Serif" w:eastAsia="IBM Plex Serif" w:hAnsi="IBM Plex Serif"/>
          <w:rtl w:val="0"/>
        </w:rPr>
        <w:t xml:space="preserve">.</w:t>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5">
      <w:pPr>
        <w:pStyle w:val="Heading1"/>
        <w:pBdr>
          <w:top w:color="auto" w:space="0" w:sz="0" w:val="none"/>
          <w:left w:color="auto" w:space="0" w:sz="0" w:val="none"/>
          <w:bottom w:color="auto" w:space="0" w:sz="0" w:val="none"/>
          <w:right w:color="auto" w:space="0" w:sz="0" w:val="none"/>
          <w:between w:color="auto" w:space="0" w:sz="0" w:val="none"/>
        </w:pBdr>
        <w:shd w:fill="ffffff" w:val="clear"/>
        <w:ind w:right="5.669291338583093"/>
        <w:rPr>
          <w:rFonts w:ascii="IBM Plex Serif" w:cs="IBM Plex Serif" w:eastAsia="IBM Plex Serif" w:hAnsi="IBM Plex Serif"/>
        </w:rPr>
      </w:pPr>
      <w:bookmarkStart w:colFirst="0" w:colLast="0" w:name="_yq5s8t7b4cs" w:id="38"/>
      <w:bookmarkEnd w:id="38"/>
      <w:r w:rsidDel="00000000" w:rsidR="00000000" w:rsidRPr="00000000">
        <w:rPr>
          <w:rFonts w:ascii="IBM Plex Serif" w:cs="IBM Plex Serif" w:eastAsia="IBM Plex Serif" w:hAnsi="IBM Plex Serif"/>
          <w:rtl w:val="0"/>
        </w:rPr>
        <w:t xml:space="preserve">6 – Équipe et compétences</w:t>
      </w:r>
    </w:p>
    <w:p w:rsidR="00000000" w:rsidDel="00000000" w:rsidP="00000000" w:rsidRDefault="00000000" w:rsidRPr="00000000" w14:paraId="00000096">
      <w:pPr>
        <w:spacing w:after="0" w:lineRule="auto"/>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7">
      <w:pPr>
        <w:spacing w:after="140" w:lineRule="auto"/>
        <w:ind w:right="5.669291338583093"/>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6.1 – Requérant</w:t>
      </w:r>
    </w:p>
    <w:p w:rsidR="00000000" w:rsidDel="00000000" w:rsidP="00000000" w:rsidRDefault="00000000" w:rsidRPr="00000000" w14:paraId="00000098">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Bio</w:t>
      </w:r>
      <w:r w:rsidDel="00000000" w:rsidR="00000000" w:rsidRPr="00000000">
        <w:rPr>
          <w:rFonts w:ascii="IBM Plex Serif" w:cs="IBM Plex Serif" w:eastAsia="IBM Plex Serif" w:hAnsi="IBM Plex Serif"/>
          <w:rtl w:val="0"/>
        </w:rPr>
        <w:t xml:space="preserve"> – </w:t>
      </w:r>
      <w:r w:rsidDel="00000000" w:rsidR="00000000" w:rsidRPr="00000000">
        <w:rPr>
          <w:rFonts w:ascii="IBM Plex Serif" w:cs="IBM Plex Serif" w:eastAsia="IBM Plex Serif" w:hAnsi="IBM Plex Serif"/>
          <w:rtl w:val="0"/>
        </w:rPr>
        <w:t xml:space="preserve">​​Douglas Edric Stanley est maître d’enseignement au Master Media Design de la HEAD – Genève (HES-SO), où il enseigne le design algorithmique, les médias ludiques et prend en charge l’innovation pédagogique. Entre 1998 et 2020, il était professeur d’arts numériques à l’École supérieure d’art d’Aix­ en ­Provence, où il a fondé L’atelier hypermédia, un atelier qui traite l’algorithme et le code en tant que matières plastiques avec un accent particulier sur le rôle du jeu dans l’exploration des formes émergentes. Il a donné de multiples workshops sur la programmation artistique pour diverses associations, musées, universités et écoles d’art. Il a participé en tant que curateur et artiste à de nombreuses expositions liées à l’art informatique. Au sein de la HEAD – Genève, il participe ou a participé aux projets de recherche « Design et </w:t>
      </w:r>
      <w:r w:rsidDel="00000000" w:rsidR="00000000" w:rsidRPr="00000000">
        <w:rPr>
          <w:rFonts w:ascii="IBM Plex Serif" w:cs="IBM Plex Serif" w:eastAsia="IBM Plex Serif" w:hAnsi="IBM Plex Serif"/>
          <w:i w:val="1"/>
          <w:rtl w:val="0"/>
        </w:rPr>
        <w:t xml:space="preserve">machine learning</w:t>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tl w:val="0"/>
        </w:rPr>
        <w:t xml:space="preserve">» (dir. Anthony Masure, 2021-2023), « Fashion Narratives » (dir. Alexia Mathieu, 2022-2023). </w:t>
        <w:br w:type="textWrapping"/>
        <w:t xml:space="preserve">Site Web : </w:t>
      </w:r>
      <w:hyperlink r:id="rId8">
        <w:r w:rsidDel="00000000" w:rsidR="00000000" w:rsidRPr="00000000">
          <w:rPr>
            <w:rFonts w:ascii="IBM Plex Serif" w:cs="IBM Plex Serif" w:eastAsia="IBM Plex Serif" w:hAnsi="IBM Plex Serif"/>
            <w:u w:val="single"/>
            <w:rtl w:val="0"/>
          </w:rPr>
          <w:t xml:space="preserve">http://abstractmachine.net</w:t>
        </w:r>
      </w:hyperlink>
      <w:r w:rsidDel="00000000" w:rsidR="00000000" w:rsidRPr="00000000">
        <w:rPr>
          <w:rtl w:val="0"/>
        </w:rPr>
      </w:r>
    </w:p>
    <w:p w:rsidR="00000000" w:rsidDel="00000000" w:rsidP="00000000" w:rsidRDefault="00000000" w:rsidRPr="00000000" w14:paraId="00000099">
      <w:pPr>
        <w:spacing w:after="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u w:val="single"/>
          <w:rtl w:val="0"/>
        </w:rPr>
        <w:t xml:space="preserve">Rôle</w:t>
      </w:r>
      <w:r w:rsidDel="00000000" w:rsidR="00000000" w:rsidRPr="00000000">
        <w:rPr>
          <w:rFonts w:ascii="IBM Plex Serif" w:cs="IBM Plex Serif" w:eastAsia="IBM Plex Serif" w:hAnsi="IBM Plex Serif"/>
          <w:rtl w:val="0"/>
        </w:rPr>
        <w:t xml:space="preserve"> – Douglas Edric Stanley, responsable du projet, </w:t>
      </w:r>
      <w:r w:rsidDel="00000000" w:rsidR="00000000" w:rsidRPr="00000000">
        <w:rPr>
          <w:rFonts w:ascii="IBM Plex Serif" w:cs="IBM Plex Serif" w:eastAsia="IBM Plex Serif" w:hAnsi="IBM Plex Serif"/>
          <w:rtl w:val="0"/>
        </w:rPr>
        <w:t xml:space="preserve">participera</w:t>
      </w:r>
      <w:r w:rsidDel="00000000" w:rsidR="00000000" w:rsidRPr="00000000">
        <w:rPr>
          <w:rFonts w:ascii="IBM Plex Serif" w:cs="IBM Plex Serif" w:eastAsia="IBM Plex Serif" w:hAnsi="IBM Plex Serif"/>
          <w:rtl w:val="0"/>
        </w:rPr>
        <w:t xml:space="preserve"> au développement du modèle, de son intégration, et de la direction artistique du projet dans son ensemble. Chargé de coordonner l’équipe du projet, il rendra compte des heures de travail effectuées, organisera des points de suivi réguliers avec le responsable de recherche de la HEAD – Genève, et respectera les délais prévus. </w:t>
      </w:r>
    </w:p>
    <w:p w:rsidR="00000000" w:rsidDel="00000000" w:rsidP="00000000" w:rsidRDefault="00000000" w:rsidRPr="00000000" w14:paraId="0000009A">
      <w:pPr>
        <w:spacing w:after="0" w:lineRule="auto"/>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B">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6.2 – Équipe</w:t>
      </w:r>
      <w:r w:rsidDel="00000000" w:rsidR="00000000" w:rsidRPr="00000000">
        <w:rPr>
          <w:rtl w:val="0"/>
        </w:rPr>
      </w:r>
    </w:p>
    <w:p w:rsidR="00000000" w:rsidDel="00000000" w:rsidP="00000000" w:rsidRDefault="00000000" w:rsidRPr="00000000" w14:paraId="0000009C">
      <w:pPr>
        <w:spacing w:after="140" w:lineRule="auto"/>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Deux autres rôles seront attribuées à des collaborateur·trices choisies via des fiches de postes :</w:t>
      </w:r>
    </w:p>
    <w:p w:rsidR="00000000" w:rsidDel="00000000" w:rsidP="00000000" w:rsidRDefault="00000000" w:rsidRPr="00000000" w14:paraId="0000009D">
      <w:pPr>
        <w:spacing w:after="140" w:lineRule="auto"/>
        <w:ind w:left="0" w:right="5.669291338583093" w:firstLine="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1 – </w:t>
      </w:r>
      <w:r w:rsidDel="00000000" w:rsidR="00000000" w:rsidRPr="00000000">
        <w:rPr>
          <w:rFonts w:ascii="IBM Plex Serif" w:cs="IBM Plex Serif" w:eastAsia="IBM Plex Serif" w:hAnsi="IBM Plex Serif"/>
          <w:u w:val="single"/>
          <w:rtl w:val="0"/>
        </w:rPr>
        <w:t xml:space="preserve">Une personne responsable du développement du modèle</w:t>
      </w:r>
      <w:r w:rsidDel="00000000" w:rsidR="00000000" w:rsidRPr="00000000">
        <w:rPr>
          <w:rFonts w:ascii="IBM Plex Serif" w:cs="IBM Plex Serif" w:eastAsia="IBM Plex Serif" w:hAnsi="IBM Plex Serif"/>
          <w:rtl w:val="0"/>
        </w:rPr>
        <w:t xml:space="preserve">. Cette personne travaillera à la fois sur les phases d’entraînement (l’apprentissage) du modèle et d’inférence (l’interaction) avec le modèle. Elle travaillera étroitement avec le requérant du projet, développera avec lui l’architecture du modèle, son interface d’entraînement, et aidera à la mise en place de la chaîne de travail sur des serveurs dédiés, principalement dans des environnement virtuels et </w:t>
      </w:r>
      <w:r w:rsidDel="00000000" w:rsidR="00000000" w:rsidRPr="00000000">
        <w:rPr>
          <w:rFonts w:ascii="IBM Plex Serif" w:cs="IBM Plex Serif" w:eastAsia="IBM Plex Serif" w:hAnsi="IBM Plex Serif"/>
          <w:i w:val="1"/>
          <w:rtl w:val="0"/>
        </w:rPr>
        <w:t xml:space="preserve">datacenters</w:t>
      </w:r>
      <w:r w:rsidDel="00000000" w:rsidR="00000000" w:rsidRPr="00000000">
        <w:rPr>
          <w:rFonts w:ascii="IBM Plex Serif" w:cs="IBM Plex Serif" w:eastAsia="IBM Plex Serif" w:hAnsi="IBM Plex Serif"/>
          <w:rtl w:val="0"/>
        </w:rPr>
        <w:t xml:space="preserve"> en ligne.</w:t>
      </w:r>
    </w:p>
    <w:p w:rsidR="00000000" w:rsidDel="00000000" w:rsidP="00000000" w:rsidRDefault="00000000" w:rsidRPr="00000000" w14:paraId="0000009E">
      <w:pPr>
        <w:spacing w:after="0" w:lineRule="auto"/>
        <w:ind w:left="0" w:right="5.669291338583093" w:firstLine="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2 – </w:t>
      </w:r>
      <w:r w:rsidDel="00000000" w:rsidR="00000000" w:rsidRPr="00000000">
        <w:rPr>
          <w:rFonts w:ascii="IBM Plex Serif" w:cs="IBM Plex Serif" w:eastAsia="IBM Plex Serif" w:hAnsi="IBM Plex Serif"/>
          <w:u w:val="single"/>
          <w:rtl w:val="0"/>
        </w:rPr>
        <w:t xml:space="preserve">Une personne responsable de l’étiquetage des images de cinéma et de jeux vidéo</w:t>
      </w:r>
      <w:r w:rsidDel="00000000" w:rsidR="00000000" w:rsidRPr="00000000">
        <w:rPr>
          <w:rFonts w:ascii="IBM Plex Serif" w:cs="IBM Plex Serif" w:eastAsia="IBM Plex Serif" w:hAnsi="IBM Plex Serif"/>
          <w:rtl w:val="0"/>
        </w:rPr>
        <w:t xml:space="preserve">. Cette personne aura des compétences dans le domaine de l’analyse des images cinématographiques et du jeu vidéo. Elle organisera avec le requérant principal du projet une base de données d’images de films et de jeux vidéo, et procédera au travail d’identification des composants principaux des images.</w:t>
      </w:r>
    </w:p>
    <w:p w:rsidR="00000000" w:rsidDel="00000000" w:rsidP="00000000" w:rsidRDefault="00000000" w:rsidRPr="00000000" w14:paraId="0000009F">
      <w:pPr>
        <w:spacing w:after="0" w:lineRule="auto"/>
        <w:ind w:left="0" w:right="5.669291338583093"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A0">
      <w:pPr>
        <w:pStyle w:val="Heading1"/>
        <w:ind w:right="5.669291338583093"/>
        <w:rPr>
          <w:rFonts w:ascii="IBM Plex Serif" w:cs="IBM Plex Serif" w:eastAsia="IBM Plex Serif" w:hAnsi="IBM Plex Serif"/>
        </w:rPr>
      </w:pPr>
      <w:bookmarkStart w:colFirst="0" w:colLast="0" w:name="_ke5hkwnvovj" w:id="39"/>
      <w:bookmarkEnd w:id="39"/>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ind w:right="5.669291338583093"/>
        <w:rPr>
          <w:rFonts w:ascii="IBM Plex Serif" w:cs="IBM Plex Serif" w:eastAsia="IBM Plex Serif" w:hAnsi="IBM Plex Serif"/>
        </w:rPr>
      </w:pPr>
      <w:bookmarkStart w:colFirst="0" w:colLast="0" w:name="_l0bhrhbl26gc" w:id="40"/>
      <w:bookmarkEnd w:id="40"/>
      <w:r w:rsidDel="00000000" w:rsidR="00000000" w:rsidRPr="00000000">
        <w:rPr>
          <w:rFonts w:ascii="IBM Plex Serif" w:cs="IBM Plex Serif" w:eastAsia="IBM Plex Serif" w:hAnsi="IBM Plex Serif"/>
          <w:rtl w:val="0"/>
        </w:rPr>
        <w:t xml:space="preserve">7 – Ressources</w:t>
      </w:r>
    </w:p>
    <w:p w:rsidR="00000000" w:rsidDel="00000000" w:rsidP="00000000" w:rsidRDefault="00000000" w:rsidRPr="00000000" w14:paraId="000000A2">
      <w:pPr>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A3">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Bellour, Raymond. </w:t>
      </w:r>
      <w:r w:rsidDel="00000000" w:rsidR="00000000" w:rsidRPr="00000000">
        <w:rPr>
          <w:rFonts w:ascii="IBM Plex Serif" w:cs="IBM Plex Serif" w:eastAsia="IBM Plex Serif" w:hAnsi="IBM Plex Serif"/>
          <w:i w:val="1"/>
          <w:rtl w:val="0"/>
        </w:rPr>
        <w:t xml:space="preserve">L’analyse du film</w:t>
      </w:r>
      <w:r w:rsidDel="00000000" w:rsidR="00000000" w:rsidRPr="00000000">
        <w:rPr>
          <w:rFonts w:ascii="IBM Plex Serif" w:cs="IBM Plex Serif" w:eastAsia="IBM Plex Serif" w:hAnsi="IBM Plex Serif"/>
          <w:rtl w:val="0"/>
        </w:rPr>
        <w:t xml:space="preserve">. Albatros, 1980.</w:t>
      </w:r>
    </w:p>
    <w:p w:rsidR="00000000" w:rsidDel="00000000" w:rsidP="00000000" w:rsidRDefault="00000000" w:rsidRPr="00000000" w14:paraId="000000A4">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Bellour, Raymond. </w:t>
      </w:r>
      <w:r w:rsidDel="00000000" w:rsidR="00000000" w:rsidRPr="00000000">
        <w:rPr>
          <w:rFonts w:ascii="IBM Plex Serif" w:cs="IBM Plex Serif" w:eastAsia="IBM Plex Serif" w:hAnsi="IBM Plex Serif"/>
          <w:i w:val="1"/>
          <w:rtl w:val="0"/>
        </w:rPr>
        <w:t xml:space="preserve">L’Entre-Images: Photo, Cinéma, Vidéo</w:t>
      </w:r>
      <w:r w:rsidDel="00000000" w:rsidR="00000000" w:rsidRPr="00000000">
        <w:rPr>
          <w:rFonts w:ascii="IBM Plex Serif" w:cs="IBM Plex Serif" w:eastAsia="IBM Plex Serif" w:hAnsi="IBM Plex Serif"/>
          <w:rtl w:val="0"/>
        </w:rPr>
        <w:t xml:space="preserve">. La Différence, 1990.</w:t>
      </w:r>
    </w:p>
    <w:p w:rsidR="00000000" w:rsidDel="00000000" w:rsidP="00000000" w:rsidRDefault="00000000" w:rsidRPr="00000000" w14:paraId="000000A5">
      <w:pPr>
        <w:numPr>
          <w:ilvl w:val="0"/>
          <w:numId w:val="2"/>
        </w:numPr>
        <w:shd w:fill="ffffff" w:val="clear"/>
        <w:spacing w:after="0" w:after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Blanchet, Alexis. « Cinéma et jeux vidéo : trente ans de liaisons ». </w:t>
      </w:r>
      <w:r w:rsidDel="00000000" w:rsidR="00000000" w:rsidRPr="00000000">
        <w:rPr>
          <w:rFonts w:ascii="IBM Plex Serif" w:cs="IBM Plex Serif" w:eastAsia="IBM Plex Serif" w:hAnsi="IBM Plex Serif"/>
          <w:i w:val="1"/>
          <w:rtl w:val="0"/>
        </w:rPr>
        <w:t xml:space="preserve">MédiaMorphoses</w:t>
      </w:r>
      <w:r w:rsidDel="00000000" w:rsidR="00000000" w:rsidRPr="00000000">
        <w:rPr>
          <w:rFonts w:ascii="IBM Plex Serif" w:cs="IBM Plex Serif" w:eastAsia="IBM Plex Serif" w:hAnsi="IBM Plex Serif"/>
          <w:rtl w:val="0"/>
        </w:rPr>
        <w:t xml:space="preserve">, n</w:t>
      </w:r>
      <w:r w:rsidDel="00000000" w:rsidR="00000000" w:rsidRPr="00000000">
        <w:rPr>
          <w:rFonts w:ascii="IBM Plex Serif" w:cs="IBM Plex Serif" w:eastAsia="IBM Plex Serif" w:hAnsi="IBM Plex Serif"/>
          <w:vertAlign w:val="superscript"/>
          <w:rtl w:val="0"/>
        </w:rPr>
        <w:t xml:space="preserve">o</w:t>
      </w:r>
      <w:r w:rsidDel="00000000" w:rsidR="00000000" w:rsidRPr="00000000">
        <w:rPr>
          <w:rFonts w:ascii="IBM Plex Serif" w:cs="IBM Plex Serif" w:eastAsia="IBM Plex Serif" w:hAnsi="IBM Plex Serif"/>
          <w:rtl w:val="0"/>
        </w:rPr>
        <w:t xml:space="preserve"> 22, 2008, p. 33-38.</w:t>
      </w:r>
    </w:p>
    <w:p w:rsidR="00000000" w:rsidDel="00000000" w:rsidP="00000000" w:rsidRDefault="00000000" w:rsidRPr="00000000" w14:paraId="000000A6">
      <w:pPr>
        <w:numPr>
          <w:ilvl w:val="0"/>
          <w:numId w:val="2"/>
        </w:numPr>
        <w:shd w:fill="ffffff" w:val="clear"/>
        <w:spacing w:after="0" w:after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Blanchet, Alexis. </w:t>
      </w:r>
      <w:r w:rsidDel="00000000" w:rsidR="00000000" w:rsidRPr="00000000">
        <w:rPr>
          <w:rFonts w:ascii="IBM Plex Serif" w:cs="IBM Plex Serif" w:eastAsia="IBM Plex Serif" w:hAnsi="IBM Plex Serif"/>
          <w:i w:val="1"/>
          <w:rtl w:val="0"/>
        </w:rPr>
        <w:t xml:space="preserve">Les jeux vidéo au cinéma</w:t>
      </w:r>
      <w:r w:rsidDel="00000000" w:rsidR="00000000" w:rsidRPr="00000000">
        <w:rPr>
          <w:rFonts w:ascii="IBM Plex Serif" w:cs="IBM Plex Serif" w:eastAsia="IBM Plex Serif" w:hAnsi="IBM Plex Serif"/>
          <w:rtl w:val="0"/>
        </w:rPr>
        <w:t xml:space="preserve">. Armand Collin. 2012.</w:t>
      </w:r>
    </w:p>
    <w:p w:rsidR="00000000" w:rsidDel="00000000" w:rsidP="00000000" w:rsidRDefault="00000000" w:rsidRPr="00000000" w14:paraId="000000A7">
      <w:pPr>
        <w:numPr>
          <w:ilvl w:val="0"/>
          <w:numId w:val="2"/>
        </w:numPr>
        <w:shd w:fill="ffffff" w:val="clear"/>
        <w:spacing w:after="0" w:after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Blanchet, Alexis. </w:t>
      </w:r>
      <w:r w:rsidDel="00000000" w:rsidR="00000000" w:rsidRPr="00000000">
        <w:rPr>
          <w:rFonts w:ascii="IBM Plex Serif" w:cs="IBM Plex Serif" w:eastAsia="IBM Plex Serif" w:hAnsi="IBM Plex Serif"/>
          <w:i w:val="1"/>
          <w:rtl w:val="0"/>
        </w:rPr>
        <w:t xml:space="preserve">Des Pixels à Hollywood</w:t>
      </w:r>
      <w:r w:rsidDel="00000000" w:rsidR="00000000" w:rsidRPr="00000000">
        <w:rPr>
          <w:rFonts w:ascii="IBM Plex Serif" w:cs="IBM Plex Serif" w:eastAsia="IBM Plex Serif" w:hAnsi="IBM Plex Serif"/>
          <w:rtl w:val="0"/>
        </w:rPr>
        <w:t xml:space="preserve">. Éditions Pix’n’Love. 2010.</w:t>
      </w:r>
      <w:r w:rsidDel="00000000" w:rsidR="00000000" w:rsidRPr="00000000">
        <w:rPr>
          <w:rtl w:val="0"/>
        </w:rPr>
      </w:r>
    </w:p>
    <w:p w:rsidR="00000000" w:rsidDel="00000000" w:rsidP="00000000" w:rsidRDefault="00000000" w:rsidRPr="00000000" w14:paraId="000000A8">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Boidy, Maxime.</w:t>
      </w:r>
      <w:r w:rsidDel="00000000" w:rsidR="00000000" w:rsidRPr="00000000">
        <w:rPr>
          <w:rFonts w:ascii="IBM Plex Serif" w:cs="IBM Plex Serif" w:eastAsia="IBM Plex Serif" w:hAnsi="IBM Plex Serif"/>
          <w:i w:val="1"/>
          <w:rtl w:val="0"/>
        </w:rPr>
        <w:t xml:space="preserve"> Les études visuelles</w:t>
      </w:r>
      <w:r w:rsidDel="00000000" w:rsidR="00000000" w:rsidRPr="00000000">
        <w:rPr>
          <w:rFonts w:ascii="IBM Plex Serif" w:cs="IBM Plex Serif" w:eastAsia="IBM Plex Serif" w:hAnsi="IBM Plex Serif"/>
          <w:rtl w:val="0"/>
        </w:rPr>
        <w:t xml:space="preserve">. Presses universitaires de Vincennes, 2017.</w:t>
      </w:r>
    </w:p>
    <w:p w:rsidR="00000000" w:rsidDel="00000000" w:rsidP="00000000" w:rsidRDefault="00000000" w:rsidRPr="00000000" w14:paraId="000000A9">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Boyer, Elsa. </w:t>
      </w:r>
      <w:r w:rsidDel="00000000" w:rsidR="00000000" w:rsidRPr="00000000">
        <w:rPr>
          <w:rFonts w:ascii="IBM Plex Serif" w:cs="IBM Plex Serif" w:eastAsia="IBM Plex Serif" w:hAnsi="IBM Plex Serif"/>
          <w:i w:val="1"/>
          <w:rtl w:val="0"/>
        </w:rPr>
        <w:t xml:space="preserve">Le conflit des perceptions</w:t>
      </w:r>
      <w:r w:rsidDel="00000000" w:rsidR="00000000" w:rsidRPr="00000000">
        <w:rPr>
          <w:rFonts w:ascii="IBM Plex Serif" w:cs="IBM Plex Serif" w:eastAsia="IBM Plex Serif" w:hAnsi="IBM Plex Serif"/>
          <w:rtl w:val="0"/>
        </w:rPr>
        <w:t xml:space="preserve">. MF, 2015.</w:t>
      </w:r>
    </w:p>
    <w:p w:rsidR="00000000" w:rsidDel="00000000" w:rsidP="00000000" w:rsidRDefault="00000000" w:rsidRPr="00000000" w14:paraId="000000AA">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Bolter, Jay David; Grusin, Richard. </w:t>
      </w:r>
      <w:r w:rsidDel="00000000" w:rsidR="00000000" w:rsidRPr="00000000">
        <w:rPr>
          <w:rFonts w:ascii="IBM Plex Serif" w:cs="IBM Plex Serif" w:eastAsia="IBM Plex Serif" w:hAnsi="IBM Plex Serif"/>
          <w:i w:val="1"/>
          <w:rtl w:val="0"/>
        </w:rPr>
        <w:t xml:space="preserve">Remediation: Understanding New Media</w:t>
      </w:r>
      <w:r w:rsidDel="00000000" w:rsidR="00000000" w:rsidRPr="00000000">
        <w:rPr>
          <w:rFonts w:ascii="IBM Plex Serif" w:cs="IBM Plex Serif" w:eastAsia="IBM Plex Serif" w:hAnsi="IBM Plex Serif"/>
          <w:rtl w:val="0"/>
        </w:rPr>
        <w:t xml:space="preserve">. The MIT Press, 2000.</w:t>
      </w:r>
    </w:p>
    <w:p w:rsidR="00000000" w:rsidDel="00000000" w:rsidP="00000000" w:rsidRDefault="00000000" w:rsidRPr="00000000" w14:paraId="000000AB">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Bordwell, David ; Thompson, Kristin. </w:t>
      </w:r>
      <w:r w:rsidDel="00000000" w:rsidR="00000000" w:rsidRPr="00000000">
        <w:rPr>
          <w:rFonts w:ascii="IBM Plex Serif" w:cs="IBM Plex Serif" w:eastAsia="IBM Plex Serif" w:hAnsi="IBM Plex Serif"/>
          <w:i w:val="1"/>
          <w:rtl w:val="0"/>
        </w:rPr>
        <w:t xml:space="preserve">Film Art: An Introduction</w:t>
      </w:r>
      <w:r w:rsidDel="00000000" w:rsidR="00000000" w:rsidRPr="00000000">
        <w:rPr>
          <w:rFonts w:ascii="IBM Plex Serif" w:cs="IBM Plex Serif" w:eastAsia="IBM Plex Serif" w:hAnsi="IBM Plex Serif"/>
          <w:rtl w:val="0"/>
        </w:rPr>
        <w:t xml:space="preserve">. McGraw-Hill, 2009.</w:t>
      </w:r>
    </w:p>
    <w:p w:rsidR="00000000" w:rsidDel="00000000" w:rsidP="00000000" w:rsidRDefault="00000000" w:rsidRPr="00000000" w14:paraId="000000AC">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Burdick, Anne; Drucker, Johanna; Lunenfeld, Peter; Presner, Todd; Schnapp, Jeffrey. </w:t>
      </w:r>
      <w:r w:rsidDel="00000000" w:rsidR="00000000" w:rsidRPr="00000000">
        <w:rPr>
          <w:rFonts w:ascii="IBM Plex Serif" w:cs="IBM Plex Serif" w:eastAsia="IBM Plex Serif" w:hAnsi="IBM Plex Serif"/>
          <w:i w:val="1"/>
          <w:rtl w:val="0"/>
        </w:rPr>
        <w:t xml:space="preserve">Digital Humanities</w:t>
      </w:r>
      <w:r w:rsidDel="00000000" w:rsidR="00000000" w:rsidRPr="00000000">
        <w:rPr>
          <w:rFonts w:ascii="IBM Plex Serif" w:cs="IBM Plex Serif" w:eastAsia="IBM Plex Serif" w:hAnsi="IBM Plex Serif"/>
          <w:rtl w:val="0"/>
        </w:rPr>
        <w:t xml:space="preserve">. The MIT Press, 2016.</w:t>
      </w:r>
    </w:p>
    <w:p w:rsidR="00000000" w:rsidDel="00000000" w:rsidP="00000000" w:rsidRDefault="00000000" w:rsidRPr="00000000" w14:paraId="000000AD">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Conner, Bruce. </w:t>
      </w:r>
      <w:r w:rsidDel="00000000" w:rsidR="00000000" w:rsidRPr="00000000">
        <w:rPr>
          <w:rFonts w:ascii="IBM Plex Serif" w:cs="IBM Plex Serif" w:eastAsia="IBM Plex Serif" w:hAnsi="IBM Plex Serif"/>
          <w:i w:val="1"/>
          <w:rtl w:val="0"/>
        </w:rPr>
        <w:t xml:space="preserve">A Movie</w:t>
      </w:r>
      <w:r w:rsidDel="00000000" w:rsidR="00000000" w:rsidRPr="00000000">
        <w:rPr>
          <w:rFonts w:ascii="IBM Plex Serif" w:cs="IBM Plex Serif" w:eastAsia="IBM Plex Serif" w:hAnsi="IBM Plex Serif"/>
          <w:rtl w:val="0"/>
        </w:rPr>
        <w:t xml:space="preserve">. Film. 1958. Lien </w:t>
      </w:r>
      <w:r w:rsidDel="00000000" w:rsidR="00000000" w:rsidRPr="00000000">
        <w:rPr>
          <w:rFonts w:ascii="IBM Plex Serif" w:cs="IBM Plex Serif" w:eastAsia="IBM Plex Serif" w:hAnsi="IBM Plex Serif"/>
          <w:i w:val="1"/>
          <w:rtl w:val="0"/>
        </w:rPr>
        <w:t xml:space="preserve">Archive.org</w:t>
      </w:r>
      <w:r w:rsidDel="00000000" w:rsidR="00000000" w:rsidRPr="00000000">
        <w:rPr>
          <w:rFonts w:ascii="IBM Plex Serif" w:cs="IBM Plex Serif" w:eastAsia="IBM Plex Serif" w:hAnsi="IBM Plex Serif"/>
          <w:rtl w:val="0"/>
        </w:rPr>
        <w:t xml:space="preserve"> : </w:t>
      </w:r>
      <w:hyperlink r:id="rId9">
        <w:r w:rsidDel="00000000" w:rsidR="00000000" w:rsidRPr="00000000">
          <w:rPr>
            <w:rFonts w:ascii="IBM Plex Serif" w:cs="IBM Plex Serif" w:eastAsia="IBM Plex Serif" w:hAnsi="IBM Plex Serif"/>
            <w:u w:val="single"/>
            <w:rtl w:val="0"/>
          </w:rPr>
          <w:t xml:space="preserve">https://archive.org/details/a-movie-dir.-bruce-conner-1958.</w:t>
        </w:r>
      </w:hyperlink>
      <w:r w:rsidDel="00000000" w:rsidR="00000000" w:rsidRPr="00000000">
        <w:rPr>
          <w:rtl w:val="0"/>
        </w:rPr>
      </w:r>
    </w:p>
    <w:p w:rsidR="00000000" w:rsidDel="00000000" w:rsidP="00000000" w:rsidRDefault="00000000" w:rsidRPr="00000000" w14:paraId="000000AE">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Cook, David A. </w:t>
      </w:r>
      <w:r w:rsidDel="00000000" w:rsidR="00000000" w:rsidRPr="00000000">
        <w:rPr>
          <w:rFonts w:ascii="IBM Plex Serif" w:cs="IBM Plex Serif" w:eastAsia="IBM Plex Serif" w:hAnsi="IBM Plex Serif"/>
          <w:i w:val="1"/>
          <w:rtl w:val="0"/>
        </w:rPr>
        <w:t xml:space="preserve">A History of Narrative Film</w:t>
      </w:r>
      <w:r w:rsidDel="00000000" w:rsidR="00000000" w:rsidRPr="00000000">
        <w:rPr>
          <w:rFonts w:ascii="IBM Plex Serif" w:cs="IBM Plex Serif" w:eastAsia="IBM Plex Serif" w:hAnsi="IBM Plex Serif"/>
          <w:rtl w:val="0"/>
        </w:rPr>
        <w:t xml:space="preserve">. 3rd ed., illustrated. W.W. Norton, 1996.</w:t>
      </w:r>
    </w:p>
    <w:p w:rsidR="00000000" w:rsidDel="00000000" w:rsidP="00000000" w:rsidRDefault="00000000" w:rsidRPr="00000000" w14:paraId="000000AF">
      <w:pPr>
        <w:numPr>
          <w:ilvl w:val="0"/>
          <w:numId w:val="2"/>
        </w:numPr>
        <w:spacing w:line="276"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Crawford, Kate. </w:t>
      </w:r>
      <w:r w:rsidDel="00000000" w:rsidR="00000000" w:rsidRPr="00000000">
        <w:rPr>
          <w:rFonts w:ascii="IBM Plex Serif" w:cs="IBM Plex Serif" w:eastAsia="IBM Plex Serif" w:hAnsi="IBM Plex Serif"/>
          <w:i w:val="1"/>
          <w:rtl w:val="0"/>
        </w:rPr>
        <w:t xml:space="preserve">Contre-atlas de l’intelligence artificielle. Les coûts politiques, sociaux et environnementaux de l’IA</w:t>
      </w:r>
      <w:r w:rsidDel="00000000" w:rsidR="00000000" w:rsidRPr="00000000">
        <w:rPr>
          <w:rFonts w:ascii="IBM Plex Serif" w:cs="IBM Plex Serif" w:eastAsia="IBM Plex Serif" w:hAnsi="IBM Plex Serif"/>
          <w:rtl w:val="0"/>
        </w:rPr>
        <w:t xml:space="preserve"> [2021], trad. de l’anglais (Australie) par Laurent Bury. Zulma, 2022.</w:t>
      </w:r>
      <w:r w:rsidDel="00000000" w:rsidR="00000000" w:rsidRPr="00000000">
        <w:rPr>
          <w:rtl w:val="0"/>
        </w:rPr>
      </w:r>
    </w:p>
    <w:p w:rsidR="00000000" w:rsidDel="00000000" w:rsidP="00000000" w:rsidRDefault="00000000" w:rsidRPr="00000000" w14:paraId="000000B0">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Deleuze, Gilles. </w:t>
      </w:r>
      <w:r w:rsidDel="00000000" w:rsidR="00000000" w:rsidRPr="00000000">
        <w:rPr>
          <w:rFonts w:ascii="IBM Plex Serif" w:cs="IBM Plex Serif" w:eastAsia="IBM Plex Serif" w:hAnsi="IBM Plex Serif"/>
          <w:i w:val="1"/>
          <w:rtl w:val="0"/>
        </w:rPr>
        <w:t xml:space="preserve">L’Image-mouvement : Cinéma 1</w:t>
      </w:r>
      <w:r w:rsidDel="00000000" w:rsidR="00000000" w:rsidRPr="00000000">
        <w:rPr>
          <w:rFonts w:ascii="IBM Plex Serif" w:cs="IBM Plex Serif" w:eastAsia="IBM Plex Serif" w:hAnsi="IBM Plex Serif"/>
          <w:rtl w:val="0"/>
        </w:rPr>
        <w:t xml:space="preserve">. Minuit, 1983.</w:t>
      </w:r>
    </w:p>
    <w:p w:rsidR="00000000" w:rsidDel="00000000" w:rsidP="00000000" w:rsidRDefault="00000000" w:rsidRPr="00000000" w14:paraId="000000B1">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Deleuze, Gilles. </w:t>
      </w:r>
      <w:r w:rsidDel="00000000" w:rsidR="00000000" w:rsidRPr="00000000">
        <w:rPr>
          <w:rFonts w:ascii="IBM Plex Serif" w:cs="IBM Plex Serif" w:eastAsia="IBM Plex Serif" w:hAnsi="IBM Plex Serif"/>
          <w:i w:val="1"/>
          <w:rtl w:val="0"/>
        </w:rPr>
        <w:t xml:space="preserve">L’Image-temps : Cinéma 2</w:t>
      </w:r>
      <w:r w:rsidDel="00000000" w:rsidR="00000000" w:rsidRPr="00000000">
        <w:rPr>
          <w:rFonts w:ascii="IBM Plex Serif" w:cs="IBM Plex Serif" w:eastAsia="IBM Plex Serif" w:hAnsi="IBM Plex Serif"/>
          <w:rtl w:val="0"/>
        </w:rPr>
        <w:t xml:space="preserve">. Minuit, 1985.</w:t>
      </w:r>
    </w:p>
    <w:p w:rsidR="00000000" w:rsidDel="00000000" w:rsidP="00000000" w:rsidRDefault="00000000" w:rsidRPr="00000000" w14:paraId="000000B2">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Drucker, Johanna. </w:t>
      </w:r>
      <w:r w:rsidDel="00000000" w:rsidR="00000000" w:rsidRPr="00000000">
        <w:rPr>
          <w:rFonts w:ascii="IBM Plex Serif" w:cs="IBM Plex Serif" w:eastAsia="IBM Plex Serif" w:hAnsi="IBM Plex Serif"/>
          <w:i w:val="1"/>
          <w:rtl w:val="0"/>
        </w:rPr>
        <w:t xml:space="preserve">Graphesis, Visual Forms of Knowledge Production</w:t>
      </w:r>
      <w:r w:rsidDel="00000000" w:rsidR="00000000" w:rsidRPr="00000000">
        <w:rPr>
          <w:rFonts w:ascii="IBM Plex Serif" w:cs="IBM Plex Serif" w:eastAsia="IBM Plex Serif" w:hAnsi="IBM Plex Serif"/>
          <w:rtl w:val="0"/>
        </w:rPr>
        <w:t xml:space="preserve">. Harvard Press, 2014.</w:t>
      </w:r>
    </w:p>
    <w:p w:rsidR="00000000" w:rsidDel="00000000" w:rsidP="00000000" w:rsidRDefault="00000000" w:rsidRPr="00000000" w14:paraId="000000B3">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Ehmann, Antje ; Eshun, Kodwo (eds.). </w:t>
      </w:r>
      <w:r w:rsidDel="00000000" w:rsidR="00000000" w:rsidRPr="00000000">
        <w:rPr>
          <w:rFonts w:ascii="IBM Plex Serif" w:cs="IBM Plex Serif" w:eastAsia="IBM Plex Serif" w:hAnsi="IBM Plex Serif"/>
          <w:i w:val="1"/>
          <w:rtl w:val="0"/>
        </w:rPr>
        <w:t xml:space="preserve">Harun Farocki Against What? Against Whom?</w:t>
      </w:r>
      <w:r w:rsidDel="00000000" w:rsidR="00000000" w:rsidRPr="00000000">
        <w:rPr>
          <w:rFonts w:ascii="IBM Plex Serif" w:cs="IBM Plex Serif" w:eastAsia="IBM Plex Serif" w:hAnsi="IBM Plex Serif"/>
          <w:rtl w:val="0"/>
        </w:rPr>
        <w:t xml:space="preserve"> Walther König, 2010.</w:t>
      </w:r>
    </w:p>
    <w:p w:rsidR="00000000" w:rsidDel="00000000" w:rsidP="00000000" w:rsidRDefault="00000000" w:rsidRPr="00000000" w14:paraId="000000B4">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Farocki, Harun; Ujică, Andrei. </w:t>
      </w:r>
      <w:r w:rsidDel="00000000" w:rsidR="00000000" w:rsidRPr="00000000">
        <w:rPr>
          <w:rFonts w:ascii="IBM Plex Serif" w:cs="IBM Plex Serif" w:eastAsia="IBM Plex Serif" w:hAnsi="IBM Plex Serif"/>
          <w:i w:val="1"/>
          <w:rtl w:val="0"/>
        </w:rPr>
        <w:t xml:space="preserve">Videograms of a Revolution</w:t>
      </w:r>
      <w:r w:rsidDel="00000000" w:rsidR="00000000" w:rsidRPr="00000000">
        <w:rPr>
          <w:rFonts w:ascii="IBM Plex Serif" w:cs="IBM Plex Serif" w:eastAsia="IBM Plex Serif" w:hAnsi="IBM Plex Serif"/>
          <w:rtl w:val="0"/>
        </w:rPr>
        <w:t xml:space="preserve">,</w:t>
      </w:r>
      <w:r w:rsidDel="00000000" w:rsidR="00000000" w:rsidRPr="00000000">
        <w:rPr>
          <w:rFonts w:ascii="IBM Plex Serif" w:cs="IBM Plex Serif" w:eastAsia="IBM Plex Serif" w:hAnsi="IBM Plex Serif"/>
          <w:rtl w:val="0"/>
        </w:rPr>
        <w:t xml:space="preserve"> 1992. Film documentaire. </w:t>
      </w:r>
      <w:hyperlink r:id="rId10">
        <w:r w:rsidDel="00000000" w:rsidR="00000000" w:rsidRPr="00000000">
          <w:rPr>
            <w:rFonts w:ascii="IBM Plex Serif" w:cs="IBM Plex Serif" w:eastAsia="IBM Plex Serif" w:hAnsi="IBM Plex Serif"/>
            <w:u w:val="single"/>
            <w:rtl w:val="0"/>
          </w:rPr>
          <w:t xml:space="preserve">https://www.imdb.com/title/tt0108489/</w:t>
        </w:r>
      </w:hyperlink>
      <w:r w:rsidDel="00000000" w:rsidR="00000000" w:rsidRPr="00000000">
        <w:rPr>
          <w:rtl w:val="0"/>
        </w:rPr>
      </w:r>
    </w:p>
    <w:p w:rsidR="00000000" w:rsidDel="00000000" w:rsidP="00000000" w:rsidRDefault="00000000" w:rsidRPr="00000000" w14:paraId="000000B5">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Fourmentraux, Jean-Paul. </w:t>
      </w:r>
      <w:r w:rsidDel="00000000" w:rsidR="00000000" w:rsidRPr="00000000">
        <w:rPr>
          <w:rFonts w:ascii="IBM Plex Serif" w:cs="IBM Plex Serif" w:eastAsia="IBM Plex Serif" w:hAnsi="IBM Plex Serif"/>
          <w:i w:val="1"/>
          <w:rtl w:val="0"/>
        </w:rPr>
        <w:t xml:space="preserve">Des images performatives et opératoires : Autour de Jean-Luc Moulène</w:t>
      </w:r>
      <w:r w:rsidDel="00000000" w:rsidR="00000000" w:rsidRPr="00000000">
        <w:rPr>
          <w:rFonts w:ascii="IBM Plex Serif" w:cs="IBM Plex Serif" w:eastAsia="IBM Plex Serif" w:hAnsi="IBM Plex Serif"/>
          <w:rtl w:val="0"/>
        </w:rPr>
        <w:t xml:space="preserve">. Études photographiques. 2017.</w:t>
      </w:r>
    </w:p>
    <w:p w:rsidR="00000000" w:rsidDel="00000000" w:rsidP="00000000" w:rsidRDefault="00000000" w:rsidRPr="00000000" w14:paraId="000000B6">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Guylas, Aaron. </w:t>
      </w:r>
      <w:r w:rsidDel="00000000" w:rsidR="00000000" w:rsidRPr="00000000">
        <w:rPr>
          <w:rFonts w:ascii="IBM Plex Serif" w:cs="IBM Plex Serif" w:eastAsia="IBM Plex Serif" w:hAnsi="IBM Plex Serif"/>
          <w:i w:val="1"/>
          <w:rtl w:val="0"/>
        </w:rPr>
        <w:t xml:space="preserve">The Paranormal and the Paranoid: Conspiratorial Science Fiction Television</w:t>
      </w:r>
      <w:r w:rsidDel="00000000" w:rsidR="00000000" w:rsidRPr="00000000">
        <w:rPr>
          <w:rFonts w:ascii="IBM Plex Serif" w:cs="IBM Plex Serif" w:eastAsia="IBM Plex Serif" w:hAnsi="IBM Plex Serif"/>
          <w:rtl w:val="0"/>
        </w:rPr>
        <w:t xml:space="preserve">. Rowman &amp; Littlefield, 2015.</w:t>
      </w:r>
    </w:p>
    <w:p w:rsidR="00000000" w:rsidDel="00000000" w:rsidP="00000000" w:rsidRDefault="00000000" w:rsidRPr="00000000" w14:paraId="000000B7">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Heller-Nicolas, Alexandra. </w:t>
      </w:r>
      <w:r w:rsidDel="00000000" w:rsidR="00000000" w:rsidRPr="00000000">
        <w:rPr>
          <w:rFonts w:ascii="IBM Plex Serif" w:cs="IBM Plex Serif" w:eastAsia="IBM Plex Serif" w:hAnsi="IBM Plex Serif"/>
          <w:i w:val="1"/>
          <w:rtl w:val="0"/>
        </w:rPr>
        <w:t xml:space="preserve">Found footage horror films : fear and the appearance of reality</w:t>
      </w:r>
      <w:r w:rsidDel="00000000" w:rsidR="00000000" w:rsidRPr="00000000">
        <w:rPr>
          <w:rFonts w:ascii="IBM Plex Serif" w:cs="IBM Plex Serif" w:eastAsia="IBM Plex Serif" w:hAnsi="IBM Plex Serif"/>
          <w:rtl w:val="0"/>
        </w:rPr>
        <w:t xml:space="preserve">. McFarland and Co., 2014.</w:t>
      </w:r>
    </w:p>
    <w:p w:rsidR="00000000" w:rsidDel="00000000" w:rsidP="00000000" w:rsidRDefault="00000000" w:rsidRPr="00000000" w14:paraId="000000B8">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Klevan, Andrew; Clayton, Alex; eds. </w:t>
      </w:r>
      <w:r w:rsidDel="00000000" w:rsidR="00000000" w:rsidRPr="00000000">
        <w:rPr>
          <w:rFonts w:ascii="IBM Plex Serif" w:cs="IBM Plex Serif" w:eastAsia="IBM Plex Serif" w:hAnsi="IBM Plex Serif"/>
          <w:i w:val="1"/>
          <w:rtl w:val="0"/>
        </w:rPr>
        <w:t xml:space="preserve">The Language and Style of Film Criticism</w:t>
      </w:r>
      <w:r w:rsidDel="00000000" w:rsidR="00000000" w:rsidRPr="00000000">
        <w:rPr>
          <w:rFonts w:ascii="IBM Plex Serif" w:cs="IBM Plex Serif" w:eastAsia="IBM Plex Serif" w:hAnsi="IBM Plex Serif"/>
          <w:rtl w:val="0"/>
        </w:rPr>
        <w:t xml:space="preserve">. Routledge, 2011.</w:t>
      </w:r>
    </w:p>
    <w:p w:rsidR="00000000" w:rsidDel="00000000" w:rsidP="00000000" w:rsidRDefault="00000000" w:rsidRPr="00000000" w14:paraId="000000B9">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Kirillov, Alexander, et al. </w:t>
      </w:r>
      <w:r w:rsidDel="00000000" w:rsidR="00000000" w:rsidRPr="00000000">
        <w:rPr>
          <w:rFonts w:ascii="IBM Plex Serif" w:cs="IBM Plex Serif" w:eastAsia="IBM Plex Serif" w:hAnsi="IBM Plex Serif"/>
          <w:i w:val="1"/>
          <w:rtl w:val="0"/>
        </w:rPr>
        <w:t xml:space="preserve">Segment Anything</w:t>
      </w:r>
      <w:r w:rsidDel="00000000" w:rsidR="00000000" w:rsidRPr="00000000">
        <w:rPr>
          <w:rFonts w:ascii="IBM Plex Serif" w:cs="IBM Plex Serif" w:eastAsia="IBM Plex Serif" w:hAnsi="IBM Plex Serif"/>
          <w:rtl w:val="0"/>
        </w:rPr>
        <w:t xml:space="preserve">. 2023. </w:t>
      </w:r>
      <w:hyperlink r:id="rId11">
        <w:r w:rsidDel="00000000" w:rsidR="00000000" w:rsidRPr="00000000">
          <w:rPr>
            <w:rFonts w:ascii="IBM Plex Serif" w:cs="IBM Plex Serif" w:eastAsia="IBM Plex Serif" w:hAnsi="IBM Plex Serif"/>
            <w:color w:val="1155cc"/>
            <w:u w:val="single"/>
            <w:rtl w:val="0"/>
          </w:rPr>
          <w:t xml:space="preserve">https://arxiv.org/abs/2304.02643</w:t>
        </w:r>
      </w:hyperlink>
      <w:r w:rsidDel="00000000" w:rsidR="00000000" w:rsidRPr="00000000">
        <w:rPr>
          <w:rtl w:val="0"/>
        </w:rPr>
      </w:r>
    </w:p>
    <w:p w:rsidR="00000000" w:rsidDel="00000000" w:rsidP="00000000" w:rsidRDefault="00000000" w:rsidRPr="00000000" w14:paraId="000000BA">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Jenkins, Henry; Ford, Sam; Green, Joshua. </w:t>
      </w:r>
      <w:r w:rsidDel="00000000" w:rsidR="00000000" w:rsidRPr="00000000">
        <w:rPr>
          <w:rFonts w:ascii="IBM Plex Serif" w:cs="IBM Plex Serif" w:eastAsia="IBM Plex Serif" w:hAnsi="IBM Plex Serif"/>
          <w:i w:val="1"/>
          <w:rtl w:val="0"/>
        </w:rPr>
        <w:t xml:space="preserve">Spreadable Media: Creating Value and Meaning in a Networked Culture</w:t>
      </w:r>
      <w:r w:rsidDel="00000000" w:rsidR="00000000" w:rsidRPr="00000000">
        <w:rPr>
          <w:rFonts w:ascii="IBM Plex Serif" w:cs="IBM Plex Serif" w:eastAsia="IBM Plex Serif" w:hAnsi="IBM Plex Serif"/>
          <w:rtl w:val="0"/>
        </w:rPr>
        <w:t xml:space="preserve">. NYU Press. 2011.</w:t>
      </w:r>
      <w:r w:rsidDel="00000000" w:rsidR="00000000" w:rsidRPr="00000000">
        <w:rPr>
          <w:rtl w:val="0"/>
        </w:rPr>
      </w:r>
    </w:p>
    <w:p w:rsidR="00000000" w:rsidDel="00000000" w:rsidP="00000000" w:rsidRDefault="00000000" w:rsidRPr="00000000" w14:paraId="000000BB">
      <w:pPr>
        <w:numPr>
          <w:ilvl w:val="0"/>
          <w:numId w:val="2"/>
        </w:numPr>
        <w:spacing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Manovich, Lev.</w:t>
      </w:r>
      <w:r w:rsidDel="00000000" w:rsidR="00000000" w:rsidRPr="00000000">
        <w:rPr>
          <w:rFonts w:ascii="IBM Plex Serif" w:cs="IBM Plex Serif" w:eastAsia="IBM Plex Serif" w:hAnsi="IBM Plex Serif"/>
          <w:i w:val="1"/>
          <w:rtl w:val="0"/>
        </w:rPr>
        <w:t xml:space="preserve"> Soft Cinema</w:t>
      </w:r>
      <w:r w:rsidDel="00000000" w:rsidR="00000000" w:rsidRPr="00000000">
        <w:rPr>
          <w:rFonts w:ascii="IBM Plex Serif" w:cs="IBM Plex Serif" w:eastAsia="IBM Plex Serif" w:hAnsi="IBM Plex Serif"/>
          <w:rtl w:val="0"/>
        </w:rPr>
        <w:t xml:space="preserve">, 2002, </w:t>
      </w:r>
      <w:hyperlink r:id="rId12">
        <w:r w:rsidDel="00000000" w:rsidR="00000000" w:rsidRPr="00000000">
          <w:rPr>
            <w:rFonts w:ascii="IBM Plex Serif" w:cs="IBM Plex Serif" w:eastAsia="IBM Plex Serif" w:hAnsi="IBM Plex Serif"/>
            <w:color w:val="1155cc"/>
            <w:u w:val="single"/>
            <w:rtl w:val="0"/>
          </w:rPr>
          <w:t xml:space="preserve">http://www.medienkunstnetz.de/works/soft-cinema</w:t>
        </w:r>
      </w:hyperlink>
      <w:r w:rsidDel="00000000" w:rsidR="00000000" w:rsidRPr="00000000">
        <w:rPr>
          <w:rtl w:val="0"/>
        </w:rPr>
      </w:r>
    </w:p>
    <w:p w:rsidR="00000000" w:rsidDel="00000000" w:rsidP="00000000" w:rsidRDefault="00000000" w:rsidRPr="00000000" w14:paraId="000000BC">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Manovich, Lev. </w:t>
      </w:r>
      <w:r w:rsidDel="00000000" w:rsidR="00000000" w:rsidRPr="00000000">
        <w:rPr>
          <w:rFonts w:ascii="IBM Plex Serif" w:cs="IBM Plex Serif" w:eastAsia="IBM Plex Serif" w:hAnsi="IBM Plex Serif"/>
          <w:i w:val="1"/>
          <w:rtl w:val="0"/>
        </w:rPr>
        <w:t xml:space="preserve">The Language of New Media</w:t>
      </w:r>
      <w:r w:rsidDel="00000000" w:rsidR="00000000" w:rsidRPr="00000000">
        <w:rPr>
          <w:rFonts w:ascii="IBM Plex Serif" w:cs="IBM Plex Serif" w:eastAsia="IBM Plex Serif" w:hAnsi="IBM Plex Serif"/>
          <w:rtl w:val="0"/>
        </w:rPr>
        <w:t xml:space="preserve">. The MIT Press, 2002.</w:t>
      </w:r>
    </w:p>
    <w:p w:rsidR="00000000" w:rsidDel="00000000" w:rsidP="00000000" w:rsidRDefault="00000000" w:rsidRPr="00000000" w14:paraId="000000BD">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Manovich, Lev. </w:t>
      </w:r>
      <w:r w:rsidDel="00000000" w:rsidR="00000000" w:rsidRPr="00000000">
        <w:rPr>
          <w:rFonts w:ascii="IBM Plex Serif" w:cs="IBM Plex Serif" w:eastAsia="IBM Plex Serif" w:hAnsi="IBM Plex Serif"/>
          <w:i w:val="1"/>
          <w:rtl w:val="0"/>
        </w:rPr>
        <w:t xml:space="preserve">Software Takes Command</w:t>
      </w:r>
      <w:r w:rsidDel="00000000" w:rsidR="00000000" w:rsidRPr="00000000">
        <w:rPr>
          <w:rFonts w:ascii="IBM Plex Serif" w:cs="IBM Plex Serif" w:eastAsia="IBM Plex Serif" w:hAnsi="IBM Plex Serif"/>
          <w:rtl w:val="0"/>
        </w:rPr>
        <w:t xml:space="preserve">. Bloomsbury Academic, 2013.</w:t>
      </w:r>
    </w:p>
    <w:p w:rsidR="00000000" w:rsidDel="00000000" w:rsidP="00000000" w:rsidRDefault="00000000" w:rsidRPr="00000000" w14:paraId="000000BE">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Manovich, Lev. </w:t>
      </w:r>
      <w:r w:rsidDel="00000000" w:rsidR="00000000" w:rsidRPr="00000000">
        <w:rPr>
          <w:rFonts w:ascii="IBM Plex Serif" w:cs="IBM Plex Serif" w:eastAsia="IBM Plex Serif" w:hAnsi="IBM Plex Serif"/>
          <w:i w:val="1"/>
          <w:rtl w:val="0"/>
        </w:rPr>
        <w:t xml:space="preserve">Cultural Analytics</w:t>
      </w:r>
      <w:r w:rsidDel="00000000" w:rsidR="00000000" w:rsidRPr="00000000">
        <w:rPr>
          <w:rFonts w:ascii="IBM Plex Serif" w:cs="IBM Plex Serif" w:eastAsia="IBM Plex Serif" w:hAnsi="IBM Plex Serif"/>
          <w:rtl w:val="0"/>
        </w:rPr>
        <w:t xml:space="preserve">. The MIT Press, 2020.</w:t>
      </w:r>
    </w:p>
    <w:p w:rsidR="00000000" w:rsidDel="00000000" w:rsidP="00000000" w:rsidRDefault="00000000" w:rsidRPr="00000000" w14:paraId="000000BF">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Masure, Anthony. </w:t>
      </w:r>
      <w:r w:rsidDel="00000000" w:rsidR="00000000" w:rsidRPr="00000000">
        <w:rPr>
          <w:rFonts w:ascii="IBM Plex Serif" w:cs="IBM Plex Serif" w:eastAsia="IBM Plex Serif" w:hAnsi="IBM Plex Serif"/>
          <w:i w:val="1"/>
          <w:rtl w:val="0"/>
        </w:rPr>
        <w:t xml:space="preserve">Design sous artifice : la création au risque du machine learning</w:t>
      </w:r>
      <w:r w:rsidDel="00000000" w:rsidR="00000000" w:rsidRPr="00000000">
        <w:rPr>
          <w:rFonts w:ascii="IBM Plex Serif" w:cs="IBM Plex Serif" w:eastAsia="IBM Plex Serif" w:hAnsi="IBM Plex Serif"/>
          <w:rtl w:val="0"/>
        </w:rPr>
        <w:t xml:space="preserve">. HEAD – Publishing, 2023.</w:t>
      </w:r>
    </w:p>
    <w:p w:rsidR="00000000" w:rsidDel="00000000" w:rsidP="00000000" w:rsidRDefault="00000000" w:rsidRPr="00000000" w14:paraId="000000C0">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Metz, Christian. </w:t>
      </w:r>
      <w:r w:rsidDel="00000000" w:rsidR="00000000" w:rsidRPr="00000000">
        <w:rPr>
          <w:rFonts w:ascii="IBM Plex Serif" w:cs="IBM Plex Serif" w:eastAsia="IBM Plex Serif" w:hAnsi="IBM Plex Serif"/>
          <w:i w:val="1"/>
          <w:rtl w:val="0"/>
        </w:rPr>
        <w:t xml:space="preserve">Essais sur la signification au cinéma</w:t>
      </w:r>
      <w:r w:rsidDel="00000000" w:rsidR="00000000" w:rsidRPr="00000000">
        <w:rPr>
          <w:rFonts w:ascii="IBM Plex Serif" w:cs="IBM Plex Serif" w:eastAsia="IBM Plex Serif" w:hAnsi="IBM Plex Serif"/>
          <w:rtl w:val="0"/>
        </w:rPr>
        <w:t xml:space="preserve">. Paris, Klincksieck, 1968.</w:t>
      </w:r>
    </w:p>
    <w:p w:rsidR="00000000" w:rsidDel="00000000" w:rsidP="00000000" w:rsidRDefault="00000000" w:rsidRPr="00000000" w14:paraId="000000C1">
      <w:pPr>
        <w:numPr>
          <w:ilvl w:val="0"/>
          <w:numId w:val="2"/>
        </w:numPr>
        <w:spacing w:line="276" w:lineRule="auto"/>
        <w:ind w:left="720"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Pasquinelli Matteo. </w:t>
      </w:r>
      <w:r w:rsidDel="00000000" w:rsidR="00000000" w:rsidRPr="00000000">
        <w:rPr>
          <w:rFonts w:ascii="IBM Plex Serif" w:cs="IBM Plex Serif" w:eastAsia="IBM Plex Serif" w:hAnsi="IBM Plex Serif"/>
          <w:i w:val="1"/>
          <w:rtl w:val="0"/>
        </w:rPr>
        <w:t xml:space="preserve">The Eye of the Master: A Social History of Artificial Intelligence</w:t>
      </w:r>
      <w:r w:rsidDel="00000000" w:rsidR="00000000" w:rsidRPr="00000000">
        <w:rPr>
          <w:rFonts w:ascii="IBM Plex Serif" w:cs="IBM Plex Serif" w:eastAsia="IBM Plex Serif" w:hAnsi="IBM Plex Serif"/>
          <w:rtl w:val="0"/>
        </w:rPr>
        <w:t xml:space="preserve">.</w:t>
      </w:r>
      <w:r w:rsidDel="00000000" w:rsidR="00000000" w:rsidRPr="00000000">
        <w:rPr>
          <w:rFonts w:ascii="IBM Plex Serif" w:cs="IBM Plex Serif" w:eastAsia="IBM Plex Serif" w:hAnsi="IBM Plex Serif"/>
          <w:rtl w:val="0"/>
        </w:rPr>
        <w:t xml:space="preserve"> Verso Books, 2023.</w:t>
      </w:r>
    </w:p>
    <w:p w:rsidR="00000000" w:rsidDel="00000000" w:rsidP="00000000" w:rsidRDefault="00000000" w:rsidRPr="00000000" w14:paraId="000000C2">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Perret, Catherine. </w:t>
      </w:r>
      <w:r w:rsidDel="00000000" w:rsidR="00000000" w:rsidRPr="00000000">
        <w:rPr>
          <w:rFonts w:ascii="IBM Plex Serif" w:cs="IBM Plex Serif" w:eastAsia="IBM Plex Serif" w:hAnsi="IBM Plex Serif"/>
          <w:i w:val="1"/>
          <w:rtl w:val="0"/>
        </w:rPr>
        <w:t xml:space="preserve">Politique de l’archive et rhétorique des images</w:t>
      </w:r>
      <w:r w:rsidDel="00000000" w:rsidR="00000000" w:rsidRPr="00000000">
        <w:rPr>
          <w:rFonts w:ascii="IBM Plex Serif" w:cs="IBM Plex Serif" w:eastAsia="IBM Plex Serif" w:hAnsi="IBM Plex Serif"/>
          <w:rtl w:val="0"/>
        </w:rPr>
        <w:t xml:space="preserve">. Critique, 2010.</w:t>
      </w:r>
    </w:p>
    <w:p w:rsidR="00000000" w:rsidDel="00000000" w:rsidP="00000000" w:rsidRDefault="00000000" w:rsidRPr="00000000" w14:paraId="000000C3">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Rose, Gillian. </w:t>
      </w:r>
      <w:r w:rsidDel="00000000" w:rsidR="00000000" w:rsidRPr="00000000">
        <w:rPr>
          <w:rFonts w:ascii="IBM Plex Serif" w:cs="IBM Plex Serif" w:eastAsia="IBM Plex Serif" w:hAnsi="IBM Plex Serif"/>
          <w:i w:val="1"/>
          <w:rtl w:val="0"/>
        </w:rPr>
        <w:t xml:space="preserve">Visual Methodologies</w:t>
      </w:r>
      <w:r w:rsidDel="00000000" w:rsidR="00000000" w:rsidRPr="00000000">
        <w:rPr>
          <w:rFonts w:ascii="IBM Plex Serif" w:cs="IBM Plex Serif" w:eastAsia="IBM Plex Serif" w:hAnsi="IBM Plex Serif"/>
          <w:rtl w:val="0"/>
        </w:rPr>
        <w:t xml:space="preserve">. SAGE. 2001.</w:t>
      </w:r>
    </w:p>
    <w:p w:rsidR="00000000" w:rsidDel="00000000" w:rsidP="00000000" w:rsidRDefault="00000000" w:rsidRPr="00000000" w14:paraId="000000C4">
      <w:pPr>
        <w:numPr>
          <w:ilvl w:val="0"/>
          <w:numId w:val="2"/>
        </w:numPr>
        <w:spacing w:after="0" w:after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Russel, Stuart. Human Compatible: Artificial Intelligence and the Problem of Control. Random House. 2020.</w:t>
      </w:r>
    </w:p>
    <w:p w:rsidR="00000000" w:rsidDel="00000000" w:rsidP="00000000" w:rsidRDefault="00000000" w:rsidRPr="00000000" w14:paraId="000000C5">
      <w:pPr>
        <w:numPr>
          <w:ilvl w:val="0"/>
          <w:numId w:val="2"/>
        </w:numPr>
        <w:spacing w:after="0" w:after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Russell, Stuart; Norvig, Peter. Artificial Intelligence: A Modern Approach, Global Edition, 4th ed. Pearson. 2021.</w:t>
      </w:r>
    </w:p>
    <w:p w:rsidR="00000000" w:rsidDel="00000000" w:rsidP="00000000" w:rsidRDefault="00000000" w:rsidRPr="00000000" w14:paraId="000000C6">
      <w:pPr>
        <w:numPr>
          <w:ilvl w:val="0"/>
          <w:numId w:val="2"/>
        </w:numPr>
        <w:spacing w:after="0" w:afterAutospacing="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Saint-Jevin, Alexandre. </w:t>
      </w:r>
      <w:r w:rsidDel="00000000" w:rsidR="00000000" w:rsidRPr="00000000">
        <w:rPr>
          <w:rFonts w:ascii="IBM Plex Serif" w:cs="IBM Plex Serif" w:eastAsia="IBM Plex Serif" w:hAnsi="IBM Plex Serif"/>
          <w:rtl w:val="0"/>
        </w:rPr>
        <w:t xml:space="preserve">« Essai pour une méthode d’analyse plastique du vidéoludique, Vers une approche esthético-psychanalytique des jeux vidéo ? ». </w:t>
      </w:r>
      <w:r w:rsidDel="00000000" w:rsidR="00000000" w:rsidRPr="00000000">
        <w:rPr>
          <w:rFonts w:ascii="IBM Plex Serif" w:cs="IBM Plex Serif" w:eastAsia="IBM Plex Serif" w:hAnsi="IBM Plex Serif"/>
          <w:i w:val="1"/>
          <w:rtl w:val="0"/>
        </w:rPr>
        <w:t xml:space="preserve">Open Edition</w:t>
      </w:r>
      <w:r w:rsidDel="00000000" w:rsidR="00000000" w:rsidRPr="00000000">
        <w:rPr>
          <w:rFonts w:ascii="IBM Plex Serif" w:cs="IBM Plex Serif" w:eastAsia="IBM Plex Serif" w:hAnsi="IBM Plex Serif"/>
          <w:rtl w:val="0"/>
        </w:rPr>
        <w:t xml:space="preserve">, 2018.</w:t>
      </w:r>
    </w:p>
    <w:p w:rsidR="00000000" w:rsidDel="00000000" w:rsidP="00000000" w:rsidRDefault="00000000" w:rsidRPr="00000000" w14:paraId="000000C7">
      <w:pPr>
        <w:numPr>
          <w:ilvl w:val="0"/>
          <w:numId w:val="2"/>
        </w:numPr>
        <w:spacing w:after="140" w:line="276" w:lineRule="auto"/>
        <w:ind w:left="720" w:right="5.669291338583093"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Szeliski, Richard. </w:t>
      </w:r>
      <w:r w:rsidDel="00000000" w:rsidR="00000000" w:rsidRPr="00000000">
        <w:rPr>
          <w:rFonts w:ascii="IBM Plex Serif" w:cs="IBM Plex Serif" w:eastAsia="IBM Plex Serif" w:hAnsi="IBM Plex Serif"/>
          <w:i w:val="1"/>
          <w:rtl w:val="0"/>
        </w:rPr>
        <w:t xml:space="preserve">Computer Vision: Algorithms and Applications, 2</w:t>
      </w:r>
      <w:r w:rsidDel="00000000" w:rsidR="00000000" w:rsidRPr="00000000">
        <w:rPr>
          <w:rFonts w:ascii="IBM Plex Serif" w:cs="IBM Plex Serif" w:eastAsia="IBM Plex Serif" w:hAnsi="IBM Plex Serif"/>
          <w:i w:val="1"/>
          <w:vertAlign w:val="superscript"/>
          <w:rtl w:val="0"/>
        </w:rPr>
        <w:t xml:space="preserve">nd</w:t>
      </w:r>
      <w:r w:rsidDel="00000000" w:rsidR="00000000" w:rsidRPr="00000000">
        <w:rPr>
          <w:rFonts w:ascii="IBM Plex Serif" w:cs="IBM Plex Serif" w:eastAsia="IBM Plex Serif" w:hAnsi="IBM Plex Serif"/>
          <w:i w:val="1"/>
          <w:rtl w:val="0"/>
        </w:rPr>
        <w:t xml:space="preserve"> edition</w:t>
      </w:r>
      <w:r w:rsidDel="00000000" w:rsidR="00000000" w:rsidRPr="00000000">
        <w:rPr>
          <w:rFonts w:ascii="IBM Plex Serif" w:cs="IBM Plex Serif" w:eastAsia="IBM Plex Serif" w:hAnsi="IBM Plex Serif"/>
          <w:rtl w:val="0"/>
        </w:rPr>
        <w:t xml:space="preserve">. The University of Washington, 2020. </w:t>
      </w:r>
    </w:p>
    <w:p w:rsidR="00000000" w:rsidDel="00000000" w:rsidP="00000000" w:rsidRDefault="00000000" w:rsidRPr="00000000" w14:paraId="000000C8">
      <w:pPr>
        <w:pStyle w:val="Heading1"/>
        <w:ind w:right="5.669291338583093"/>
        <w:rPr>
          <w:rFonts w:ascii="IBM Plex Serif" w:cs="IBM Plex Serif" w:eastAsia="IBM Plex Serif" w:hAnsi="IBM Plex Serif"/>
        </w:rPr>
      </w:pPr>
      <w:bookmarkStart w:colFirst="0" w:colLast="0" w:name="_bca1gn2x5u0e" w:id="41"/>
      <w:bookmarkEnd w:id="41"/>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ind w:right="5.669291338583093"/>
        <w:rPr>
          <w:rFonts w:ascii="IBM Plex Serif" w:cs="IBM Plex Serif" w:eastAsia="IBM Plex Serif" w:hAnsi="IBM Plex Serif"/>
        </w:rPr>
      </w:pPr>
      <w:bookmarkStart w:colFirst="0" w:colLast="0" w:name="_58xvnpf0qwjg" w:id="42"/>
      <w:bookmarkEnd w:id="42"/>
      <w:r w:rsidDel="00000000" w:rsidR="00000000" w:rsidRPr="00000000">
        <w:rPr>
          <w:rFonts w:ascii="IBM Plex Serif" w:cs="IBM Plex Serif" w:eastAsia="IBM Plex Serif" w:hAnsi="IBM Plex Serif"/>
          <w:rtl w:val="0"/>
        </w:rPr>
        <w:t xml:space="preserve">Annexe – Images du dispositif</w:t>
      </w:r>
      <w:r w:rsidDel="00000000" w:rsidR="00000000" w:rsidRPr="00000000">
        <w:rPr>
          <w:rFonts w:ascii="IBM Plex Serif" w:cs="IBM Plex Serif" w:eastAsia="IBM Plex Serif" w:hAnsi="IBM Plex Serif"/>
          <w:i w:val="1"/>
          <w:rtl w:val="0"/>
        </w:rPr>
        <w:t xml:space="preserve"> Inside Inside</w:t>
      </w:r>
      <w:r w:rsidDel="00000000" w:rsidR="00000000" w:rsidRPr="00000000">
        <w:rPr>
          <w:rFonts w:ascii="IBM Plex Serif" w:cs="IBM Plex Serif" w:eastAsia="IBM Plex Serif" w:hAnsi="IBM Plex Serif"/>
          <w:rtl w:val="0"/>
        </w:rPr>
        <w:t xml:space="preserve"> (2021)</w:t>
      </w:r>
    </w:p>
    <w:p w:rsidR="00000000" w:rsidDel="00000000" w:rsidP="00000000" w:rsidRDefault="00000000" w:rsidRPr="00000000" w14:paraId="000000CA">
      <w:pPr>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CB">
      <w:pPr>
        <w:pStyle w:val="Heading1"/>
        <w:ind w:right="5.669291338583093"/>
        <w:rPr>
          <w:rFonts w:ascii="IBM Plex Serif" w:cs="IBM Plex Serif" w:eastAsia="IBM Plex Serif" w:hAnsi="IBM Plex Serif"/>
          <w:sz w:val="20"/>
          <w:szCs w:val="20"/>
        </w:rPr>
      </w:pPr>
      <w:bookmarkStart w:colFirst="0" w:colLast="0" w:name="_qollzbcxtwef" w:id="43"/>
      <w:bookmarkEnd w:id="43"/>
      <w:r w:rsidDel="00000000" w:rsidR="00000000" w:rsidRPr="00000000">
        <w:rPr>
          <w:rFonts w:ascii="IBM Plex Serif" w:cs="IBM Plex Serif" w:eastAsia="IBM Plex Serif" w:hAnsi="IBM Plex Serif"/>
          <w:sz w:val="20"/>
          <w:szCs w:val="20"/>
        </w:rPr>
        <w:drawing>
          <wp:inline distB="114300" distT="114300" distL="114300" distR="114300">
            <wp:extent cx="5560247" cy="36576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60247"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5503412" cy="3657600"/>
            <wp:effectExtent b="0" l="0" r="0" t="0"/>
            <wp:docPr id="9"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503412"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D">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2917313" cy="1636776"/>
            <wp:effectExtent b="0" l="0" r="0" t="0"/>
            <wp:docPr id="4"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917313" cy="1636776"/>
                    </a:xfrm>
                    <a:prstGeom prst="rect"/>
                    <a:ln/>
                  </pic:spPr>
                </pic:pic>
              </a:graphicData>
            </a:graphic>
          </wp:inline>
        </w:drawing>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Pr>
        <w:drawing>
          <wp:inline distB="114300" distT="114300" distL="114300" distR="114300">
            <wp:extent cx="2814846" cy="1627632"/>
            <wp:effectExtent b="0" l="0" r="0" t="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814846" cy="162763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i w:val="1"/>
          <w:rtl w:val="0"/>
        </w:rPr>
        <w:t xml:space="preserve">E.T. The Extra–Terrestrial</w:t>
      </w:r>
      <w:r w:rsidDel="00000000" w:rsidR="00000000" w:rsidRPr="00000000">
        <w:rPr>
          <w:rFonts w:ascii="IBM Plex Serif" w:cs="IBM Plex Serif" w:eastAsia="IBM Plex Serif" w:hAnsi="IBM Plex Serif"/>
          <w:rtl w:val="0"/>
        </w:rPr>
        <w:t xml:space="preserve">, Stephen Spielberg, 1982 &amp; </w:t>
      </w:r>
      <w:r w:rsidDel="00000000" w:rsidR="00000000" w:rsidRPr="00000000">
        <w:rPr>
          <w:rFonts w:ascii="IBM Plex Serif" w:cs="IBM Plex Serif" w:eastAsia="IBM Plex Serif" w:hAnsi="IBM Plex Serif"/>
          <w:i w:val="1"/>
          <w:rtl w:val="0"/>
        </w:rPr>
        <w:t xml:space="preserve">Inside</w:t>
      </w:r>
      <w:r w:rsidDel="00000000" w:rsidR="00000000" w:rsidRPr="00000000">
        <w:rPr>
          <w:rFonts w:ascii="IBM Plex Serif" w:cs="IBM Plex Serif" w:eastAsia="IBM Plex Serif" w:hAnsi="IBM Plex Serif"/>
          <w:rtl w:val="0"/>
        </w:rPr>
        <w:t xml:space="preserve">, Playdead, 2016</w:t>
      </w:r>
    </w:p>
    <w:p w:rsidR="00000000" w:rsidDel="00000000" w:rsidP="00000000" w:rsidRDefault="00000000" w:rsidRPr="00000000" w14:paraId="000000CF">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2901015" cy="1627632"/>
            <wp:effectExtent b="0" l="0" r="0" t="0"/>
            <wp:docPr id="3"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901015" cy="1627632"/>
                    </a:xfrm>
                    <a:prstGeom prst="rect"/>
                    <a:ln/>
                  </pic:spPr>
                </pic:pic>
              </a:graphicData>
            </a:graphic>
          </wp:inline>
        </w:drawing>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Pr>
        <w:drawing>
          <wp:inline distB="114300" distT="114300" distL="114300" distR="114300">
            <wp:extent cx="2901015" cy="1627632"/>
            <wp:effectExtent b="0" l="0" r="0" t="0"/>
            <wp:docPr id="6"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2901015" cy="162763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i w:val="1"/>
          <w:rtl w:val="0"/>
        </w:rPr>
        <w:t xml:space="preserve">Artificial Intelligence</w:t>
      </w:r>
      <w:r w:rsidDel="00000000" w:rsidR="00000000" w:rsidRPr="00000000">
        <w:rPr>
          <w:rFonts w:ascii="IBM Plex Serif" w:cs="IBM Plex Serif" w:eastAsia="IBM Plex Serif" w:hAnsi="IBM Plex Serif"/>
          <w:rtl w:val="0"/>
        </w:rPr>
        <w:t xml:space="preserve">, Steven Spielberg, 2001 &amp; </w:t>
      </w:r>
      <w:r w:rsidDel="00000000" w:rsidR="00000000" w:rsidRPr="00000000">
        <w:rPr>
          <w:rFonts w:ascii="IBM Plex Serif" w:cs="IBM Plex Serif" w:eastAsia="IBM Plex Serif" w:hAnsi="IBM Plex Serif"/>
          <w:i w:val="1"/>
          <w:rtl w:val="0"/>
        </w:rPr>
        <w:t xml:space="preserve">Inside</w:t>
      </w:r>
      <w:r w:rsidDel="00000000" w:rsidR="00000000" w:rsidRPr="00000000">
        <w:rPr>
          <w:rFonts w:ascii="IBM Plex Serif" w:cs="IBM Plex Serif" w:eastAsia="IBM Plex Serif" w:hAnsi="IBM Plex Serif"/>
          <w:rtl w:val="0"/>
        </w:rPr>
        <w:t xml:space="preserve">, Playdead, 2016</w:t>
      </w:r>
    </w:p>
    <w:p w:rsidR="00000000" w:rsidDel="00000000" w:rsidP="00000000" w:rsidRDefault="00000000" w:rsidRPr="00000000" w14:paraId="000000D1">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2901015" cy="1627632"/>
            <wp:effectExtent b="0" l="0" r="0" t="0"/>
            <wp:docPr id="12"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2901015" cy="1627632"/>
                    </a:xfrm>
                    <a:prstGeom prst="rect"/>
                    <a:ln/>
                  </pic:spPr>
                </pic:pic>
              </a:graphicData>
            </a:graphic>
          </wp:inline>
        </w:drawing>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Pr>
        <w:drawing>
          <wp:inline distB="114300" distT="114300" distL="114300" distR="114300">
            <wp:extent cx="2893568" cy="1627632"/>
            <wp:effectExtent b="0" l="0" r="0" t="0"/>
            <wp:docPr id="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893568" cy="162763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right="5.669291338583093"/>
        <w:rPr>
          <w:rFonts w:ascii="IBM Plex Serif" w:cs="IBM Plex Serif" w:eastAsia="IBM Plex Serif" w:hAnsi="IBM Plex Serif"/>
          <w:i w:val="1"/>
        </w:rPr>
      </w:pPr>
      <w:r w:rsidDel="00000000" w:rsidR="00000000" w:rsidRPr="00000000">
        <w:rPr>
          <w:rFonts w:ascii="IBM Plex Serif" w:cs="IBM Plex Serif" w:eastAsia="IBM Plex Serif" w:hAnsi="IBM Plex Serif"/>
          <w:i w:val="1"/>
          <w:rtl w:val="0"/>
        </w:rPr>
        <w:t xml:space="preserve">Coma</w:t>
      </w:r>
      <w:r w:rsidDel="00000000" w:rsidR="00000000" w:rsidRPr="00000000">
        <w:rPr>
          <w:rFonts w:ascii="IBM Plex Serif" w:cs="IBM Plex Serif" w:eastAsia="IBM Plex Serif" w:hAnsi="IBM Plex Serif"/>
          <w:rtl w:val="0"/>
        </w:rPr>
        <w:t xml:space="preserve">, Michael Crichton, 1978 &amp; </w:t>
      </w:r>
      <w:r w:rsidDel="00000000" w:rsidR="00000000" w:rsidRPr="00000000">
        <w:rPr>
          <w:rFonts w:ascii="IBM Plex Serif" w:cs="IBM Plex Serif" w:eastAsia="IBM Plex Serif" w:hAnsi="IBM Plex Serif"/>
          <w:i w:val="1"/>
          <w:rtl w:val="0"/>
        </w:rPr>
        <w:t xml:space="preserve">Inside</w:t>
      </w:r>
      <w:r w:rsidDel="00000000" w:rsidR="00000000" w:rsidRPr="00000000">
        <w:rPr>
          <w:rFonts w:ascii="IBM Plex Serif" w:cs="IBM Plex Serif" w:eastAsia="IBM Plex Serif" w:hAnsi="IBM Plex Serif"/>
          <w:rtl w:val="0"/>
        </w:rPr>
        <w:t xml:space="preserve">, Playdead, 2016</w:t>
      </w:r>
      <w:r w:rsidDel="00000000" w:rsidR="00000000" w:rsidRPr="00000000">
        <w:rPr>
          <w:rtl w:val="0"/>
        </w:rPr>
      </w:r>
    </w:p>
    <w:p w:rsidR="00000000" w:rsidDel="00000000" w:rsidP="00000000" w:rsidRDefault="00000000" w:rsidRPr="00000000" w14:paraId="000000D3">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2810002" cy="1691640"/>
            <wp:effectExtent b="0" l="0" r="0" t="0"/>
            <wp:docPr id="10"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810002" cy="1691640"/>
                    </a:xfrm>
                    <a:prstGeom prst="rect"/>
                    <a:ln/>
                  </pic:spPr>
                </pic:pic>
              </a:graphicData>
            </a:graphic>
          </wp:inline>
        </w:drawing>
      </w: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rPr>
        <w:drawing>
          <wp:inline distB="114300" distT="114300" distL="114300" distR="114300">
            <wp:extent cx="3007360" cy="1691640"/>
            <wp:effectExtent b="0" l="0" r="0" t="0"/>
            <wp:docPr id="11"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007360"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i w:val="1"/>
          <w:rtl w:val="0"/>
        </w:rPr>
        <w:t xml:space="preserve">Brainstorm</w:t>
      </w:r>
      <w:r w:rsidDel="00000000" w:rsidR="00000000" w:rsidRPr="00000000">
        <w:rPr>
          <w:rFonts w:ascii="IBM Plex Serif" w:cs="IBM Plex Serif" w:eastAsia="IBM Plex Serif" w:hAnsi="IBM Plex Serif"/>
          <w:rtl w:val="0"/>
        </w:rPr>
        <w:t xml:space="preserve">, Douglas Trumbull, 1983 &amp; </w:t>
      </w:r>
      <w:r w:rsidDel="00000000" w:rsidR="00000000" w:rsidRPr="00000000">
        <w:rPr>
          <w:rFonts w:ascii="IBM Plex Serif" w:cs="IBM Plex Serif" w:eastAsia="IBM Plex Serif" w:hAnsi="IBM Plex Serif"/>
          <w:i w:val="1"/>
          <w:rtl w:val="0"/>
        </w:rPr>
        <w:t xml:space="preserve">Inside</w:t>
      </w:r>
      <w:r w:rsidDel="00000000" w:rsidR="00000000" w:rsidRPr="00000000">
        <w:rPr>
          <w:rFonts w:ascii="IBM Plex Serif" w:cs="IBM Plex Serif" w:eastAsia="IBM Plex Serif" w:hAnsi="IBM Plex Serif"/>
          <w:rtl w:val="0"/>
        </w:rPr>
        <w:t xml:space="preserve">, Playdead, 2016</w:t>
      </w:r>
    </w:p>
    <w:p w:rsidR="00000000" w:rsidDel="00000000" w:rsidP="00000000" w:rsidRDefault="00000000" w:rsidRPr="00000000" w14:paraId="000000D5">
      <w:pPr>
        <w:ind w:right="5.669291338583093"/>
        <w:rPr>
          <w:rFonts w:ascii="IBM Plex Serif" w:cs="IBM Plex Serif" w:eastAsia="IBM Plex Serif" w:hAnsi="IBM Plex Serif"/>
        </w:rPr>
      </w:pPr>
      <w:r w:rsidDel="00000000" w:rsidR="00000000" w:rsidRPr="00000000">
        <w:br w:type="page"/>
      </w:r>
      <w:r w:rsidDel="00000000" w:rsidR="00000000" w:rsidRPr="00000000">
        <w:rPr>
          <w:rtl w:val="0"/>
        </w:rPr>
      </w:r>
    </w:p>
    <w:p w:rsidR="00000000" w:rsidDel="00000000" w:rsidP="00000000" w:rsidRDefault="00000000" w:rsidRPr="00000000" w14:paraId="000000D6">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D7">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D8">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5943600" cy="30226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022600"/>
                    </a:xfrm>
                    <a:prstGeom prst="rect"/>
                    <a:ln/>
                  </pic:spPr>
                </pic:pic>
              </a:graphicData>
            </a:graphic>
          </wp:inline>
        </w:drawing>
      </w:r>
      <w:r w:rsidDel="00000000" w:rsidR="00000000" w:rsidRPr="00000000">
        <w:rPr>
          <w:rFonts w:ascii="IBM Plex Serif" w:cs="IBM Plex Serif" w:eastAsia="IBM Plex Serif" w:hAnsi="IBM Plex Serif"/>
        </w:rPr>
        <w:drawing>
          <wp:inline distB="114300" distT="114300" distL="114300" distR="114300">
            <wp:extent cx="5943600" cy="3022600"/>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right="5.669291338583093"/>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DA">
      <w:pPr>
        <w:ind w:right="5.669291338583093"/>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Deux images du procédé d’étiquetage du dispositif </w:t>
      </w:r>
      <w:r w:rsidDel="00000000" w:rsidR="00000000" w:rsidRPr="00000000">
        <w:rPr>
          <w:rFonts w:ascii="IBM Plex Serif" w:cs="IBM Plex Serif" w:eastAsia="IBM Plex Serif" w:hAnsi="IBM Plex Serif"/>
          <w:i w:val="1"/>
          <w:rtl w:val="0"/>
        </w:rPr>
        <w:t xml:space="preserve">Inside Inside</w:t>
      </w:r>
      <w:r w:rsidDel="00000000" w:rsidR="00000000" w:rsidRPr="00000000">
        <w:rPr>
          <w:rFonts w:ascii="IBM Plex Serif" w:cs="IBM Plex Serif" w:eastAsia="IBM Plex Serif" w:hAnsi="IBM Plex Serif"/>
          <w:rtl w:val="0"/>
        </w:rPr>
        <w:t xml:space="preserve">, avant sa phase d’entraînement. Ce sont ces composants qui sont recherchés par le programme pendant la phase d’inférence en temps réel avec le jeu.</w:t>
      </w:r>
    </w:p>
    <w:p w:rsidR="00000000" w:rsidDel="00000000" w:rsidP="00000000" w:rsidRDefault="00000000" w:rsidRPr="00000000" w14:paraId="000000DB">
      <w:pPr>
        <w:ind w:right="5.669291338583093"/>
        <w:rPr>
          <w:rFonts w:ascii="IBM Plex Serif" w:cs="IBM Plex Serif" w:eastAsia="IBM Plex Serif" w:hAnsi="IBM Plex Serif"/>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font w:name="Droid Sans"/>
  <w:font w:name="IBM Plex Serif"/>
  <w:font w:name="Ubuntu"/>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C">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sz w:val="16"/>
          <w:szCs w:val="16"/>
          <w:highlight w:val="white"/>
          <w:rtl w:val="0"/>
        </w:rPr>
        <w:t xml:space="preserve">Jay David Bolter, Richard Grusin, </w:t>
      </w:r>
      <w:r w:rsidDel="00000000" w:rsidR="00000000" w:rsidRPr="00000000">
        <w:rPr>
          <w:rFonts w:ascii="IBM Plex Serif" w:cs="IBM Plex Serif" w:eastAsia="IBM Plex Serif" w:hAnsi="IBM Plex Serif"/>
          <w:i w:val="1"/>
          <w:sz w:val="16"/>
          <w:szCs w:val="16"/>
          <w:highlight w:val="white"/>
          <w:rtl w:val="0"/>
        </w:rPr>
        <w:t xml:space="preserve">Remediation: Understanding New Media</w:t>
      </w:r>
      <w:r w:rsidDel="00000000" w:rsidR="00000000" w:rsidRPr="00000000">
        <w:rPr>
          <w:rFonts w:ascii="IBM Plex Serif" w:cs="IBM Plex Serif" w:eastAsia="IBM Plex Serif" w:hAnsi="IBM Plex Serif"/>
          <w:sz w:val="16"/>
          <w:szCs w:val="16"/>
          <w:highlight w:val="white"/>
          <w:rtl w:val="0"/>
        </w:rPr>
        <w:t xml:space="preserve">, Cambridge (MA), The MIT Press, 1999.</w:t>
      </w:r>
      <w:r w:rsidDel="00000000" w:rsidR="00000000" w:rsidRPr="00000000">
        <w:rPr>
          <w:rtl w:val="0"/>
        </w:rPr>
      </w:r>
    </w:p>
  </w:footnote>
  <w:footnote w:id="1">
    <w:p w:rsidR="00000000" w:rsidDel="00000000" w:rsidP="00000000" w:rsidRDefault="00000000" w:rsidRPr="00000000" w14:paraId="000000DD">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i w:val="1"/>
          <w:sz w:val="16"/>
          <w:szCs w:val="16"/>
          <w:highlight w:val="white"/>
          <w:rtl w:val="0"/>
        </w:rPr>
        <w:t xml:space="preserve">Ibid</w:t>
      </w:r>
      <w:r w:rsidDel="00000000" w:rsidR="00000000" w:rsidRPr="00000000">
        <w:rPr>
          <w:rFonts w:ascii="IBM Plex Serif" w:cs="IBM Plex Serif" w:eastAsia="IBM Plex Serif" w:hAnsi="IBM Plex Serif"/>
          <w:sz w:val="16"/>
          <w:szCs w:val="16"/>
          <w:highlight w:val="white"/>
          <w:rtl w:val="0"/>
        </w:rPr>
        <w:t xml:space="preserve">.</w:t>
      </w:r>
      <w:r w:rsidDel="00000000" w:rsidR="00000000" w:rsidRPr="00000000">
        <w:rPr>
          <w:rFonts w:ascii="IBM Plex Serif" w:cs="IBM Plex Serif" w:eastAsia="IBM Plex Serif" w:hAnsi="IBM Plex Serif"/>
          <w:sz w:val="16"/>
          <w:szCs w:val="16"/>
          <w:rtl w:val="0"/>
        </w:rPr>
        <w:t xml:space="preserve">, p.14-15.</w:t>
      </w:r>
    </w:p>
  </w:footnote>
  <w:footnote w:id="2">
    <w:p w:rsidR="00000000" w:rsidDel="00000000" w:rsidP="00000000" w:rsidRDefault="00000000" w:rsidRPr="00000000" w14:paraId="000000DE">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56.5 milliards aux États-Unis seulement pour l’industrie du jeu vidéo, selon le « 2023 Essential Facts About the U.S. Video Game Industry ». Voir : Entertainment Software Association,  </w:t>
      </w:r>
      <w:hyperlink r:id="rId1">
        <w:r w:rsidDel="00000000" w:rsidR="00000000" w:rsidRPr="00000000">
          <w:rPr>
            <w:rFonts w:ascii="IBM Plex Serif" w:cs="IBM Plex Serif" w:eastAsia="IBM Plex Serif" w:hAnsi="IBM Plex Serif"/>
            <w:sz w:val="16"/>
            <w:szCs w:val="16"/>
            <w:u w:val="single"/>
            <w:rtl w:val="0"/>
          </w:rPr>
          <w:t xml:space="preserve">https://www.theesa.com/2023-essential-facts</w:t>
        </w:r>
      </w:hyperlink>
      <w:r w:rsidDel="00000000" w:rsidR="00000000" w:rsidRPr="00000000">
        <w:rPr>
          <w:rtl w:val="0"/>
        </w:rPr>
      </w:r>
    </w:p>
  </w:footnote>
  <w:footnote w:id="3">
    <w:p w:rsidR="00000000" w:rsidDel="00000000" w:rsidP="00000000" w:rsidRDefault="00000000" w:rsidRPr="00000000" w14:paraId="000000DF">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 Global Box Office Notched 27% Gain in 2022 to Hit $26 Billion Total, Research Shows », </w:t>
      </w:r>
      <w:r w:rsidDel="00000000" w:rsidR="00000000" w:rsidRPr="00000000">
        <w:rPr>
          <w:rFonts w:ascii="IBM Plex Serif" w:cs="IBM Plex Serif" w:eastAsia="IBM Plex Serif" w:hAnsi="IBM Plex Serif"/>
          <w:i w:val="1"/>
          <w:sz w:val="16"/>
          <w:szCs w:val="16"/>
          <w:rtl w:val="0"/>
        </w:rPr>
        <w:t xml:space="preserve">Variety</w:t>
      </w:r>
      <w:r w:rsidDel="00000000" w:rsidR="00000000" w:rsidRPr="00000000">
        <w:rPr>
          <w:rFonts w:ascii="IBM Plex Serif" w:cs="IBM Plex Serif" w:eastAsia="IBM Plex Serif" w:hAnsi="IBM Plex Serif"/>
          <w:sz w:val="16"/>
          <w:szCs w:val="16"/>
          <w:rtl w:val="0"/>
        </w:rPr>
        <w:t xml:space="preserve">, </w:t>
      </w:r>
      <w:hyperlink r:id="rId2">
        <w:r w:rsidDel="00000000" w:rsidR="00000000" w:rsidRPr="00000000">
          <w:rPr>
            <w:rFonts w:ascii="IBM Plex Serif" w:cs="IBM Plex Serif" w:eastAsia="IBM Plex Serif" w:hAnsi="IBM Plex Serif"/>
            <w:sz w:val="16"/>
            <w:szCs w:val="16"/>
            <w:u w:val="single"/>
            <w:rtl w:val="0"/>
          </w:rPr>
          <w:t xml:space="preserve">https://variety.com/2023/data/news/global-box-office-in-2022-1235480594</w:t>
        </w:r>
      </w:hyperlink>
      <w:r w:rsidDel="00000000" w:rsidR="00000000" w:rsidRPr="00000000">
        <w:rPr>
          <w:rtl w:val="0"/>
        </w:rPr>
      </w:r>
    </w:p>
  </w:footnote>
  <w:footnote w:id="4">
    <w:p w:rsidR="00000000" w:rsidDel="00000000" w:rsidP="00000000" w:rsidRDefault="00000000" w:rsidRPr="00000000" w14:paraId="000000E0">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i w:val="1"/>
          <w:sz w:val="16"/>
          <w:szCs w:val="16"/>
          <w:rtl w:val="0"/>
        </w:rPr>
        <w:t xml:space="preserve">Cf.</w:t>
      </w:r>
      <w:r w:rsidDel="00000000" w:rsidR="00000000" w:rsidRPr="00000000">
        <w:rPr>
          <w:rFonts w:ascii="IBM Plex Serif" w:cs="IBM Plex Serif" w:eastAsia="IBM Plex Serif" w:hAnsi="IBM Plex Serif"/>
          <w:sz w:val="16"/>
          <w:szCs w:val="16"/>
          <w:rtl w:val="0"/>
        </w:rPr>
        <w:t xml:space="preserve"> ce tutoriel pour le moteur de jeu Unreal 5 : </w:t>
      </w:r>
      <w:hyperlink r:id="rId3">
        <w:r w:rsidDel="00000000" w:rsidR="00000000" w:rsidRPr="00000000">
          <w:rPr>
            <w:rFonts w:ascii="IBM Plex Serif" w:cs="IBM Plex Serif" w:eastAsia="IBM Plex Serif" w:hAnsi="IBM Plex Serif"/>
            <w:sz w:val="16"/>
            <w:szCs w:val="16"/>
            <w:u w:val="single"/>
            <w:rtl w:val="0"/>
          </w:rPr>
          <w:t xml:space="preserve">https://dev.epicgames.com/community/learning/tutorials/7Plb/how-quickly-i-create-3d-photorealistic-environments-in-unreal-engine-5</w:t>
        </w:r>
      </w:hyperlink>
      <w:r w:rsidDel="00000000" w:rsidR="00000000" w:rsidRPr="00000000">
        <w:rPr>
          <w:rtl w:val="0"/>
        </w:rPr>
      </w:r>
    </w:p>
  </w:footnote>
  <w:footnote w:id="5">
    <w:p w:rsidR="00000000" w:rsidDel="00000000" w:rsidP="00000000" w:rsidRDefault="00000000" w:rsidRPr="00000000" w14:paraId="000000E1">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Ian Bogost, « </w:t>
      </w:r>
      <w:hyperlink r:id="rId4">
        <w:r w:rsidDel="00000000" w:rsidR="00000000" w:rsidRPr="00000000">
          <w:rPr>
            <w:sz w:val="16"/>
            <w:szCs w:val="16"/>
            <w:rtl w:val="0"/>
          </w:rPr>
          <w:t xml:space="preserve">Video Games Are Better Without Stories</w:t>
        </w:r>
      </w:hyperlink>
      <w:r w:rsidDel="00000000" w:rsidR="00000000" w:rsidRPr="00000000">
        <w:rPr>
          <w:sz w:val="16"/>
          <w:szCs w:val="16"/>
          <w:rtl w:val="0"/>
        </w:rPr>
        <w:t xml:space="preserve"> », </w:t>
      </w:r>
      <w:r w:rsidDel="00000000" w:rsidR="00000000" w:rsidRPr="00000000">
        <w:rPr>
          <w:i w:val="1"/>
          <w:sz w:val="16"/>
          <w:szCs w:val="16"/>
          <w:rtl w:val="0"/>
        </w:rPr>
        <w:t xml:space="preserve">The Atlantic</w:t>
      </w:r>
      <w:r w:rsidDel="00000000" w:rsidR="00000000" w:rsidRPr="00000000">
        <w:rPr>
          <w:sz w:val="16"/>
          <w:szCs w:val="16"/>
          <w:rtl w:val="0"/>
        </w:rPr>
        <w:t xml:space="preserve">, avril 2017, </w:t>
      </w:r>
      <w:hyperlink r:id="rId5">
        <w:r w:rsidDel="00000000" w:rsidR="00000000" w:rsidRPr="00000000">
          <w:rPr>
            <w:sz w:val="16"/>
            <w:szCs w:val="16"/>
            <w:u w:val="single"/>
            <w:rtl w:val="0"/>
          </w:rPr>
          <w:t xml:space="preserve">https://www.theatlantic.com/technology/archive/2017/04/video-games-stories/524148</w:t>
        </w:r>
      </w:hyperlink>
      <w:r w:rsidDel="00000000" w:rsidR="00000000" w:rsidRPr="00000000">
        <w:rPr>
          <w:rtl w:val="0"/>
        </w:rPr>
      </w:r>
    </w:p>
  </w:footnote>
  <w:footnote w:id="6">
    <w:p w:rsidR="00000000" w:rsidDel="00000000" w:rsidP="00000000" w:rsidRDefault="00000000" w:rsidRPr="00000000" w14:paraId="000000E2">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Douglas Edric Stanley, </w:t>
      </w:r>
      <w:r w:rsidDel="00000000" w:rsidR="00000000" w:rsidRPr="00000000">
        <w:rPr>
          <w:sz w:val="16"/>
          <w:szCs w:val="16"/>
          <w:rtl w:val="0"/>
        </w:rPr>
        <w:t xml:space="preserve">« On Simulation, Æsthetics, and Play : Artifactual Playground »,</w:t>
      </w:r>
      <w:r w:rsidDel="00000000" w:rsidR="00000000" w:rsidRPr="00000000">
        <w:rPr>
          <w:i w:val="1"/>
          <w:sz w:val="16"/>
          <w:szCs w:val="16"/>
          <w:rtl w:val="0"/>
        </w:rPr>
        <w:t xml:space="preserve"> Creativeapplications.net</w:t>
      </w:r>
      <w:r w:rsidDel="00000000" w:rsidR="00000000" w:rsidRPr="00000000">
        <w:rPr>
          <w:sz w:val="16"/>
          <w:szCs w:val="16"/>
          <w:rtl w:val="0"/>
        </w:rPr>
        <w:t xml:space="preserve">, 2012, </w:t>
      </w:r>
      <w:hyperlink r:id="rId6">
        <w:r w:rsidDel="00000000" w:rsidR="00000000" w:rsidRPr="00000000">
          <w:rPr>
            <w:sz w:val="16"/>
            <w:szCs w:val="16"/>
            <w:u w:val="single"/>
            <w:rtl w:val="0"/>
          </w:rPr>
          <w:t xml:space="preserve">https://www.creativeapplications.net/games/on-simulation-aesthetics-and-play-artifactual-playground</w:t>
        </w:r>
      </w:hyperlink>
      <w:r w:rsidDel="00000000" w:rsidR="00000000" w:rsidRPr="00000000">
        <w:rPr>
          <w:rtl w:val="0"/>
        </w:rPr>
      </w:r>
    </w:p>
  </w:footnote>
  <w:footnote w:id="7">
    <w:p w:rsidR="00000000" w:rsidDel="00000000" w:rsidP="00000000" w:rsidRDefault="00000000" w:rsidRPr="00000000" w14:paraId="000000E3">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 The 1930’s Toons That Inspired The Art of Cuphead »,  </w:t>
      </w:r>
      <w:hyperlink r:id="rId7">
        <w:r w:rsidDel="00000000" w:rsidR="00000000" w:rsidRPr="00000000">
          <w:rPr>
            <w:rFonts w:ascii="IBM Plex Serif" w:cs="IBM Plex Serif" w:eastAsia="IBM Plex Serif" w:hAnsi="IBM Plex Serif"/>
            <w:sz w:val="16"/>
            <w:szCs w:val="16"/>
            <w:u w:val="single"/>
            <w:rtl w:val="0"/>
          </w:rPr>
          <w:t xml:space="preserve">https://www.ceros.com/inspire/originals/cuphead-game-art</w:t>
        </w:r>
      </w:hyperlink>
      <w:r w:rsidDel="00000000" w:rsidR="00000000" w:rsidRPr="00000000">
        <w:rPr>
          <w:rtl w:val="0"/>
        </w:rPr>
      </w:r>
    </w:p>
  </w:footnote>
  <w:footnote w:id="8">
    <w:p w:rsidR="00000000" w:rsidDel="00000000" w:rsidP="00000000" w:rsidRDefault="00000000" w:rsidRPr="00000000" w14:paraId="000000E4">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sz w:val="16"/>
          <w:szCs w:val="16"/>
          <w:rtl w:val="0"/>
        </w:rPr>
        <w:t xml:space="preserve">« Ten Game With Beautiful Motion Blur », </w:t>
      </w:r>
      <w:hyperlink r:id="rId8">
        <w:r w:rsidDel="00000000" w:rsidR="00000000" w:rsidRPr="00000000">
          <w:rPr>
            <w:rFonts w:ascii="IBM Plex Serif" w:cs="IBM Plex Serif" w:eastAsia="IBM Plex Serif" w:hAnsi="IBM Plex Serif"/>
            <w:sz w:val="16"/>
            <w:szCs w:val="16"/>
            <w:u w:val="single"/>
            <w:rtl w:val="0"/>
          </w:rPr>
          <w:t xml:space="preserve">https://gamingbolt.com/ten-games-with-beautiful-motion-blur/6</w:t>
        </w:r>
      </w:hyperlink>
      <w:r w:rsidDel="00000000" w:rsidR="00000000" w:rsidRPr="00000000">
        <w:rPr>
          <w:rtl w:val="0"/>
        </w:rPr>
      </w:r>
    </w:p>
  </w:footnote>
  <w:footnote w:id="9">
    <w:p w:rsidR="00000000" w:rsidDel="00000000" w:rsidP="00000000" w:rsidRDefault="00000000" w:rsidRPr="00000000" w14:paraId="000000E5">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 The different ways screen shake is used in games », </w:t>
      </w:r>
      <w:hyperlink r:id="rId9">
        <w:r w:rsidDel="00000000" w:rsidR="00000000" w:rsidRPr="00000000">
          <w:rPr>
            <w:rFonts w:ascii="IBM Plex Serif" w:cs="IBM Plex Serif" w:eastAsia="IBM Plex Serif" w:hAnsi="IBM Plex Serif"/>
            <w:sz w:val="16"/>
            <w:szCs w:val="16"/>
            <w:u w:val="single"/>
            <w:rtl w:val="0"/>
          </w:rPr>
          <w:t xml:space="preserve">https://www.youtube.com/watch?v=9WBg-KQjsUA</w:t>
        </w:r>
      </w:hyperlink>
      <w:r w:rsidDel="00000000" w:rsidR="00000000" w:rsidRPr="00000000">
        <w:rPr>
          <w:rtl w:val="0"/>
        </w:rPr>
      </w:r>
    </w:p>
  </w:footnote>
  <w:footnote w:id="36">
    <w:p w:rsidR="00000000" w:rsidDel="00000000" w:rsidP="00000000" w:rsidRDefault="00000000" w:rsidRPr="00000000" w14:paraId="000000E6">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Open Computer Vision Library, </w:t>
      </w:r>
      <w:hyperlink r:id="rId10">
        <w:r w:rsidDel="00000000" w:rsidR="00000000" w:rsidRPr="00000000">
          <w:rPr>
            <w:rFonts w:ascii="IBM Plex Serif" w:cs="IBM Plex Serif" w:eastAsia="IBM Plex Serif" w:hAnsi="IBM Plex Serif"/>
            <w:sz w:val="16"/>
            <w:szCs w:val="16"/>
            <w:u w:val="single"/>
            <w:rtl w:val="0"/>
          </w:rPr>
          <w:t xml:space="preserve">https://opencv.org</w:t>
        </w:r>
      </w:hyperlink>
      <w:r w:rsidDel="00000000" w:rsidR="00000000" w:rsidRPr="00000000">
        <w:rPr>
          <w:rtl w:val="0"/>
        </w:rPr>
      </w:r>
    </w:p>
  </w:footnote>
  <w:footnote w:id="38">
    <w:p w:rsidR="00000000" w:rsidDel="00000000" w:rsidP="00000000" w:rsidRDefault="00000000" w:rsidRPr="00000000" w14:paraId="000000E7">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Alexander Kirillov </w:t>
      </w:r>
      <w:r w:rsidDel="00000000" w:rsidR="00000000" w:rsidRPr="00000000">
        <w:rPr>
          <w:i w:val="1"/>
          <w:sz w:val="16"/>
          <w:szCs w:val="16"/>
          <w:rtl w:val="0"/>
        </w:rPr>
        <w:t xml:space="preserve">et al.</w:t>
      </w:r>
      <w:r w:rsidDel="00000000" w:rsidR="00000000" w:rsidRPr="00000000">
        <w:rPr>
          <w:sz w:val="16"/>
          <w:szCs w:val="16"/>
          <w:rtl w:val="0"/>
        </w:rPr>
        <w:t xml:space="preserve">, « Segment Anything », 2023, </w:t>
      </w:r>
      <w:hyperlink r:id="rId11">
        <w:r w:rsidDel="00000000" w:rsidR="00000000" w:rsidRPr="00000000">
          <w:rPr>
            <w:sz w:val="16"/>
            <w:szCs w:val="16"/>
            <w:u w:val="single"/>
            <w:rtl w:val="0"/>
          </w:rPr>
          <w:t xml:space="preserve">https://arxiv.org/abs/2304.02643</w:t>
        </w:r>
      </w:hyperlink>
      <w:r w:rsidDel="00000000" w:rsidR="00000000" w:rsidRPr="00000000">
        <w:rPr>
          <w:rtl w:val="0"/>
        </w:rPr>
      </w:r>
    </w:p>
  </w:footnote>
  <w:footnote w:id="39">
    <w:p w:rsidR="00000000" w:rsidDel="00000000" w:rsidP="00000000" w:rsidRDefault="00000000" w:rsidRPr="00000000" w14:paraId="000000E8">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 Roboflow Annotate », </w:t>
      </w:r>
      <w:hyperlink r:id="rId12">
        <w:r w:rsidDel="00000000" w:rsidR="00000000" w:rsidRPr="00000000">
          <w:rPr>
            <w:sz w:val="16"/>
            <w:szCs w:val="16"/>
            <w:u w:val="single"/>
            <w:rtl w:val="0"/>
          </w:rPr>
          <w:t xml:space="preserve">https://blog.roboflow.com/how-to-use-segment-anything-model-sam</w:t>
        </w:r>
      </w:hyperlink>
      <w:r w:rsidDel="00000000" w:rsidR="00000000" w:rsidRPr="00000000">
        <w:rPr>
          <w:sz w:val="16"/>
          <w:szCs w:val="16"/>
          <w:rtl w:val="0"/>
        </w:rPr>
        <w:t xml:space="preserve"> </w:t>
      </w:r>
      <w:r w:rsidDel="00000000" w:rsidR="00000000" w:rsidRPr="00000000">
        <w:rPr>
          <w:rtl w:val="0"/>
        </w:rPr>
      </w:r>
    </w:p>
  </w:footnote>
  <w:footnote w:id="43">
    <w:p w:rsidR="00000000" w:rsidDel="00000000" w:rsidP="00000000" w:rsidRDefault="00000000" w:rsidRPr="00000000" w14:paraId="000000E9">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The Movie Database, </w:t>
      </w:r>
      <w:hyperlink r:id="rId13">
        <w:r w:rsidDel="00000000" w:rsidR="00000000" w:rsidRPr="00000000">
          <w:rPr>
            <w:rFonts w:ascii="IBM Plex Serif" w:cs="IBM Plex Serif" w:eastAsia="IBM Plex Serif" w:hAnsi="IBM Plex Serif"/>
            <w:sz w:val="16"/>
            <w:szCs w:val="16"/>
            <w:u w:val="single"/>
            <w:rtl w:val="0"/>
          </w:rPr>
          <w:t xml:space="preserve">https://www.themoviedb.org</w:t>
        </w:r>
      </w:hyperlink>
      <w:r w:rsidDel="00000000" w:rsidR="00000000" w:rsidRPr="00000000">
        <w:rPr>
          <w:rtl w:val="0"/>
        </w:rPr>
      </w:r>
    </w:p>
  </w:footnote>
  <w:footnote w:id="44">
    <w:p w:rsidR="00000000" w:rsidDel="00000000" w:rsidP="00000000" w:rsidRDefault="00000000" w:rsidRPr="00000000" w14:paraId="000000EA">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sz w:val="16"/>
          <w:szCs w:val="16"/>
          <w:rtl w:val="0"/>
        </w:rPr>
        <w:t xml:space="preserve">Huggingface</w:t>
      </w:r>
      <w:r w:rsidDel="00000000" w:rsidR="00000000" w:rsidRPr="00000000">
        <w:rPr>
          <w:rFonts w:ascii="IBM Plex Serif" w:cs="IBM Plex Serif" w:eastAsia="IBM Plex Serif" w:hAnsi="IBM Plex Serif"/>
          <w:sz w:val="16"/>
          <w:szCs w:val="16"/>
          <w:rtl w:val="0"/>
        </w:rPr>
        <w:t xml:space="preserve">, </w:t>
      </w:r>
      <w:hyperlink r:id="rId14">
        <w:r w:rsidDel="00000000" w:rsidR="00000000" w:rsidRPr="00000000">
          <w:rPr>
            <w:rFonts w:ascii="IBM Plex Serif" w:cs="IBM Plex Serif" w:eastAsia="IBM Plex Serif" w:hAnsi="IBM Plex Serif"/>
            <w:sz w:val="16"/>
            <w:szCs w:val="16"/>
            <w:u w:val="single"/>
            <w:rtl w:val="0"/>
          </w:rPr>
          <w:t xml:space="preserve">https://huggingface.com</w:t>
        </w:r>
      </w:hyperlink>
      <w:r w:rsidDel="00000000" w:rsidR="00000000" w:rsidRPr="00000000">
        <w:rPr>
          <w:rtl w:val="0"/>
        </w:rPr>
      </w:r>
    </w:p>
  </w:footnote>
  <w:footnote w:id="45">
    <w:p w:rsidR="00000000" w:rsidDel="00000000" w:rsidP="00000000" w:rsidRDefault="00000000" w:rsidRPr="00000000" w14:paraId="000000EB">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Kaggle, </w:t>
      </w:r>
      <w:hyperlink r:id="rId15">
        <w:r w:rsidDel="00000000" w:rsidR="00000000" w:rsidRPr="00000000">
          <w:rPr>
            <w:rFonts w:ascii="IBM Plex Serif" w:cs="IBM Plex Serif" w:eastAsia="IBM Plex Serif" w:hAnsi="IBM Plex Serif"/>
            <w:sz w:val="16"/>
            <w:szCs w:val="16"/>
            <w:u w:val="single"/>
            <w:rtl w:val="0"/>
          </w:rPr>
          <w:t xml:space="preserve">https://www.kaggle.com</w:t>
        </w:r>
      </w:hyperlink>
      <w:r w:rsidDel="00000000" w:rsidR="00000000" w:rsidRPr="00000000">
        <w:rPr>
          <w:rtl w:val="0"/>
        </w:rPr>
      </w:r>
    </w:p>
  </w:footnote>
  <w:footnote w:id="46">
    <w:p w:rsidR="00000000" w:rsidDel="00000000" w:rsidP="00000000" w:rsidRDefault="00000000" w:rsidRPr="00000000" w14:paraId="000000EC">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Computer Vision Annotation Tool (CVAT), </w:t>
      </w:r>
      <w:hyperlink r:id="rId16">
        <w:r w:rsidDel="00000000" w:rsidR="00000000" w:rsidRPr="00000000">
          <w:rPr>
            <w:rFonts w:ascii="IBM Plex Serif" w:cs="IBM Plex Serif" w:eastAsia="IBM Plex Serif" w:hAnsi="IBM Plex Serif"/>
            <w:sz w:val="16"/>
            <w:szCs w:val="16"/>
            <w:u w:val="single"/>
            <w:rtl w:val="0"/>
          </w:rPr>
          <w:t xml:space="preserve">https://www.cvat.ai</w:t>
        </w:r>
      </w:hyperlink>
      <w:r w:rsidDel="00000000" w:rsidR="00000000" w:rsidRPr="00000000">
        <w:rPr>
          <w:rtl w:val="0"/>
        </w:rPr>
      </w:r>
    </w:p>
  </w:footnote>
  <w:footnote w:id="47">
    <w:p w:rsidR="00000000" w:rsidDel="00000000" w:rsidP="00000000" w:rsidRDefault="00000000" w:rsidRPr="00000000" w14:paraId="000000ED">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Roboflow, </w:t>
      </w:r>
      <w:hyperlink r:id="rId17">
        <w:r w:rsidDel="00000000" w:rsidR="00000000" w:rsidRPr="00000000">
          <w:rPr>
            <w:rFonts w:ascii="IBM Plex Serif" w:cs="IBM Plex Serif" w:eastAsia="IBM Plex Serif" w:hAnsi="IBM Plex Serif"/>
            <w:sz w:val="16"/>
            <w:szCs w:val="16"/>
            <w:u w:val="single"/>
            <w:rtl w:val="0"/>
          </w:rPr>
          <w:t xml:space="preserve">https://roboflow.com</w:t>
        </w:r>
      </w:hyperlink>
      <w:r w:rsidDel="00000000" w:rsidR="00000000" w:rsidRPr="00000000">
        <w:rPr>
          <w:rtl w:val="0"/>
        </w:rPr>
      </w:r>
    </w:p>
  </w:footnote>
  <w:footnote w:id="48">
    <w:p w:rsidR="00000000" w:rsidDel="00000000" w:rsidP="00000000" w:rsidRDefault="00000000" w:rsidRPr="00000000" w14:paraId="000000EE">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i w:val="1"/>
          <w:sz w:val="16"/>
          <w:szCs w:val="16"/>
          <w:rtl w:val="0"/>
        </w:rPr>
        <w:t xml:space="preserve"> Issue Journal</w:t>
      </w:r>
      <w:r w:rsidDel="00000000" w:rsidR="00000000" w:rsidRPr="00000000">
        <w:rPr>
          <w:rFonts w:ascii="IBM Plex Serif" w:cs="IBM Plex Serif" w:eastAsia="IBM Plex Serif" w:hAnsi="IBM Plex Serif"/>
          <w:sz w:val="16"/>
          <w:szCs w:val="16"/>
          <w:rtl w:val="0"/>
        </w:rPr>
        <w:t xml:space="preserve">, </w:t>
      </w:r>
      <w:hyperlink r:id="rId18">
        <w:r w:rsidDel="00000000" w:rsidR="00000000" w:rsidRPr="00000000">
          <w:rPr>
            <w:rFonts w:ascii="IBM Plex Serif" w:cs="IBM Plex Serif" w:eastAsia="IBM Plex Serif" w:hAnsi="IBM Plex Serif"/>
            <w:sz w:val="16"/>
            <w:szCs w:val="16"/>
            <w:u w:val="single"/>
            <w:rtl w:val="0"/>
          </w:rPr>
          <w:t xml:space="preserve">https://issue-journal.ch</w:t>
        </w:r>
      </w:hyperlink>
      <w:r w:rsidDel="00000000" w:rsidR="00000000" w:rsidRPr="00000000">
        <w:rPr>
          <w:rtl w:val="0"/>
        </w:rPr>
      </w:r>
    </w:p>
  </w:footnote>
  <w:footnote w:id="34">
    <w:p w:rsidR="00000000" w:rsidDel="00000000" w:rsidP="00000000" w:rsidRDefault="00000000" w:rsidRPr="00000000" w14:paraId="000000EF">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i w:val="1"/>
          <w:sz w:val="16"/>
          <w:szCs w:val="16"/>
          <w:rtl w:val="0"/>
        </w:rPr>
        <w:t xml:space="preserve">Inside Inside</w:t>
      </w:r>
      <w:r w:rsidDel="00000000" w:rsidR="00000000" w:rsidRPr="00000000">
        <w:rPr>
          <w:rFonts w:ascii="IBM Plex Serif" w:cs="IBM Plex Serif" w:eastAsia="IBM Plex Serif" w:hAnsi="IBM Plex Serif"/>
          <w:sz w:val="16"/>
          <w:szCs w:val="16"/>
          <w:rtl w:val="0"/>
        </w:rPr>
        <w:t xml:space="preserve">, infos du projet : </w:t>
      </w:r>
      <w:hyperlink r:id="rId19">
        <w:r w:rsidDel="00000000" w:rsidR="00000000" w:rsidRPr="00000000">
          <w:rPr>
            <w:rFonts w:ascii="IBM Plex Serif" w:cs="IBM Plex Serif" w:eastAsia="IBM Plex Serif" w:hAnsi="IBM Plex Serif"/>
            <w:sz w:val="16"/>
            <w:szCs w:val="16"/>
            <w:u w:val="single"/>
            <w:rtl w:val="0"/>
          </w:rPr>
          <w:t xml:space="preserve">https://abstractmachine.net/en/posts/inside-inside</w:t>
        </w:r>
      </w:hyperlink>
      <w:r w:rsidDel="00000000" w:rsidR="00000000" w:rsidRPr="00000000">
        <w:rPr>
          <w:rFonts w:ascii="IBM Plex Serif" w:cs="IBM Plex Serif" w:eastAsia="IBM Plex Serif" w:hAnsi="IBM Plex Serif"/>
          <w:sz w:val="16"/>
          <w:szCs w:val="16"/>
          <w:rtl w:val="0"/>
        </w:rPr>
        <w:t xml:space="preserve"> &amp; </w:t>
      </w:r>
      <w:hyperlink r:id="rId20">
        <w:r w:rsidDel="00000000" w:rsidR="00000000" w:rsidRPr="00000000">
          <w:rPr>
            <w:rFonts w:ascii="IBM Plex Serif" w:cs="IBM Plex Serif" w:eastAsia="IBM Plex Serif" w:hAnsi="IBM Plex Serif"/>
            <w:sz w:val="16"/>
            <w:szCs w:val="16"/>
            <w:u w:val="single"/>
            <w:rtl w:val="0"/>
          </w:rPr>
          <w:t xml:space="preserve">https://vimeo.com/589844238</w:t>
        </w:r>
      </w:hyperlink>
      <w:r w:rsidDel="00000000" w:rsidR="00000000" w:rsidRPr="00000000">
        <w:rPr>
          <w:rFonts w:ascii="IBM Plex Serif" w:cs="IBM Plex Serif" w:eastAsia="IBM Plex Serif" w:hAnsi="IBM Plex Serif"/>
          <w:sz w:val="16"/>
          <w:szCs w:val="16"/>
          <w:rtl w:val="0"/>
        </w:rPr>
        <w:t xml:space="preserve">  </w:t>
      </w:r>
    </w:p>
  </w:footnote>
  <w:footnote w:id="35">
    <w:p w:rsidR="00000000" w:rsidDel="00000000" w:rsidP="00000000" w:rsidRDefault="00000000" w:rsidRPr="00000000" w14:paraId="000000F0">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i w:val="1"/>
          <w:sz w:val="16"/>
          <w:szCs w:val="16"/>
          <w:rtl w:val="0"/>
        </w:rPr>
        <w:t xml:space="preserve">Inside Inside</w:t>
      </w:r>
      <w:r w:rsidDel="00000000" w:rsidR="00000000" w:rsidRPr="00000000">
        <w:rPr>
          <w:rFonts w:ascii="IBM Plex Serif" w:cs="IBM Plex Serif" w:eastAsia="IBM Plex Serif" w:hAnsi="IBM Plex Serif"/>
          <w:sz w:val="16"/>
          <w:szCs w:val="16"/>
          <w:rtl w:val="0"/>
        </w:rPr>
        <w:t xml:space="preserve">, Genève, GIFF, 2021, </w:t>
      </w:r>
      <w:hyperlink r:id="rId21">
        <w:r w:rsidDel="00000000" w:rsidR="00000000" w:rsidRPr="00000000">
          <w:rPr>
            <w:rFonts w:ascii="IBM Plex Serif" w:cs="IBM Plex Serif" w:eastAsia="IBM Plex Serif" w:hAnsi="IBM Plex Serif"/>
            <w:sz w:val="16"/>
            <w:szCs w:val="16"/>
            <w:u w:val="single"/>
            <w:rtl w:val="0"/>
          </w:rPr>
          <w:t xml:space="preserve">https://www.giff.ch/archives/2021/programme/virtualterritories/index.html</w:t>
        </w:r>
      </w:hyperlink>
      <w:r w:rsidDel="00000000" w:rsidR="00000000" w:rsidRPr="00000000">
        <w:rPr>
          <w:rtl w:val="0"/>
        </w:rPr>
      </w:r>
    </w:p>
  </w:footnote>
  <w:footnote w:id="37">
    <w:p w:rsidR="00000000" w:rsidDel="00000000" w:rsidP="00000000" w:rsidRDefault="00000000" w:rsidRPr="00000000" w14:paraId="000000F1">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hyperlink r:id="rId22">
        <w:r w:rsidDel="00000000" w:rsidR="00000000" w:rsidRPr="00000000">
          <w:rPr>
            <w:rFonts w:ascii="IBM Plex Serif" w:cs="IBM Plex Serif" w:eastAsia="IBM Plex Serif" w:hAnsi="IBM Plex Serif"/>
            <w:sz w:val="16"/>
            <w:szCs w:val="16"/>
            <w:u w:val="single"/>
            <w:rtl w:val="0"/>
          </w:rPr>
          <w:t xml:space="preserve">https://segment-anything.com</w:t>
        </w:r>
      </w:hyperlink>
      <w:r w:rsidDel="00000000" w:rsidR="00000000" w:rsidRPr="00000000">
        <w:rPr>
          <w:rFonts w:ascii="IBM Plex Serif" w:cs="IBM Plex Serif" w:eastAsia="IBM Plex Serif" w:hAnsi="IBM Plex Serif"/>
          <w:sz w:val="16"/>
          <w:szCs w:val="16"/>
          <w:rtl w:val="0"/>
        </w:rPr>
        <w:t xml:space="preserve"> </w:t>
      </w:r>
    </w:p>
  </w:footnote>
  <w:footnote w:id="40">
    <w:p w:rsidR="00000000" w:rsidDel="00000000" w:rsidP="00000000" w:rsidRDefault="00000000" w:rsidRPr="00000000" w14:paraId="000000F2">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Pour une présentation de l’état d’art de ces techniques, </w:t>
      </w:r>
      <w:hyperlink r:id="rId23">
        <w:r w:rsidDel="00000000" w:rsidR="00000000" w:rsidRPr="00000000">
          <w:rPr>
            <w:rFonts w:ascii="IBM Plex Serif" w:cs="IBM Plex Serif" w:eastAsia="IBM Plex Serif" w:hAnsi="IBM Plex Serif"/>
            <w:sz w:val="16"/>
            <w:szCs w:val="16"/>
            <w:u w:val="single"/>
            <w:rtl w:val="0"/>
          </w:rPr>
          <w:t xml:space="preserve">https://www.youtube.com/watch?v=X4laF0_oQdc</w:t>
        </w:r>
      </w:hyperlink>
      <w:r w:rsidDel="00000000" w:rsidR="00000000" w:rsidRPr="00000000">
        <w:rPr>
          <w:rtl w:val="0"/>
        </w:rPr>
      </w:r>
    </w:p>
  </w:footnote>
  <w:footnote w:id="42">
    <w:p w:rsidR="00000000" w:rsidDel="00000000" w:rsidP="00000000" w:rsidRDefault="00000000" w:rsidRPr="00000000" w14:paraId="000000F3">
      <w:pPr>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Pasquinelli, </w:t>
      </w:r>
      <w:r w:rsidDel="00000000" w:rsidR="00000000" w:rsidRPr="00000000">
        <w:rPr>
          <w:rFonts w:ascii="IBM Plex Serif" w:cs="IBM Plex Serif" w:eastAsia="IBM Plex Serif" w:hAnsi="IBM Plex Serif"/>
          <w:sz w:val="16"/>
          <w:szCs w:val="16"/>
          <w:rtl w:val="0"/>
        </w:rPr>
        <w:t xml:space="preserve">Matteo.</w:t>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i w:val="1"/>
          <w:sz w:val="16"/>
          <w:szCs w:val="16"/>
          <w:rtl w:val="0"/>
        </w:rPr>
        <w:t xml:space="preserve">The Eye of the Master: A Social History of Artificial Intelligence</w:t>
      </w:r>
      <w:r w:rsidDel="00000000" w:rsidR="00000000" w:rsidRPr="00000000">
        <w:rPr>
          <w:rFonts w:ascii="IBM Plex Serif" w:cs="IBM Plex Serif" w:eastAsia="IBM Plex Serif" w:hAnsi="IBM Plex Serif"/>
          <w:sz w:val="16"/>
          <w:szCs w:val="16"/>
          <w:rtl w:val="0"/>
        </w:rPr>
        <w:t xml:space="preserve">, Londres, Verso Books, 2023.</w:t>
      </w:r>
    </w:p>
  </w:footnote>
  <w:footnote w:id="41">
    <w:p w:rsidR="00000000" w:rsidDel="00000000" w:rsidP="00000000" w:rsidRDefault="00000000" w:rsidRPr="00000000" w14:paraId="000000F4">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Crawford, Kate. </w:t>
      </w:r>
      <w:r w:rsidDel="00000000" w:rsidR="00000000" w:rsidRPr="00000000">
        <w:rPr>
          <w:i w:val="1"/>
          <w:sz w:val="16"/>
          <w:szCs w:val="16"/>
          <w:rtl w:val="0"/>
        </w:rPr>
        <w:t xml:space="preserve">Contre-atlas de l’intelligence artificielle. Les coûts politiques, sociaux et environnementaux de l’IA</w:t>
      </w:r>
      <w:r w:rsidDel="00000000" w:rsidR="00000000" w:rsidRPr="00000000">
        <w:rPr>
          <w:sz w:val="16"/>
          <w:szCs w:val="16"/>
          <w:rtl w:val="0"/>
        </w:rPr>
        <w:t xml:space="preserve"> [2021], trad. de l’anglais (Australie) par Laurent Bury, Paris, Zulma, 2022.</w:t>
      </w:r>
    </w:p>
  </w:footnote>
  <w:footnote w:id="19">
    <w:p w:rsidR="00000000" w:rsidDel="00000000" w:rsidP="00000000" w:rsidRDefault="00000000" w:rsidRPr="00000000" w14:paraId="000000F5">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Anthony Masure, </w:t>
      </w:r>
      <w:r w:rsidDel="00000000" w:rsidR="00000000" w:rsidRPr="00000000">
        <w:rPr>
          <w:rFonts w:ascii="IBM Plex Serif" w:cs="IBM Plex Serif" w:eastAsia="IBM Plex Serif" w:hAnsi="IBM Plex Serif"/>
          <w:i w:val="1"/>
          <w:sz w:val="16"/>
          <w:szCs w:val="16"/>
          <w:rtl w:val="0"/>
        </w:rPr>
        <w:t xml:space="preserve">Design sous artifice : la création au risque du machine learning</w:t>
      </w:r>
      <w:r w:rsidDel="00000000" w:rsidR="00000000" w:rsidRPr="00000000">
        <w:rPr>
          <w:rFonts w:ascii="IBM Plex Serif" w:cs="IBM Plex Serif" w:eastAsia="IBM Plex Serif" w:hAnsi="IBM Plex Serif"/>
          <w:sz w:val="16"/>
          <w:szCs w:val="16"/>
          <w:rtl w:val="0"/>
        </w:rPr>
        <w:t xml:space="preserve">, Genève, HEAD – Publishing, coll. « Manifestes », 2023, </w:t>
      </w:r>
      <w:hyperlink r:id="rId24">
        <w:r w:rsidDel="00000000" w:rsidR="00000000" w:rsidRPr="00000000">
          <w:rPr>
            <w:rFonts w:ascii="IBM Plex Serif" w:cs="IBM Plex Serif" w:eastAsia="IBM Plex Serif" w:hAnsi="IBM Plex Serif"/>
            <w:sz w:val="16"/>
            <w:szCs w:val="16"/>
            <w:u w:val="single"/>
            <w:rtl w:val="0"/>
          </w:rPr>
          <w:t xml:space="preserve">https://www.anthonymasure.com/essai-design-sous-artifice</w:t>
        </w:r>
      </w:hyperlink>
      <w:r w:rsidDel="00000000" w:rsidR="00000000" w:rsidRPr="00000000">
        <w:rPr>
          <w:rtl w:val="0"/>
        </w:rPr>
      </w:r>
    </w:p>
  </w:footnote>
  <w:footnote w:id="49">
    <w:p w:rsidR="00000000" w:rsidDel="00000000" w:rsidP="00000000" w:rsidRDefault="00000000" w:rsidRPr="00000000" w14:paraId="000000F7">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Exemple de vidéo de valorisation : « TheKnitGeekResearch », 2021, </w:t>
      </w:r>
      <w:hyperlink r:id="rId25">
        <w:r w:rsidDel="00000000" w:rsidR="00000000" w:rsidRPr="00000000">
          <w:rPr>
            <w:rFonts w:ascii="IBM Plex Serif" w:cs="IBM Plex Serif" w:eastAsia="IBM Plex Serif" w:hAnsi="IBM Plex Serif"/>
            <w:sz w:val="16"/>
            <w:szCs w:val="16"/>
            <w:u w:val="single"/>
            <w:rtl w:val="0"/>
          </w:rPr>
          <w:t xml:space="preserve">https://youtu.be/Y3A6Alunfkc</w:t>
        </w:r>
      </w:hyperlink>
      <w:r w:rsidDel="00000000" w:rsidR="00000000" w:rsidRPr="00000000">
        <w:rPr>
          <w:rtl w:val="0"/>
        </w:rPr>
      </w:r>
    </w:p>
  </w:footnote>
  <w:footnote w:id="10">
    <w:p w:rsidR="00000000" w:rsidDel="00000000" w:rsidP="00000000" w:rsidRDefault="00000000" w:rsidRPr="00000000" w14:paraId="000000F8">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Stuart Russel, Peter Norvig, </w:t>
      </w:r>
      <w:r w:rsidDel="00000000" w:rsidR="00000000" w:rsidRPr="00000000">
        <w:rPr>
          <w:rFonts w:ascii="IBM Plex Serif" w:cs="IBM Plex Serif" w:eastAsia="IBM Plex Serif" w:hAnsi="IBM Plex Serif"/>
          <w:i w:val="1"/>
          <w:sz w:val="16"/>
          <w:szCs w:val="16"/>
          <w:rtl w:val="0"/>
        </w:rPr>
        <w:t xml:space="preserve">Artificial Intelligence: A Modern Approach, Global Edition</w:t>
      </w:r>
      <w:r w:rsidDel="00000000" w:rsidR="00000000" w:rsidRPr="00000000">
        <w:rPr>
          <w:rFonts w:ascii="IBM Plex Serif" w:cs="IBM Plex Serif" w:eastAsia="IBM Plex Serif" w:hAnsi="IBM Plex Serif"/>
          <w:sz w:val="16"/>
          <w:szCs w:val="16"/>
          <w:rtl w:val="0"/>
        </w:rPr>
        <w:t xml:space="preserve">, Pearson, 2021. Section « 22.7: Unsupervised Learning and Transfer Learning », p. 831.</w:t>
      </w:r>
    </w:p>
  </w:footnote>
  <w:footnote w:id="11">
    <w:p w:rsidR="00000000" w:rsidDel="00000000" w:rsidP="00000000" w:rsidRDefault="00000000" w:rsidRPr="00000000" w14:paraId="000000F9">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Frame Interpolation, Runway ML, </w:t>
      </w:r>
      <w:hyperlink r:id="rId26">
        <w:r w:rsidDel="00000000" w:rsidR="00000000" w:rsidRPr="00000000">
          <w:rPr>
            <w:rFonts w:ascii="IBM Plex Serif" w:cs="IBM Plex Serif" w:eastAsia="IBM Plex Serif" w:hAnsi="IBM Plex Serif"/>
            <w:sz w:val="16"/>
            <w:szCs w:val="16"/>
            <w:u w:val="single"/>
            <w:rtl w:val="0"/>
          </w:rPr>
          <w:t xml:space="preserve">https://runwayml.com/ai-magic-tools/frame-interpolation/</w:t>
        </w:r>
      </w:hyperlink>
      <w:r w:rsidDel="00000000" w:rsidR="00000000" w:rsidRPr="00000000">
        <w:rPr>
          <w:rtl w:val="0"/>
        </w:rPr>
      </w:r>
    </w:p>
  </w:footnote>
  <w:footnote w:id="12">
    <w:p w:rsidR="00000000" w:rsidDel="00000000" w:rsidP="00000000" w:rsidRDefault="00000000" w:rsidRPr="00000000" w14:paraId="000000FA">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Zeroscope Text-To-Video, </w:t>
      </w:r>
      <w:hyperlink r:id="rId27">
        <w:r w:rsidDel="00000000" w:rsidR="00000000" w:rsidRPr="00000000">
          <w:rPr>
            <w:rFonts w:ascii="IBM Plex Serif" w:cs="IBM Plex Serif" w:eastAsia="IBM Plex Serif" w:hAnsi="IBM Plex Serif"/>
            <w:sz w:val="16"/>
            <w:szCs w:val="16"/>
            <w:u w:val="single"/>
            <w:rtl w:val="0"/>
          </w:rPr>
          <w:t xml:space="preserve">https://huggingface.co/spaces/fffiloni/zeroscope</w:t>
        </w:r>
      </w:hyperlink>
      <w:r w:rsidDel="00000000" w:rsidR="00000000" w:rsidRPr="00000000">
        <w:rPr>
          <w:rtl w:val="0"/>
        </w:rPr>
      </w:r>
    </w:p>
  </w:footnote>
  <w:footnote w:id="13">
    <w:p w:rsidR="00000000" w:rsidDel="00000000" w:rsidP="00000000" w:rsidRDefault="00000000" w:rsidRPr="00000000" w14:paraId="000000FB">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sz w:val="16"/>
          <w:szCs w:val="16"/>
          <w:rtl w:val="0"/>
        </w:rPr>
        <w:t xml:space="preserve">EbSynth</w:t>
      </w:r>
      <w:r w:rsidDel="00000000" w:rsidR="00000000" w:rsidRPr="00000000">
        <w:rPr>
          <w:rFonts w:ascii="IBM Plex Serif" w:cs="IBM Plex Serif" w:eastAsia="IBM Plex Serif" w:hAnsi="IBM Plex Serif"/>
          <w:sz w:val="16"/>
          <w:szCs w:val="16"/>
          <w:rtl w:val="0"/>
        </w:rPr>
        <w:t xml:space="preserve">, </w:t>
      </w:r>
      <w:hyperlink r:id="rId28">
        <w:r w:rsidDel="00000000" w:rsidR="00000000" w:rsidRPr="00000000">
          <w:rPr>
            <w:rFonts w:ascii="IBM Plex Serif" w:cs="IBM Plex Serif" w:eastAsia="IBM Plex Serif" w:hAnsi="IBM Plex Serif"/>
            <w:sz w:val="16"/>
            <w:szCs w:val="16"/>
            <w:u w:val="single"/>
            <w:rtl w:val="0"/>
          </w:rPr>
          <w:t xml:space="preserve">https://ebsynth.com/</w:t>
        </w:r>
      </w:hyperlink>
      <w:r w:rsidDel="00000000" w:rsidR="00000000" w:rsidRPr="00000000">
        <w:rPr>
          <w:rtl w:val="0"/>
        </w:rPr>
      </w:r>
    </w:p>
  </w:footnote>
  <w:footnote w:id="14">
    <w:p w:rsidR="00000000" w:rsidDel="00000000" w:rsidP="00000000" w:rsidRDefault="00000000" w:rsidRPr="00000000" w14:paraId="000000FC">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Kaiber, </w:t>
      </w:r>
      <w:hyperlink r:id="rId29">
        <w:r w:rsidDel="00000000" w:rsidR="00000000" w:rsidRPr="00000000">
          <w:rPr>
            <w:rFonts w:ascii="IBM Plex Serif" w:cs="IBM Plex Serif" w:eastAsia="IBM Plex Serif" w:hAnsi="IBM Plex Serif"/>
            <w:sz w:val="16"/>
            <w:szCs w:val="16"/>
            <w:u w:val="single"/>
            <w:rtl w:val="0"/>
          </w:rPr>
          <w:t xml:space="preserve">https://kaiber.ai/</w:t>
        </w:r>
      </w:hyperlink>
      <w:r w:rsidDel="00000000" w:rsidR="00000000" w:rsidRPr="00000000">
        <w:rPr>
          <w:rtl w:val="0"/>
        </w:rPr>
      </w:r>
    </w:p>
  </w:footnote>
  <w:footnote w:id="16">
    <w:p w:rsidR="00000000" w:rsidDel="00000000" w:rsidP="00000000" w:rsidRDefault="00000000" w:rsidRPr="00000000" w14:paraId="000000FD">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Segment Anything Model (SAM), Meta, </w:t>
      </w:r>
      <w:hyperlink r:id="rId30">
        <w:r w:rsidDel="00000000" w:rsidR="00000000" w:rsidRPr="00000000">
          <w:rPr>
            <w:rFonts w:ascii="IBM Plex Serif" w:cs="IBM Plex Serif" w:eastAsia="IBM Plex Serif" w:hAnsi="IBM Plex Serif"/>
            <w:sz w:val="16"/>
            <w:szCs w:val="16"/>
            <w:u w:val="single"/>
            <w:rtl w:val="0"/>
          </w:rPr>
          <w:t xml:space="preserve">https://segment-anything.com/</w:t>
        </w:r>
      </w:hyperlink>
      <w:r w:rsidDel="00000000" w:rsidR="00000000" w:rsidRPr="00000000">
        <w:rPr>
          <w:rtl w:val="0"/>
        </w:rPr>
      </w:r>
    </w:p>
  </w:footnote>
  <w:footnote w:id="15">
    <w:p w:rsidR="00000000" w:rsidDel="00000000" w:rsidP="00000000" w:rsidRDefault="00000000" w:rsidRPr="00000000" w14:paraId="000000FE">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OpenCV Foundation, </w:t>
      </w:r>
      <w:hyperlink r:id="rId31">
        <w:r w:rsidDel="00000000" w:rsidR="00000000" w:rsidRPr="00000000">
          <w:rPr>
            <w:rFonts w:ascii="IBM Plex Serif" w:cs="IBM Plex Serif" w:eastAsia="IBM Plex Serif" w:hAnsi="IBM Plex Serif"/>
            <w:sz w:val="16"/>
            <w:szCs w:val="16"/>
            <w:u w:val="single"/>
            <w:rtl w:val="0"/>
          </w:rPr>
          <w:t xml:space="preserve">https://opencv.org/</w:t>
        </w:r>
      </w:hyperlink>
      <w:r w:rsidDel="00000000" w:rsidR="00000000" w:rsidRPr="00000000">
        <w:rPr>
          <w:rFonts w:ascii="IBM Plex Serif" w:cs="IBM Plex Serif" w:eastAsia="IBM Plex Serif" w:hAnsi="IBM Plex Serif"/>
          <w:sz w:val="16"/>
          <w:szCs w:val="16"/>
          <w:rtl w:val="0"/>
        </w:rPr>
        <w:t xml:space="preserve">. Pour un exemple des fonctionnalités d’analyse, voir </w:t>
      </w:r>
      <w:hyperlink r:id="rId32">
        <w:r w:rsidDel="00000000" w:rsidR="00000000" w:rsidRPr="00000000">
          <w:rPr>
            <w:rFonts w:ascii="IBM Plex Serif" w:cs="IBM Plex Serif" w:eastAsia="IBM Plex Serif" w:hAnsi="IBM Plex Serif"/>
            <w:sz w:val="16"/>
            <w:szCs w:val="16"/>
            <w:u w:val="single"/>
            <w:rtl w:val="0"/>
          </w:rPr>
          <w:t xml:space="preserve">https://docs.opencv.org/4.8.0/d7/dbd/group__imgproc.html</w:t>
        </w:r>
      </w:hyperlink>
      <w:r w:rsidDel="00000000" w:rsidR="00000000" w:rsidRPr="00000000">
        <w:rPr>
          <w:rtl w:val="0"/>
        </w:rPr>
      </w:r>
    </w:p>
  </w:footnote>
  <w:footnote w:id="17">
    <w:p w:rsidR="00000000" w:rsidDel="00000000" w:rsidP="00000000" w:rsidRDefault="00000000" w:rsidRPr="00000000" w14:paraId="000000FF">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YOLO: Real-Time Object Detection, </w:t>
      </w:r>
      <w:hyperlink r:id="rId33">
        <w:r w:rsidDel="00000000" w:rsidR="00000000" w:rsidRPr="00000000">
          <w:rPr>
            <w:rFonts w:ascii="IBM Plex Serif" w:cs="IBM Plex Serif" w:eastAsia="IBM Plex Serif" w:hAnsi="IBM Plex Serif"/>
            <w:sz w:val="16"/>
            <w:szCs w:val="16"/>
            <w:u w:val="single"/>
            <w:rtl w:val="0"/>
          </w:rPr>
          <w:t xml:space="preserve">https://pjreddie.com/darknet/yolo/</w:t>
        </w:r>
      </w:hyperlink>
      <w:r w:rsidDel="00000000" w:rsidR="00000000" w:rsidRPr="00000000">
        <w:rPr>
          <w:rtl w:val="0"/>
        </w:rPr>
      </w:r>
    </w:p>
  </w:footnote>
  <w:footnote w:id="18">
    <w:p w:rsidR="00000000" w:rsidDel="00000000" w:rsidP="00000000" w:rsidRDefault="00000000" w:rsidRPr="00000000" w14:paraId="00000100">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NVidia Computer Vision Model Zoo, </w:t>
      </w:r>
      <w:hyperlink r:id="rId34">
        <w:r w:rsidDel="00000000" w:rsidR="00000000" w:rsidRPr="00000000">
          <w:rPr>
            <w:rFonts w:ascii="IBM Plex Serif" w:cs="IBM Plex Serif" w:eastAsia="IBM Plex Serif" w:hAnsi="IBM Plex Serif"/>
            <w:sz w:val="16"/>
            <w:szCs w:val="16"/>
            <w:u w:val="single"/>
            <w:rtl w:val="0"/>
          </w:rPr>
          <w:t xml:space="preserve">https://docs.nvidia.com/tao/tao-toolkit/text/model_zoo/overview.html</w:t>
        </w:r>
      </w:hyperlink>
      <w:r w:rsidDel="00000000" w:rsidR="00000000" w:rsidRPr="00000000">
        <w:rPr>
          <w:rtl w:val="0"/>
        </w:rPr>
      </w:r>
    </w:p>
  </w:footnote>
  <w:footnote w:id="20">
    <w:p w:rsidR="00000000" w:rsidDel="00000000" w:rsidP="00000000" w:rsidRDefault="00000000" w:rsidRPr="00000000" w14:paraId="00000101">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Willis Holly, Rose Hobart, National Film Registry, 1936, </w:t>
      </w:r>
      <w:hyperlink r:id="rId35">
        <w:r w:rsidDel="00000000" w:rsidR="00000000" w:rsidRPr="00000000">
          <w:rPr>
            <w:rFonts w:ascii="IBM Plex Serif" w:cs="IBM Plex Serif" w:eastAsia="IBM Plex Serif" w:hAnsi="IBM Plex Serif"/>
            <w:sz w:val="16"/>
            <w:szCs w:val="16"/>
            <w:u w:val="single"/>
            <w:rtl w:val="0"/>
          </w:rPr>
          <w:t xml:space="preserve">https://www.loc.gov/static/programs/national-film-preservation-board/documents/rose_hobart.pdf</w:t>
        </w:r>
      </w:hyperlink>
      <w:r w:rsidDel="00000000" w:rsidR="00000000" w:rsidRPr="00000000">
        <w:rPr>
          <w:rtl w:val="0"/>
        </w:rPr>
      </w:r>
    </w:p>
  </w:footnote>
  <w:footnote w:id="21">
    <w:p w:rsidR="00000000" w:rsidDel="00000000" w:rsidP="00000000" w:rsidRDefault="00000000" w:rsidRPr="00000000" w14:paraId="00000102">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Derek Long, </w:t>
      </w:r>
      <w:r w:rsidDel="00000000" w:rsidR="00000000" w:rsidRPr="00000000">
        <w:rPr>
          <w:rFonts w:ascii="IBM Plex Serif" w:cs="IBM Plex Serif" w:eastAsia="IBM Plex Serif" w:hAnsi="IBM Plex Serif"/>
          <w:i w:val="1"/>
          <w:sz w:val="16"/>
          <w:szCs w:val="16"/>
          <w:rtl w:val="0"/>
        </w:rPr>
        <w:t xml:space="preserve">Remixing Rose Hobart</w:t>
      </w:r>
      <w:r w:rsidDel="00000000" w:rsidR="00000000" w:rsidRPr="00000000">
        <w:rPr>
          <w:rFonts w:ascii="IBM Plex Serif" w:cs="IBM Plex Serif" w:eastAsia="IBM Plex Serif" w:hAnsi="IBM Plex Serif"/>
          <w:sz w:val="16"/>
          <w:szCs w:val="16"/>
          <w:rtl w:val="0"/>
        </w:rPr>
        <w:t xml:space="preserve">. Dans : </w:t>
      </w:r>
      <w:r w:rsidDel="00000000" w:rsidR="00000000" w:rsidRPr="00000000">
        <w:rPr>
          <w:rFonts w:ascii="IBM Plex Serif" w:cs="IBM Plex Serif" w:eastAsia="IBM Plex Serif" w:hAnsi="IBM Plex Serif"/>
          <w:i w:val="1"/>
          <w:sz w:val="16"/>
          <w:szCs w:val="16"/>
          <w:rtl w:val="0"/>
        </w:rPr>
        <w:t xml:space="preserve">[in]Transition, the Journal of Videographic Film and Moving Image Studies 5.1,</w:t>
      </w:r>
      <w:r w:rsidDel="00000000" w:rsidR="00000000" w:rsidRPr="00000000">
        <w:rPr>
          <w:rFonts w:ascii="IBM Plex Serif" w:cs="IBM Plex Serif" w:eastAsia="IBM Plex Serif" w:hAnsi="IBM Plex Serif"/>
          <w:sz w:val="16"/>
          <w:szCs w:val="16"/>
          <w:rtl w:val="0"/>
        </w:rPr>
        <w:t xml:space="preserve"> 2018, </w:t>
      </w:r>
      <w:hyperlink r:id="rId36">
        <w:r w:rsidDel="00000000" w:rsidR="00000000" w:rsidRPr="00000000">
          <w:rPr>
            <w:rFonts w:ascii="IBM Plex Serif" w:cs="IBM Plex Serif" w:eastAsia="IBM Plex Serif" w:hAnsi="IBM Plex Serif"/>
            <w:sz w:val="16"/>
            <w:szCs w:val="16"/>
            <w:u w:val="single"/>
            <w:rtl w:val="0"/>
          </w:rPr>
          <w:t xml:space="preserve">https://vimeo.com/225587129</w:t>
        </w:r>
      </w:hyperlink>
      <w:r w:rsidDel="00000000" w:rsidR="00000000" w:rsidRPr="00000000">
        <w:rPr>
          <w:rtl w:val="0"/>
        </w:rPr>
      </w:r>
    </w:p>
  </w:footnote>
  <w:footnote w:id="22">
    <w:p w:rsidR="00000000" w:rsidDel="00000000" w:rsidP="00000000" w:rsidRDefault="00000000" w:rsidRPr="00000000" w14:paraId="00000103">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Tscherkassky, Peter. </w:t>
      </w:r>
      <w:r w:rsidDel="00000000" w:rsidR="00000000" w:rsidRPr="00000000">
        <w:rPr>
          <w:rFonts w:ascii="IBM Plex Serif" w:cs="IBM Plex Serif" w:eastAsia="IBM Plex Serif" w:hAnsi="IBM Plex Serif"/>
          <w:i w:val="1"/>
          <w:sz w:val="16"/>
          <w:szCs w:val="16"/>
          <w:rtl w:val="0"/>
        </w:rPr>
        <w:t xml:space="preserve">Outer Space</w:t>
      </w:r>
      <w:r w:rsidDel="00000000" w:rsidR="00000000" w:rsidRPr="00000000">
        <w:rPr>
          <w:rFonts w:ascii="IBM Plex Serif" w:cs="IBM Plex Serif" w:eastAsia="IBM Plex Serif" w:hAnsi="IBM Plex Serif"/>
          <w:sz w:val="16"/>
          <w:szCs w:val="16"/>
          <w:rtl w:val="0"/>
        </w:rPr>
        <w:t xml:space="preserve">. 1991.</w:t>
      </w:r>
      <w:r w:rsidDel="00000000" w:rsidR="00000000" w:rsidRPr="00000000">
        <w:rPr>
          <w:rFonts w:ascii="IBM Plex Serif" w:cs="IBM Plex Serif" w:eastAsia="IBM Plex Serif" w:hAnsi="IBM Plex Serif"/>
          <w:sz w:val="16"/>
          <w:szCs w:val="16"/>
          <w:rtl w:val="0"/>
        </w:rPr>
        <w:t xml:space="preserve"> Lien Mubi : </w:t>
      </w:r>
      <w:hyperlink r:id="rId37">
        <w:r w:rsidDel="00000000" w:rsidR="00000000" w:rsidRPr="00000000">
          <w:rPr>
            <w:rFonts w:ascii="IBM Plex Serif" w:cs="IBM Plex Serif" w:eastAsia="IBM Plex Serif" w:hAnsi="IBM Plex Serif"/>
            <w:sz w:val="16"/>
            <w:szCs w:val="16"/>
            <w:u w:val="single"/>
            <w:rtl w:val="0"/>
          </w:rPr>
          <w:t xml:space="preserve">https://mubi.com/en/us/films/outer-space</w:t>
        </w:r>
      </w:hyperlink>
      <w:r w:rsidDel="00000000" w:rsidR="00000000" w:rsidRPr="00000000">
        <w:rPr>
          <w:rtl w:val="0"/>
        </w:rPr>
      </w:r>
    </w:p>
  </w:footnote>
  <w:footnote w:id="23">
    <w:p w:rsidR="00000000" w:rsidDel="00000000" w:rsidP="00000000" w:rsidRDefault="00000000" w:rsidRPr="00000000" w14:paraId="00000104">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Bruce Conner, </w:t>
      </w:r>
      <w:r w:rsidDel="00000000" w:rsidR="00000000" w:rsidRPr="00000000">
        <w:rPr>
          <w:rFonts w:ascii="IBM Plex Serif" w:cs="IBM Plex Serif" w:eastAsia="IBM Plex Serif" w:hAnsi="IBM Plex Serif"/>
          <w:i w:val="1"/>
          <w:sz w:val="16"/>
          <w:szCs w:val="16"/>
          <w:rtl w:val="0"/>
        </w:rPr>
        <w:t xml:space="preserve">A Movie</w:t>
      </w:r>
      <w:r w:rsidDel="00000000" w:rsidR="00000000" w:rsidRPr="00000000">
        <w:rPr>
          <w:rFonts w:ascii="IBM Plex Serif" w:cs="IBM Plex Serif" w:eastAsia="IBM Plex Serif" w:hAnsi="IBM Plex Serif"/>
          <w:sz w:val="16"/>
          <w:szCs w:val="16"/>
          <w:rtl w:val="0"/>
        </w:rPr>
        <w:t xml:space="preserve">, 1958, </w:t>
      </w:r>
      <w:hyperlink r:id="rId38">
        <w:r w:rsidDel="00000000" w:rsidR="00000000" w:rsidRPr="00000000">
          <w:rPr>
            <w:rFonts w:ascii="IBM Plex Serif" w:cs="IBM Plex Serif" w:eastAsia="IBM Plex Serif" w:hAnsi="IBM Plex Serif"/>
            <w:sz w:val="16"/>
            <w:szCs w:val="16"/>
            <w:u w:val="single"/>
            <w:rtl w:val="0"/>
          </w:rPr>
          <w:t xml:space="preserve">https://en.wikipedia.org/wiki/A_Movie</w:t>
        </w:r>
      </w:hyperlink>
      <w:r w:rsidDel="00000000" w:rsidR="00000000" w:rsidRPr="00000000">
        <w:rPr>
          <w:rtl w:val="0"/>
        </w:rPr>
      </w:r>
    </w:p>
  </w:footnote>
  <w:footnote w:id="24">
    <w:p w:rsidR="00000000" w:rsidDel="00000000" w:rsidP="00000000" w:rsidRDefault="00000000" w:rsidRPr="00000000" w14:paraId="00000105">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Artavazd Peleshian, </w:t>
      </w:r>
      <w:r w:rsidDel="00000000" w:rsidR="00000000" w:rsidRPr="00000000">
        <w:rPr>
          <w:rFonts w:ascii="IBM Plex Serif" w:cs="IBM Plex Serif" w:eastAsia="IBM Plex Serif" w:hAnsi="IBM Plex Serif"/>
          <w:i w:val="1"/>
          <w:sz w:val="16"/>
          <w:szCs w:val="16"/>
          <w:rtl w:val="0"/>
        </w:rPr>
        <w:t xml:space="preserve">Our Century</w:t>
      </w:r>
      <w:r w:rsidDel="00000000" w:rsidR="00000000" w:rsidRPr="00000000">
        <w:rPr>
          <w:rFonts w:ascii="IBM Plex Serif" w:cs="IBM Plex Serif" w:eastAsia="IBM Plex Serif" w:hAnsi="IBM Plex Serif"/>
          <w:sz w:val="16"/>
          <w:szCs w:val="16"/>
          <w:rtl w:val="0"/>
        </w:rPr>
        <w:t xml:space="preserve">, 1982, </w:t>
      </w:r>
      <w:hyperlink r:id="rId39">
        <w:r w:rsidDel="00000000" w:rsidR="00000000" w:rsidRPr="00000000">
          <w:rPr>
            <w:rFonts w:ascii="IBM Plex Serif" w:cs="IBM Plex Serif" w:eastAsia="IBM Plex Serif" w:hAnsi="IBM Plex Serif"/>
            <w:sz w:val="16"/>
            <w:szCs w:val="16"/>
            <w:u w:val="single"/>
            <w:rtl w:val="0"/>
          </w:rPr>
          <w:t xml:space="preserve">https://www.youtube.com/watch?v=BEwdu4azBjA</w:t>
        </w:r>
      </w:hyperlink>
      <w:r w:rsidDel="00000000" w:rsidR="00000000" w:rsidRPr="00000000">
        <w:rPr>
          <w:rtl w:val="0"/>
        </w:rPr>
      </w:r>
    </w:p>
  </w:footnote>
  <w:footnote w:id="25">
    <w:p w:rsidR="00000000" w:rsidDel="00000000" w:rsidP="00000000" w:rsidRDefault="00000000" w:rsidRPr="00000000" w14:paraId="00000106">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Craig Baldwin. </w:t>
      </w:r>
      <w:r w:rsidDel="00000000" w:rsidR="00000000" w:rsidRPr="00000000">
        <w:rPr>
          <w:rFonts w:ascii="IBM Plex Serif" w:cs="IBM Plex Serif" w:eastAsia="IBM Plex Serif" w:hAnsi="IBM Plex Serif"/>
          <w:i w:val="1"/>
          <w:sz w:val="16"/>
          <w:szCs w:val="16"/>
          <w:rtl w:val="0"/>
        </w:rPr>
        <w:t xml:space="preserve">Tribulation 99: Alien Anomalies Under America</w:t>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sz w:val="16"/>
          <w:szCs w:val="16"/>
          <w:rtl w:val="0"/>
        </w:rPr>
        <w:t xml:space="preserve">1991. </w:t>
      </w:r>
      <w:hyperlink r:id="rId40">
        <w:r w:rsidDel="00000000" w:rsidR="00000000" w:rsidRPr="00000000">
          <w:rPr>
            <w:rFonts w:ascii="IBM Plex Serif" w:cs="IBM Plex Serif" w:eastAsia="IBM Plex Serif" w:hAnsi="IBM Plex Serif"/>
            <w:sz w:val="16"/>
            <w:szCs w:val="16"/>
            <w:u w:val="single"/>
            <w:rtl w:val="0"/>
          </w:rPr>
          <w:t xml:space="preserve">https://en.wikipedia.org/wiki/Tribulation_99:_Alien_Anomalies_Under_America</w:t>
        </w:r>
      </w:hyperlink>
      <w:r w:rsidDel="00000000" w:rsidR="00000000" w:rsidRPr="00000000">
        <w:rPr>
          <w:rtl w:val="0"/>
        </w:rPr>
      </w:r>
    </w:p>
  </w:footnote>
  <w:footnote w:id="26">
    <w:p w:rsidR="00000000" w:rsidDel="00000000" w:rsidP="00000000" w:rsidRDefault="00000000" w:rsidRPr="00000000" w14:paraId="00000107">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Christian Marclay, </w:t>
      </w:r>
      <w:r w:rsidDel="00000000" w:rsidR="00000000" w:rsidRPr="00000000">
        <w:rPr>
          <w:rFonts w:ascii="IBM Plex Serif" w:cs="IBM Plex Serif" w:eastAsia="IBM Plex Serif" w:hAnsi="IBM Plex Serif"/>
          <w:i w:val="1"/>
          <w:sz w:val="16"/>
          <w:szCs w:val="16"/>
          <w:rtl w:val="0"/>
        </w:rPr>
        <w:t xml:space="preserve">The Clock</w:t>
      </w:r>
      <w:r w:rsidDel="00000000" w:rsidR="00000000" w:rsidRPr="00000000">
        <w:rPr>
          <w:rFonts w:ascii="IBM Plex Serif" w:cs="IBM Plex Serif" w:eastAsia="IBM Plex Serif" w:hAnsi="IBM Plex Serif"/>
          <w:sz w:val="16"/>
          <w:szCs w:val="16"/>
          <w:rtl w:val="0"/>
        </w:rPr>
        <w:t xml:space="preserve">, 2010. </w:t>
      </w:r>
      <w:hyperlink r:id="rId41">
        <w:r w:rsidDel="00000000" w:rsidR="00000000" w:rsidRPr="00000000">
          <w:rPr>
            <w:rFonts w:ascii="IBM Plex Serif" w:cs="IBM Plex Serif" w:eastAsia="IBM Plex Serif" w:hAnsi="IBM Plex Serif"/>
            <w:sz w:val="16"/>
            <w:szCs w:val="16"/>
            <w:u w:val="single"/>
            <w:rtl w:val="0"/>
          </w:rPr>
          <w:t xml:space="preserve">https://en.wikipedia.org/wiki/The_Clock_(2010_film)</w:t>
        </w:r>
      </w:hyperlink>
      <w:r w:rsidDel="00000000" w:rsidR="00000000" w:rsidRPr="00000000">
        <w:rPr>
          <w:rtl w:val="0"/>
        </w:rPr>
      </w:r>
    </w:p>
  </w:footnote>
  <w:footnote w:id="30">
    <w:p w:rsidR="00000000" w:rsidDel="00000000" w:rsidP="00000000" w:rsidRDefault="00000000" w:rsidRPr="00000000" w14:paraId="00000108">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Peter Weibel, Jeffrey Shaw, </w:t>
      </w:r>
      <w:r w:rsidDel="00000000" w:rsidR="00000000" w:rsidRPr="00000000">
        <w:rPr>
          <w:rFonts w:ascii="IBM Plex Serif" w:cs="IBM Plex Serif" w:eastAsia="IBM Plex Serif" w:hAnsi="IBM Plex Serif"/>
          <w:i w:val="1"/>
          <w:sz w:val="16"/>
          <w:szCs w:val="16"/>
          <w:rtl w:val="0"/>
        </w:rPr>
        <w:t xml:space="preserve">Future Cinema The Cinematic Imaginary After Film</w:t>
      </w:r>
      <w:r w:rsidDel="00000000" w:rsidR="00000000" w:rsidRPr="00000000">
        <w:rPr>
          <w:rFonts w:ascii="IBM Plex Serif" w:cs="IBM Plex Serif" w:eastAsia="IBM Plex Serif" w:hAnsi="IBM Plex Serif"/>
          <w:sz w:val="16"/>
          <w:szCs w:val="16"/>
          <w:rtl w:val="0"/>
        </w:rPr>
        <w:t xml:space="preserve">,</w:t>
      </w:r>
      <w:r w:rsidDel="00000000" w:rsidR="00000000" w:rsidRPr="00000000">
        <w:rPr>
          <w:rFonts w:ascii="IBM Plex Serif" w:cs="IBM Plex Serif" w:eastAsia="IBM Plex Serif" w:hAnsi="IBM Plex Serif"/>
          <w:sz w:val="16"/>
          <w:szCs w:val="16"/>
          <w:rtl w:val="0"/>
        </w:rPr>
        <w:t xml:space="preserve"> MIT Press, 2003, </w:t>
      </w:r>
      <w:hyperlink r:id="rId42">
        <w:r w:rsidDel="00000000" w:rsidR="00000000" w:rsidRPr="00000000">
          <w:rPr>
            <w:rFonts w:ascii="IBM Plex Serif" w:cs="IBM Plex Serif" w:eastAsia="IBM Plex Serif" w:hAnsi="IBM Plex Serif"/>
            <w:sz w:val="16"/>
            <w:szCs w:val="16"/>
            <w:u w:val="single"/>
            <w:rtl w:val="0"/>
          </w:rPr>
          <w:t xml:space="preserve">https://zkm.de/en/exhibition/2002/11/future-cinema</w:t>
        </w:r>
      </w:hyperlink>
      <w:r w:rsidDel="00000000" w:rsidR="00000000" w:rsidRPr="00000000">
        <w:rPr>
          <w:rtl w:val="0"/>
        </w:rPr>
      </w:r>
    </w:p>
  </w:footnote>
  <w:footnote w:id="31">
    <w:p w:rsidR="00000000" w:rsidDel="00000000" w:rsidP="00000000" w:rsidRDefault="00000000" w:rsidRPr="00000000" w14:paraId="00000109">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Douglas Edric Stanley, </w:t>
      </w:r>
      <w:r w:rsidDel="00000000" w:rsidR="00000000" w:rsidRPr="00000000">
        <w:rPr>
          <w:rFonts w:ascii="IBM Plex Serif" w:cs="IBM Plex Serif" w:eastAsia="IBM Plex Serif" w:hAnsi="IBM Plex Serif"/>
          <w:i w:val="1"/>
          <w:sz w:val="16"/>
          <w:szCs w:val="16"/>
          <w:rtl w:val="0"/>
        </w:rPr>
        <w:t xml:space="preserve">The Signal</w:t>
      </w:r>
      <w:r w:rsidDel="00000000" w:rsidR="00000000" w:rsidRPr="00000000">
        <w:rPr>
          <w:rFonts w:ascii="IBM Plex Serif" w:cs="IBM Plex Serif" w:eastAsia="IBM Plex Serif" w:hAnsi="IBM Plex Serif"/>
          <w:sz w:val="16"/>
          <w:szCs w:val="16"/>
          <w:rtl w:val="0"/>
        </w:rPr>
        <w:t xml:space="preserve">, Centre George Pompidou, 2004, </w:t>
      </w:r>
      <w:hyperlink r:id="rId43">
        <w:r w:rsidDel="00000000" w:rsidR="00000000" w:rsidRPr="00000000">
          <w:rPr>
            <w:rFonts w:ascii="IBM Plex Serif" w:cs="IBM Plex Serif" w:eastAsia="IBM Plex Serif" w:hAnsi="IBM Plex Serif"/>
            <w:sz w:val="16"/>
            <w:szCs w:val="16"/>
            <w:u w:val="single"/>
            <w:rtl w:val="0"/>
          </w:rPr>
          <w:t xml:space="preserve">https://abstractmachine.net/en/posts/the-signal</w:t>
        </w:r>
      </w:hyperlink>
      <w:r w:rsidDel="00000000" w:rsidR="00000000" w:rsidRPr="00000000">
        <w:rPr>
          <w:rtl w:val="0"/>
        </w:rPr>
      </w:r>
    </w:p>
  </w:footnote>
  <w:footnote w:id="29">
    <w:p w:rsidR="00000000" w:rsidDel="00000000" w:rsidP="00000000" w:rsidRDefault="00000000" w:rsidRPr="00000000" w14:paraId="0000010A">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Lev Manovich, </w:t>
      </w:r>
      <w:r w:rsidDel="00000000" w:rsidR="00000000" w:rsidRPr="00000000">
        <w:rPr>
          <w:rFonts w:ascii="IBM Plex Serif" w:cs="IBM Plex Serif" w:eastAsia="IBM Plex Serif" w:hAnsi="IBM Plex Serif"/>
          <w:i w:val="1"/>
          <w:sz w:val="16"/>
          <w:szCs w:val="16"/>
          <w:rtl w:val="0"/>
        </w:rPr>
        <w:t xml:space="preserve">Soft Cinema</w:t>
      </w:r>
      <w:r w:rsidDel="00000000" w:rsidR="00000000" w:rsidRPr="00000000">
        <w:rPr>
          <w:rFonts w:ascii="IBM Plex Serif" w:cs="IBM Plex Serif" w:eastAsia="IBM Plex Serif" w:hAnsi="IBM Plex Serif"/>
          <w:sz w:val="16"/>
          <w:szCs w:val="16"/>
          <w:rtl w:val="0"/>
        </w:rPr>
        <w:t xml:space="preserve">, 2002, </w:t>
      </w:r>
      <w:hyperlink r:id="rId44">
        <w:r w:rsidDel="00000000" w:rsidR="00000000" w:rsidRPr="00000000">
          <w:rPr>
            <w:rFonts w:ascii="IBM Plex Serif" w:cs="IBM Plex Serif" w:eastAsia="IBM Plex Serif" w:hAnsi="IBM Plex Serif"/>
            <w:sz w:val="16"/>
            <w:szCs w:val="16"/>
            <w:u w:val="single"/>
            <w:rtl w:val="0"/>
          </w:rPr>
          <w:t xml:space="preserve">http://www.medienkunstnetz.de/works/soft-cinema</w:t>
        </w:r>
      </w:hyperlink>
      <w:r w:rsidDel="00000000" w:rsidR="00000000" w:rsidRPr="00000000">
        <w:rPr>
          <w:rtl w:val="0"/>
        </w:rPr>
      </w:r>
    </w:p>
  </w:footnote>
  <w:footnote w:id="32">
    <w:p w:rsidR="00000000" w:rsidDel="00000000" w:rsidP="00000000" w:rsidRDefault="00000000" w:rsidRPr="00000000" w14:paraId="0000010B">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Disnovation, </w:t>
      </w:r>
      <w:r w:rsidDel="00000000" w:rsidR="00000000" w:rsidRPr="00000000">
        <w:rPr>
          <w:rFonts w:ascii="IBM Plex Serif" w:cs="IBM Plex Serif" w:eastAsia="IBM Plex Serif" w:hAnsi="IBM Plex Serif"/>
          <w:i w:val="1"/>
          <w:sz w:val="16"/>
          <w:szCs w:val="16"/>
          <w:rtl w:val="0"/>
        </w:rPr>
        <w:t xml:space="preserve">The Pirate Cinema</w:t>
      </w:r>
      <w:r w:rsidDel="00000000" w:rsidR="00000000" w:rsidRPr="00000000">
        <w:rPr>
          <w:rFonts w:ascii="IBM Plex Serif" w:cs="IBM Plex Serif" w:eastAsia="IBM Plex Serif" w:hAnsi="IBM Plex Serif"/>
          <w:sz w:val="16"/>
          <w:szCs w:val="16"/>
          <w:rtl w:val="0"/>
        </w:rPr>
        <w:t xml:space="preserve">, 2012, </w:t>
      </w:r>
      <w:hyperlink r:id="rId45">
        <w:r w:rsidDel="00000000" w:rsidR="00000000" w:rsidRPr="00000000">
          <w:rPr>
            <w:rFonts w:ascii="IBM Plex Serif" w:cs="IBM Plex Serif" w:eastAsia="IBM Plex Serif" w:hAnsi="IBM Plex Serif"/>
            <w:sz w:val="16"/>
            <w:szCs w:val="16"/>
            <w:u w:val="single"/>
            <w:rtl w:val="0"/>
          </w:rPr>
          <w:t xml:space="preserve">https://disnovation.org/piratecinema.php</w:t>
        </w:r>
      </w:hyperlink>
      <w:r w:rsidDel="00000000" w:rsidR="00000000" w:rsidRPr="00000000">
        <w:rPr>
          <w:rtl w:val="0"/>
        </w:rPr>
      </w:r>
    </w:p>
  </w:footnote>
  <w:footnote w:id="33">
    <w:p w:rsidR="00000000" w:rsidDel="00000000" w:rsidP="00000000" w:rsidRDefault="00000000" w:rsidRPr="00000000" w14:paraId="0000010C">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Émilie Brout, Maxime Marion, </w:t>
      </w:r>
      <w:r w:rsidDel="00000000" w:rsidR="00000000" w:rsidRPr="00000000">
        <w:rPr>
          <w:rFonts w:ascii="IBM Plex Serif" w:cs="IBM Plex Serif" w:eastAsia="IBM Plex Serif" w:hAnsi="IBM Plex Serif"/>
          <w:i w:val="1"/>
          <w:sz w:val="16"/>
          <w:szCs w:val="16"/>
          <w:rtl w:val="0"/>
        </w:rPr>
        <w:t xml:space="preserve">Dérives</w:t>
      </w:r>
      <w:r w:rsidDel="00000000" w:rsidR="00000000" w:rsidRPr="00000000">
        <w:rPr>
          <w:rFonts w:ascii="IBM Plex Serif" w:cs="IBM Plex Serif" w:eastAsia="IBM Plex Serif" w:hAnsi="IBM Plex Serif"/>
          <w:sz w:val="16"/>
          <w:szCs w:val="16"/>
          <w:rtl w:val="0"/>
        </w:rPr>
        <w:t xml:space="preserve">, </w:t>
      </w:r>
      <w:r w:rsidDel="00000000" w:rsidR="00000000" w:rsidRPr="00000000">
        <w:rPr>
          <w:rFonts w:ascii="IBM Plex Serif" w:cs="IBM Plex Serif" w:eastAsia="IBM Plex Serif" w:hAnsi="IBM Plex Serif"/>
          <w:sz w:val="16"/>
          <w:szCs w:val="16"/>
          <w:rtl w:val="0"/>
        </w:rPr>
        <w:t xml:space="preserve">2011-2014. </w:t>
      </w:r>
      <w:hyperlink r:id="rId46">
        <w:r w:rsidDel="00000000" w:rsidR="00000000" w:rsidRPr="00000000">
          <w:rPr>
            <w:rFonts w:ascii="IBM Plex Serif" w:cs="IBM Plex Serif" w:eastAsia="IBM Plex Serif" w:hAnsi="IBM Plex Serif"/>
            <w:sz w:val="16"/>
            <w:szCs w:val="16"/>
            <w:u w:val="single"/>
            <w:rtl w:val="0"/>
          </w:rPr>
          <w:t xml:space="preserve">https://www.eb-mm.net/en/projects/derives</w:t>
        </w:r>
      </w:hyperlink>
      <w:r w:rsidDel="00000000" w:rsidR="00000000" w:rsidRPr="00000000">
        <w:rPr>
          <w:rtl w:val="0"/>
        </w:rPr>
      </w:r>
    </w:p>
  </w:footnote>
  <w:footnote w:id="28">
    <w:p w:rsidR="00000000" w:rsidDel="00000000" w:rsidP="00000000" w:rsidRDefault="00000000" w:rsidRPr="00000000" w14:paraId="0000010D">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HEAD – Genève, département Cinéma, </w:t>
      </w:r>
      <w:r w:rsidDel="00000000" w:rsidR="00000000" w:rsidRPr="00000000">
        <w:rPr>
          <w:rFonts w:ascii="IBM Plex Serif" w:cs="IBM Plex Serif" w:eastAsia="IBM Plex Serif" w:hAnsi="IBM Plex Serif"/>
          <w:i w:val="1"/>
          <w:sz w:val="16"/>
          <w:szCs w:val="16"/>
          <w:rtl w:val="0"/>
        </w:rPr>
        <w:t xml:space="preserve">Net Found Footage</w:t>
      </w:r>
      <w:r w:rsidDel="00000000" w:rsidR="00000000" w:rsidRPr="00000000">
        <w:rPr>
          <w:rFonts w:ascii="IBM Plex Serif" w:cs="IBM Plex Serif" w:eastAsia="IBM Plex Serif" w:hAnsi="IBM Plex Serif"/>
          <w:sz w:val="16"/>
          <w:szCs w:val="16"/>
          <w:rtl w:val="0"/>
        </w:rPr>
        <w:t xml:space="preserve">, 2022, </w:t>
      </w:r>
      <w:hyperlink r:id="rId47">
        <w:r w:rsidDel="00000000" w:rsidR="00000000" w:rsidRPr="00000000">
          <w:rPr>
            <w:rFonts w:ascii="IBM Plex Serif" w:cs="IBM Plex Serif" w:eastAsia="IBM Plex Serif" w:hAnsi="IBM Plex Serif"/>
            <w:sz w:val="16"/>
            <w:szCs w:val="16"/>
            <w:u w:val="single"/>
            <w:rtl w:val="0"/>
          </w:rPr>
          <w:t xml:space="preserve">https://www.hesge.ch/head/projet/departement-cinema-au-giff</w:t>
        </w:r>
      </w:hyperlink>
      <w:r w:rsidDel="00000000" w:rsidR="00000000" w:rsidRPr="00000000">
        <w:rPr>
          <w:rtl w:val="0"/>
        </w:rPr>
      </w:r>
    </w:p>
  </w:footnote>
  <w:footnote w:id="27">
    <w:p w:rsidR="00000000" w:rsidDel="00000000" w:rsidP="00000000" w:rsidRDefault="00000000" w:rsidRPr="00000000" w14:paraId="0000010E">
      <w:pPr>
        <w:spacing w:line="240" w:lineRule="auto"/>
        <w:rPr>
          <w:rFonts w:ascii="IBM Plex Serif" w:cs="IBM Plex Serif" w:eastAsia="IBM Plex Serif" w:hAnsi="IBM Plex Serif"/>
          <w:sz w:val="16"/>
          <w:szCs w:val="16"/>
        </w:rPr>
      </w:pPr>
      <w:r w:rsidDel="00000000" w:rsidR="00000000" w:rsidRPr="00000000">
        <w:rPr>
          <w:rStyle w:val="FootnoteReference"/>
          <w:vertAlign w:val="superscript"/>
        </w:rPr>
        <w:footnoteRef/>
      </w:r>
      <w:r w:rsidDel="00000000" w:rsidR="00000000" w:rsidRPr="00000000">
        <w:rPr>
          <w:rFonts w:ascii="IBM Plex Serif" w:cs="IBM Plex Serif" w:eastAsia="IBM Plex Serif" w:hAnsi="IBM Plex Serif"/>
          <w:sz w:val="16"/>
          <w:szCs w:val="16"/>
          <w:rtl w:val="0"/>
        </w:rPr>
        <w:t xml:space="preserve"> Henry Jenkins, Sam Ford, Joshua Green, </w:t>
      </w:r>
      <w:r w:rsidDel="00000000" w:rsidR="00000000" w:rsidRPr="00000000">
        <w:rPr>
          <w:rFonts w:ascii="IBM Plex Serif" w:cs="IBM Plex Serif" w:eastAsia="IBM Plex Serif" w:hAnsi="IBM Plex Serif"/>
          <w:i w:val="1"/>
          <w:sz w:val="16"/>
          <w:szCs w:val="16"/>
          <w:rtl w:val="0"/>
        </w:rPr>
        <w:t xml:space="preserve">Spreadable Media: Creating Value and Meaning in a Networked Culture</w:t>
      </w:r>
      <w:r w:rsidDel="00000000" w:rsidR="00000000" w:rsidRPr="00000000">
        <w:rPr>
          <w:rFonts w:ascii="IBM Plex Serif" w:cs="IBM Plex Serif" w:eastAsia="IBM Plex Serif" w:hAnsi="IBM Plex Serif"/>
          <w:sz w:val="16"/>
          <w:szCs w:val="16"/>
          <w:rtl w:val="0"/>
        </w:rPr>
        <w:t xml:space="preserve">,</w:t>
      </w:r>
      <w:r w:rsidDel="00000000" w:rsidR="00000000" w:rsidRPr="00000000">
        <w:rPr>
          <w:rFonts w:ascii="IBM Plex Serif" w:cs="IBM Plex Serif" w:eastAsia="IBM Plex Serif" w:hAnsi="IBM Plex Serif"/>
          <w:sz w:val="16"/>
          <w:szCs w:val="16"/>
          <w:rtl w:val="0"/>
        </w:rPr>
        <w:t xml:space="preserve"> NYU Press, 2011.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Ubuntu" w:cs="Ubuntu" w:eastAsia="Ubuntu" w:hAnsi="Ubuntu"/>
        <w:color w:val="ffff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ind w:right="-20"/>
    </w:pPr>
    <w:rPr>
      <w:b w:val="1"/>
      <w:sz w:val="24"/>
      <w:szCs w:val="24"/>
    </w:rPr>
  </w:style>
  <w:style w:type="paragraph" w:styleId="Heading2">
    <w:name w:val="heading 2"/>
    <w:basedOn w:val="Normal"/>
    <w:next w:val="Normal"/>
    <w:pPr>
      <w:keepNext w:val="1"/>
      <w:keepLines w:val="1"/>
    </w:pPr>
    <w:rPr>
      <w:rFonts w:ascii="Droid Sans" w:cs="Droid Sans" w:eastAsia="Droid Sans" w:hAnsi="Droid Sans"/>
      <w:b w:val="1"/>
    </w:rPr>
  </w:style>
  <w:style w:type="paragraph" w:styleId="Heading3">
    <w:name w:val="heading 3"/>
    <w:basedOn w:val="Normal"/>
    <w:next w:val="Normal"/>
    <w:pPr>
      <w:keepNext w:val="1"/>
      <w:keepLines w:val="1"/>
    </w:pPr>
    <w:rPr>
      <w:rFonts w:ascii="Droid Sans" w:cs="Droid Sans" w:eastAsia="Droid Sans" w:hAnsi="Droid Sans"/>
      <w:b w:val="1"/>
    </w:rPr>
  </w:style>
  <w:style w:type="paragraph" w:styleId="Heading4">
    <w:name w:val="heading 4"/>
    <w:basedOn w:val="Normal"/>
    <w:next w:val="Normal"/>
    <w:pPr>
      <w:keepNext w:val="1"/>
      <w:keepLines w:val="1"/>
    </w:pPr>
    <w:rPr>
      <w:rFonts w:ascii="Droid Sans" w:cs="Droid Sans" w:eastAsia="Droid Sans" w:hAnsi="Droid Sans"/>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36"/>
      <w:szCs w:val="36"/>
    </w:rPr>
  </w:style>
  <w:style w:type="paragraph" w:styleId="Subtitle">
    <w:name w:val="Subtitle"/>
    <w:basedOn w:val="Normal"/>
    <w:next w:val="Normal"/>
    <w:pPr>
      <w:keepNext w:val="1"/>
      <w:keepLines w:val="1"/>
    </w:pPr>
    <w:rPr>
      <w:b w:val="1"/>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2.jpg"/><Relationship Id="rId21" Type="http://schemas.openxmlformats.org/officeDocument/2006/relationships/image" Target="media/image1.jp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archive.org/details/a-movie-dir.-bruce-conner-1958."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opencv.org/" TargetMode="External"/><Relationship Id="rId8" Type="http://schemas.openxmlformats.org/officeDocument/2006/relationships/hyperlink" Target="http://abstractmachine.net" TargetMode="External"/><Relationship Id="rId11" Type="http://schemas.openxmlformats.org/officeDocument/2006/relationships/hyperlink" Target="https://arxiv.org/abs/2304.02643" TargetMode="External"/><Relationship Id="rId10" Type="http://schemas.openxmlformats.org/officeDocument/2006/relationships/hyperlink" Target="https://www.imdb.com/title/tt0108489/" TargetMode="External"/><Relationship Id="rId13" Type="http://schemas.openxmlformats.org/officeDocument/2006/relationships/image" Target="media/image2.png"/><Relationship Id="rId12" Type="http://schemas.openxmlformats.org/officeDocument/2006/relationships/hyperlink" Target="http://www.medienkunstnetz.de/works/soft-cinema/" TargetMode="External"/><Relationship Id="rId15" Type="http://schemas.openxmlformats.org/officeDocument/2006/relationships/image" Target="media/image11.jpg"/><Relationship Id="rId14" Type="http://schemas.openxmlformats.org/officeDocument/2006/relationships/image" Target="media/image10.jpg"/><Relationship Id="rId17" Type="http://schemas.openxmlformats.org/officeDocument/2006/relationships/image" Target="media/image8.jpg"/><Relationship Id="rId16" Type="http://schemas.openxmlformats.org/officeDocument/2006/relationships/image" Target="media/image6.jpg"/><Relationship Id="rId19" Type="http://schemas.openxmlformats.org/officeDocument/2006/relationships/image" Target="media/image9.jpg"/><Relationship Id="rId18" Type="http://schemas.openxmlformats.org/officeDocument/2006/relationships/image" Target="media/image7.jpg"/></Relationships>
</file>

<file path=word/_rels/footnotes.xml.rels><?xml version="1.0" encoding="UTF-8" standalone="yes"?><Relationships xmlns="http://schemas.openxmlformats.org/package/2006/relationships"><Relationship Id="rId40" Type="http://schemas.openxmlformats.org/officeDocument/2006/relationships/hyperlink" Target="https://en.wikipedia.org/wiki/Tribulation_99:_Alien_Anomalies_Under_America" TargetMode="External"/><Relationship Id="rId20" Type="http://schemas.openxmlformats.org/officeDocument/2006/relationships/hyperlink" Target="https://vimeo.com/589844238" TargetMode="External"/><Relationship Id="rId42" Type="http://schemas.openxmlformats.org/officeDocument/2006/relationships/hyperlink" Target="https://zkm.de/en/exhibition/2002/11/future-cinema" TargetMode="External"/><Relationship Id="rId41" Type="http://schemas.openxmlformats.org/officeDocument/2006/relationships/hyperlink" Target="https://en.wikipedia.org/wiki/The_Clock_(2010_film)" TargetMode="External"/><Relationship Id="rId22" Type="http://schemas.openxmlformats.org/officeDocument/2006/relationships/hyperlink" Target="https://segment-anything.com/" TargetMode="External"/><Relationship Id="rId44" Type="http://schemas.openxmlformats.org/officeDocument/2006/relationships/hyperlink" Target="http://www.medienkunstnetz.de/works/soft-cinema/" TargetMode="External"/><Relationship Id="rId21" Type="http://schemas.openxmlformats.org/officeDocument/2006/relationships/hyperlink" Target="https://www.giff.ch/archives/2021/programme/virtualterritories/index.html" TargetMode="External"/><Relationship Id="rId43" Type="http://schemas.openxmlformats.org/officeDocument/2006/relationships/hyperlink" Target="https://abstractmachine.net/en/posts/the-signal" TargetMode="External"/><Relationship Id="rId24" Type="http://schemas.openxmlformats.org/officeDocument/2006/relationships/hyperlink" Target="https://www.anthonymasure.com/essai-design-sous-artifice" TargetMode="External"/><Relationship Id="rId46" Type="http://schemas.openxmlformats.org/officeDocument/2006/relationships/hyperlink" Target="https://www.eb-mm.net/en/projects/derives" TargetMode="External"/><Relationship Id="rId23" Type="http://schemas.openxmlformats.org/officeDocument/2006/relationships/hyperlink" Target="https://www.youtube.com/watch?v=X4laF0_oQdc" TargetMode="External"/><Relationship Id="rId45" Type="http://schemas.openxmlformats.org/officeDocument/2006/relationships/hyperlink" Target="https://disnovation.org/piratecinema.php" TargetMode="External"/><Relationship Id="rId1" Type="http://schemas.openxmlformats.org/officeDocument/2006/relationships/hyperlink" Target="https://www.theesa.com/2023-essential-facts/" TargetMode="External"/><Relationship Id="rId2" Type="http://schemas.openxmlformats.org/officeDocument/2006/relationships/hyperlink" Target="https://variety.com/2023/data/news/global-box-office-in-2022-1235480594/" TargetMode="External"/><Relationship Id="rId3" Type="http://schemas.openxmlformats.org/officeDocument/2006/relationships/hyperlink" Target="https://dev.epicgames.com/community/learning/tutorials/7Plb/how-quickly-i-create-3d-photorealistic-environments-in-unreal-engine-5" TargetMode="External"/><Relationship Id="rId4" Type="http://schemas.openxmlformats.org/officeDocument/2006/relationships/hyperlink" Target="https://www.theatlantic.com/technology/archive/2017/04/video-games-stories/524148/#" TargetMode="External"/><Relationship Id="rId9" Type="http://schemas.openxmlformats.org/officeDocument/2006/relationships/hyperlink" Target="https://www.youtube.com/watch?v=9WBg-KQjsUA" TargetMode="External"/><Relationship Id="rId26" Type="http://schemas.openxmlformats.org/officeDocument/2006/relationships/hyperlink" Target="https://runwayml.com/ai-magic-tools/frame-interpolation/" TargetMode="External"/><Relationship Id="rId25" Type="http://schemas.openxmlformats.org/officeDocument/2006/relationships/hyperlink" Target="https://youtu.be/Y3A6Alunfkc" TargetMode="External"/><Relationship Id="rId47" Type="http://schemas.openxmlformats.org/officeDocument/2006/relationships/hyperlink" Target="https://www.hesge.ch/head/projet/departement-cinema-au-giff" TargetMode="External"/><Relationship Id="rId28" Type="http://schemas.openxmlformats.org/officeDocument/2006/relationships/hyperlink" Target="https://ebsynth.com/" TargetMode="External"/><Relationship Id="rId27" Type="http://schemas.openxmlformats.org/officeDocument/2006/relationships/hyperlink" Target="https://huggingface.co/spaces/fffiloni/zeroscope" TargetMode="External"/><Relationship Id="rId5" Type="http://schemas.openxmlformats.org/officeDocument/2006/relationships/hyperlink" Target="https://www.theatlantic.com/technology/archive/2017/04/video-games-stories/524148/" TargetMode="External"/><Relationship Id="rId6" Type="http://schemas.openxmlformats.org/officeDocument/2006/relationships/hyperlink" Target="https://www.creativeapplications.net/games/on-simulation-aesthetics-and-play-artifactual-playground/" TargetMode="External"/><Relationship Id="rId29" Type="http://schemas.openxmlformats.org/officeDocument/2006/relationships/hyperlink" Target="https://kaiber.ai/" TargetMode="External"/><Relationship Id="rId7" Type="http://schemas.openxmlformats.org/officeDocument/2006/relationships/hyperlink" Target="https://www.ceros.com/inspire/originals/cuphead-game-art/" TargetMode="External"/><Relationship Id="rId8" Type="http://schemas.openxmlformats.org/officeDocument/2006/relationships/hyperlink" Target="https://gamingbolt.com/ten-games-with-beautiful-motion-blur/6" TargetMode="External"/><Relationship Id="rId31" Type="http://schemas.openxmlformats.org/officeDocument/2006/relationships/hyperlink" Target="https://opencv.org/" TargetMode="External"/><Relationship Id="rId30" Type="http://schemas.openxmlformats.org/officeDocument/2006/relationships/hyperlink" Target="https://segment-anything.com/" TargetMode="External"/><Relationship Id="rId11" Type="http://schemas.openxmlformats.org/officeDocument/2006/relationships/hyperlink" Target="https://arxiv.org/abs/2304.02643" TargetMode="External"/><Relationship Id="rId33" Type="http://schemas.openxmlformats.org/officeDocument/2006/relationships/hyperlink" Target="https://pjreddie.com/darknet/yolo/" TargetMode="External"/><Relationship Id="rId10" Type="http://schemas.openxmlformats.org/officeDocument/2006/relationships/hyperlink" Target="https://opencv.org/" TargetMode="External"/><Relationship Id="rId32" Type="http://schemas.openxmlformats.org/officeDocument/2006/relationships/hyperlink" Target="https://docs.opencv.org/4.8.0/d7/dbd/group__imgproc.html" TargetMode="External"/><Relationship Id="rId13" Type="http://schemas.openxmlformats.org/officeDocument/2006/relationships/hyperlink" Target="https://www.themoviedb.org/" TargetMode="External"/><Relationship Id="rId35" Type="http://schemas.openxmlformats.org/officeDocument/2006/relationships/hyperlink" Target="https://www.loc.gov/static/programs/national-film-preservation-board/documents/rose_hobart.pdf" TargetMode="External"/><Relationship Id="rId12" Type="http://schemas.openxmlformats.org/officeDocument/2006/relationships/hyperlink" Target="https://blog.roboflow.com/how-to-use-segment-anything-model-sam" TargetMode="External"/><Relationship Id="rId34" Type="http://schemas.openxmlformats.org/officeDocument/2006/relationships/hyperlink" Target="https://docs.nvidia.com/tao/tao-toolkit/text/model_zoo/overview.html" TargetMode="External"/><Relationship Id="rId15" Type="http://schemas.openxmlformats.org/officeDocument/2006/relationships/hyperlink" Target="https://www.kaggle.com" TargetMode="External"/><Relationship Id="rId37" Type="http://schemas.openxmlformats.org/officeDocument/2006/relationships/hyperlink" Target="https://mubi.com/en/us/films/outer-space" TargetMode="External"/><Relationship Id="rId14" Type="http://schemas.openxmlformats.org/officeDocument/2006/relationships/hyperlink" Target="https://huggingface.co" TargetMode="External"/><Relationship Id="rId36" Type="http://schemas.openxmlformats.org/officeDocument/2006/relationships/hyperlink" Target="https://vimeo.com/225587129" TargetMode="External"/><Relationship Id="rId17" Type="http://schemas.openxmlformats.org/officeDocument/2006/relationships/hyperlink" Target="https://roboflow.com/" TargetMode="External"/><Relationship Id="rId39" Type="http://schemas.openxmlformats.org/officeDocument/2006/relationships/hyperlink" Target="https://www.youtube.com/watch?v=BEwdu4azBjA" TargetMode="External"/><Relationship Id="rId16" Type="http://schemas.openxmlformats.org/officeDocument/2006/relationships/hyperlink" Target="https://www.cvat.ai/" TargetMode="External"/><Relationship Id="rId38" Type="http://schemas.openxmlformats.org/officeDocument/2006/relationships/hyperlink" Target="https://en.wikipedia.org/wiki/A_Movie" TargetMode="External"/><Relationship Id="rId19" Type="http://schemas.openxmlformats.org/officeDocument/2006/relationships/hyperlink" Target="https://abstractmachine.net/en/posts/inside-inside" TargetMode="External"/><Relationship Id="rId18" Type="http://schemas.openxmlformats.org/officeDocument/2006/relationships/hyperlink" Target="https://issue-journa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