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E805" w14:textId="6692BB60" w:rsidR="006901C0" w:rsidRPr="008B50DA" w:rsidRDefault="008B50DA" w:rsidP="00167B3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50DA">
        <w:rPr>
          <w:rFonts w:ascii="Times New Roman" w:hAnsi="Times New Roman" w:cs="Times New Roman"/>
          <w:b/>
          <w:bCs/>
          <w:sz w:val="32"/>
          <w:szCs w:val="32"/>
        </w:rPr>
        <w:t>Works Cited</w:t>
      </w:r>
    </w:p>
    <w:p w14:paraId="5384A6D2" w14:textId="77777777" w:rsidR="008B50DA" w:rsidRDefault="008B50DA" w:rsidP="00167B3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9FFF1" w14:textId="23754E1E" w:rsidR="008B50DA" w:rsidRDefault="008B50DA" w:rsidP="00167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Community Health Napa Valley. “Health: The Unexpected Benefit of Volunteering.” </w:t>
      </w:r>
      <w:r w:rsidRPr="00E149D8">
        <w:rPr>
          <w:rFonts w:ascii="Times New Roman" w:hAnsi="Times New Roman" w:cs="Times New Roman"/>
          <w:i/>
          <w:iCs/>
          <w:sz w:val="24"/>
          <w:szCs w:val="24"/>
        </w:rPr>
        <w:t>Collabria</w:t>
      </w:r>
      <w:r w:rsidR="00E149D8" w:rsidRPr="00E149D8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</w:t>
      </w:r>
      <w:r w:rsidRPr="00E149D8">
        <w:rPr>
          <w:rFonts w:ascii="Times New Roman" w:hAnsi="Times New Roman" w:cs="Times New Roman"/>
          <w:i/>
          <w:iCs/>
          <w:sz w:val="24"/>
          <w:szCs w:val="24"/>
        </w:rPr>
        <w:t xml:space="preserve">Care, </w:t>
      </w:r>
      <w:r w:rsidR="00E149D8" w:rsidRPr="00E149D8">
        <w:rPr>
          <w:rFonts w:ascii="Times New Roman" w:hAnsi="Times New Roman" w:cs="Times New Roman"/>
          <w:i/>
          <w:iCs/>
          <w:sz w:val="24"/>
          <w:szCs w:val="24"/>
        </w:rPr>
        <w:t>Collabria Care,</w:t>
      </w:r>
      <w:r w:rsidR="00E14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January 2023,</w:t>
      </w:r>
      <w:r w:rsidR="00E149D8">
        <w:rPr>
          <w:rFonts w:ascii="Times New Roman" w:hAnsi="Times New Roman" w:cs="Times New Roman"/>
          <w:sz w:val="24"/>
          <w:szCs w:val="24"/>
        </w:rPr>
        <w:br/>
        <w:t xml:space="preserve">            c</w:t>
      </w:r>
      <w:r>
        <w:rPr>
          <w:rFonts w:ascii="Times New Roman" w:hAnsi="Times New Roman" w:cs="Times New Roman"/>
          <w:sz w:val="24"/>
          <w:szCs w:val="24"/>
        </w:rPr>
        <w:t>ommunityhealthnapavalley.org/health-the-unexpected-benefit-of</w:t>
      </w:r>
      <w:r w:rsidR="00E149D8">
        <w:rPr>
          <w:rFonts w:ascii="Times New Roman" w:hAnsi="Times New Roman" w:cs="Times New Roman"/>
          <w:sz w:val="24"/>
          <w:szCs w:val="24"/>
        </w:rPr>
        <w:t>-volunteering/?gclid=Cj</w:t>
      </w:r>
    </w:p>
    <w:p w14:paraId="712FEE49" w14:textId="30C962B2" w:rsidR="00E149D8" w:rsidRDefault="00E149D8" w:rsidP="00167B3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Delaney, Tim. “Mandatory Volunteerism.”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National Council of Nonprofits, National Council of Nonprofits, </w:t>
      </w:r>
      <w:r>
        <w:rPr>
          <w:rFonts w:ascii="Times New Roman" w:hAnsi="Times New Roman" w:cs="Times New Roman"/>
          <w:sz w:val="24"/>
          <w:szCs w:val="24"/>
        </w:rPr>
        <w:t>N.D.</w:t>
      </w:r>
    </w:p>
    <w:p w14:paraId="4F5185EE" w14:textId="6A32BC7A" w:rsidR="00E149D8" w:rsidRDefault="00E149D8" w:rsidP="00167B33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149D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www.councilofnonprofits.org/trends-and-policy-issues/mandatory-volunteerism</w:t>
        </w:r>
      </w:hyperlink>
      <w:r w:rsidRPr="00E149D8">
        <w:rPr>
          <w:rFonts w:ascii="Times New Roman" w:hAnsi="Times New Roman" w:cs="Times New Roman"/>
          <w:sz w:val="24"/>
          <w:szCs w:val="24"/>
        </w:rPr>
        <w:t>.</w:t>
      </w:r>
    </w:p>
    <w:p w14:paraId="3B234A38" w14:textId="553A7A34" w:rsidR="00E149D8" w:rsidRDefault="00E149D8" w:rsidP="00167B3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DeNora, Gretchaw</w:t>
      </w:r>
      <w:r w:rsidR="00167B33">
        <w:rPr>
          <w:rFonts w:ascii="Times New Roman" w:hAnsi="Times New Roman" w:cs="Times New Roman"/>
          <w:sz w:val="24"/>
          <w:szCs w:val="24"/>
        </w:rPr>
        <w:t xml:space="preserve">. “8 Volunteer Opportunities for Teens.” </w:t>
      </w:r>
      <w:r w:rsidR="00167B33" w:rsidRPr="00167B33">
        <w:rPr>
          <w:rFonts w:ascii="Times New Roman" w:hAnsi="Times New Roman" w:cs="Times New Roman"/>
          <w:i/>
          <w:iCs/>
          <w:sz w:val="24"/>
          <w:szCs w:val="24"/>
        </w:rPr>
        <w:t>DoSomething.Org</w:t>
      </w:r>
      <w:r w:rsidR="00167B33">
        <w:rPr>
          <w:rFonts w:ascii="Times New Roman" w:hAnsi="Times New Roman" w:cs="Times New Roman"/>
          <w:i/>
          <w:iCs/>
          <w:sz w:val="24"/>
          <w:szCs w:val="24"/>
        </w:rPr>
        <w:t xml:space="preserve">, DoSomething.Org, </w:t>
      </w:r>
      <w:r w:rsidR="00167B33">
        <w:rPr>
          <w:rFonts w:ascii="Times New Roman" w:hAnsi="Times New Roman" w:cs="Times New Roman"/>
          <w:sz w:val="24"/>
          <w:szCs w:val="24"/>
        </w:rPr>
        <w:t>N.D.</w:t>
      </w:r>
    </w:p>
    <w:p w14:paraId="0D840AE5" w14:textId="02A53D6E" w:rsidR="00167B33" w:rsidRDefault="00167B33" w:rsidP="00167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167B3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www.dosomething.org/us/articles/volunteer-opportunities-for-teens</w:t>
        </w:r>
      </w:hyperlink>
      <w:r w:rsidRPr="00167B33">
        <w:rPr>
          <w:rFonts w:ascii="Times New Roman" w:hAnsi="Times New Roman" w:cs="Times New Roman"/>
          <w:sz w:val="24"/>
          <w:szCs w:val="24"/>
        </w:rPr>
        <w:t>.</w:t>
      </w:r>
    </w:p>
    <w:p w14:paraId="0AE12D1B" w14:textId="0915F28D" w:rsidR="00167B33" w:rsidRDefault="00167B33" w:rsidP="00167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Jones, Jeffery M. “Postsecondary Education Linked to Volunteerism, Better Health.”</w:t>
      </w:r>
    </w:p>
    <w:p w14:paraId="0FF8284B" w14:textId="40544F81" w:rsidR="00167B33" w:rsidRDefault="00167B33" w:rsidP="00167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7B33">
        <w:rPr>
          <w:rFonts w:ascii="Times New Roman" w:hAnsi="Times New Roman" w:cs="Times New Roman"/>
          <w:i/>
          <w:iCs/>
          <w:sz w:val="24"/>
          <w:szCs w:val="24"/>
        </w:rPr>
        <w:t xml:space="preserve">Gallup.Com, Gallup, </w:t>
      </w:r>
      <w:r w:rsidRPr="00167B33">
        <w:rPr>
          <w:rFonts w:ascii="Times New Roman" w:hAnsi="Times New Roman" w:cs="Times New Roman"/>
          <w:sz w:val="24"/>
          <w:szCs w:val="24"/>
        </w:rPr>
        <w:t>12 September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B93C631" w14:textId="02A30AD6" w:rsidR="00167B33" w:rsidRPr="00167B33" w:rsidRDefault="00167B33" w:rsidP="00167B3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news.gallup.com/poll/510254/postsecondary-education-linked-volunteerism-better-health.aspx.</w:t>
      </w:r>
    </w:p>
    <w:p w14:paraId="04FA3C94" w14:textId="77777777" w:rsidR="00167B33" w:rsidRDefault="00167B33" w:rsidP="00167B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A2EE1B" w14:textId="77777777" w:rsidR="00167B33" w:rsidRPr="00167B33" w:rsidRDefault="00167B33" w:rsidP="00E149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21E833" w14:textId="77777777" w:rsidR="00E149D8" w:rsidRPr="00E149D8" w:rsidRDefault="00E149D8" w:rsidP="00E149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D11631" w14:textId="77777777" w:rsidR="00E149D8" w:rsidRPr="008B50DA" w:rsidRDefault="00E149D8" w:rsidP="008B50D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E149D8" w:rsidRPr="008B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DA"/>
    <w:rsid w:val="00167B33"/>
    <w:rsid w:val="006901C0"/>
    <w:rsid w:val="008B50DA"/>
    <w:rsid w:val="00E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478E"/>
  <w15:chartTrackingRefBased/>
  <w15:docId w15:val="{FCF76E59-0FF0-4F0C-B68B-62EA501E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something.org/us/articles/volunteer-opportunities-for-teens" TargetMode="External"/><Relationship Id="rId4" Type="http://schemas.openxmlformats.org/officeDocument/2006/relationships/hyperlink" Target="http://www.councilofnonprofits.org/trends-and-policy-issues/mandatory-voluntee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Avasarala</dc:creator>
  <cp:keywords/>
  <dc:description/>
  <cp:lastModifiedBy>Abhiram Avasarala</cp:lastModifiedBy>
  <cp:revision>3</cp:revision>
  <dcterms:created xsi:type="dcterms:W3CDTF">2024-01-29T15:49:00Z</dcterms:created>
  <dcterms:modified xsi:type="dcterms:W3CDTF">2024-01-29T16:10:00Z</dcterms:modified>
</cp:coreProperties>
</file>