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matic SC" w:cs="Amatic SC" w:eastAsia="Amatic SC" w:hAnsi="Amatic SC"/>
          <w:sz w:val="72"/>
          <w:szCs w:val="72"/>
        </w:rPr>
      </w:pPr>
      <w:r w:rsidDel="00000000" w:rsidR="00000000" w:rsidRPr="00000000">
        <w:rPr>
          <w:rFonts w:ascii="Amatic SC" w:cs="Amatic SC" w:eastAsia="Amatic SC" w:hAnsi="Amatic SC"/>
          <w:sz w:val="72"/>
          <w:szCs w:val="72"/>
          <w:rtl w:val="0"/>
        </w:rPr>
        <w:t xml:space="preserve">Pen Pals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sz w:val="36"/>
          <w:szCs w:val="36"/>
          <w:rtl w:val="0"/>
        </w:rPr>
        <w:t xml:space="preserve">10/22/2018 - 11/04/2018</w:t>
      </w:r>
    </w:p>
    <w:p w:rsidR="00000000" w:rsidDel="00000000" w:rsidP="00000000" w:rsidRDefault="00000000" w:rsidRPr="00000000" w14:paraId="00000003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Stop putting off discussions for architectural changes because it would hinder the quality of our design if the change we may make happens later than sooner.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Start setting specific dates to make decisions on architectural changes to the site so we can be aware of the amount of work we need to put into this sprint.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booking rooms for meetings ahead of schedule to ensure we have ample time spent on working.</w:t>
      </w:r>
    </w:p>
    <w:p w:rsidR="00000000" w:rsidDel="00000000" w:rsidP="00000000" w:rsidRDefault="00000000" w:rsidRPr="00000000" w14:paraId="00000008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Communicating new ideas, meeting both online and in person during the week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producing work during the Sprint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Keeping on top of Git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Finished Work: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Redesigned landing page, profile page, home page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templates for other pages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Finished validity checks on register and login forms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Finished web scraper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matching algorithm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 system setup on local machine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UI for Message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Unfinished Work: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User Story 3C: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matching algorithm to take into account more information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 CR(Completion Rate): (28/32 Story Points)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Stories Completed: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Story 1,2,4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 of hours used during Sprint 2: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hours in ~2 weeks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5-6 per member, individually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hrs together per week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 of days during Sprint 2: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 days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Ideal Work Days: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Tuesdays 1:00 -3:00 pm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Thursdays 3:00 - 4:00 pm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Sundays 12:00 pm- 5:00 pm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matic SC">
    <w:embedRegular w:fontKey="{00000000-0000-0000-0000-000000000000}" r:id="rId7" w:subsetted="0"/>
    <w:embedBold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AmaticSC-regular.ttf"/><Relationship Id="rId8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