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DC3A7" w14:textId="4069020F" w:rsidR="00BA61A6" w:rsidRDefault="009235E5">
      <w:pPr>
        <w:rPr>
          <w:sz w:val="28"/>
          <w:szCs w:val="28"/>
          <w:u w:val="single"/>
        </w:rPr>
      </w:pPr>
      <w:r>
        <w:t xml:space="preserve">                                                                                      </w:t>
      </w:r>
      <w:r w:rsidRPr="009235E5">
        <w:rPr>
          <w:sz w:val="28"/>
          <w:szCs w:val="28"/>
          <w:u w:val="single"/>
        </w:rPr>
        <w:t>CAT2</w:t>
      </w:r>
    </w:p>
    <w:p w14:paraId="6A8E4C93" w14:textId="10FD59B0" w:rsidR="009235E5" w:rsidRPr="009235E5" w:rsidRDefault="009235E5" w:rsidP="009235E5">
      <w:pPr>
        <w:rPr>
          <w:rFonts w:asciiTheme="majorBidi" w:hAnsiTheme="majorBidi" w:cstheme="majorBidi"/>
        </w:rPr>
      </w:pPr>
      <w:r w:rsidRPr="009235E5">
        <w:rPr>
          <w:rFonts w:asciiTheme="majorBidi" w:hAnsiTheme="majorBidi" w:cstheme="majorBidi"/>
        </w:rPr>
        <w:t xml:space="preserve">1) </w:t>
      </w:r>
      <w:r w:rsidRPr="009235E5">
        <w:rPr>
          <w:rFonts w:asciiTheme="majorBidi" w:hAnsiTheme="majorBidi" w:cstheme="majorBidi"/>
        </w:rPr>
        <w:t>Which type of machine learning algorithm would be most suitable for this task?</w:t>
      </w:r>
    </w:p>
    <w:p w14:paraId="38469CD4" w14:textId="701C83E8" w:rsidR="009235E5" w:rsidRPr="009235E5" w:rsidRDefault="009235E5" w:rsidP="009235E5">
      <w:pPr>
        <w:rPr>
          <w:rFonts w:asciiTheme="majorBidi" w:hAnsiTheme="majorBidi" w:cstheme="majorBidi"/>
        </w:rPr>
      </w:pPr>
      <w:r w:rsidRPr="009235E5">
        <w:rPr>
          <w:rFonts w:asciiTheme="majorBidi" w:hAnsiTheme="majorBidi" w:cstheme="majorBidi"/>
        </w:rPr>
        <w:t>Explain your reasoning.</w:t>
      </w:r>
    </w:p>
    <w:p w14:paraId="1038DFBB" w14:textId="560FE239" w:rsidR="009235E5" w:rsidRDefault="009235E5" w:rsidP="009235E5">
      <w:pPr>
        <w:rPr>
          <w:rFonts w:asciiTheme="majorBidi" w:hAnsiTheme="majorBidi" w:cstheme="majorBidi"/>
          <w:shd w:val="clear" w:color="auto" w:fill="FFFFFF"/>
        </w:rPr>
      </w:pPr>
      <w:r w:rsidRPr="009235E5">
        <w:rPr>
          <w:rFonts w:asciiTheme="majorBidi" w:hAnsiTheme="majorBidi" w:cstheme="majorBidi"/>
          <w:shd w:val="clear" w:color="auto" w:fill="FFFFFF"/>
        </w:rPr>
        <w:t xml:space="preserve"> data-driven models</w:t>
      </w:r>
      <w:r>
        <w:rPr>
          <w:rFonts w:asciiTheme="majorBidi" w:hAnsiTheme="majorBidi" w:cstheme="majorBidi"/>
          <w:shd w:val="clear" w:color="auto" w:fill="FFFFFF"/>
        </w:rPr>
        <w:t>.</w:t>
      </w:r>
    </w:p>
    <w:p w14:paraId="0CE2E690" w14:textId="06310417" w:rsidR="009235E5" w:rsidRDefault="009235E5" w:rsidP="009235E5">
      <w:pPr>
        <w:rPr>
          <w:rFonts w:asciiTheme="majorBidi" w:hAnsiTheme="majorBidi" w:cstheme="majorBidi"/>
          <w:shd w:val="clear" w:color="auto" w:fill="FFFFFF"/>
        </w:rPr>
      </w:pPr>
      <w:r w:rsidRPr="009235E5">
        <w:rPr>
          <w:rFonts w:asciiTheme="majorBidi" w:hAnsiTheme="majorBidi" w:cstheme="majorBidi"/>
          <w:shd w:val="clear" w:color="auto" w:fill="FFFFFF"/>
        </w:rPr>
        <w:t>Data-driven models excel at recognizing patterns and relationships within large datasets. This is particularly useful in educational settings where student behavior, academic performance, and other relevant factors can be complex and interconnected.</w:t>
      </w:r>
    </w:p>
    <w:p w14:paraId="5283F929" w14:textId="77777777" w:rsidR="00542C5E" w:rsidRDefault="00542C5E" w:rsidP="009235E5">
      <w:pPr>
        <w:rPr>
          <w:rFonts w:asciiTheme="majorBidi" w:hAnsiTheme="majorBidi" w:cstheme="majorBidi"/>
          <w:shd w:val="clear" w:color="auto" w:fill="FFFFFF"/>
        </w:rPr>
      </w:pPr>
    </w:p>
    <w:p w14:paraId="4F038374" w14:textId="5BE898EB" w:rsidR="00542C5E" w:rsidRDefault="00542C5E" w:rsidP="00542C5E">
      <w:pPr>
        <w:rPr>
          <w:rFonts w:asciiTheme="majorBidi" w:hAnsiTheme="majorBidi" w:cstheme="majorBidi"/>
          <w:shd w:val="clear" w:color="auto" w:fill="FFFFFF"/>
        </w:rPr>
      </w:pPr>
      <w:r>
        <w:rPr>
          <w:rFonts w:asciiTheme="majorBidi" w:hAnsiTheme="majorBidi" w:cstheme="majorBidi"/>
          <w:shd w:val="clear" w:color="auto" w:fill="FFFFFF"/>
        </w:rPr>
        <w:t xml:space="preserve">2) </w:t>
      </w:r>
      <w:r w:rsidRPr="00542C5E">
        <w:rPr>
          <w:rFonts w:asciiTheme="majorBidi" w:hAnsiTheme="majorBidi" w:cstheme="majorBidi"/>
          <w:shd w:val="clear" w:color="auto" w:fill="FFFFFF"/>
        </w:rPr>
        <w:t>What features from the student data would be most relevant for predicting enrollment and graduation success?</w:t>
      </w:r>
    </w:p>
    <w:p w14:paraId="434FD2E7" w14:textId="5F4369C3" w:rsidR="00542C5E" w:rsidRPr="00542C5E" w:rsidRDefault="00542C5E" w:rsidP="00542C5E">
      <w:pPr>
        <w:ind w:left="720"/>
        <w:rPr>
          <w:rFonts w:asciiTheme="majorBidi" w:hAnsiTheme="majorBidi" w:cstheme="majorBidi"/>
          <w:shd w:val="clear" w:color="auto" w:fill="FFFFFF"/>
        </w:rPr>
      </w:pPr>
      <w:r w:rsidRPr="00542C5E">
        <w:rPr>
          <w:rFonts w:asciiTheme="majorBidi" w:hAnsiTheme="majorBidi" w:cstheme="majorBidi"/>
          <w:shd w:val="clear" w:color="auto" w:fill="FFFFFF"/>
        </w:rPr>
        <w:t>Demographic Information</w:t>
      </w:r>
    </w:p>
    <w:p w14:paraId="165E73E1" w14:textId="780B297C" w:rsidR="00542C5E" w:rsidRDefault="00542C5E" w:rsidP="00542C5E">
      <w:pPr>
        <w:ind w:left="720"/>
        <w:rPr>
          <w:rFonts w:asciiTheme="majorBidi" w:hAnsiTheme="majorBidi" w:cstheme="majorBidi"/>
          <w:shd w:val="clear" w:color="auto" w:fill="FFFFFF"/>
        </w:rPr>
      </w:pPr>
      <w:r w:rsidRPr="00542C5E">
        <w:rPr>
          <w:rFonts w:asciiTheme="majorBidi" w:hAnsiTheme="majorBidi" w:cstheme="majorBidi"/>
          <w:shd w:val="clear" w:color="auto" w:fill="FFFFFF"/>
        </w:rPr>
        <w:t>Academic Performance</w:t>
      </w:r>
    </w:p>
    <w:p w14:paraId="64A4964F" w14:textId="77777777" w:rsidR="00071289" w:rsidRDefault="00071289" w:rsidP="00071289">
      <w:pPr>
        <w:rPr>
          <w:rFonts w:asciiTheme="majorBidi" w:hAnsiTheme="majorBidi" w:cstheme="majorBidi"/>
          <w:shd w:val="clear" w:color="auto" w:fill="FFFFFF"/>
        </w:rPr>
      </w:pPr>
    </w:p>
    <w:p w14:paraId="687541FA" w14:textId="37A6BA2E" w:rsidR="00071289" w:rsidRDefault="00071289" w:rsidP="00071289">
      <w:pPr>
        <w:rPr>
          <w:rFonts w:asciiTheme="majorBidi" w:hAnsiTheme="majorBidi" w:cstheme="majorBidi"/>
          <w:shd w:val="clear" w:color="auto" w:fill="FFFFFF"/>
        </w:rPr>
      </w:pPr>
      <w:r>
        <w:rPr>
          <w:rFonts w:asciiTheme="majorBidi" w:hAnsiTheme="majorBidi" w:cstheme="majorBidi"/>
          <w:shd w:val="clear" w:color="auto" w:fill="FFFFFF"/>
        </w:rPr>
        <w:t xml:space="preserve">3) </w:t>
      </w:r>
      <w:r w:rsidRPr="00071289">
        <w:rPr>
          <w:rFonts w:asciiTheme="majorBidi" w:hAnsiTheme="majorBidi" w:cstheme="majorBidi"/>
          <w:shd w:val="clear" w:color="auto" w:fill="FFFFFF"/>
        </w:rPr>
        <w:t>How can you protect the privacy of student data while still using it to develop predictive models?</w:t>
      </w:r>
    </w:p>
    <w:p w14:paraId="110000FD" w14:textId="61F75498" w:rsidR="00071289" w:rsidRDefault="00071289" w:rsidP="00071289">
      <w:pPr>
        <w:rPr>
          <w:rFonts w:asciiTheme="majorBidi" w:hAnsiTheme="majorBidi" w:cstheme="majorBidi"/>
          <w:shd w:val="clear" w:color="auto" w:fill="FFFFFF"/>
        </w:rPr>
      </w:pPr>
      <w:r w:rsidRPr="00071289">
        <w:rPr>
          <w:rFonts w:asciiTheme="majorBidi" w:hAnsiTheme="majorBidi" w:cstheme="majorBidi"/>
          <w:shd w:val="clear" w:color="auto" w:fill="FFFFFF"/>
        </w:rPr>
        <w:t>Remove or encrypt personally identifiable information (PII) such as names, addresses, and social security numbers to ensure that individual identities cannot be easily discerned.</w:t>
      </w:r>
    </w:p>
    <w:p w14:paraId="3392F17C" w14:textId="74A7E653" w:rsidR="00071289" w:rsidRDefault="00071289" w:rsidP="00071289">
      <w:pPr>
        <w:rPr>
          <w:rFonts w:asciiTheme="majorBidi" w:hAnsiTheme="majorBidi" w:cstheme="majorBidi"/>
          <w:shd w:val="clear" w:color="auto" w:fill="FFFFFF"/>
        </w:rPr>
      </w:pPr>
      <w:r w:rsidRPr="00071289">
        <w:rPr>
          <w:rFonts w:asciiTheme="majorBidi" w:hAnsiTheme="majorBidi" w:cstheme="majorBidi"/>
          <w:shd w:val="clear" w:color="auto" w:fill="FFFFFF"/>
        </w:rPr>
        <w:t>Aggregate data to a level where individuals cannot be identified. For example, use group averages or cohorts instead of individual student records.</w:t>
      </w:r>
    </w:p>
    <w:p w14:paraId="0B91EDEB" w14:textId="77777777" w:rsidR="00071289" w:rsidRPr="00071289" w:rsidRDefault="00071289" w:rsidP="00071289">
      <w:pPr>
        <w:rPr>
          <w:rFonts w:asciiTheme="majorBidi" w:hAnsiTheme="majorBidi" w:cstheme="majorBidi"/>
          <w:shd w:val="clear" w:color="auto" w:fill="FFFFFF"/>
        </w:rPr>
      </w:pPr>
      <w:r w:rsidRPr="00071289">
        <w:rPr>
          <w:rFonts w:asciiTheme="majorBidi" w:hAnsiTheme="majorBidi" w:cstheme="majorBidi"/>
          <w:shd w:val="clear" w:color="auto" w:fill="FFFFFF"/>
        </w:rPr>
        <w:t>Limit Access</w:t>
      </w:r>
      <w:r w:rsidRPr="00071289">
        <w:rPr>
          <w:rFonts w:asciiTheme="majorBidi" w:hAnsiTheme="majorBidi" w:cstheme="majorBidi"/>
          <w:b/>
          <w:bCs/>
          <w:shd w:val="clear" w:color="auto" w:fill="FFFFFF"/>
        </w:rPr>
        <w:t>:</w:t>
      </w:r>
    </w:p>
    <w:p w14:paraId="78611155" w14:textId="77777777" w:rsidR="00071289" w:rsidRDefault="00071289" w:rsidP="00071289">
      <w:pPr>
        <w:ind w:left="720"/>
        <w:rPr>
          <w:rFonts w:asciiTheme="majorBidi" w:hAnsiTheme="majorBidi" w:cstheme="majorBidi"/>
          <w:shd w:val="clear" w:color="auto" w:fill="FFFFFF"/>
        </w:rPr>
      </w:pPr>
      <w:r w:rsidRPr="00071289">
        <w:rPr>
          <w:rFonts w:asciiTheme="majorBidi" w:hAnsiTheme="majorBidi" w:cstheme="majorBidi"/>
          <w:shd w:val="clear" w:color="auto" w:fill="FFFFFF"/>
        </w:rPr>
        <w:t>Restrict access to the data to only those individuals who need it for model development. Implement strong access controls and authentication mechanisms to prevent unauthorized access.</w:t>
      </w:r>
    </w:p>
    <w:p w14:paraId="3E2913BF" w14:textId="77777777" w:rsidR="00494F6B" w:rsidRPr="00071289" w:rsidRDefault="00494F6B" w:rsidP="00071289">
      <w:pPr>
        <w:ind w:left="720"/>
        <w:rPr>
          <w:rFonts w:asciiTheme="majorBidi" w:hAnsiTheme="majorBidi" w:cstheme="majorBidi"/>
          <w:shd w:val="clear" w:color="auto" w:fill="FFFFFF"/>
        </w:rPr>
      </w:pPr>
    </w:p>
    <w:p w14:paraId="5C02C468" w14:textId="43A1989F" w:rsidR="00071289" w:rsidRDefault="007A790E" w:rsidP="00494F6B">
      <w:pPr>
        <w:rPr>
          <w:rFonts w:asciiTheme="majorBidi" w:hAnsiTheme="majorBidi" w:cstheme="majorBidi"/>
          <w:shd w:val="clear" w:color="auto" w:fill="FFFFFF"/>
        </w:rPr>
      </w:pPr>
      <w:r>
        <w:rPr>
          <w:rFonts w:asciiTheme="majorBidi" w:hAnsiTheme="majorBidi" w:cstheme="majorBidi"/>
          <w:shd w:val="clear" w:color="auto" w:fill="FFFFFF"/>
        </w:rPr>
        <w:t xml:space="preserve">4) </w:t>
      </w:r>
      <w:r w:rsidR="00494F6B" w:rsidRPr="00494F6B">
        <w:rPr>
          <w:rFonts w:asciiTheme="majorBidi" w:hAnsiTheme="majorBidi" w:cstheme="majorBidi"/>
          <w:shd w:val="clear" w:color="auto" w:fill="FFFFFF"/>
        </w:rPr>
        <w:t>How can you communicate the results of your model to educational institutions in a way that is actionable and informative?</w:t>
      </w:r>
    </w:p>
    <w:p w14:paraId="1D64BFF3" w14:textId="77777777" w:rsidR="007A790E" w:rsidRDefault="007A790E" w:rsidP="00071289">
      <w:pPr>
        <w:rPr>
          <w:rFonts w:asciiTheme="majorBidi" w:hAnsiTheme="majorBidi" w:cstheme="majorBidi"/>
          <w:shd w:val="clear" w:color="auto" w:fill="FFFFFF"/>
        </w:rPr>
      </w:pPr>
    </w:p>
    <w:p w14:paraId="3D973056" w14:textId="19C2156C" w:rsidR="007A790E" w:rsidRDefault="007A790E" w:rsidP="007A790E">
      <w:pPr>
        <w:rPr>
          <w:rFonts w:asciiTheme="majorBidi" w:hAnsiTheme="majorBidi" w:cstheme="majorBidi"/>
          <w:shd w:val="clear" w:color="auto" w:fill="FFFFFF"/>
        </w:rPr>
      </w:pPr>
      <w:r w:rsidRPr="007A790E">
        <w:rPr>
          <w:rFonts w:asciiTheme="majorBidi" w:hAnsiTheme="majorBidi" w:cstheme="majorBidi"/>
          <w:shd w:val="clear" w:color="auto" w:fill="FFFFFF"/>
        </w:rPr>
        <w:t>Compare the model results with relevant benchmarks or historical data to provide context. This helps institutions understand how their students compare to broader trends.</w:t>
      </w:r>
    </w:p>
    <w:p w14:paraId="70E20110" w14:textId="1B6F55F8" w:rsidR="00494F6B" w:rsidRPr="00542C5E" w:rsidRDefault="00494F6B" w:rsidP="00494F6B">
      <w:pPr>
        <w:rPr>
          <w:rFonts w:asciiTheme="majorBidi" w:hAnsiTheme="majorBidi" w:cstheme="majorBidi"/>
          <w:shd w:val="clear" w:color="auto" w:fill="FFFFFF"/>
        </w:rPr>
      </w:pPr>
      <w:r w:rsidRPr="00494F6B">
        <w:rPr>
          <w:rFonts w:asciiTheme="majorBidi" w:hAnsiTheme="majorBidi" w:cstheme="majorBidi"/>
          <w:shd w:val="clear" w:color="auto" w:fill="FFFFFF"/>
        </w:rPr>
        <w:t>Clearly identify the groups of students identified as high-risk and provide information on the factors contributing to their risk status. This enables targeted interventions</w:t>
      </w:r>
    </w:p>
    <w:p w14:paraId="3B87FF20" w14:textId="77777777" w:rsidR="00542C5E" w:rsidRDefault="00542C5E" w:rsidP="00542C5E">
      <w:pPr>
        <w:rPr>
          <w:rFonts w:asciiTheme="majorBidi" w:hAnsiTheme="majorBidi" w:cstheme="majorBidi"/>
          <w:shd w:val="clear" w:color="auto" w:fill="FFFFFF"/>
        </w:rPr>
      </w:pPr>
    </w:p>
    <w:p w14:paraId="72637B26" w14:textId="77777777" w:rsidR="00542C5E" w:rsidRDefault="00542C5E" w:rsidP="009235E5">
      <w:pPr>
        <w:rPr>
          <w:rFonts w:asciiTheme="majorBidi" w:hAnsiTheme="majorBidi" w:cstheme="majorBidi"/>
          <w:shd w:val="clear" w:color="auto" w:fill="FFFFFF"/>
        </w:rPr>
      </w:pPr>
    </w:p>
    <w:p w14:paraId="6EA766A5" w14:textId="22B5799B" w:rsidR="00542C5E" w:rsidRPr="00542C5E" w:rsidRDefault="00542C5E" w:rsidP="00542C5E">
      <w:pPr>
        <w:rPr>
          <w:rFonts w:asciiTheme="majorBidi" w:hAnsiTheme="majorBidi" w:cstheme="majorBidi"/>
          <w:shd w:val="clear" w:color="auto" w:fill="FFFFFF"/>
        </w:rPr>
      </w:pPr>
    </w:p>
    <w:p w14:paraId="3F0031F5" w14:textId="77777777" w:rsidR="00542C5E" w:rsidRDefault="00542C5E" w:rsidP="009235E5">
      <w:pPr>
        <w:rPr>
          <w:rFonts w:asciiTheme="majorBidi" w:hAnsiTheme="majorBidi" w:cstheme="majorBidi"/>
          <w:shd w:val="clear" w:color="auto" w:fill="FFFFFF"/>
        </w:rPr>
      </w:pPr>
    </w:p>
    <w:p w14:paraId="68D532EF" w14:textId="77777777" w:rsidR="009235E5" w:rsidRPr="009235E5" w:rsidRDefault="009235E5" w:rsidP="009235E5">
      <w:pPr>
        <w:rPr>
          <w:rFonts w:asciiTheme="majorBidi" w:hAnsiTheme="majorBidi" w:cstheme="majorBidi"/>
        </w:rPr>
      </w:pPr>
    </w:p>
    <w:sectPr w:rsidR="009235E5" w:rsidRPr="00923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02908"/>
    <w:multiLevelType w:val="multilevel"/>
    <w:tmpl w:val="C16490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7207E4"/>
    <w:multiLevelType w:val="multilevel"/>
    <w:tmpl w:val="BC64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703204"/>
    <w:multiLevelType w:val="multilevel"/>
    <w:tmpl w:val="FECA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7844991">
    <w:abstractNumId w:val="1"/>
  </w:num>
  <w:num w:numId="2" w16cid:durableId="654532618">
    <w:abstractNumId w:val="0"/>
  </w:num>
  <w:num w:numId="3" w16cid:durableId="9575686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5E5"/>
    <w:rsid w:val="00071289"/>
    <w:rsid w:val="00494F6B"/>
    <w:rsid w:val="00542C5E"/>
    <w:rsid w:val="007A790E"/>
    <w:rsid w:val="009235E5"/>
    <w:rsid w:val="00BA61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B9C46"/>
  <w15:chartTrackingRefBased/>
  <w15:docId w15:val="{ED197AF1-276B-4052-A0F7-4D5035705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151338">
      <w:bodyDiv w:val="1"/>
      <w:marLeft w:val="0"/>
      <w:marRight w:val="0"/>
      <w:marTop w:val="0"/>
      <w:marBottom w:val="0"/>
      <w:divBdr>
        <w:top w:val="none" w:sz="0" w:space="0" w:color="auto"/>
        <w:left w:val="none" w:sz="0" w:space="0" w:color="auto"/>
        <w:bottom w:val="none" w:sz="0" w:space="0" w:color="auto"/>
        <w:right w:val="none" w:sz="0" w:space="0" w:color="auto"/>
      </w:divBdr>
    </w:div>
    <w:div w:id="510216036">
      <w:bodyDiv w:val="1"/>
      <w:marLeft w:val="0"/>
      <w:marRight w:val="0"/>
      <w:marTop w:val="0"/>
      <w:marBottom w:val="0"/>
      <w:divBdr>
        <w:top w:val="none" w:sz="0" w:space="0" w:color="auto"/>
        <w:left w:val="none" w:sz="0" w:space="0" w:color="auto"/>
        <w:bottom w:val="none" w:sz="0" w:space="0" w:color="auto"/>
        <w:right w:val="none" w:sz="0" w:space="0" w:color="auto"/>
      </w:divBdr>
    </w:div>
    <w:div w:id="887448747">
      <w:bodyDiv w:val="1"/>
      <w:marLeft w:val="0"/>
      <w:marRight w:val="0"/>
      <w:marTop w:val="0"/>
      <w:marBottom w:val="0"/>
      <w:divBdr>
        <w:top w:val="none" w:sz="0" w:space="0" w:color="auto"/>
        <w:left w:val="none" w:sz="0" w:space="0" w:color="auto"/>
        <w:bottom w:val="none" w:sz="0" w:space="0" w:color="auto"/>
        <w:right w:val="none" w:sz="0" w:space="0" w:color="auto"/>
      </w:divBdr>
    </w:div>
    <w:div w:id="1194028498">
      <w:bodyDiv w:val="1"/>
      <w:marLeft w:val="0"/>
      <w:marRight w:val="0"/>
      <w:marTop w:val="0"/>
      <w:marBottom w:val="0"/>
      <w:divBdr>
        <w:top w:val="none" w:sz="0" w:space="0" w:color="auto"/>
        <w:left w:val="none" w:sz="0" w:space="0" w:color="auto"/>
        <w:bottom w:val="none" w:sz="0" w:space="0" w:color="auto"/>
        <w:right w:val="none" w:sz="0" w:space="0" w:color="auto"/>
      </w:divBdr>
    </w:div>
    <w:div w:id="1217818754">
      <w:bodyDiv w:val="1"/>
      <w:marLeft w:val="0"/>
      <w:marRight w:val="0"/>
      <w:marTop w:val="0"/>
      <w:marBottom w:val="0"/>
      <w:divBdr>
        <w:top w:val="none" w:sz="0" w:space="0" w:color="auto"/>
        <w:left w:val="none" w:sz="0" w:space="0" w:color="auto"/>
        <w:bottom w:val="none" w:sz="0" w:space="0" w:color="auto"/>
        <w:right w:val="none" w:sz="0" w:space="0" w:color="auto"/>
      </w:divBdr>
    </w:div>
    <w:div w:id="214623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abdi</dc:creator>
  <cp:keywords/>
  <dc:description/>
  <cp:lastModifiedBy>mohamed abdi</cp:lastModifiedBy>
  <cp:revision>2</cp:revision>
  <dcterms:created xsi:type="dcterms:W3CDTF">2023-11-17T19:12:00Z</dcterms:created>
  <dcterms:modified xsi:type="dcterms:W3CDTF">2023-11-17T19:12:00Z</dcterms:modified>
</cp:coreProperties>
</file>