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7D3" w:rsidRPr="00B74F86" w:rsidRDefault="005347D3" w:rsidP="005347D3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B74F86">
        <w:rPr>
          <w:rFonts w:ascii="Malgun Gothic" w:eastAsia="Malgun Gothic" w:hAnsi="Malgun Gothic"/>
          <w:b/>
          <w:bCs/>
          <w:caps/>
          <w:sz w:val="28"/>
          <w:szCs w:val="28"/>
        </w:rPr>
        <w:t>Atropi Otot &amp; Sendi</w:t>
      </w:r>
    </w:p>
    <w:p w:rsidR="005347D3" w:rsidRPr="00573E68" w:rsidRDefault="00035079" w:rsidP="00BE4AF2">
      <w:pPr>
        <w:spacing w:after="0" w:line="240" w:lineRule="auto"/>
        <w:jc w:val="both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A</w:t>
      </w:r>
      <w:r w:rsidR="005347D3" w:rsidRPr="00573E68">
        <w:rPr>
          <w:rFonts w:ascii="Malgun Gothic" w:eastAsia="Malgun Gothic" w:hAnsi="Malgun Gothic"/>
        </w:rPr>
        <w:t>dalah kondisi di mana massa dan kekuatan otot menurun akibat kurangnya aktivitas fisik, cedera, atau penyakit tertentu. Atrofi sendi, di sisi lain, melibatkan penurun</w:t>
      </w:r>
      <w:r w:rsidR="00573E68">
        <w:rPr>
          <w:rFonts w:ascii="Malgun Gothic" w:eastAsia="Malgun Gothic" w:hAnsi="Malgun Gothic"/>
        </w:rPr>
        <w:t xml:space="preserve"> </w:t>
      </w:r>
      <w:r w:rsidR="005347D3" w:rsidRPr="00573E68">
        <w:rPr>
          <w:rFonts w:ascii="Malgun Gothic" w:eastAsia="Malgun Gothic" w:hAnsi="Malgun Gothic"/>
        </w:rPr>
        <w:t xml:space="preserve">an fungsi </w:t>
      </w:r>
      <w:r w:rsidR="0049242F" w:rsidRPr="00573E68">
        <w:rPr>
          <w:rFonts w:ascii="Malgun Gothic" w:eastAsia="Malgun Gothic" w:hAnsi="Malgun Gothic"/>
        </w:rPr>
        <w:t>&amp;</w:t>
      </w:r>
      <w:r w:rsidR="005347D3" w:rsidRPr="00573E68">
        <w:rPr>
          <w:rFonts w:ascii="Malgun Gothic" w:eastAsia="Malgun Gothic" w:hAnsi="Malgun Gothic"/>
        </w:rPr>
        <w:t xml:space="preserve"> kesehatan sendi, sering kali disebabkan oleh kurangnya gerakan, peradangan kronis, atau degenerasi tulang rawan. Kondisi ini dapat mem</w:t>
      </w:r>
      <w:r w:rsidR="00573E68">
        <w:rPr>
          <w:rFonts w:ascii="Malgun Gothic" w:eastAsia="Malgun Gothic" w:hAnsi="Malgun Gothic"/>
        </w:rPr>
        <w:t>p</w:t>
      </w:r>
      <w:r w:rsidR="005347D3" w:rsidRPr="00573E68">
        <w:rPr>
          <w:rFonts w:ascii="Malgun Gothic" w:eastAsia="Malgun Gothic" w:hAnsi="Malgun Gothic"/>
        </w:rPr>
        <w:t xml:space="preserve">engaruhi mobilitas, kualitas hidup, </w:t>
      </w:r>
      <w:r w:rsidR="0049242F" w:rsidRPr="00573E68">
        <w:rPr>
          <w:rFonts w:ascii="Malgun Gothic" w:eastAsia="Malgun Gothic" w:hAnsi="Malgun Gothic"/>
        </w:rPr>
        <w:t>&amp;</w:t>
      </w:r>
      <w:r w:rsidR="005347D3" w:rsidRPr="00573E68">
        <w:rPr>
          <w:rFonts w:ascii="Malgun Gothic" w:eastAsia="Malgun Gothic" w:hAnsi="Malgun Gothic"/>
        </w:rPr>
        <w:t xml:space="preserve"> kemampuan untuk melakukan aktivitas sehari-hari. Pengobatan bertujuan untuk memulihkan fungsi otot </w:t>
      </w:r>
      <w:r w:rsidR="00BE4AF2">
        <w:rPr>
          <w:rFonts w:ascii="Malgun Gothic" w:eastAsia="Malgun Gothic" w:hAnsi="Malgun Gothic"/>
        </w:rPr>
        <w:t>&amp;</w:t>
      </w:r>
      <w:r w:rsidR="005347D3" w:rsidRPr="00573E68">
        <w:rPr>
          <w:rFonts w:ascii="Malgun Gothic" w:eastAsia="Malgun Gothic" w:hAnsi="Malgun Gothic"/>
        </w:rPr>
        <w:t xml:space="preserve"> sendi melalui latihan, terapi, </w:t>
      </w:r>
      <w:r w:rsidR="00BE4AF2">
        <w:rPr>
          <w:rFonts w:ascii="Malgun Gothic" w:eastAsia="Malgun Gothic" w:hAnsi="Malgun Gothic"/>
        </w:rPr>
        <w:t>serta</w:t>
      </w:r>
      <w:r w:rsidR="005347D3" w:rsidRPr="00573E68">
        <w:rPr>
          <w:rFonts w:ascii="Malgun Gothic" w:eastAsia="Malgun Gothic" w:hAnsi="Malgun Gothic"/>
        </w:rPr>
        <w:t xml:space="preserve"> perubahan gaya hidup.</w:t>
      </w:r>
    </w:p>
    <w:p w:rsidR="005347D3" w:rsidRPr="000F3C0F" w:rsidRDefault="005347D3" w:rsidP="005347D3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5347D3" w:rsidRPr="00573E68" w:rsidRDefault="005347D3" w:rsidP="005347D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573E68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5347D3" w:rsidRPr="00EA31FF" w:rsidRDefault="005347D3" w:rsidP="005347D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EA31FF">
        <w:rPr>
          <w:rFonts w:ascii="Malgun Gothic" w:eastAsia="Malgun Gothic" w:hAnsi="Malgun Gothic"/>
          <w:b/>
          <w:bCs/>
          <w:sz w:val="24"/>
          <w:szCs w:val="24"/>
        </w:rPr>
        <w:t xml:space="preserve">A. Faktor Medis Modern:  </w:t>
      </w:r>
    </w:p>
    <w:p w:rsidR="005347D3" w:rsidRPr="00EA31FF" w:rsidRDefault="005347D3" w:rsidP="00EA31FF">
      <w:pPr>
        <w:pStyle w:val="ListParagraph"/>
        <w:numPr>
          <w:ilvl w:val="0"/>
          <w:numId w:val="8"/>
        </w:numPr>
        <w:spacing w:after="0" w:line="240" w:lineRule="auto"/>
        <w:rPr>
          <w:rFonts w:ascii="Malgun Gothic" w:eastAsia="Malgun Gothic" w:hAnsi="Malgun Gothic"/>
        </w:rPr>
      </w:pPr>
      <w:r w:rsidRPr="00EA31FF">
        <w:rPr>
          <w:rFonts w:ascii="Malgun Gothic" w:eastAsia="Malgun Gothic" w:hAnsi="Malgun Gothic"/>
        </w:rPr>
        <w:t>Kurang Aktivitas Fisik: Imobilisasi akibat cedera, operasi, atau gaya hidup sedentary</w:t>
      </w:r>
      <w:r w:rsidR="00193278">
        <w:rPr>
          <w:rStyle w:val="FootnoteReference"/>
          <w:rFonts w:ascii="Malgun Gothic" w:eastAsia="Malgun Gothic" w:hAnsi="Malgun Gothic"/>
        </w:rPr>
        <w:footnoteReference w:id="2"/>
      </w:r>
      <w:r w:rsidRPr="00EA31FF">
        <w:rPr>
          <w:rFonts w:ascii="Malgun Gothic" w:eastAsia="Malgun Gothic" w:hAnsi="Malgun Gothic"/>
        </w:rPr>
        <w:t xml:space="preserve">.  </w:t>
      </w:r>
    </w:p>
    <w:p w:rsidR="005347D3" w:rsidRPr="00EA31FF" w:rsidRDefault="005347D3" w:rsidP="00EA31FF">
      <w:pPr>
        <w:pStyle w:val="ListParagraph"/>
        <w:numPr>
          <w:ilvl w:val="0"/>
          <w:numId w:val="8"/>
        </w:numPr>
        <w:spacing w:after="0" w:line="240" w:lineRule="auto"/>
        <w:rPr>
          <w:rFonts w:ascii="Malgun Gothic" w:eastAsia="Malgun Gothic" w:hAnsi="Malgun Gothic"/>
        </w:rPr>
      </w:pPr>
      <w:r w:rsidRPr="00EA31FF">
        <w:rPr>
          <w:rFonts w:ascii="Malgun Gothic" w:eastAsia="Malgun Gothic" w:hAnsi="Malgun Gothic"/>
        </w:rPr>
        <w:t xml:space="preserve">Penyakit Neurologis: Stroke, ALS (amyotrophic lateral sclerosis), atau cedera sumsum tulang belakang menyebabkan gangguan saraf yang mengendalikan otot.  </w:t>
      </w:r>
    </w:p>
    <w:p w:rsidR="005347D3" w:rsidRPr="00EA31FF" w:rsidRDefault="005347D3" w:rsidP="00EA31FF">
      <w:pPr>
        <w:pStyle w:val="ListParagraph"/>
        <w:numPr>
          <w:ilvl w:val="0"/>
          <w:numId w:val="8"/>
        </w:numPr>
        <w:spacing w:after="0" w:line="240" w:lineRule="auto"/>
        <w:rPr>
          <w:rFonts w:ascii="Malgun Gothic" w:eastAsia="Malgun Gothic" w:hAnsi="Malgun Gothic"/>
        </w:rPr>
      </w:pPr>
      <w:r w:rsidRPr="00EA31FF">
        <w:rPr>
          <w:rFonts w:ascii="Malgun Gothic" w:eastAsia="Malgun Gothic" w:hAnsi="Malgun Gothic"/>
        </w:rPr>
        <w:t xml:space="preserve">Malnutrisi: Kekurangan protein, vitamin, atau mineral penting untuk pemeliharaan otot.  </w:t>
      </w:r>
    </w:p>
    <w:p w:rsidR="005347D3" w:rsidRPr="00EA31FF" w:rsidRDefault="005347D3" w:rsidP="00EA31FF">
      <w:pPr>
        <w:pStyle w:val="ListParagraph"/>
        <w:numPr>
          <w:ilvl w:val="0"/>
          <w:numId w:val="8"/>
        </w:numPr>
        <w:spacing w:after="0" w:line="240" w:lineRule="auto"/>
        <w:rPr>
          <w:rFonts w:ascii="Malgun Gothic" w:eastAsia="Malgun Gothic" w:hAnsi="Malgun Gothic"/>
        </w:rPr>
      </w:pPr>
      <w:r w:rsidRPr="00EA31FF">
        <w:rPr>
          <w:rFonts w:ascii="Malgun Gothic" w:eastAsia="Malgun Gothic" w:hAnsi="Malgun Gothic"/>
        </w:rPr>
        <w:t xml:space="preserve">Degenerasi Sendi: Osteoartritis atau rheumatoid arthritis menyebabkan kerusakan pada tulang rawan dan sendi.  </w:t>
      </w:r>
    </w:p>
    <w:p w:rsidR="005347D3" w:rsidRPr="00EA31FF" w:rsidRDefault="005347D3" w:rsidP="00EA31FF">
      <w:pPr>
        <w:pStyle w:val="ListParagraph"/>
        <w:numPr>
          <w:ilvl w:val="0"/>
          <w:numId w:val="8"/>
        </w:numPr>
        <w:spacing w:after="0" w:line="240" w:lineRule="auto"/>
        <w:rPr>
          <w:rFonts w:ascii="Malgun Gothic" w:eastAsia="Malgun Gothic" w:hAnsi="Malgun Gothic"/>
        </w:rPr>
      </w:pPr>
      <w:r w:rsidRPr="00EA31FF">
        <w:rPr>
          <w:rFonts w:ascii="Malgun Gothic" w:eastAsia="Malgun Gothic" w:hAnsi="Malgun Gothic"/>
        </w:rPr>
        <w:t xml:space="preserve">Penuaan: Penurunan alami massa otot (sarkopenia) dan elastisitas sendi seiring bertambahnya usia.  </w:t>
      </w:r>
    </w:p>
    <w:p w:rsidR="005347D3" w:rsidRPr="00EA31FF" w:rsidRDefault="005347D3" w:rsidP="00EA31FF">
      <w:pPr>
        <w:pStyle w:val="ListParagraph"/>
        <w:numPr>
          <w:ilvl w:val="0"/>
          <w:numId w:val="8"/>
        </w:numPr>
        <w:spacing w:after="0" w:line="240" w:lineRule="auto"/>
        <w:rPr>
          <w:rFonts w:ascii="Malgun Gothic" w:eastAsia="Malgun Gothic" w:hAnsi="Malgun Gothic"/>
        </w:rPr>
      </w:pPr>
      <w:r w:rsidRPr="00EA31FF">
        <w:rPr>
          <w:rFonts w:ascii="Malgun Gothic" w:eastAsia="Malgun Gothic" w:hAnsi="Malgun Gothic"/>
        </w:rPr>
        <w:t xml:space="preserve">Penyakit Sistemik: Diabetes melitus, penyakit ginjal, atau gangguan hormonal seperti hipotiroidisme.  </w:t>
      </w:r>
    </w:p>
    <w:p w:rsidR="005347D3" w:rsidRPr="00EA31FF" w:rsidRDefault="005347D3" w:rsidP="005347D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EA31FF">
        <w:rPr>
          <w:rFonts w:ascii="Malgun Gothic" w:eastAsia="Malgun Gothic" w:hAnsi="Malgun Gothic"/>
          <w:b/>
          <w:bCs/>
          <w:sz w:val="24"/>
          <w:szCs w:val="24"/>
        </w:rPr>
        <w:t xml:space="preserve">B. Faktor Herbal &amp; Thibb An-Nabawi:  </w:t>
      </w:r>
    </w:p>
    <w:p w:rsidR="005347D3" w:rsidRPr="00EA31FF" w:rsidRDefault="005347D3" w:rsidP="00EA31FF">
      <w:pPr>
        <w:pStyle w:val="ListParagraph"/>
        <w:numPr>
          <w:ilvl w:val="0"/>
          <w:numId w:val="10"/>
        </w:numPr>
        <w:spacing w:after="0" w:line="240" w:lineRule="auto"/>
        <w:rPr>
          <w:rFonts w:ascii="Malgun Gothic" w:eastAsia="Malgun Gothic" w:hAnsi="Malgun Gothic"/>
        </w:rPr>
      </w:pPr>
      <w:r w:rsidRPr="00EA31FF">
        <w:rPr>
          <w:rFonts w:ascii="Malgun Gothic" w:eastAsia="Malgun Gothic" w:hAnsi="Malgun Gothic"/>
        </w:rPr>
        <w:t xml:space="preserve">Akumulasi Racun Tubuh: Disebabkan oleh konsumsi makanan tidak sehat atau kurang detoksifikasi.  </w:t>
      </w:r>
    </w:p>
    <w:p w:rsidR="005347D3" w:rsidRPr="00EA31FF" w:rsidRDefault="005347D3" w:rsidP="00EA31FF">
      <w:pPr>
        <w:pStyle w:val="ListParagraph"/>
        <w:numPr>
          <w:ilvl w:val="0"/>
          <w:numId w:val="10"/>
        </w:numPr>
        <w:spacing w:after="0" w:line="240" w:lineRule="auto"/>
        <w:rPr>
          <w:rFonts w:ascii="Malgun Gothic" w:eastAsia="Malgun Gothic" w:hAnsi="Malgun Gothic"/>
        </w:rPr>
      </w:pPr>
      <w:r w:rsidRPr="00EA31FF">
        <w:rPr>
          <w:rFonts w:ascii="Malgun Gothic" w:eastAsia="Malgun Gothic" w:hAnsi="Malgun Gothic"/>
        </w:rPr>
        <w:t xml:space="preserve">Kelemahan Organ Internal: Terutama hati, ginjal, dan sistem pencernaan yang tidak bekerja secara optimal.  </w:t>
      </w:r>
    </w:p>
    <w:p w:rsidR="005347D3" w:rsidRPr="00EA31FF" w:rsidRDefault="005347D3" w:rsidP="00EA31FF">
      <w:pPr>
        <w:pStyle w:val="ListParagraph"/>
        <w:numPr>
          <w:ilvl w:val="0"/>
          <w:numId w:val="10"/>
        </w:numPr>
        <w:spacing w:after="0" w:line="240" w:lineRule="auto"/>
        <w:rPr>
          <w:rFonts w:ascii="Malgun Gothic" w:eastAsia="Malgun Gothic" w:hAnsi="Malgun Gothic"/>
        </w:rPr>
      </w:pPr>
      <w:r w:rsidRPr="00EA31FF">
        <w:rPr>
          <w:rFonts w:ascii="Malgun Gothic" w:eastAsia="Malgun Gothic" w:hAnsi="Malgun Gothic"/>
        </w:rPr>
        <w:t xml:space="preserve">Makanan Tidak Sehat: Konsumsi makanan gorengan, olahan, dan tinggi gula dapat memperburuk kesehatan otot dan sendi.  </w:t>
      </w:r>
    </w:p>
    <w:p w:rsidR="005347D3" w:rsidRPr="000F3C0F" w:rsidRDefault="005347D3" w:rsidP="005347D3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5347D3" w:rsidRPr="00EA31FF" w:rsidRDefault="005347D3" w:rsidP="005347D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EA31FF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5347D3" w:rsidRPr="00EA31FF" w:rsidRDefault="005347D3" w:rsidP="00EA31FF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A31FF">
        <w:rPr>
          <w:rFonts w:ascii="Malgun Gothic" w:eastAsia="Malgun Gothic" w:hAnsi="Malgun Gothic"/>
        </w:rPr>
        <w:t xml:space="preserve">Penurunan ukuran otot (pengecilan otot).  </w:t>
      </w:r>
    </w:p>
    <w:p w:rsidR="005347D3" w:rsidRPr="00EA31FF" w:rsidRDefault="005347D3" w:rsidP="00EA31FF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A31FF">
        <w:rPr>
          <w:rFonts w:ascii="Malgun Gothic" w:eastAsia="Malgun Gothic" w:hAnsi="Malgun Gothic"/>
        </w:rPr>
        <w:lastRenderedPageBreak/>
        <w:t xml:space="preserve">Kelemahan otot yang signifikan.  </w:t>
      </w:r>
    </w:p>
    <w:p w:rsidR="005347D3" w:rsidRPr="00EA31FF" w:rsidRDefault="005347D3" w:rsidP="00EA31FF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A31FF">
        <w:rPr>
          <w:rFonts w:ascii="Malgun Gothic" w:eastAsia="Malgun Gothic" w:hAnsi="Malgun Gothic"/>
        </w:rPr>
        <w:t xml:space="preserve">Nyeri atau kaku pada sendi saat digerakkan.  </w:t>
      </w:r>
    </w:p>
    <w:p w:rsidR="005347D3" w:rsidRPr="00EA31FF" w:rsidRDefault="005347D3" w:rsidP="00EA31FF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A31FF">
        <w:rPr>
          <w:rFonts w:ascii="Malgun Gothic" w:eastAsia="Malgun Gothic" w:hAnsi="Malgun Gothic"/>
        </w:rPr>
        <w:t xml:space="preserve">Mobilitas terbatas atau kesulitan berjalan.  </w:t>
      </w:r>
    </w:p>
    <w:p w:rsidR="005347D3" w:rsidRPr="00EA31FF" w:rsidRDefault="005347D3" w:rsidP="00EA31FF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A31FF">
        <w:rPr>
          <w:rFonts w:ascii="Malgun Gothic" w:eastAsia="Malgun Gothic" w:hAnsi="Malgun Gothic"/>
        </w:rPr>
        <w:t xml:space="preserve">Pada kasus berat: Ketidakmampuan untuk berdiri atau bergerak tanpa bantuan.  </w:t>
      </w:r>
    </w:p>
    <w:p w:rsidR="005347D3" w:rsidRPr="00EA31FF" w:rsidRDefault="005347D3" w:rsidP="00EA31FF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A31FF">
        <w:rPr>
          <w:rFonts w:ascii="Malgun Gothic" w:eastAsia="Malgun Gothic" w:hAnsi="Malgun Gothic"/>
        </w:rPr>
        <w:t xml:space="preserve">Pembengkakan atau peradangan pada area sendi.  </w:t>
      </w:r>
    </w:p>
    <w:p w:rsidR="005347D3" w:rsidRPr="000F3C0F" w:rsidRDefault="005347D3" w:rsidP="005347D3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5347D3" w:rsidRPr="00EA31FF" w:rsidRDefault="005347D3" w:rsidP="005347D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EA31FF">
        <w:rPr>
          <w:rFonts w:ascii="Malgun Gothic" w:eastAsia="Malgun Gothic" w:hAnsi="Malgun Gothic"/>
          <w:b/>
          <w:bCs/>
          <w:sz w:val="24"/>
          <w:szCs w:val="24"/>
        </w:rPr>
        <w:t xml:space="preserve">MEKANISME PENYAKIT  </w:t>
      </w:r>
    </w:p>
    <w:p w:rsidR="005347D3" w:rsidRPr="00EA31FF" w:rsidRDefault="005347D3" w:rsidP="00EA31FF">
      <w:pPr>
        <w:pStyle w:val="ListParagraph"/>
        <w:numPr>
          <w:ilvl w:val="1"/>
          <w:numId w:val="1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A31FF">
        <w:rPr>
          <w:rFonts w:ascii="Malgun Gothic" w:eastAsia="Malgun Gothic" w:hAnsi="Malgun Gothic"/>
        </w:rPr>
        <w:t xml:space="preserve">Penurunan Massa Otot: Kurangnya aktivitas fisik menyebabkan otot kehilangan protein dan kekuatan.  </w:t>
      </w:r>
    </w:p>
    <w:p w:rsidR="005347D3" w:rsidRPr="00EA31FF" w:rsidRDefault="005347D3" w:rsidP="00EA31FF">
      <w:pPr>
        <w:pStyle w:val="ListParagraph"/>
        <w:numPr>
          <w:ilvl w:val="1"/>
          <w:numId w:val="1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A31FF">
        <w:rPr>
          <w:rFonts w:ascii="Malgun Gothic" w:eastAsia="Malgun Gothic" w:hAnsi="Malgun Gothic"/>
        </w:rPr>
        <w:t xml:space="preserve">Degenerasi Tulang Rawan: Peradangan kronis atau penuaan menyebabkan kerusakan pada tulang rawan sendi.  </w:t>
      </w:r>
    </w:p>
    <w:p w:rsidR="005347D3" w:rsidRPr="00EA31FF" w:rsidRDefault="005347D3" w:rsidP="00EA31FF">
      <w:pPr>
        <w:pStyle w:val="ListParagraph"/>
        <w:numPr>
          <w:ilvl w:val="1"/>
          <w:numId w:val="1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A31FF">
        <w:rPr>
          <w:rFonts w:ascii="Malgun Gothic" w:eastAsia="Malgun Gothic" w:hAnsi="Malgun Gothic"/>
        </w:rPr>
        <w:t xml:space="preserve">Komplikasi: Jika tidak ditangani, dapat menyebabkan kecacatan permanen, osteoporosis, atau gagal fungsi tubuh.  </w:t>
      </w:r>
    </w:p>
    <w:p w:rsidR="005347D3" w:rsidRPr="000F3C0F" w:rsidRDefault="005347D3" w:rsidP="005347D3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5347D3" w:rsidRPr="00EA31FF" w:rsidRDefault="005347D3" w:rsidP="005347D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EA31FF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5347D3" w:rsidRPr="00EA31FF" w:rsidRDefault="005347D3" w:rsidP="00EA31FF">
      <w:pPr>
        <w:pStyle w:val="ListParagraph"/>
        <w:numPr>
          <w:ilvl w:val="1"/>
          <w:numId w:val="1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A31FF">
        <w:rPr>
          <w:rFonts w:ascii="Malgun Gothic" w:eastAsia="Malgun Gothic" w:hAnsi="Malgun Gothic"/>
        </w:rPr>
        <w:t xml:space="preserve">Usia lanjut (di atas 50 tahun).  </w:t>
      </w:r>
    </w:p>
    <w:p w:rsidR="005347D3" w:rsidRPr="00EA31FF" w:rsidRDefault="005347D3" w:rsidP="00EA31FF">
      <w:pPr>
        <w:pStyle w:val="ListParagraph"/>
        <w:numPr>
          <w:ilvl w:val="1"/>
          <w:numId w:val="1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A31FF">
        <w:rPr>
          <w:rFonts w:ascii="Malgun Gothic" w:eastAsia="Malgun Gothic" w:hAnsi="Malgun Gothic"/>
        </w:rPr>
        <w:t xml:space="preserve">Gaya hidup sedentary atau kurang aktivitas fisik.  </w:t>
      </w:r>
    </w:p>
    <w:p w:rsidR="005347D3" w:rsidRPr="00EA31FF" w:rsidRDefault="005347D3" w:rsidP="00EA31FF">
      <w:pPr>
        <w:pStyle w:val="ListParagraph"/>
        <w:numPr>
          <w:ilvl w:val="1"/>
          <w:numId w:val="1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A31FF">
        <w:rPr>
          <w:rFonts w:ascii="Malgun Gothic" w:eastAsia="Malgun Gothic" w:hAnsi="Malgun Gothic"/>
        </w:rPr>
        <w:t xml:space="preserve">Riwayat cedera atau imobilisasi jangka panjang.  </w:t>
      </w:r>
    </w:p>
    <w:p w:rsidR="005347D3" w:rsidRPr="00EA31FF" w:rsidRDefault="005347D3" w:rsidP="00EA31FF">
      <w:pPr>
        <w:pStyle w:val="ListParagraph"/>
        <w:numPr>
          <w:ilvl w:val="1"/>
          <w:numId w:val="1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A31FF">
        <w:rPr>
          <w:rFonts w:ascii="Malgun Gothic" w:eastAsia="Malgun Gothic" w:hAnsi="Malgun Gothic"/>
        </w:rPr>
        <w:t xml:space="preserve">Malnutrisi atau pola makan buruk.  </w:t>
      </w:r>
    </w:p>
    <w:p w:rsidR="005347D3" w:rsidRPr="00EA31FF" w:rsidRDefault="005347D3" w:rsidP="00EA31FF">
      <w:pPr>
        <w:pStyle w:val="ListParagraph"/>
        <w:numPr>
          <w:ilvl w:val="1"/>
          <w:numId w:val="1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A31FF">
        <w:rPr>
          <w:rFonts w:ascii="Malgun Gothic" w:eastAsia="Malgun Gothic" w:hAnsi="Malgun Gothic"/>
        </w:rPr>
        <w:t xml:space="preserve">Penyakit kronis seperti diabetes, artritis, atau gangguan neurologis.  </w:t>
      </w:r>
    </w:p>
    <w:p w:rsidR="005347D3" w:rsidRPr="000F3C0F" w:rsidRDefault="005347D3" w:rsidP="00EA31FF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5347D3" w:rsidRPr="00EA31FF" w:rsidRDefault="005347D3" w:rsidP="00EA31F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EA31FF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5347D3" w:rsidRPr="00EA31FF" w:rsidRDefault="005347D3" w:rsidP="00EA31F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EA31FF">
        <w:rPr>
          <w:rFonts w:ascii="Malgun Gothic" w:eastAsia="Malgun Gothic" w:hAnsi="Malgun Gothic"/>
          <w:b/>
          <w:bCs/>
          <w:sz w:val="24"/>
          <w:szCs w:val="24"/>
        </w:rPr>
        <w:t xml:space="preserve">A. Pengobatan Medis  </w:t>
      </w:r>
    </w:p>
    <w:p w:rsidR="00EA31FF" w:rsidRDefault="00EA31FF" w:rsidP="00EA31FF">
      <w:pPr>
        <w:pStyle w:val="ListParagraph"/>
        <w:numPr>
          <w:ilvl w:val="0"/>
          <w:numId w:val="20"/>
        </w:numPr>
        <w:spacing w:after="0" w:line="240" w:lineRule="auto"/>
        <w:rPr>
          <w:rFonts w:ascii="Malgun Gothic" w:eastAsia="Malgun Gothic" w:hAnsi="Malgun Gothic"/>
        </w:rPr>
      </w:pPr>
      <w:r w:rsidRPr="00EA31FF">
        <w:rPr>
          <w:rFonts w:ascii="Malgun Gothic" w:eastAsia="Malgun Gothic" w:hAnsi="Malgun Gothic"/>
        </w:rPr>
        <w:t xml:space="preserve">Fisioterapi: </w:t>
      </w:r>
      <w:r w:rsidR="005347D3" w:rsidRPr="00EA31FF">
        <w:rPr>
          <w:rFonts w:ascii="Malgun Gothic" w:eastAsia="Malgun Gothic" w:hAnsi="Malgun Gothic"/>
        </w:rPr>
        <w:t>Latihan penguatan otot dan stretching untuk meningkatk</w:t>
      </w:r>
      <w:r>
        <w:rPr>
          <w:rFonts w:ascii="Malgun Gothic" w:eastAsia="Malgun Gothic" w:hAnsi="Malgun Gothic"/>
        </w:rPr>
        <w:t>an fleksibilitas dan kekuatan.</w:t>
      </w:r>
    </w:p>
    <w:p w:rsidR="00EA31FF" w:rsidRDefault="00EA31FF" w:rsidP="00EA31FF">
      <w:pPr>
        <w:pStyle w:val="ListParagraph"/>
        <w:numPr>
          <w:ilvl w:val="0"/>
          <w:numId w:val="20"/>
        </w:numPr>
        <w:spacing w:after="0" w:line="240" w:lineRule="auto"/>
        <w:rPr>
          <w:rFonts w:ascii="Malgun Gothic" w:eastAsia="Malgun Gothic" w:hAnsi="Malgun Gothic"/>
        </w:rPr>
      </w:pPr>
      <w:r w:rsidRPr="00EA31FF">
        <w:rPr>
          <w:rFonts w:ascii="Malgun Gothic" w:eastAsia="Malgun Gothic" w:hAnsi="Malgun Gothic"/>
        </w:rPr>
        <w:t xml:space="preserve">Obat-Obatan: </w:t>
      </w:r>
      <w:r w:rsidR="005347D3" w:rsidRPr="00EA31FF">
        <w:rPr>
          <w:rFonts w:ascii="Malgun Gothic" w:eastAsia="Malgun Gothic" w:hAnsi="Malgun Gothic"/>
        </w:rPr>
        <w:t>Antiinflamasi: Untuk meredakan nyeri dan peradangan p</w:t>
      </w:r>
      <w:r w:rsidRPr="00EA31FF">
        <w:rPr>
          <w:rFonts w:ascii="Malgun Gothic" w:eastAsia="Malgun Gothic" w:hAnsi="Malgun Gothic"/>
        </w:rPr>
        <w:t xml:space="preserve">ada sendi (contoh: ibuprofen). </w:t>
      </w:r>
      <w:r w:rsidR="005347D3" w:rsidRPr="00EA31FF">
        <w:rPr>
          <w:rFonts w:ascii="Malgun Gothic" w:eastAsia="Malgun Gothic" w:hAnsi="Malgun Gothic"/>
        </w:rPr>
        <w:t>Suplemen Kalsium &amp; Vitamin D: Untuk menduk</w:t>
      </w:r>
      <w:r>
        <w:rPr>
          <w:rFonts w:ascii="Malgun Gothic" w:eastAsia="Malgun Gothic" w:hAnsi="Malgun Gothic"/>
        </w:rPr>
        <w:t>ung kesehatan tulang dan otot.</w:t>
      </w:r>
    </w:p>
    <w:p w:rsidR="005347D3" w:rsidRPr="00EA31FF" w:rsidRDefault="005347D3" w:rsidP="00EA31FF">
      <w:pPr>
        <w:pStyle w:val="ListParagraph"/>
        <w:numPr>
          <w:ilvl w:val="0"/>
          <w:numId w:val="20"/>
        </w:numPr>
        <w:spacing w:after="0" w:line="240" w:lineRule="auto"/>
        <w:rPr>
          <w:rFonts w:ascii="Malgun Gothic" w:eastAsia="Malgun Gothic" w:hAnsi="Malgun Gothic"/>
        </w:rPr>
      </w:pPr>
      <w:r w:rsidRPr="00EA31FF">
        <w:rPr>
          <w:rFonts w:ascii="Malgun Gothic" w:eastAsia="Malgun Gothic" w:hAnsi="Malgun Gothic"/>
        </w:rPr>
        <w:t>Operasi:</w:t>
      </w:r>
      <w:r w:rsidR="00EA31FF">
        <w:rPr>
          <w:rFonts w:ascii="Malgun Gothic" w:eastAsia="Malgun Gothic" w:hAnsi="Malgun Gothic"/>
        </w:rPr>
        <w:t xml:space="preserve"> </w:t>
      </w:r>
      <w:r w:rsidRPr="00EA31FF">
        <w:rPr>
          <w:rFonts w:ascii="Malgun Gothic" w:eastAsia="Malgun Gothic" w:hAnsi="Malgun Gothic"/>
        </w:rPr>
        <w:t xml:space="preserve">Penggantian sendi (arthroplasty) untuk kasus osteoartritis parah.  </w:t>
      </w:r>
    </w:p>
    <w:p w:rsidR="005347D3" w:rsidRPr="00EA31FF" w:rsidRDefault="005347D3" w:rsidP="005347D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EA31FF">
        <w:rPr>
          <w:rFonts w:ascii="Malgun Gothic" w:eastAsia="Malgun Gothic" w:hAnsi="Malgun Gothic"/>
          <w:b/>
          <w:bCs/>
          <w:sz w:val="24"/>
          <w:szCs w:val="24"/>
        </w:rPr>
        <w:t xml:space="preserve">B. Pengobatan Herbal &amp; Thibb An-Nabawi  </w:t>
      </w:r>
    </w:p>
    <w:p w:rsidR="005347D3" w:rsidRPr="00EA31FF" w:rsidRDefault="005347D3" w:rsidP="005347D3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EA31FF">
        <w:rPr>
          <w:rFonts w:ascii="Malgun Gothic" w:eastAsia="Malgun Gothic" w:hAnsi="Malgun Gothic"/>
          <w:b/>
          <w:bCs/>
        </w:rPr>
        <w:t xml:space="preserve">1. Herbal &amp; Ramuan:  </w:t>
      </w:r>
    </w:p>
    <w:p w:rsidR="005347D3" w:rsidRPr="00EA31FF" w:rsidRDefault="005347D3" w:rsidP="00EA31FF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EA31FF">
        <w:rPr>
          <w:rFonts w:ascii="Malgun Gothic" w:eastAsia="Malgun Gothic" w:hAnsi="Malgun Gothic"/>
        </w:rPr>
        <w:t xml:space="preserve">Jahe: Diminum sebagai teh untuk membantu meredakan inflamasi dan nyeri sendi.  </w:t>
      </w:r>
    </w:p>
    <w:p w:rsidR="005347D3" w:rsidRPr="00EA31FF" w:rsidRDefault="005347D3" w:rsidP="00EA31FF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EA31FF">
        <w:rPr>
          <w:rFonts w:ascii="Malgun Gothic" w:eastAsia="Malgun Gothic" w:hAnsi="Malgun Gothic"/>
        </w:rPr>
        <w:t xml:space="preserve">Kunyit: Bersifat anti-inflamasi dan membantu detoksifikasi tubuh.  </w:t>
      </w:r>
    </w:p>
    <w:p w:rsidR="005347D3" w:rsidRPr="00EA31FF" w:rsidRDefault="005347D3" w:rsidP="00EA31FF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EA31FF">
        <w:rPr>
          <w:rFonts w:ascii="Malgun Gothic" w:eastAsia="Malgun Gothic" w:hAnsi="Malgun Gothic"/>
        </w:rPr>
        <w:t xml:space="preserve">Daun Sirih: Direbus dan diminum untuk membantu meredakan nyeri otot dan sendi.  </w:t>
      </w:r>
    </w:p>
    <w:p w:rsidR="005347D3" w:rsidRPr="00EA31FF" w:rsidRDefault="005347D3" w:rsidP="00EA31FF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EA31FF">
        <w:rPr>
          <w:rFonts w:ascii="Malgun Gothic" w:eastAsia="Malgun Gothic" w:hAnsi="Malgun Gothic"/>
        </w:rPr>
        <w:t xml:space="preserve">Madu Murni: Dikonsumsi untuk mendukung regenerasi sel dan daya tahan tubuh.  </w:t>
      </w:r>
    </w:p>
    <w:p w:rsidR="005347D3" w:rsidRPr="00EA31FF" w:rsidRDefault="005347D3" w:rsidP="00EA31FF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EA31FF">
        <w:rPr>
          <w:rFonts w:ascii="Malgun Gothic" w:eastAsia="Malgun Gothic" w:hAnsi="Malgun Gothic"/>
        </w:rPr>
        <w:lastRenderedPageBreak/>
        <w:t xml:space="preserve">Kayu Manis: Membantu meningkatkan aliran darah ke otot dan sendi.  </w:t>
      </w:r>
    </w:p>
    <w:p w:rsidR="005347D3" w:rsidRPr="00EA31FF" w:rsidRDefault="005347D3" w:rsidP="005347D3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EA31FF">
        <w:rPr>
          <w:rFonts w:ascii="Malgun Gothic" w:eastAsia="Malgun Gothic" w:hAnsi="Malgun Gothic"/>
          <w:b/>
          <w:bCs/>
        </w:rPr>
        <w:t xml:space="preserve">2. Terapi Bekam (Hijamah):  </w:t>
      </w:r>
    </w:p>
    <w:p w:rsidR="005347D3" w:rsidRPr="00EA31FF" w:rsidRDefault="005347D3" w:rsidP="00EA31FF">
      <w:pPr>
        <w:pStyle w:val="ListParagraph"/>
        <w:numPr>
          <w:ilvl w:val="1"/>
          <w:numId w:val="2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EA31FF">
        <w:rPr>
          <w:rFonts w:ascii="Malgun Gothic" w:eastAsia="Malgun Gothic" w:hAnsi="Malgun Gothic"/>
        </w:rPr>
        <w:t xml:space="preserve">Titik Bekam: Area lokal di punggung bawah, pundak, atau lutut untuk meredakan nyeri dan detoksifikasi.  </w:t>
      </w:r>
    </w:p>
    <w:p w:rsidR="005347D3" w:rsidRPr="00EA31FF" w:rsidRDefault="005347D3" w:rsidP="00EA31FF">
      <w:pPr>
        <w:pStyle w:val="ListParagraph"/>
        <w:numPr>
          <w:ilvl w:val="1"/>
          <w:numId w:val="2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EA31FF">
        <w:rPr>
          <w:rFonts w:ascii="Malgun Gothic" w:eastAsia="Malgun Gothic" w:hAnsi="Malgun Gothic"/>
        </w:rPr>
        <w:t xml:space="preserve">Frekuensi: Setiap 2 minggu sekali sesuai kondisi pasien.  </w:t>
      </w:r>
    </w:p>
    <w:p w:rsidR="005347D3" w:rsidRPr="00EA31FF" w:rsidRDefault="005347D3" w:rsidP="005347D3">
      <w:pPr>
        <w:spacing w:after="0" w:line="240" w:lineRule="auto"/>
        <w:rPr>
          <w:rFonts w:ascii="Malgun Gothic" w:eastAsia="Malgun Gothic" w:hAnsi="Malgun Gothic"/>
        </w:rPr>
      </w:pPr>
      <w:r w:rsidRPr="00EA31FF">
        <w:rPr>
          <w:rFonts w:ascii="Malgun Gothic" w:eastAsia="Malgun Gothic" w:hAnsi="Malgun Gothic"/>
          <w:b/>
          <w:bCs/>
        </w:rPr>
        <w:t>3. Konsumsi Talbinah (Bubur Gandum):</w:t>
      </w:r>
      <w:r w:rsidRPr="00EA31FF">
        <w:rPr>
          <w:rFonts w:ascii="Malgun Gothic" w:eastAsia="Malgun Gothic" w:hAnsi="Malgun Gothic"/>
        </w:rPr>
        <w:t xml:space="preserve"> Membantu menenangkan saraf dan menjaga kesehatan pencernaan.  </w:t>
      </w:r>
    </w:p>
    <w:p w:rsidR="005347D3" w:rsidRPr="000F3C0F" w:rsidRDefault="005347D3" w:rsidP="005347D3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5347D3" w:rsidRPr="00EA31FF" w:rsidRDefault="005347D3" w:rsidP="005347D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EA31FF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5347D3" w:rsidRPr="00EA31FF" w:rsidRDefault="005347D3" w:rsidP="005347D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EA31FF">
        <w:rPr>
          <w:rFonts w:ascii="Malgun Gothic" w:eastAsia="Malgun Gothic" w:hAnsi="Malgun Gothic"/>
          <w:b/>
          <w:bCs/>
          <w:sz w:val="24"/>
          <w:szCs w:val="24"/>
        </w:rPr>
        <w:t xml:space="preserve">A. Makanan yang Disarankan:  </w:t>
      </w:r>
    </w:p>
    <w:p w:rsidR="005347D3" w:rsidRPr="00BE4AF2" w:rsidRDefault="005347D3" w:rsidP="00BE4AF2">
      <w:pPr>
        <w:pStyle w:val="ListParagraph"/>
        <w:numPr>
          <w:ilvl w:val="1"/>
          <w:numId w:val="26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E4AF2">
        <w:rPr>
          <w:rFonts w:ascii="Malgun Gothic" w:eastAsia="Malgun Gothic" w:hAnsi="Malgun Gothic"/>
        </w:rPr>
        <w:t xml:space="preserve">Protein Berkualitas Tinggi: Ikan, ayam tanpa kulit, telur, dan kacang-kacangan.  </w:t>
      </w:r>
    </w:p>
    <w:p w:rsidR="005347D3" w:rsidRPr="00BE4AF2" w:rsidRDefault="005347D3" w:rsidP="00BE4AF2">
      <w:pPr>
        <w:pStyle w:val="ListParagraph"/>
        <w:numPr>
          <w:ilvl w:val="1"/>
          <w:numId w:val="26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E4AF2">
        <w:rPr>
          <w:rFonts w:ascii="Malgun Gothic" w:eastAsia="Malgun Gothic" w:hAnsi="Malgun Gothic"/>
        </w:rPr>
        <w:t xml:space="preserve">Anti-Inflamasi: Kunyit, jahe, bawang putih.  </w:t>
      </w:r>
    </w:p>
    <w:p w:rsidR="005347D3" w:rsidRPr="00BE4AF2" w:rsidRDefault="005347D3" w:rsidP="00BE4AF2">
      <w:pPr>
        <w:pStyle w:val="ListParagraph"/>
        <w:numPr>
          <w:ilvl w:val="1"/>
          <w:numId w:val="26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E4AF2">
        <w:rPr>
          <w:rFonts w:ascii="Malgun Gothic" w:eastAsia="Malgun Gothic" w:hAnsi="Malgun Gothic"/>
        </w:rPr>
        <w:t xml:space="preserve">Buah-Buahan Segar: Apel, jeruk, stroberi, dan pisang.  </w:t>
      </w:r>
    </w:p>
    <w:p w:rsidR="005347D3" w:rsidRPr="00BE4AF2" w:rsidRDefault="005347D3" w:rsidP="00BE4AF2">
      <w:pPr>
        <w:pStyle w:val="ListParagraph"/>
        <w:numPr>
          <w:ilvl w:val="1"/>
          <w:numId w:val="26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E4AF2">
        <w:rPr>
          <w:rFonts w:ascii="Malgun Gothic" w:eastAsia="Malgun Gothic" w:hAnsi="Malgun Gothic"/>
        </w:rPr>
        <w:t xml:space="preserve">Sayuran Hijau: Bayam, brokoli, kangkung, dan sayuran hijau lainnya.  </w:t>
      </w:r>
    </w:p>
    <w:p w:rsidR="005347D3" w:rsidRPr="00BE4AF2" w:rsidRDefault="005347D3" w:rsidP="00BE4AF2">
      <w:pPr>
        <w:pStyle w:val="ListParagraph"/>
        <w:numPr>
          <w:ilvl w:val="1"/>
          <w:numId w:val="26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E4AF2">
        <w:rPr>
          <w:rFonts w:ascii="Malgun Gothic" w:eastAsia="Malgun Gothic" w:hAnsi="Malgun Gothic"/>
        </w:rPr>
        <w:t xml:space="preserve">Air Putih: Untuk menjaga hidrasi tubuh dan mendukung detoksifikasi.  </w:t>
      </w:r>
    </w:p>
    <w:p w:rsidR="005347D3" w:rsidRPr="00BE4AF2" w:rsidRDefault="005347D3" w:rsidP="005347D3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E4AF2">
        <w:rPr>
          <w:rFonts w:ascii="Malgun Gothic" w:eastAsia="Malgun Gothic" w:hAnsi="Malgun Gothic"/>
          <w:b/>
          <w:bCs/>
        </w:rPr>
        <w:t xml:space="preserve">B. Makanan yang Harus Dihindari:  </w:t>
      </w:r>
    </w:p>
    <w:p w:rsidR="005347D3" w:rsidRPr="00BE4AF2" w:rsidRDefault="005347D3" w:rsidP="00EA31FF">
      <w:pPr>
        <w:pStyle w:val="ListParagraph"/>
        <w:numPr>
          <w:ilvl w:val="1"/>
          <w:numId w:val="19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E4AF2">
        <w:rPr>
          <w:rFonts w:ascii="Malgun Gothic" w:eastAsia="Malgun Gothic" w:hAnsi="Malgun Gothic"/>
        </w:rPr>
        <w:t xml:space="preserve">Makanan tinggi lemak jenuh: Gorengan, keripik, dan makanan cepat saji.  </w:t>
      </w:r>
    </w:p>
    <w:p w:rsidR="005347D3" w:rsidRPr="00BE4AF2" w:rsidRDefault="005347D3" w:rsidP="00EA31FF">
      <w:pPr>
        <w:pStyle w:val="ListParagraph"/>
        <w:numPr>
          <w:ilvl w:val="1"/>
          <w:numId w:val="19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E4AF2">
        <w:rPr>
          <w:rFonts w:ascii="Malgun Gothic" w:eastAsia="Malgun Gothic" w:hAnsi="Malgun Gothic"/>
        </w:rPr>
        <w:t xml:space="preserve">Makanan tinggi gula: Permen, kue, minuman manis.  </w:t>
      </w:r>
    </w:p>
    <w:p w:rsidR="005347D3" w:rsidRPr="00BE4AF2" w:rsidRDefault="005347D3" w:rsidP="00EA31FF">
      <w:pPr>
        <w:pStyle w:val="ListParagraph"/>
        <w:numPr>
          <w:ilvl w:val="1"/>
          <w:numId w:val="19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E4AF2">
        <w:rPr>
          <w:rFonts w:ascii="Malgun Gothic" w:eastAsia="Malgun Gothic" w:hAnsi="Malgun Gothic"/>
        </w:rPr>
        <w:t xml:space="preserve">Makanan olahan: Daging olahan, makanan kaleng, dan camilan asin.  </w:t>
      </w:r>
    </w:p>
    <w:p w:rsidR="005347D3" w:rsidRPr="00BE4AF2" w:rsidRDefault="005347D3" w:rsidP="00EA31FF">
      <w:pPr>
        <w:pStyle w:val="ListParagraph"/>
        <w:numPr>
          <w:ilvl w:val="1"/>
          <w:numId w:val="19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E4AF2">
        <w:rPr>
          <w:rFonts w:ascii="Malgun Gothic" w:eastAsia="Malgun Gothic" w:hAnsi="Malgun Gothic"/>
        </w:rPr>
        <w:t xml:space="preserve">Alkohol: Dapat memperparah inflamasi dan kerusakan jaringan.  </w:t>
      </w:r>
    </w:p>
    <w:p w:rsidR="005347D3" w:rsidRPr="000F3C0F" w:rsidRDefault="005347D3" w:rsidP="005347D3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5347D3" w:rsidRPr="00EA31FF" w:rsidRDefault="005347D3" w:rsidP="005347D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EA31FF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5347D3" w:rsidRPr="00BE4AF2" w:rsidRDefault="005347D3" w:rsidP="00BE4AF2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E4AF2">
        <w:rPr>
          <w:rFonts w:ascii="Malgun Gothic" w:eastAsia="Malgun Gothic" w:hAnsi="Malgun Gothic"/>
        </w:rPr>
        <w:t xml:space="preserve">Lakukan aktivitas fisik minimal 30 menit setiap hari, seperti yoga, berenang, atau berjalan kaki.  </w:t>
      </w:r>
    </w:p>
    <w:p w:rsidR="005347D3" w:rsidRPr="00BE4AF2" w:rsidRDefault="005347D3" w:rsidP="00BE4AF2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E4AF2">
        <w:rPr>
          <w:rFonts w:ascii="Malgun Gothic" w:eastAsia="Malgun Gothic" w:hAnsi="Malgun Gothic"/>
        </w:rPr>
        <w:t xml:space="preserve">Hindari duduk terlalu lama tanpa istirahat atau perubahan posisi.  </w:t>
      </w:r>
    </w:p>
    <w:p w:rsidR="005347D3" w:rsidRPr="00BE4AF2" w:rsidRDefault="005347D3" w:rsidP="00BE4AF2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E4AF2">
        <w:rPr>
          <w:rFonts w:ascii="Malgun Gothic" w:eastAsia="Malgun Gothic" w:hAnsi="Malgun Gothic"/>
        </w:rPr>
        <w:t xml:space="preserve">Gunakan alas tidur yang nyaman dan mendukung postur tubuh.  </w:t>
      </w:r>
    </w:p>
    <w:p w:rsidR="005347D3" w:rsidRPr="00BE4AF2" w:rsidRDefault="005347D3" w:rsidP="00BE4AF2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E4AF2">
        <w:rPr>
          <w:rFonts w:ascii="Malgun Gothic" w:eastAsia="Malgun Gothic" w:hAnsi="Malgun Gothic"/>
        </w:rPr>
        <w:t xml:space="preserve">Kelola berat badan dengan diet seimbang dan olahraga rutin.  </w:t>
      </w:r>
    </w:p>
    <w:p w:rsidR="005347D3" w:rsidRPr="00BE4AF2" w:rsidRDefault="005347D3" w:rsidP="00BE4AF2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E4AF2">
        <w:rPr>
          <w:rFonts w:ascii="Malgun Gothic" w:eastAsia="Malgun Gothic" w:hAnsi="Malgun Gothic"/>
        </w:rPr>
        <w:t xml:space="preserve">Hindari merokok dan batasi konsumsi alkohol.  </w:t>
      </w:r>
    </w:p>
    <w:p w:rsidR="005347D3" w:rsidRPr="00BE4AF2" w:rsidRDefault="005347D3" w:rsidP="005347D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5347D3" w:rsidRPr="00BE4AF2" w:rsidRDefault="005347D3" w:rsidP="005347D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E4AF2">
        <w:rPr>
          <w:rFonts w:ascii="Malgun Gothic" w:eastAsia="Malgun Gothic" w:hAnsi="Malgun Gothic"/>
          <w:b/>
          <w:bCs/>
          <w:sz w:val="24"/>
          <w:szCs w:val="24"/>
        </w:rPr>
        <w:t xml:space="preserve">SUPLEMEN YANG DIREKOMENDASIKAN  </w:t>
      </w:r>
    </w:p>
    <w:p w:rsidR="005347D3" w:rsidRPr="00BE4AF2" w:rsidRDefault="005347D3" w:rsidP="00BE4AF2">
      <w:pPr>
        <w:pStyle w:val="ListParagraph"/>
        <w:numPr>
          <w:ilvl w:val="1"/>
          <w:numId w:val="3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E4AF2">
        <w:rPr>
          <w:rFonts w:ascii="Malgun Gothic" w:eastAsia="Malgun Gothic" w:hAnsi="Malgun Gothic"/>
        </w:rPr>
        <w:t xml:space="preserve">Vitamin D: Mendukung kesehatan tulang dan otot.  </w:t>
      </w:r>
    </w:p>
    <w:p w:rsidR="005347D3" w:rsidRPr="00BE4AF2" w:rsidRDefault="005347D3" w:rsidP="00BE4AF2">
      <w:pPr>
        <w:pStyle w:val="ListParagraph"/>
        <w:numPr>
          <w:ilvl w:val="1"/>
          <w:numId w:val="3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E4AF2">
        <w:rPr>
          <w:rFonts w:ascii="Malgun Gothic" w:eastAsia="Malgun Gothic" w:hAnsi="Malgun Gothic"/>
        </w:rPr>
        <w:t xml:space="preserve">Magnesium: Membantu relaksasi otot dan mengurangi risiko kejang otot.  </w:t>
      </w:r>
    </w:p>
    <w:p w:rsidR="005347D3" w:rsidRPr="00BE4AF2" w:rsidRDefault="005347D3" w:rsidP="00BE4AF2">
      <w:pPr>
        <w:pStyle w:val="ListParagraph"/>
        <w:numPr>
          <w:ilvl w:val="1"/>
          <w:numId w:val="3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E4AF2">
        <w:rPr>
          <w:rFonts w:ascii="Malgun Gothic" w:eastAsia="Malgun Gothic" w:hAnsi="Malgun Gothic"/>
        </w:rPr>
        <w:t xml:space="preserve">Omega-3: Mengurangi peradangan dan mendukung kesehatan jaringan.  </w:t>
      </w:r>
    </w:p>
    <w:p w:rsidR="005347D3" w:rsidRPr="00BE4AF2" w:rsidRDefault="005347D3" w:rsidP="00BE4AF2">
      <w:pPr>
        <w:pStyle w:val="ListParagraph"/>
        <w:numPr>
          <w:ilvl w:val="1"/>
          <w:numId w:val="3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E4AF2">
        <w:rPr>
          <w:rFonts w:ascii="Malgun Gothic" w:eastAsia="Malgun Gothic" w:hAnsi="Malgun Gothic"/>
        </w:rPr>
        <w:t xml:space="preserve">Glucosamine dan Chondroitin: Membantu melindungi sendi dan tulang rawan.  </w:t>
      </w:r>
    </w:p>
    <w:p w:rsidR="005347D3" w:rsidRDefault="005347D3" w:rsidP="005347D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426E25" w:rsidRPr="00BE4AF2" w:rsidRDefault="00426E25" w:rsidP="005347D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5347D3" w:rsidRPr="00BE4AF2" w:rsidRDefault="005347D3" w:rsidP="005347D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E4AF2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TANDA-TANDA PEMULIHAN  </w:t>
      </w:r>
    </w:p>
    <w:p w:rsidR="005347D3" w:rsidRPr="00BE4AF2" w:rsidRDefault="005347D3" w:rsidP="00BE4AF2">
      <w:pPr>
        <w:pStyle w:val="ListParagraph"/>
        <w:numPr>
          <w:ilvl w:val="1"/>
          <w:numId w:val="3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E4AF2">
        <w:rPr>
          <w:rFonts w:ascii="Malgun Gothic" w:eastAsia="Malgun Gothic" w:hAnsi="Malgun Gothic"/>
        </w:rPr>
        <w:t xml:space="preserve">Peningkatan massa dan kekuatan otot.  </w:t>
      </w:r>
    </w:p>
    <w:p w:rsidR="005347D3" w:rsidRPr="00BE4AF2" w:rsidRDefault="005347D3" w:rsidP="00BE4AF2">
      <w:pPr>
        <w:pStyle w:val="ListParagraph"/>
        <w:numPr>
          <w:ilvl w:val="1"/>
          <w:numId w:val="3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E4AF2">
        <w:rPr>
          <w:rFonts w:ascii="Malgun Gothic" w:eastAsia="Malgun Gothic" w:hAnsi="Malgun Gothic"/>
        </w:rPr>
        <w:t xml:space="preserve">Berkurangnya rasa sakit atau kaku pada sendi.  </w:t>
      </w:r>
    </w:p>
    <w:p w:rsidR="005347D3" w:rsidRPr="00BE4AF2" w:rsidRDefault="005347D3" w:rsidP="00BE4AF2">
      <w:pPr>
        <w:pStyle w:val="ListParagraph"/>
        <w:numPr>
          <w:ilvl w:val="1"/>
          <w:numId w:val="3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E4AF2">
        <w:rPr>
          <w:rFonts w:ascii="Malgun Gothic" w:eastAsia="Malgun Gothic" w:hAnsi="Malgun Gothic"/>
        </w:rPr>
        <w:t xml:space="preserve">Normalisasi fungsi gerak dan fleksibilitas tubuh.  </w:t>
      </w:r>
    </w:p>
    <w:p w:rsidR="005347D3" w:rsidRPr="00BE4AF2" w:rsidRDefault="005347D3" w:rsidP="00BE4AF2">
      <w:pPr>
        <w:pStyle w:val="ListParagraph"/>
        <w:numPr>
          <w:ilvl w:val="1"/>
          <w:numId w:val="3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E4AF2">
        <w:rPr>
          <w:rFonts w:ascii="Malgun Gothic" w:eastAsia="Malgun Gothic" w:hAnsi="Malgun Gothic"/>
        </w:rPr>
        <w:t xml:space="preserve">Hasil pemindaian medis yang menunjukkan perbaikan struktur otot dan sendi.  </w:t>
      </w:r>
    </w:p>
    <w:p w:rsidR="005347D3" w:rsidRPr="00BE4AF2" w:rsidRDefault="005347D3" w:rsidP="00BE4AF2">
      <w:pPr>
        <w:pStyle w:val="ListParagraph"/>
        <w:numPr>
          <w:ilvl w:val="1"/>
          <w:numId w:val="3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E4AF2">
        <w:rPr>
          <w:rFonts w:ascii="Malgun Gothic" w:eastAsia="Malgun Gothic" w:hAnsi="Malgun Gothic"/>
        </w:rPr>
        <w:t xml:space="preserve">Peningkatan kualitas hidup secara keseluruhan.  </w:t>
      </w:r>
    </w:p>
    <w:p w:rsidR="00B422D9" w:rsidRDefault="00B422D9"/>
    <w:p w:rsidR="00183122" w:rsidRPr="00BE4AF2" w:rsidRDefault="00183122" w:rsidP="00183122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BE4AF2">
        <w:rPr>
          <w:rFonts w:ascii="Malgun Gothic" w:eastAsia="Malgun Gothic" w:hAnsi="Malgun Gothic"/>
          <w:b/>
          <w:bCs/>
          <w:caps/>
          <w:sz w:val="28"/>
          <w:szCs w:val="28"/>
        </w:rPr>
        <w:t xml:space="preserve">Target Terapi untuk Atrofi Otot &amp; Sendi: </w:t>
      </w:r>
    </w:p>
    <w:p w:rsidR="00183122" w:rsidRPr="00A13061" w:rsidRDefault="00183122" w:rsidP="0018312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13061">
        <w:rPr>
          <w:rFonts w:ascii="Malgun Gothic" w:eastAsia="Malgun Gothic" w:hAnsi="Malgun Gothic"/>
          <w:b/>
          <w:bCs/>
          <w:sz w:val="24"/>
          <w:szCs w:val="24"/>
        </w:rPr>
        <w:t>Pendekatan Berbasis Reseptor &amp; Ritme Sirkadian Regenerasi Jaringan</w:t>
      </w:r>
    </w:p>
    <w:p w:rsidR="00183122" w:rsidRPr="003A7209" w:rsidRDefault="00183122" w:rsidP="00183122">
      <w:pPr>
        <w:spacing w:after="0" w:line="240" w:lineRule="auto"/>
        <w:rPr>
          <w:rFonts w:ascii="Malgun Gothic" w:eastAsia="Malgun Gothic" w:hAnsi="Malgun Gothic"/>
        </w:rPr>
      </w:pPr>
      <w:r w:rsidRPr="003A7209">
        <w:rPr>
          <w:rFonts w:ascii="Malgun Gothic" w:eastAsia="Malgun Gothic" w:hAnsi="Malgun Gothic"/>
        </w:rPr>
        <w:t>Formula kapsul herbal ini dirancang khusus untuk mengatasi atrofi otot dan sendi, baik dalam kondisi akut (jangka pendek) maupun kronis. Pendekatan berbasis reseptor (IGF-1, NF-κB, Nrf2, dan COX-2) serta ritme sirkadian digunakan untuk memastikan efektivitas formula dalam merangsang regenerasi jaringan otot, melindungi sendi dari kerusakan inflamasi, &amp; meningkatkan fungsi biomekanik tubuh.</w:t>
      </w:r>
    </w:p>
    <w:p w:rsidR="00183122" w:rsidRPr="005E0A58" w:rsidRDefault="00183122" w:rsidP="00183122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183122" w:rsidRPr="003A7209" w:rsidRDefault="00183122" w:rsidP="00183122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3A7209">
        <w:rPr>
          <w:rFonts w:ascii="Malgun Gothic" w:eastAsia="Malgun Gothic" w:hAnsi="Malgun Gothic"/>
          <w:b/>
          <w:bCs/>
          <w:caps/>
          <w:sz w:val="24"/>
          <w:szCs w:val="24"/>
        </w:rPr>
        <w:t>Manfaat Utama Formula Kapsul Herbal</w:t>
      </w:r>
    </w:p>
    <w:p w:rsidR="00183122" w:rsidRPr="003A7209" w:rsidRDefault="00183122" w:rsidP="00183122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A7209">
        <w:rPr>
          <w:rFonts w:ascii="Malgun Gothic" w:eastAsia="Malgun Gothic" w:hAnsi="Malgun Gothic"/>
        </w:rPr>
        <w:t>Merangsang Regenerasi Otot. Meningkatkan produksi IGF-1 (Insulin-like Growth Factor-1) untuk mempercepat pertumbuhan dan pemulihan otot.</w:t>
      </w:r>
    </w:p>
    <w:p w:rsidR="00183122" w:rsidRPr="003A7209" w:rsidRDefault="00183122" w:rsidP="00183122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A7209">
        <w:rPr>
          <w:rFonts w:ascii="Malgun Gothic" w:eastAsia="Malgun Gothic" w:hAnsi="Malgun Gothic"/>
        </w:rPr>
        <w:t>Melindungi Jaringan Sendi dari Inflamasi. Mengurangi inflamasi kronis yang dapat menyebabkan kerusakan kartilago dan ligamen.</w:t>
      </w:r>
    </w:p>
    <w:p w:rsidR="00183122" w:rsidRPr="003A7209" w:rsidRDefault="00183122" w:rsidP="00183122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A7209">
        <w:rPr>
          <w:rFonts w:ascii="Malgun Gothic" w:eastAsia="Malgun Gothic" w:hAnsi="Malgun Gothic"/>
        </w:rPr>
        <w:t>Meningkatkan Fungsi Biomekanik Tubuh. Membantu tubuh membangun respons regeneratif terhadap pemicu atrofi seperti imobilisasi, cedera, atau penyakit degeneratif.</w:t>
      </w:r>
    </w:p>
    <w:p w:rsidR="00183122" w:rsidRPr="005E0A58" w:rsidRDefault="00183122" w:rsidP="00183122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183122" w:rsidRPr="003A7209" w:rsidRDefault="00183122" w:rsidP="00183122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3A7209">
        <w:rPr>
          <w:rFonts w:ascii="Malgun Gothic" w:eastAsia="Malgun Gothic" w:hAnsi="Malgun Gothic"/>
          <w:b/>
          <w:bCs/>
          <w:caps/>
          <w:sz w:val="24"/>
          <w:szCs w:val="24"/>
        </w:rPr>
        <w:t>Reseptor &amp; Jalur Target</w:t>
      </w:r>
    </w:p>
    <w:p w:rsidR="00183122" w:rsidRPr="003A7209" w:rsidRDefault="00183122" w:rsidP="00183122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A7209">
        <w:rPr>
          <w:rFonts w:ascii="Malgun Gothic" w:eastAsia="Malgun Gothic" w:hAnsi="Malgun Gothic"/>
        </w:rPr>
        <w:t>IGF-1 Pathway. Merangsang pembentukan protein otot (protein synthesis) dan regenerasi serat otot.</w:t>
      </w:r>
    </w:p>
    <w:p w:rsidR="00183122" w:rsidRPr="003A7209" w:rsidRDefault="00183122" w:rsidP="00183122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A7209">
        <w:rPr>
          <w:rFonts w:ascii="Malgun Gothic" w:eastAsia="Malgun Gothic" w:hAnsi="Malgun Gothic"/>
        </w:rPr>
        <w:t>NF-κB Pathway. Mengurangi inflamasi kronis pada jaringan otot dan sendi.</w:t>
      </w:r>
    </w:p>
    <w:p w:rsidR="00183122" w:rsidRPr="003A7209" w:rsidRDefault="00183122" w:rsidP="00183122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A7209">
        <w:rPr>
          <w:rFonts w:ascii="Malgun Gothic" w:eastAsia="Malgun Gothic" w:hAnsi="Malgun Gothic"/>
        </w:rPr>
        <w:t>Nrf2 Pathway. Melindungi sel-sel otot dan sendi dari kerusakan akibat stres oksidatif.</w:t>
      </w:r>
    </w:p>
    <w:p w:rsidR="00183122" w:rsidRPr="003A7209" w:rsidRDefault="00183122" w:rsidP="00183122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A7209">
        <w:rPr>
          <w:rFonts w:ascii="Malgun Gothic" w:eastAsia="Malgun Gothic" w:hAnsi="Malgun Gothic"/>
        </w:rPr>
        <w:t>COX-2 Pathway. Menghambat enzim siklooksigenase-2 (COX-2) yang berperan dalam peradangan sendi.</w:t>
      </w:r>
    </w:p>
    <w:p w:rsidR="00183122" w:rsidRPr="003A7209" w:rsidRDefault="00183122" w:rsidP="00183122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A7209">
        <w:rPr>
          <w:rFonts w:ascii="Malgun Gothic" w:eastAsia="Malgun Gothic" w:hAnsi="Malgun Gothic"/>
        </w:rPr>
        <w:t>TLR4 (Toll-Like Receptor 4). Mengatur respons imun tubuh untuk mencegah inflamasi berlebihan pada jaringan otot dan sendi.</w:t>
      </w:r>
    </w:p>
    <w:p w:rsidR="00183122" w:rsidRDefault="00183122" w:rsidP="00183122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426E25" w:rsidRPr="005E0A58" w:rsidRDefault="00426E25" w:rsidP="00183122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183122" w:rsidRPr="004C206B" w:rsidRDefault="00183122" w:rsidP="00183122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4C206B">
        <w:rPr>
          <w:rFonts w:ascii="Malgun Gothic" w:eastAsia="Malgun Gothic" w:hAnsi="Malgun Gothic"/>
          <w:b/>
          <w:bCs/>
          <w:caps/>
          <w:sz w:val="24"/>
          <w:szCs w:val="24"/>
        </w:rPr>
        <w:lastRenderedPageBreak/>
        <w:t>Fokus Ritme Sirkadian</w:t>
      </w:r>
    </w:p>
    <w:p w:rsidR="00183122" w:rsidRPr="00B63D33" w:rsidRDefault="00183122" w:rsidP="00183122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63D33">
        <w:rPr>
          <w:rFonts w:ascii="Malgun Gothic" w:eastAsia="Malgun Gothic" w:hAnsi="Malgun Gothic"/>
        </w:rPr>
        <w:t>Pagi Hari: Aktivitas fisik cenderung lebih tinggi saat tubuh aktif. Konsumsi formula di pagi hari membantu mempersiapkan otot dan sendi untuk aktivitas harian.</w:t>
      </w:r>
    </w:p>
    <w:p w:rsidR="00183122" w:rsidRPr="00B63D33" w:rsidRDefault="00183122" w:rsidP="00183122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63D33">
        <w:rPr>
          <w:rFonts w:ascii="Malgun Gothic" w:eastAsia="Malgun Gothic" w:hAnsi="Malgun Gothic"/>
        </w:rPr>
        <w:t>Malam Hari: Proses regenerasi jaringan otot dan sendi lebih optimal saat istirahat. Konsumsi malam hari mendukung pemulihan jaringan.</w:t>
      </w:r>
    </w:p>
    <w:p w:rsidR="00183122" w:rsidRPr="005E0A58" w:rsidRDefault="00183122" w:rsidP="00183122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183122" w:rsidRPr="00B63D33" w:rsidRDefault="00183122" w:rsidP="00183122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B63D33">
        <w:rPr>
          <w:rFonts w:ascii="Malgun Gothic" w:eastAsia="Malgun Gothic" w:hAnsi="Malgun Gothic"/>
          <w:b/>
          <w:bCs/>
          <w:caps/>
          <w:sz w:val="24"/>
          <w:szCs w:val="24"/>
        </w:rPr>
        <w:t>Formulasi Pengobatan Cepat (Jangka Pendek/Akut)</w:t>
      </w:r>
    </w:p>
    <w:p w:rsidR="00183122" w:rsidRDefault="00183122" w:rsidP="0018312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63D33">
        <w:rPr>
          <w:rFonts w:ascii="Malgun Gothic" w:eastAsia="Malgun Gothic" w:hAnsi="Malgun Gothic"/>
          <w:b/>
          <w:bCs/>
          <w:sz w:val="24"/>
          <w:szCs w:val="24"/>
        </w:rPr>
        <w:t>Komposisi per Kapsul (600 mg)</w:t>
      </w:r>
    </w:p>
    <w:tbl>
      <w:tblPr>
        <w:tblW w:w="7735" w:type="dxa"/>
        <w:jc w:val="center"/>
        <w:tblInd w:w="93" w:type="dxa"/>
        <w:tblLook w:val="04A0"/>
      </w:tblPr>
      <w:tblGrid>
        <w:gridCol w:w="2992"/>
        <w:gridCol w:w="1821"/>
        <w:gridCol w:w="2922"/>
      </w:tblGrid>
      <w:tr w:rsidR="000603D3" w:rsidRPr="00164270" w:rsidTr="000603D3">
        <w:trPr>
          <w:trHeight w:val="499"/>
          <w:jc w:val="center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0603D3" w:rsidRPr="00164270" w:rsidRDefault="000603D3" w:rsidP="00164270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164270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Nama Herbal (Bagian)</w:t>
            </w:r>
          </w:p>
        </w:tc>
        <w:tc>
          <w:tcPr>
            <w:tcW w:w="1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0603D3" w:rsidRPr="00164270" w:rsidRDefault="000603D3" w:rsidP="00164270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164270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Senyawa Aktif</w:t>
            </w:r>
          </w:p>
        </w:tc>
        <w:tc>
          <w:tcPr>
            <w:tcW w:w="2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0603D3" w:rsidRPr="00164270" w:rsidRDefault="000603D3" w:rsidP="00164270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164270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Fungsi Utama</w:t>
            </w:r>
          </w:p>
        </w:tc>
      </w:tr>
      <w:tr w:rsidR="000603D3" w:rsidRPr="00164270" w:rsidTr="000603D3">
        <w:trPr>
          <w:trHeight w:val="499"/>
          <w:jc w:val="center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03D3" w:rsidRPr="00164270" w:rsidRDefault="000603D3" w:rsidP="00164270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164270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Nigella sativa</w:t>
            </w:r>
            <w:r w:rsidRPr="00164270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(biji)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03D3" w:rsidRPr="00164270" w:rsidRDefault="000603D3" w:rsidP="00164270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164270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Thymoquinone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03D3" w:rsidRPr="00164270" w:rsidRDefault="000603D3" w:rsidP="00164270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164270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Antiinflamasi, antioksidan, merangsang regenerasi otot</w:t>
            </w:r>
          </w:p>
        </w:tc>
      </w:tr>
      <w:tr w:rsidR="000603D3" w:rsidRPr="00164270" w:rsidTr="000603D3">
        <w:trPr>
          <w:trHeight w:val="499"/>
          <w:jc w:val="center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03D3" w:rsidRPr="00164270" w:rsidRDefault="000603D3" w:rsidP="00164270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164270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Curcuma longa</w:t>
            </w:r>
            <w:r w:rsidRPr="00164270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(rimpang)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03D3" w:rsidRPr="00164270" w:rsidRDefault="000603D3" w:rsidP="00164270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164270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Kurkumin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03D3" w:rsidRPr="00164270" w:rsidRDefault="000603D3" w:rsidP="00164270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164270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Antiinflamasi, pelindung jaringan sendi</w:t>
            </w:r>
          </w:p>
        </w:tc>
      </w:tr>
      <w:tr w:rsidR="000603D3" w:rsidRPr="00164270" w:rsidTr="000603D3">
        <w:trPr>
          <w:trHeight w:val="499"/>
          <w:jc w:val="center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03D3" w:rsidRPr="00164270" w:rsidRDefault="000603D3" w:rsidP="00164270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164270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Zingiber officinale</w:t>
            </w:r>
            <w:r w:rsidRPr="00164270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(rimpang)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03D3" w:rsidRPr="00164270" w:rsidRDefault="000603D3" w:rsidP="00164270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164270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Gingerol, shogaol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03D3" w:rsidRPr="00164270" w:rsidRDefault="000603D3" w:rsidP="00164270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164270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Antinyeri, antiinflamasi</w:t>
            </w:r>
          </w:p>
        </w:tc>
      </w:tr>
      <w:tr w:rsidR="000603D3" w:rsidRPr="00164270" w:rsidTr="000603D3">
        <w:trPr>
          <w:trHeight w:val="499"/>
          <w:jc w:val="center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03D3" w:rsidRPr="00164270" w:rsidRDefault="000603D3" w:rsidP="00164270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164270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Cissus quadrangularis</w:t>
            </w:r>
            <w:r w:rsidRPr="00164270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(batang)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03D3" w:rsidRPr="00164270" w:rsidRDefault="000603D3" w:rsidP="00164270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164270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Ketosteroids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03D3" w:rsidRPr="00164270" w:rsidRDefault="000603D3" w:rsidP="00164270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164270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Merangsang regenerasi tulang dan otot</w:t>
            </w:r>
          </w:p>
        </w:tc>
      </w:tr>
      <w:tr w:rsidR="000603D3" w:rsidRPr="00164270" w:rsidTr="000603D3">
        <w:trPr>
          <w:trHeight w:val="499"/>
          <w:jc w:val="center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03D3" w:rsidRPr="00164270" w:rsidRDefault="000603D3" w:rsidP="00164270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164270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Boswellia serrata</w:t>
            </w:r>
            <w:r w:rsidRPr="00164270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(getah)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03D3" w:rsidRPr="00164270" w:rsidRDefault="000603D3" w:rsidP="00164270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164270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Boswellic acid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03D3" w:rsidRPr="00164270" w:rsidRDefault="000603D3" w:rsidP="00164270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164270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Menghambat COX-2, pelindung sendi</w:t>
            </w:r>
          </w:p>
        </w:tc>
      </w:tr>
    </w:tbl>
    <w:p w:rsidR="00183122" w:rsidRPr="00164270" w:rsidRDefault="00183122" w:rsidP="0018312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64270">
        <w:rPr>
          <w:rFonts w:ascii="Malgun Gothic" w:eastAsia="Malgun Gothic" w:hAnsi="Malgun Gothic"/>
          <w:b/>
          <w:bCs/>
          <w:sz w:val="24"/>
          <w:szCs w:val="24"/>
        </w:rPr>
        <w:t>Total Netto: 600 mg/kapsul</w:t>
      </w:r>
    </w:p>
    <w:p w:rsidR="00183122" w:rsidRPr="004C206B" w:rsidRDefault="00183122" w:rsidP="00183122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</w:p>
    <w:p w:rsidR="00183122" w:rsidRPr="004C206B" w:rsidRDefault="00183122" w:rsidP="00183122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4C206B">
        <w:rPr>
          <w:rFonts w:ascii="Malgun Gothic" w:eastAsia="Malgun Gothic" w:hAnsi="Malgun Gothic"/>
          <w:b/>
          <w:bCs/>
          <w:caps/>
          <w:sz w:val="24"/>
          <w:szCs w:val="24"/>
        </w:rPr>
        <w:t>Mekanisme Aksi Sinergis</w:t>
      </w:r>
    </w:p>
    <w:p w:rsidR="008869B6" w:rsidRDefault="00183122" w:rsidP="00183122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CB4DAD">
        <w:rPr>
          <w:rFonts w:ascii="Malgun Gothic" w:eastAsia="Malgun Gothic" w:hAnsi="Malgun Gothic"/>
          <w:i/>
          <w:iCs/>
        </w:rPr>
        <w:t xml:space="preserve">Nigella sativa </w:t>
      </w:r>
      <w:r w:rsidRPr="00CB4DAD">
        <w:rPr>
          <w:rFonts w:ascii="Malgun Gothic" w:eastAsia="Malgun Gothic" w:hAnsi="Malgun Gothic"/>
        </w:rPr>
        <w:t>+</w:t>
      </w:r>
      <w:r w:rsidRPr="00CB4DAD">
        <w:rPr>
          <w:rFonts w:ascii="Malgun Gothic" w:eastAsia="Malgun Gothic" w:hAnsi="Malgun Gothic"/>
          <w:i/>
          <w:iCs/>
        </w:rPr>
        <w:t xml:space="preserve"> Curcuma longa</w:t>
      </w:r>
      <w:r w:rsidRPr="004C206B">
        <w:rPr>
          <w:rFonts w:ascii="Malgun Gothic" w:eastAsia="Malgun Gothic" w:hAnsi="Malgun Gothic"/>
        </w:rPr>
        <w:t xml:space="preserve">: </w:t>
      </w:r>
    </w:p>
    <w:p w:rsidR="00183122" w:rsidRPr="004C206B" w:rsidRDefault="00183122" w:rsidP="008869B6">
      <w:pPr>
        <w:pStyle w:val="ListParagraph"/>
        <w:numPr>
          <w:ilvl w:val="0"/>
          <w:numId w:val="37"/>
        </w:numPr>
        <w:spacing w:after="0" w:line="240" w:lineRule="auto"/>
        <w:ind w:left="851"/>
        <w:rPr>
          <w:rFonts w:ascii="Malgun Gothic" w:eastAsia="Malgun Gothic" w:hAnsi="Malgun Gothic"/>
        </w:rPr>
      </w:pPr>
      <w:r w:rsidRPr="004C206B">
        <w:rPr>
          <w:rFonts w:ascii="Malgun Gothic" w:eastAsia="Malgun Gothic" w:hAnsi="Malgun Gothic"/>
        </w:rPr>
        <w:t>Thymoquinone dan kurkumin bekerja sinergis untuk mengurangi inflamasi dan melindungi jaringan otot serta sendi dari kerusakan akibat radikal bebas.</w:t>
      </w:r>
    </w:p>
    <w:p w:rsidR="008869B6" w:rsidRDefault="00183122" w:rsidP="00183122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CB4DAD">
        <w:rPr>
          <w:rFonts w:ascii="Malgun Gothic" w:eastAsia="Malgun Gothic" w:hAnsi="Malgun Gothic"/>
          <w:i/>
          <w:iCs/>
        </w:rPr>
        <w:t xml:space="preserve">Zingiber officinale </w:t>
      </w:r>
      <w:r w:rsidRPr="00CB4DAD">
        <w:rPr>
          <w:rFonts w:ascii="Malgun Gothic" w:eastAsia="Malgun Gothic" w:hAnsi="Malgun Gothic"/>
        </w:rPr>
        <w:t xml:space="preserve">+ </w:t>
      </w:r>
      <w:r w:rsidRPr="00CB4DAD">
        <w:rPr>
          <w:rFonts w:ascii="Malgun Gothic" w:eastAsia="Malgun Gothic" w:hAnsi="Malgun Gothic"/>
          <w:i/>
          <w:iCs/>
        </w:rPr>
        <w:t>Boswellia serrata</w:t>
      </w:r>
      <w:r w:rsidRPr="004C206B">
        <w:rPr>
          <w:rFonts w:ascii="Malgun Gothic" w:eastAsia="Malgun Gothic" w:hAnsi="Malgun Gothic"/>
        </w:rPr>
        <w:t xml:space="preserve">: </w:t>
      </w:r>
    </w:p>
    <w:p w:rsidR="00183122" w:rsidRPr="004C206B" w:rsidRDefault="00183122" w:rsidP="008869B6">
      <w:pPr>
        <w:pStyle w:val="ListParagraph"/>
        <w:numPr>
          <w:ilvl w:val="0"/>
          <w:numId w:val="37"/>
        </w:numPr>
        <w:spacing w:after="0" w:line="240" w:lineRule="auto"/>
        <w:ind w:left="851"/>
        <w:rPr>
          <w:rFonts w:ascii="Malgun Gothic" w:eastAsia="Malgun Gothic" w:hAnsi="Malgun Gothic"/>
        </w:rPr>
      </w:pPr>
      <w:r w:rsidRPr="004C206B">
        <w:rPr>
          <w:rFonts w:ascii="Malgun Gothic" w:eastAsia="Malgun Gothic" w:hAnsi="Malgun Gothic"/>
        </w:rPr>
        <w:t>Gingerol dan boswellic acid membantu mengurangi rasa nyeri dan inflamasi pada sendi serta otot.</w:t>
      </w:r>
    </w:p>
    <w:p w:rsidR="008869B6" w:rsidRDefault="00183122" w:rsidP="00183122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CB4DAD">
        <w:rPr>
          <w:rFonts w:ascii="Malgun Gothic" w:eastAsia="Malgun Gothic" w:hAnsi="Malgun Gothic"/>
          <w:i/>
          <w:iCs/>
        </w:rPr>
        <w:t xml:space="preserve">Cissus quadrangularis </w:t>
      </w:r>
      <w:r w:rsidRPr="00CB4DAD">
        <w:rPr>
          <w:rFonts w:ascii="Malgun Gothic" w:eastAsia="Malgun Gothic" w:hAnsi="Malgun Gothic"/>
        </w:rPr>
        <w:t>+</w:t>
      </w:r>
      <w:r w:rsidRPr="00CB4DAD">
        <w:rPr>
          <w:rFonts w:ascii="Malgun Gothic" w:eastAsia="Malgun Gothic" w:hAnsi="Malgun Gothic"/>
          <w:i/>
          <w:iCs/>
        </w:rPr>
        <w:t xml:space="preserve"> Nigella sativa</w:t>
      </w:r>
      <w:r w:rsidRPr="004C206B">
        <w:rPr>
          <w:rFonts w:ascii="Malgun Gothic" w:eastAsia="Malgun Gothic" w:hAnsi="Malgun Gothic"/>
        </w:rPr>
        <w:t xml:space="preserve">: </w:t>
      </w:r>
    </w:p>
    <w:p w:rsidR="00183122" w:rsidRPr="004C206B" w:rsidRDefault="00183122" w:rsidP="008869B6">
      <w:pPr>
        <w:pStyle w:val="ListParagraph"/>
        <w:numPr>
          <w:ilvl w:val="0"/>
          <w:numId w:val="37"/>
        </w:numPr>
        <w:spacing w:after="0" w:line="240" w:lineRule="auto"/>
        <w:ind w:left="851"/>
        <w:rPr>
          <w:rFonts w:ascii="Malgun Gothic" w:eastAsia="Malgun Gothic" w:hAnsi="Malgun Gothic"/>
        </w:rPr>
      </w:pPr>
      <w:r w:rsidRPr="004C206B">
        <w:rPr>
          <w:rFonts w:ascii="Malgun Gothic" w:eastAsia="Malgun Gothic" w:hAnsi="Malgun Gothic"/>
        </w:rPr>
        <w:t>Ketosteroids dan thymoquinone meningkatkan regenerasi jaringan otot dan tulang yang rusak akibat atrofi.</w:t>
      </w:r>
    </w:p>
    <w:p w:rsidR="008869B6" w:rsidRDefault="00183122" w:rsidP="00183122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C206B">
        <w:rPr>
          <w:rFonts w:ascii="Malgun Gothic" w:eastAsia="Malgun Gothic" w:hAnsi="Malgun Gothic"/>
        </w:rPr>
        <w:t xml:space="preserve">Aktivasi IGF-1 Pathway: </w:t>
      </w:r>
    </w:p>
    <w:p w:rsidR="00183122" w:rsidRPr="004C206B" w:rsidRDefault="00183122" w:rsidP="008869B6">
      <w:pPr>
        <w:pStyle w:val="ListParagraph"/>
        <w:numPr>
          <w:ilvl w:val="0"/>
          <w:numId w:val="37"/>
        </w:numPr>
        <w:spacing w:after="0" w:line="240" w:lineRule="auto"/>
        <w:ind w:left="851"/>
        <w:rPr>
          <w:rFonts w:ascii="Malgun Gothic" w:eastAsia="Malgun Gothic" w:hAnsi="Malgun Gothic"/>
        </w:rPr>
      </w:pPr>
      <w:r w:rsidRPr="004C206B">
        <w:rPr>
          <w:rFonts w:ascii="Malgun Gothic" w:eastAsia="Malgun Gothic" w:hAnsi="Malgun Gothic"/>
        </w:rPr>
        <w:t>Merangsang pembentukan protein otot untuk mempercepat pemulihan.</w:t>
      </w:r>
    </w:p>
    <w:p w:rsidR="008869B6" w:rsidRDefault="00183122" w:rsidP="00183122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C206B">
        <w:rPr>
          <w:rFonts w:ascii="Malgun Gothic" w:eastAsia="Malgun Gothic" w:hAnsi="Malgun Gothic"/>
        </w:rPr>
        <w:t xml:space="preserve">Nrf2 Pathway: </w:t>
      </w:r>
    </w:p>
    <w:p w:rsidR="00183122" w:rsidRPr="004C206B" w:rsidRDefault="00183122" w:rsidP="008869B6">
      <w:pPr>
        <w:pStyle w:val="ListParagraph"/>
        <w:numPr>
          <w:ilvl w:val="0"/>
          <w:numId w:val="37"/>
        </w:numPr>
        <w:spacing w:after="0" w:line="240" w:lineRule="auto"/>
        <w:ind w:left="851"/>
        <w:rPr>
          <w:rFonts w:ascii="Malgun Gothic" w:eastAsia="Malgun Gothic" w:hAnsi="Malgun Gothic"/>
        </w:rPr>
      </w:pPr>
      <w:r w:rsidRPr="004C206B">
        <w:rPr>
          <w:rFonts w:ascii="Malgun Gothic" w:eastAsia="Malgun Gothic" w:hAnsi="Malgun Gothic"/>
        </w:rPr>
        <w:t>Melindungi sel-sel otot dan sendi dari kerusakan akibat stres oksidatif.</w:t>
      </w:r>
    </w:p>
    <w:p w:rsidR="00183122" w:rsidRDefault="00183122" w:rsidP="00183122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8869B6" w:rsidRDefault="008869B6" w:rsidP="00183122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183122" w:rsidRPr="004C206B" w:rsidRDefault="00183122" w:rsidP="00183122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4C206B">
        <w:rPr>
          <w:rFonts w:ascii="Malgun Gothic" w:eastAsia="Malgun Gothic" w:hAnsi="Malgun Gothic"/>
          <w:b/>
          <w:bCs/>
          <w:caps/>
          <w:sz w:val="24"/>
          <w:szCs w:val="24"/>
        </w:rPr>
        <w:lastRenderedPageBreak/>
        <w:t>Aturan Konsumsi (Berbasis Ritme Sirkadian)</w:t>
      </w:r>
    </w:p>
    <w:tbl>
      <w:tblPr>
        <w:tblW w:w="9541" w:type="dxa"/>
        <w:tblInd w:w="93" w:type="dxa"/>
        <w:tblLook w:val="04A0"/>
      </w:tblPr>
      <w:tblGrid>
        <w:gridCol w:w="2142"/>
        <w:gridCol w:w="3118"/>
        <w:gridCol w:w="4281"/>
      </w:tblGrid>
      <w:tr w:rsidR="00BB0B61" w:rsidRPr="00BB0B61" w:rsidTr="008869B6">
        <w:trPr>
          <w:trHeight w:val="499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BB0B61" w:rsidRPr="00BB0B61" w:rsidRDefault="00BB0B61" w:rsidP="008869B6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BB0B61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Waktu Konsumsi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BB0B61" w:rsidRPr="00BB0B61" w:rsidRDefault="00BB0B61" w:rsidP="008869B6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BB0B61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Dosis</w:t>
            </w:r>
          </w:p>
        </w:tc>
        <w:tc>
          <w:tcPr>
            <w:tcW w:w="4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BB0B61" w:rsidRPr="00BB0B61" w:rsidRDefault="00BB0B61" w:rsidP="008869B6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BB0B61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Fungsi Ritmik</w:t>
            </w:r>
          </w:p>
        </w:tc>
      </w:tr>
      <w:tr w:rsidR="00BB0B61" w:rsidRPr="00BB0B61" w:rsidTr="008869B6">
        <w:trPr>
          <w:trHeight w:val="499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0B61" w:rsidRPr="00BB0B61" w:rsidRDefault="00BB0B61" w:rsidP="00BB0B61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BB0B61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Pagi (07.00–08.00)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0B61" w:rsidRPr="00BB0B61" w:rsidRDefault="00BB0B61" w:rsidP="00BB0B61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BB0B61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 kapsul sebelum sarapan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0B61" w:rsidRPr="00BB0B61" w:rsidRDefault="00BB0B61" w:rsidP="00BB0B61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BB0B61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Menyiapkan otot dan sendi untuk aktivitas harian dan merangsang regenerasi jaringan.</w:t>
            </w:r>
          </w:p>
        </w:tc>
      </w:tr>
      <w:tr w:rsidR="00BB0B61" w:rsidRPr="00BB0B61" w:rsidTr="008869B6">
        <w:trPr>
          <w:trHeight w:val="499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0B61" w:rsidRPr="00BB0B61" w:rsidRDefault="00BB0B61" w:rsidP="00BB0B61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BB0B61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Siang (13.00–14.00)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0B61" w:rsidRPr="00BB0B61" w:rsidRDefault="00BB0B61" w:rsidP="00BB0B61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BB0B61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 kapsul sesudah makan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0B61" w:rsidRPr="00BB0B61" w:rsidRDefault="00BB0B61" w:rsidP="00BB0B61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BB0B61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Mendukung relaksasi otot setelah aktivitas fisik.</w:t>
            </w:r>
          </w:p>
        </w:tc>
      </w:tr>
      <w:tr w:rsidR="00BB0B61" w:rsidRPr="00BB0B61" w:rsidTr="008869B6">
        <w:trPr>
          <w:trHeight w:val="499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0B61" w:rsidRPr="00BB0B61" w:rsidRDefault="00BB0B61" w:rsidP="00BB0B61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BB0B61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Malam (20.00–21.00)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0B61" w:rsidRPr="00BB0B61" w:rsidRDefault="00BB0B61" w:rsidP="00BB0B61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BB0B61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 kapsul setelah makan malam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0B61" w:rsidRPr="00BB0B61" w:rsidRDefault="00BB0B61" w:rsidP="00BB0B61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BB0B61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Memaksimalkan proses regenerasi otot dan sendi selama istirahat malam.</w:t>
            </w:r>
          </w:p>
        </w:tc>
      </w:tr>
    </w:tbl>
    <w:p w:rsidR="00183122" w:rsidRPr="005E0A58" w:rsidRDefault="00183122" w:rsidP="00183122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183122" w:rsidRPr="005E0A58" w:rsidRDefault="00183122" w:rsidP="00183122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183122" w:rsidRPr="00CB4DAD" w:rsidRDefault="00183122" w:rsidP="00183122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CB4DAD">
        <w:rPr>
          <w:rFonts w:ascii="Malgun Gothic" w:eastAsia="Malgun Gothic" w:hAnsi="Malgun Gothic"/>
          <w:b/>
          <w:bCs/>
          <w:caps/>
          <w:sz w:val="24"/>
          <w:szCs w:val="24"/>
        </w:rPr>
        <w:t>Catatan Penggunaan</w:t>
      </w:r>
    </w:p>
    <w:p w:rsidR="00183122" w:rsidRPr="00CB4DAD" w:rsidRDefault="00183122" w:rsidP="00183122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CB4DAD">
        <w:rPr>
          <w:rFonts w:ascii="Malgun Gothic" w:eastAsia="Malgun Gothic" w:hAnsi="Malgun Gothic"/>
        </w:rPr>
        <w:t>Alternatif herbal ini dapat digunakan sebagai pengganti obat antiinflamasi sintetis untuk pengobatan cepat atrofi otot dan sendi.</w:t>
      </w:r>
    </w:p>
    <w:p w:rsidR="00183122" w:rsidRPr="00CB4DAD" w:rsidRDefault="00183122" w:rsidP="00183122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CB4DAD">
        <w:rPr>
          <w:rFonts w:ascii="Malgun Gothic" w:eastAsia="Malgun Gothic" w:hAnsi="Malgun Gothic"/>
        </w:rPr>
        <w:t>Disarankan menjaga pola hidup sehat: Lakukan latihan fisik ringan secara teratur untuk merangsang otot. Minum air putih minimal 2 liter/hari. Jaga kebersihan lingkungan.</w:t>
      </w:r>
    </w:p>
    <w:p w:rsidR="00183122" w:rsidRPr="00CB4DAD" w:rsidRDefault="00183122" w:rsidP="00183122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CB4DAD">
        <w:rPr>
          <w:rFonts w:ascii="Malgun Gothic" w:eastAsia="Malgun Gothic" w:hAnsi="Malgun Gothic"/>
        </w:rPr>
        <w:t>Segera hentikan konsumsi jika gejala seperti nyeri parah, pembengkakan, atau reaksi alergi lainnya tidak membaik.</w:t>
      </w:r>
    </w:p>
    <w:p w:rsidR="004C206B" w:rsidRDefault="004C206B" w:rsidP="00183122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183122" w:rsidRPr="00CB4DAD" w:rsidRDefault="00183122" w:rsidP="00183122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CB4DAD">
        <w:rPr>
          <w:rFonts w:ascii="Malgun Gothic" w:eastAsia="Malgun Gothic" w:hAnsi="Malgun Gothic"/>
          <w:b/>
          <w:bCs/>
          <w:caps/>
          <w:sz w:val="24"/>
          <w:szCs w:val="24"/>
        </w:rPr>
        <w:t>Kontraindikasi</w:t>
      </w:r>
    </w:p>
    <w:p w:rsidR="00183122" w:rsidRPr="00CB4DAD" w:rsidRDefault="00183122" w:rsidP="00183122">
      <w:pPr>
        <w:spacing w:after="0" w:line="240" w:lineRule="auto"/>
        <w:rPr>
          <w:rFonts w:ascii="Malgun Gothic" w:eastAsia="Malgun Gothic" w:hAnsi="Malgun Gothic"/>
        </w:rPr>
      </w:pPr>
      <w:r w:rsidRPr="00CB4DAD">
        <w:rPr>
          <w:rFonts w:ascii="Malgun Gothic" w:eastAsia="Malgun Gothic" w:hAnsi="Malgun Gothic"/>
        </w:rPr>
        <w:t>Formula ini tidak dianjurkan untuk kelompok tertentu karena potensi risiko:</w:t>
      </w:r>
    </w:p>
    <w:p w:rsidR="00183122" w:rsidRPr="00CB4DAD" w:rsidRDefault="00183122" w:rsidP="00183122">
      <w:pPr>
        <w:pStyle w:val="ListParagraph"/>
        <w:numPr>
          <w:ilvl w:val="0"/>
          <w:numId w:val="6"/>
        </w:numPr>
        <w:spacing w:after="0" w:line="240" w:lineRule="auto"/>
        <w:rPr>
          <w:rFonts w:ascii="Malgun Gothic" w:eastAsia="Malgun Gothic" w:hAnsi="Malgun Gothic"/>
        </w:rPr>
      </w:pPr>
      <w:r w:rsidRPr="00CB4DAD">
        <w:rPr>
          <w:rFonts w:ascii="Malgun Gothic" w:eastAsia="Malgun Gothic" w:hAnsi="Malgun Gothic"/>
        </w:rPr>
        <w:t>Ibu Hamil dan Menyusui: Beberapa bahan memiliki efek stimulasi uterus atau belum terbukti aman dalam dosis tinggi.</w:t>
      </w:r>
    </w:p>
    <w:p w:rsidR="00183122" w:rsidRPr="00CB4DAD" w:rsidRDefault="00183122" w:rsidP="00183122">
      <w:pPr>
        <w:pStyle w:val="ListParagraph"/>
        <w:numPr>
          <w:ilvl w:val="0"/>
          <w:numId w:val="6"/>
        </w:numPr>
        <w:spacing w:after="0" w:line="240" w:lineRule="auto"/>
        <w:rPr>
          <w:rFonts w:ascii="Malgun Gothic" w:eastAsia="Malgun Gothic" w:hAnsi="Malgun Gothic"/>
        </w:rPr>
      </w:pPr>
      <w:r w:rsidRPr="00CB4DAD">
        <w:rPr>
          <w:rFonts w:ascii="Malgun Gothic" w:eastAsia="Malgun Gothic" w:hAnsi="Malgun Gothic"/>
        </w:rPr>
        <w:t>Gangguan Hati atau Ginjal Parah: Efek detoksifikasi dan metabolisme bahan herbal mungkin tidak cocok untuk individu dengan gangguan hati atau ginjal.</w:t>
      </w:r>
    </w:p>
    <w:p w:rsidR="00183122" w:rsidRPr="00CB4DAD" w:rsidRDefault="00183122" w:rsidP="00183122">
      <w:pPr>
        <w:pStyle w:val="ListParagraph"/>
        <w:numPr>
          <w:ilvl w:val="0"/>
          <w:numId w:val="6"/>
        </w:numPr>
        <w:spacing w:after="0" w:line="240" w:lineRule="auto"/>
        <w:rPr>
          <w:rFonts w:ascii="Malgun Gothic" w:eastAsia="Malgun Gothic" w:hAnsi="Malgun Gothic"/>
        </w:rPr>
      </w:pPr>
      <w:r w:rsidRPr="00CB4DAD">
        <w:rPr>
          <w:rFonts w:ascii="Malgun Gothic" w:eastAsia="Malgun Gothic" w:hAnsi="Malgun Gothic"/>
        </w:rPr>
        <w:t>Gangguan Autoimun: Bahan seperti Nigella sativa dapat memengaruhi sistem imun.</w:t>
      </w:r>
    </w:p>
    <w:p w:rsidR="00183122" w:rsidRPr="00CB4DAD" w:rsidRDefault="00183122" w:rsidP="00183122">
      <w:pPr>
        <w:pStyle w:val="ListParagraph"/>
        <w:numPr>
          <w:ilvl w:val="0"/>
          <w:numId w:val="6"/>
        </w:numPr>
        <w:spacing w:after="0" w:line="240" w:lineRule="auto"/>
        <w:rPr>
          <w:rFonts w:ascii="Malgun Gothic" w:eastAsia="Malgun Gothic" w:hAnsi="Malgun Gothic"/>
        </w:rPr>
      </w:pPr>
      <w:r w:rsidRPr="00CB4DAD">
        <w:rPr>
          <w:rFonts w:ascii="Malgun Gothic" w:eastAsia="Malgun Gothic" w:hAnsi="Malgun Gothic"/>
        </w:rPr>
        <w:t>Alergi Terhadap Herbal: Hindari penggunaan jika ada riwayat hipersensitivitas terhadap salah satu bahan.</w:t>
      </w:r>
    </w:p>
    <w:p w:rsidR="00183122" w:rsidRPr="005E0A58" w:rsidRDefault="00183122" w:rsidP="00183122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183122" w:rsidRPr="00CB4DAD" w:rsidRDefault="00183122" w:rsidP="00183122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CB4DAD">
        <w:rPr>
          <w:rFonts w:ascii="Malgun Gothic" w:eastAsia="Malgun Gothic" w:hAnsi="Malgun Gothic"/>
          <w:b/>
          <w:bCs/>
          <w:caps/>
          <w:sz w:val="24"/>
          <w:szCs w:val="24"/>
        </w:rPr>
        <w:t>Interaksi Obat</w:t>
      </w:r>
    </w:p>
    <w:p w:rsidR="00183122" w:rsidRPr="00CB4DAD" w:rsidRDefault="00183122" w:rsidP="00183122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CB4DAD">
        <w:rPr>
          <w:rFonts w:ascii="Malgun Gothic" w:eastAsia="Malgun Gothic" w:hAnsi="Malgun Gothic"/>
        </w:rPr>
        <w:t>Obat Antiinflamasi Non-Steroid (NSAID): Curcuma longa dan Boswellia serrata dapat meningkatkan efek antiinflamasi.</w:t>
      </w:r>
    </w:p>
    <w:p w:rsidR="00183122" w:rsidRPr="00CB4DAD" w:rsidRDefault="00183122" w:rsidP="00183122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CB4DAD">
        <w:rPr>
          <w:rFonts w:ascii="Malgun Gothic" w:eastAsia="Malgun Gothic" w:hAnsi="Malgun Gothic"/>
        </w:rPr>
        <w:t>Obat Hepatotoksik: Penggunaan bersamaan dapat memengaruhi metabolisme hati.</w:t>
      </w:r>
    </w:p>
    <w:p w:rsidR="00183122" w:rsidRPr="00CB4DAD" w:rsidRDefault="00183122" w:rsidP="00183122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CB4DAD">
        <w:rPr>
          <w:rFonts w:ascii="Malgun Gothic" w:eastAsia="Malgun Gothic" w:hAnsi="Malgun Gothic"/>
        </w:rPr>
        <w:t>Obat Hipoglikemik: Dapat meningkatkan risiko hipoglikemia.</w:t>
      </w:r>
    </w:p>
    <w:p w:rsidR="00183122" w:rsidRPr="00CB4DAD" w:rsidRDefault="00183122" w:rsidP="00183122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CB4DAD">
        <w:rPr>
          <w:rFonts w:ascii="Malgun Gothic" w:eastAsia="Malgun Gothic" w:hAnsi="Malgun Gothic"/>
        </w:rPr>
        <w:lastRenderedPageBreak/>
        <w:t xml:space="preserve">Enzim Metabolisme Obat (CYP450): </w:t>
      </w:r>
      <w:r w:rsidRPr="00B63D33">
        <w:rPr>
          <w:rFonts w:ascii="Malgun Gothic" w:eastAsia="Malgun Gothic" w:hAnsi="Malgun Gothic"/>
          <w:i/>
          <w:iCs/>
        </w:rPr>
        <w:t>Curcuma longa</w:t>
      </w:r>
      <w:r w:rsidRPr="00CB4DAD">
        <w:rPr>
          <w:rFonts w:ascii="Malgun Gothic" w:eastAsia="Malgun Gothic" w:hAnsi="Malgun Gothic"/>
        </w:rPr>
        <w:t xml:space="preserve"> dapat mem</w:t>
      </w:r>
      <w:r w:rsidR="00B63D33">
        <w:rPr>
          <w:rFonts w:ascii="Malgun Gothic" w:eastAsia="Malgun Gothic" w:hAnsi="Malgun Gothic"/>
        </w:rPr>
        <w:t>p</w:t>
      </w:r>
      <w:r w:rsidRPr="00CB4DAD">
        <w:rPr>
          <w:rFonts w:ascii="Malgun Gothic" w:eastAsia="Malgun Gothic" w:hAnsi="Malgun Gothic"/>
        </w:rPr>
        <w:t>engaruhi aktivitas enzim CYP3A4 dan CYP2C9.</w:t>
      </w:r>
    </w:p>
    <w:p w:rsidR="00B63D33" w:rsidRPr="005E0A58" w:rsidRDefault="00B63D33" w:rsidP="00183122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183122" w:rsidRPr="00CB4DAD" w:rsidRDefault="00183122" w:rsidP="00183122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CB4DAD">
        <w:rPr>
          <w:rFonts w:ascii="Malgun Gothic" w:eastAsia="Malgun Gothic" w:hAnsi="Malgun Gothic"/>
          <w:b/>
          <w:bCs/>
          <w:caps/>
          <w:sz w:val="24"/>
          <w:szCs w:val="24"/>
        </w:rPr>
        <w:t>Efek Samping</w:t>
      </w:r>
    </w:p>
    <w:p w:rsidR="00183122" w:rsidRPr="00CB4DAD" w:rsidRDefault="00183122" w:rsidP="00183122">
      <w:pPr>
        <w:spacing w:after="0" w:line="240" w:lineRule="auto"/>
        <w:rPr>
          <w:rFonts w:ascii="Malgun Gothic" w:eastAsia="Malgun Gothic" w:hAnsi="Malgun Gothic"/>
        </w:rPr>
      </w:pPr>
      <w:r w:rsidRPr="00CB4DAD">
        <w:rPr>
          <w:rFonts w:ascii="Malgun Gothic" w:eastAsia="Malgun Gothic" w:hAnsi="Malgun Gothic"/>
        </w:rPr>
        <w:t>Meskipun terbuat dari bahan herbal, penggunaan dalam dosis tinggi atau jangka panjang dapat menyebabkan efek samping:</w:t>
      </w:r>
    </w:p>
    <w:p w:rsidR="00183122" w:rsidRPr="00CB4DAD" w:rsidRDefault="00183122" w:rsidP="00183122">
      <w:pPr>
        <w:spacing w:after="0" w:line="240" w:lineRule="auto"/>
        <w:rPr>
          <w:rFonts w:ascii="Malgun Gothic" w:eastAsia="Malgun Gothic" w:hAnsi="Malgun Gothic"/>
        </w:rPr>
      </w:pPr>
      <w:r w:rsidRPr="00CB4DAD">
        <w:rPr>
          <w:rFonts w:ascii="Malgun Gothic" w:eastAsia="Malgun Gothic" w:hAnsi="Malgun Gothic"/>
        </w:rPr>
        <w:t xml:space="preserve">1. Gangguan Pencernaan:  </w:t>
      </w:r>
    </w:p>
    <w:p w:rsidR="00183122" w:rsidRPr="00B63D33" w:rsidRDefault="00183122" w:rsidP="00B63D33">
      <w:pPr>
        <w:pStyle w:val="ListParagraph"/>
        <w:numPr>
          <w:ilvl w:val="1"/>
          <w:numId w:val="3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63D33">
        <w:rPr>
          <w:rFonts w:ascii="Malgun Gothic" w:eastAsia="Malgun Gothic" w:hAnsi="Malgun Gothic"/>
        </w:rPr>
        <w:t>Mual, diare, mulas, kembung, atau iritasi lambung.</w:t>
      </w:r>
    </w:p>
    <w:p w:rsidR="00183122" w:rsidRPr="00CB4DAD" w:rsidRDefault="00183122" w:rsidP="00183122">
      <w:pPr>
        <w:spacing w:after="0" w:line="240" w:lineRule="auto"/>
        <w:rPr>
          <w:rFonts w:ascii="Malgun Gothic" w:eastAsia="Malgun Gothic" w:hAnsi="Malgun Gothic"/>
        </w:rPr>
      </w:pPr>
      <w:r w:rsidRPr="00CB4DAD">
        <w:rPr>
          <w:rFonts w:ascii="Malgun Gothic" w:eastAsia="Malgun Gothic" w:hAnsi="Malgun Gothic"/>
        </w:rPr>
        <w:t xml:space="preserve">2. Reaksi Alergi Ringan:  </w:t>
      </w:r>
    </w:p>
    <w:p w:rsidR="00183122" w:rsidRPr="00B63D33" w:rsidRDefault="00183122" w:rsidP="00B63D33">
      <w:pPr>
        <w:pStyle w:val="ListParagraph"/>
        <w:numPr>
          <w:ilvl w:val="0"/>
          <w:numId w:val="35"/>
        </w:numPr>
        <w:spacing w:after="0" w:line="240" w:lineRule="auto"/>
        <w:rPr>
          <w:rFonts w:ascii="Malgun Gothic" w:eastAsia="Malgun Gothic" w:hAnsi="Malgun Gothic"/>
        </w:rPr>
      </w:pPr>
      <w:r w:rsidRPr="00B63D33">
        <w:rPr>
          <w:rFonts w:ascii="Malgun Gothic" w:eastAsia="Malgun Gothic" w:hAnsi="Malgun Gothic"/>
        </w:rPr>
        <w:t>Ruam kulit, gatal, atau reaksi lainnya.</w:t>
      </w:r>
    </w:p>
    <w:p w:rsidR="00183122" w:rsidRPr="00CB4DAD" w:rsidRDefault="00183122" w:rsidP="00183122">
      <w:pPr>
        <w:spacing w:after="0" w:line="240" w:lineRule="auto"/>
        <w:rPr>
          <w:rFonts w:ascii="Malgun Gothic" w:eastAsia="Malgun Gothic" w:hAnsi="Malgun Gothic"/>
        </w:rPr>
      </w:pPr>
      <w:r w:rsidRPr="00CB4DAD">
        <w:rPr>
          <w:rFonts w:ascii="Malgun Gothic" w:eastAsia="Malgun Gothic" w:hAnsi="Malgun Gothic"/>
        </w:rPr>
        <w:t xml:space="preserve">3. Efek Sedatif Ringan:  </w:t>
      </w:r>
    </w:p>
    <w:p w:rsidR="00183122" w:rsidRPr="00B63D33" w:rsidRDefault="00183122" w:rsidP="00B63D33">
      <w:pPr>
        <w:pStyle w:val="ListParagraph"/>
        <w:numPr>
          <w:ilvl w:val="0"/>
          <w:numId w:val="34"/>
        </w:numPr>
        <w:spacing w:after="0" w:line="240" w:lineRule="auto"/>
        <w:rPr>
          <w:rFonts w:ascii="Malgun Gothic" w:eastAsia="Malgun Gothic" w:hAnsi="Malgun Gothic"/>
        </w:rPr>
      </w:pPr>
      <w:r w:rsidRPr="00B63D33">
        <w:rPr>
          <w:rFonts w:ascii="Malgun Gothic" w:eastAsia="Malgun Gothic" w:hAnsi="Malgun Gothic"/>
        </w:rPr>
        <w:t xml:space="preserve">Rasa kantuk akibat </w:t>
      </w:r>
      <w:r w:rsidRPr="00B63D33">
        <w:rPr>
          <w:rFonts w:ascii="Malgun Gothic" w:eastAsia="Malgun Gothic" w:hAnsi="Malgun Gothic"/>
          <w:i/>
          <w:iCs/>
        </w:rPr>
        <w:t>Zingiber officinale</w:t>
      </w:r>
      <w:r w:rsidRPr="00B63D33">
        <w:rPr>
          <w:rFonts w:ascii="Malgun Gothic" w:eastAsia="Malgun Gothic" w:hAnsi="Malgun Gothic"/>
        </w:rPr>
        <w:t>.</w:t>
      </w:r>
    </w:p>
    <w:p w:rsidR="00183122" w:rsidRPr="00CB4DAD" w:rsidRDefault="00183122" w:rsidP="00183122">
      <w:pPr>
        <w:spacing w:after="0" w:line="240" w:lineRule="auto"/>
        <w:rPr>
          <w:rFonts w:ascii="Malgun Gothic" w:eastAsia="Malgun Gothic" w:hAnsi="Malgun Gothic"/>
        </w:rPr>
      </w:pPr>
      <w:r w:rsidRPr="00CB4DAD">
        <w:rPr>
          <w:rFonts w:ascii="Malgun Gothic" w:eastAsia="Malgun Gothic" w:hAnsi="Malgun Gothic"/>
        </w:rPr>
        <w:t xml:space="preserve">4. Masalah Gigi &amp; Mulut:  </w:t>
      </w:r>
    </w:p>
    <w:p w:rsidR="00183122" w:rsidRPr="00B63D33" w:rsidRDefault="00183122" w:rsidP="00B63D33">
      <w:pPr>
        <w:pStyle w:val="ListParagraph"/>
        <w:numPr>
          <w:ilvl w:val="0"/>
          <w:numId w:val="33"/>
        </w:numPr>
        <w:spacing w:after="0" w:line="240" w:lineRule="auto"/>
        <w:rPr>
          <w:rFonts w:ascii="Malgun Gothic" w:eastAsia="Malgun Gothic" w:hAnsi="Malgun Gothic"/>
        </w:rPr>
      </w:pPr>
      <w:r w:rsidRPr="00B63D33">
        <w:rPr>
          <w:rFonts w:ascii="Malgun Gothic" w:eastAsia="Malgun Gothic" w:hAnsi="Malgun Gothic"/>
        </w:rPr>
        <w:t xml:space="preserve">Kerusakan gigi atau iritasi gusi akibat </w:t>
      </w:r>
      <w:r w:rsidRPr="00B63D33">
        <w:rPr>
          <w:rFonts w:ascii="Malgun Gothic" w:eastAsia="Malgun Gothic" w:hAnsi="Malgun Gothic"/>
          <w:i/>
          <w:iCs/>
        </w:rPr>
        <w:t>Cissus quadrangularis</w:t>
      </w:r>
      <w:r w:rsidRPr="00B63D33">
        <w:rPr>
          <w:rFonts w:ascii="Malgun Gothic" w:eastAsia="Malgun Gothic" w:hAnsi="Malgun Gothic"/>
        </w:rPr>
        <w:t>.</w:t>
      </w:r>
    </w:p>
    <w:p w:rsidR="00183122" w:rsidRPr="00CB4DAD" w:rsidRDefault="00183122" w:rsidP="00183122">
      <w:pPr>
        <w:spacing w:after="0" w:line="240" w:lineRule="auto"/>
        <w:rPr>
          <w:rFonts w:ascii="Malgun Gothic" w:eastAsia="Malgun Gothic" w:hAnsi="Malgun Gothic"/>
        </w:rPr>
      </w:pPr>
      <w:r w:rsidRPr="00CB4DAD">
        <w:rPr>
          <w:rFonts w:ascii="Malgun Gothic" w:eastAsia="Malgun Gothic" w:hAnsi="Malgun Gothic"/>
        </w:rPr>
        <w:t xml:space="preserve">5. Iritasi Lambung:  </w:t>
      </w:r>
    </w:p>
    <w:p w:rsidR="00183122" w:rsidRPr="00B63D33" w:rsidRDefault="00183122" w:rsidP="00B63D33">
      <w:pPr>
        <w:pStyle w:val="ListParagraph"/>
        <w:numPr>
          <w:ilvl w:val="0"/>
          <w:numId w:val="33"/>
        </w:numPr>
        <w:spacing w:after="0" w:line="240" w:lineRule="auto"/>
        <w:rPr>
          <w:rFonts w:ascii="Malgun Gothic" w:eastAsia="Malgun Gothic" w:hAnsi="Malgun Gothic"/>
        </w:rPr>
      </w:pPr>
      <w:r w:rsidRPr="00B63D33">
        <w:rPr>
          <w:rFonts w:ascii="Malgun Gothic" w:eastAsia="Malgun Gothic" w:hAnsi="Malgun Gothic"/>
        </w:rPr>
        <w:t xml:space="preserve">Akibat sifat iritan dari beberapa bahan seperti </w:t>
      </w:r>
      <w:r w:rsidRPr="00B63D33">
        <w:rPr>
          <w:rFonts w:ascii="Malgun Gothic" w:eastAsia="Malgun Gothic" w:hAnsi="Malgun Gothic"/>
          <w:i/>
          <w:iCs/>
        </w:rPr>
        <w:t>Curcuma longa.</w:t>
      </w:r>
    </w:p>
    <w:p w:rsidR="00183122" w:rsidRDefault="00183122"/>
    <w:sectPr w:rsidR="00183122" w:rsidSect="005347D3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E41" w:rsidRDefault="00BC0E41" w:rsidP="00193278">
      <w:pPr>
        <w:spacing w:after="0" w:line="240" w:lineRule="auto"/>
      </w:pPr>
      <w:r>
        <w:separator/>
      </w:r>
    </w:p>
  </w:endnote>
  <w:endnote w:type="continuationSeparator" w:id="1">
    <w:p w:rsidR="00BC0E41" w:rsidRDefault="00BC0E41" w:rsidP="00193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E41" w:rsidRDefault="00BC0E41" w:rsidP="00193278">
      <w:pPr>
        <w:spacing w:after="0" w:line="240" w:lineRule="auto"/>
      </w:pPr>
      <w:r>
        <w:separator/>
      </w:r>
    </w:p>
  </w:footnote>
  <w:footnote w:type="continuationSeparator" w:id="1">
    <w:p w:rsidR="00BC0E41" w:rsidRDefault="00BC0E41" w:rsidP="00193278">
      <w:pPr>
        <w:spacing w:after="0" w:line="240" w:lineRule="auto"/>
      </w:pPr>
      <w:r>
        <w:continuationSeparator/>
      </w:r>
    </w:p>
  </w:footnote>
  <w:footnote w:id="2">
    <w:p w:rsidR="00193278" w:rsidRDefault="0019327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93278">
        <w:rPr>
          <w:rFonts w:ascii="Malgun Gothic" w:eastAsia="Malgun Gothic" w:hAnsi="Malgun Gothic"/>
          <w:sz w:val="14"/>
          <w:szCs w:val="14"/>
        </w:rPr>
        <w:t>Gaya hidup sedentary adalah gaya hidup yang cenderung malas bergerak atau melakukan aktivitas fisik, dengan aktivitas sehari-hari yang minim pergerakan. Ini berarti seseorang menghabiskan banyak waktu dalam posisi duduk atau berbaring, dengan sedikit atau tanpa pengeluaran energi.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154D"/>
    <w:multiLevelType w:val="hybridMultilevel"/>
    <w:tmpl w:val="D79E6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661AF"/>
    <w:multiLevelType w:val="hybridMultilevel"/>
    <w:tmpl w:val="70DA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3449A2"/>
    <w:multiLevelType w:val="hybridMultilevel"/>
    <w:tmpl w:val="185C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8715E0"/>
    <w:multiLevelType w:val="hybridMultilevel"/>
    <w:tmpl w:val="A96C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6879CA"/>
    <w:multiLevelType w:val="hybridMultilevel"/>
    <w:tmpl w:val="B55AF6AC"/>
    <w:lvl w:ilvl="0" w:tplc="BE10DC94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F0574"/>
    <w:multiLevelType w:val="hybridMultilevel"/>
    <w:tmpl w:val="D14C0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B67D7"/>
    <w:multiLevelType w:val="hybridMultilevel"/>
    <w:tmpl w:val="F15AA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F729A4"/>
    <w:multiLevelType w:val="hybridMultilevel"/>
    <w:tmpl w:val="62E4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88561D"/>
    <w:multiLevelType w:val="hybridMultilevel"/>
    <w:tmpl w:val="B18CF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2A485D"/>
    <w:multiLevelType w:val="hybridMultilevel"/>
    <w:tmpl w:val="D222F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5C11CB"/>
    <w:multiLevelType w:val="hybridMultilevel"/>
    <w:tmpl w:val="ABAA3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205994"/>
    <w:multiLevelType w:val="hybridMultilevel"/>
    <w:tmpl w:val="B384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124E97"/>
    <w:multiLevelType w:val="hybridMultilevel"/>
    <w:tmpl w:val="EB4AFD26"/>
    <w:lvl w:ilvl="0" w:tplc="D346C6D8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8947FA"/>
    <w:multiLevelType w:val="hybridMultilevel"/>
    <w:tmpl w:val="F50E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8816CF"/>
    <w:multiLevelType w:val="hybridMultilevel"/>
    <w:tmpl w:val="722E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2B1591"/>
    <w:multiLevelType w:val="hybridMultilevel"/>
    <w:tmpl w:val="B5448E6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44D32269"/>
    <w:multiLevelType w:val="hybridMultilevel"/>
    <w:tmpl w:val="BA0E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E7513A"/>
    <w:multiLevelType w:val="hybridMultilevel"/>
    <w:tmpl w:val="AB069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F84DEA"/>
    <w:multiLevelType w:val="hybridMultilevel"/>
    <w:tmpl w:val="8CE0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9D65F5"/>
    <w:multiLevelType w:val="hybridMultilevel"/>
    <w:tmpl w:val="44C46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813941"/>
    <w:multiLevelType w:val="hybridMultilevel"/>
    <w:tmpl w:val="58AAD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4928F6"/>
    <w:multiLevelType w:val="hybridMultilevel"/>
    <w:tmpl w:val="4336D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636D2B"/>
    <w:multiLevelType w:val="hybridMultilevel"/>
    <w:tmpl w:val="9E1E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131D4D"/>
    <w:multiLevelType w:val="hybridMultilevel"/>
    <w:tmpl w:val="7108C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C47E8D"/>
    <w:multiLevelType w:val="hybridMultilevel"/>
    <w:tmpl w:val="6846A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3F68E9"/>
    <w:multiLevelType w:val="hybridMultilevel"/>
    <w:tmpl w:val="F00A3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26AA70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DB263F"/>
    <w:multiLevelType w:val="hybridMultilevel"/>
    <w:tmpl w:val="B4908A30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7">
    <w:nsid w:val="71BA42D5"/>
    <w:multiLevelType w:val="hybridMultilevel"/>
    <w:tmpl w:val="04A8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EA326C"/>
    <w:multiLevelType w:val="hybridMultilevel"/>
    <w:tmpl w:val="2C483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C150D7"/>
    <w:multiLevelType w:val="hybridMultilevel"/>
    <w:tmpl w:val="2F42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7B50E7"/>
    <w:multiLevelType w:val="hybridMultilevel"/>
    <w:tmpl w:val="089C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723D06"/>
    <w:multiLevelType w:val="hybridMultilevel"/>
    <w:tmpl w:val="B778F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9575A7"/>
    <w:multiLevelType w:val="hybridMultilevel"/>
    <w:tmpl w:val="99DAE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064C56"/>
    <w:multiLevelType w:val="hybridMultilevel"/>
    <w:tmpl w:val="AA201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C953BF"/>
    <w:multiLevelType w:val="hybridMultilevel"/>
    <w:tmpl w:val="41C6B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9514CD"/>
    <w:multiLevelType w:val="hybridMultilevel"/>
    <w:tmpl w:val="6AFA6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5A7D91"/>
    <w:multiLevelType w:val="hybridMultilevel"/>
    <w:tmpl w:val="E218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1"/>
  </w:num>
  <w:num w:numId="3">
    <w:abstractNumId w:val="16"/>
  </w:num>
  <w:num w:numId="4">
    <w:abstractNumId w:val="2"/>
  </w:num>
  <w:num w:numId="5">
    <w:abstractNumId w:val="30"/>
  </w:num>
  <w:num w:numId="6">
    <w:abstractNumId w:val="24"/>
  </w:num>
  <w:num w:numId="7">
    <w:abstractNumId w:val="5"/>
  </w:num>
  <w:num w:numId="8">
    <w:abstractNumId w:val="14"/>
  </w:num>
  <w:num w:numId="9">
    <w:abstractNumId w:val="12"/>
  </w:num>
  <w:num w:numId="10">
    <w:abstractNumId w:val="25"/>
  </w:num>
  <w:num w:numId="11">
    <w:abstractNumId w:val="4"/>
  </w:num>
  <w:num w:numId="12">
    <w:abstractNumId w:val="7"/>
  </w:num>
  <w:num w:numId="13">
    <w:abstractNumId w:val="13"/>
  </w:num>
  <w:num w:numId="14">
    <w:abstractNumId w:val="9"/>
  </w:num>
  <w:num w:numId="15">
    <w:abstractNumId w:val="6"/>
  </w:num>
  <w:num w:numId="16">
    <w:abstractNumId w:val="29"/>
  </w:num>
  <w:num w:numId="17">
    <w:abstractNumId w:val="0"/>
  </w:num>
  <w:num w:numId="18">
    <w:abstractNumId w:val="32"/>
  </w:num>
  <w:num w:numId="19">
    <w:abstractNumId w:val="18"/>
  </w:num>
  <w:num w:numId="20">
    <w:abstractNumId w:val="10"/>
  </w:num>
  <w:num w:numId="21">
    <w:abstractNumId w:val="20"/>
  </w:num>
  <w:num w:numId="22">
    <w:abstractNumId w:val="17"/>
  </w:num>
  <w:num w:numId="23">
    <w:abstractNumId w:val="3"/>
  </w:num>
  <w:num w:numId="24">
    <w:abstractNumId w:val="1"/>
  </w:num>
  <w:num w:numId="25">
    <w:abstractNumId w:val="28"/>
  </w:num>
  <w:num w:numId="26">
    <w:abstractNumId w:val="22"/>
  </w:num>
  <w:num w:numId="27">
    <w:abstractNumId w:val="35"/>
  </w:num>
  <w:num w:numId="28">
    <w:abstractNumId w:val="19"/>
  </w:num>
  <w:num w:numId="29">
    <w:abstractNumId w:val="11"/>
  </w:num>
  <w:num w:numId="30">
    <w:abstractNumId w:val="31"/>
  </w:num>
  <w:num w:numId="31">
    <w:abstractNumId w:val="8"/>
  </w:num>
  <w:num w:numId="32">
    <w:abstractNumId w:val="36"/>
  </w:num>
  <w:num w:numId="33">
    <w:abstractNumId w:val="27"/>
  </w:num>
  <w:num w:numId="34">
    <w:abstractNumId w:val="34"/>
  </w:num>
  <w:num w:numId="35">
    <w:abstractNumId w:val="23"/>
  </w:num>
  <w:num w:numId="36">
    <w:abstractNumId w:val="26"/>
  </w:num>
  <w:num w:numId="3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47D3"/>
    <w:rsid w:val="000020D4"/>
    <w:rsid w:val="0000578C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5079"/>
    <w:rsid w:val="00037452"/>
    <w:rsid w:val="000419BC"/>
    <w:rsid w:val="0004378A"/>
    <w:rsid w:val="0005291A"/>
    <w:rsid w:val="00053EC4"/>
    <w:rsid w:val="000603D3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A7FEB"/>
    <w:rsid w:val="000B28FE"/>
    <w:rsid w:val="000B2FA5"/>
    <w:rsid w:val="000B37CC"/>
    <w:rsid w:val="000B498F"/>
    <w:rsid w:val="000C5B2F"/>
    <w:rsid w:val="000C70BD"/>
    <w:rsid w:val="000D1411"/>
    <w:rsid w:val="000E3650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270"/>
    <w:rsid w:val="00164DFF"/>
    <w:rsid w:val="00170384"/>
    <w:rsid w:val="001709BC"/>
    <w:rsid w:val="00171778"/>
    <w:rsid w:val="00182B2E"/>
    <w:rsid w:val="00183122"/>
    <w:rsid w:val="00185941"/>
    <w:rsid w:val="00193278"/>
    <w:rsid w:val="00193FFB"/>
    <w:rsid w:val="00195AE2"/>
    <w:rsid w:val="0019685A"/>
    <w:rsid w:val="00197681"/>
    <w:rsid w:val="001A158C"/>
    <w:rsid w:val="001B0613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11331"/>
    <w:rsid w:val="00213817"/>
    <w:rsid w:val="0022088D"/>
    <w:rsid w:val="00223AA6"/>
    <w:rsid w:val="00224274"/>
    <w:rsid w:val="002266EB"/>
    <w:rsid w:val="0023061A"/>
    <w:rsid w:val="00231142"/>
    <w:rsid w:val="00232688"/>
    <w:rsid w:val="002363D9"/>
    <w:rsid w:val="00243B1E"/>
    <w:rsid w:val="00252485"/>
    <w:rsid w:val="00265EC2"/>
    <w:rsid w:val="00267516"/>
    <w:rsid w:val="002A75C8"/>
    <w:rsid w:val="002B023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3CD8"/>
    <w:rsid w:val="003548F1"/>
    <w:rsid w:val="00364BE7"/>
    <w:rsid w:val="00367BEF"/>
    <w:rsid w:val="0037340B"/>
    <w:rsid w:val="00380516"/>
    <w:rsid w:val="00382B9E"/>
    <w:rsid w:val="0038463B"/>
    <w:rsid w:val="00391CA7"/>
    <w:rsid w:val="003974D0"/>
    <w:rsid w:val="003A051D"/>
    <w:rsid w:val="003A3321"/>
    <w:rsid w:val="003A45B1"/>
    <w:rsid w:val="003A7209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554E"/>
    <w:rsid w:val="00416B4C"/>
    <w:rsid w:val="00417ED7"/>
    <w:rsid w:val="00422143"/>
    <w:rsid w:val="00426E25"/>
    <w:rsid w:val="004302E6"/>
    <w:rsid w:val="00432757"/>
    <w:rsid w:val="00434F20"/>
    <w:rsid w:val="00435028"/>
    <w:rsid w:val="0044311C"/>
    <w:rsid w:val="00444C41"/>
    <w:rsid w:val="00445F9F"/>
    <w:rsid w:val="004478D3"/>
    <w:rsid w:val="00452094"/>
    <w:rsid w:val="004603B0"/>
    <w:rsid w:val="0046483D"/>
    <w:rsid w:val="00467ADD"/>
    <w:rsid w:val="004760AB"/>
    <w:rsid w:val="00476324"/>
    <w:rsid w:val="00477AE1"/>
    <w:rsid w:val="004813AC"/>
    <w:rsid w:val="0048677E"/>
    <w:rsid w:val="00486EDA"/>
    <w:rsid w:val="0049242F"/>
    <w:rsid w:val="004928CC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6B"/>
    <w:rsid w:val="004C208B"/>
    <w:rsid w:val="004C3DB1"/>
    <w:rsid w:val="004C45F9"/>
    <w:rsid w:val="004C5385"/>
    <w:rsid w:val="004D3C97"/>
    <w:rsid w:val="004D5B66"/>
    <w:rsid w:val="004E3BB4"/>
    <w:rsid w:val="004E65DD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47D3"/>
    <w:rsid w:val="00537B4E"/>
    <w:rsid w:val="005442FD"/>
    <w:rsid w:val="00545818"/>
    <w:rsid w:val="00554B2A"/>
    <w:rsid w:val="00554D23"/>
    <w:rsid w:val="00561CD0"/>
    <w:rsid w:val="005656D6"/>
    <w:rsid w:val="00566A17"/>
    <w:rsid w:val="00573E68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3073A"/>
    <w:rsid w:val="00631E16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4ED"/>
    <w:rsid w:val="0073694B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F32B5"/>
    <w:rsid w:val="0080504C"/>
    <w:rsid w:val="008064DD"/>
    <w:rsid w:val="00806682"/>
    <w:rsid w:val="00806A5B"/>
    <w:rsid w:val="00806BDF"/>
    <w:rsid w:val="00823979"/>
    <w:rsid w:val="00824435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869B6"/>
    <w:rsid w:val="008A63B0"/>
    <w:rsid w:val="008C157B"/>
    <w:rsid w:val="008C32FF"/>
    <w:rsid w:val="008C3B33"/>
    <w:rsid w:val="008D116E"/>
    <w:rsid w:val="008D18AC"/>
    <w:rsid w:val="008D3D24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42127"/>
    <w:rsid w:val="00944608"/>
    <w:rsid w:val="00947458"/>
    <w:rsid w:val="00947EA9"/>
    <w:rsid w:val="009529DC"/>
    <w:rsid w:val="0096084E"/>
    <w:rsid w:val="009623D0"/>
    <w:rsid w:val="00963905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46D69"/>
    <w:rsid w:val="00A51BCD"/>
    <w:rsid w:val="00A550B4"/>
    <w:rsid w:val="00A55ADC"/>
    <w:rsid w:val="00A56CBD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4D9E"/>
    <w:rsid w:val="00B263FA"/>
    <w:rsid w:val="00B32406"/>
    <w:rsid w:val="00B32604"/>
    <w:rsid w:val="00B33A06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62040"/>
    <w:rsid w:val="00B63D33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0B61"/>
    <w:rsid w:val="00BB19A8"/>
    <w:rsid w:val="00BB4663"/>
    <w:rsid w:val="00BB5221"/>
    <w:rsid w:val="00BC0E41"/>
    <w:rsid w:val="00BC1DD3"/>
    <w:rsid w:val="00BC6613"/>
    <w:rsid w:val="00BD36CD"/>
    <w:rsid w:val="00BD6619"/>
    <w:rsid w:val="00BD72D2"/>
    <w:rsid w:val="00BE239A"/>
    <w:rsid w:val="00BE2DCF"/>
    <w:rsid w:val="00BE4AF2"/>
    <w:rsid w:val="00BE5776"/>
    <w:rsid w:val="00BE7A7B"/>
    <w:rsid w:val="00BF1E89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902"/>
    <w:rsid w:val="00C62F38"/>
    <w:rsid w:val="00C630B1"/>
    <w:rsid w:val="00C65CC8"/>
    <w:rsid w:val="00C67690"/>
    <w:rsid w:val="00C67D48"/>
    <w:rsid w:val="00C67F5D"/>
    <w:rsid w:val="00C70B38"/>
    <w:rsid w:val="00C74F93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4DAD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A31FF"/>
    <w:rsid w:val="00EB586D"/>
    <w:rsid w:val="00EC6B64"/>
    <w:rsid w:val="00EE0941"/>
    <w:rsid w:val="00EE484A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12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9327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327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327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7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7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4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CB1BA-6C31-4BE9-BD5A-FAED9FFA8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7</Pages>
  <Words>1569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10</cp:revision>
  <dcterms:created xsi:type="dcterms:W3CDTF">2025-05-19T08:08:00Z</dcterms:created>
  <dcterms:modified xsi:type="dcterms:W3CDTF">2025-06-08T05:53:00Z</dcterms:modified>
</cp:coreProperties>
</file>