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27" w:rsidRPr="008E2A27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8E2A27">
        <w:rPr>
          <w:rFonts w:ascii="Malgun Gothic" w:eastAsia="Malgun Gothic" w:hAnsi="Malgun Gothic"/>
          <w:b/>
          <w:bCs/>
          <w:caps/>
          <w:sz w:val="28"/>
          <w:szCs w:val="28"/>
        </w:rPr>
        <w:t>Jerawat</w:t>
      </w:r>
    </w:p>
    <w:p w:rsidR="008E2A27" w:rsidRPr="00B118E6" w:rsidRDefault="008E2A27" w:rsidP="00A077B9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ditandai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munculnya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komedo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pustula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papula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kista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peradangan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folikel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rambut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kelenjar</w:t>
      </w:r>
      <w:proofErr w:type="spellEnd"/>
      <w:r w:rsidRPr="00B118E6">
        <w:rPr>
          <w:rFonts w:ascii="Malgun Gothic" w:eastAsia="Malgun Gothic" w:hAnsi="Malgun Gothic"/>
        </w:rPr>
        <w:t xml:space="preserve"> sebaceous (</w:t>
      </w:r>
      <w:proofErr w:type="spellStart"/>
      <w:r w:rsidRPr="00B118E6">
        <w:rPr>
          <w:rFonts w:ascii="Malgun Gothic" w:eastAsia="Malgun Gothic" w:hAnsi="Malgun Gothic"/>
        </w:rPr>
        <w:t>kelenjar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minyak</w:t>
      </w:r>
      <w:proofErr w:type="spellEnd"/>
      <w:r w:rsidRPr="00B118E6">
        <w:rPr>
          <w:rFonts w:ascii="Malgun Gothic" w:eastAsia="Malgun Gothic" w:hAnsi="Malgun Gothic"/>
        </w:rPr>
        <w:t>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</w:t>
      </w:r>
      <w:r w:rsidR="00A077B9">
        <w:rPr>
          <w:rFonts w:ascii="Malgun Gothic" w:eastAsia="Malgun Gothic" w:hAnsi="Malgun Gothic"/>
        </w:rPr>
        <w:t>at</w:t>
      </w:r>
      <w:proofErr w:type="spellEnd"/>
      <w:r w:rsidR="00A077B9">
        <w:rPr>
          <w:rFonts w:ascii="Malgun Gothic" w:eastAsia="Malgun Gothic" w:hAnsi="Malgun Gothic"/>
        </w:rPr>
        <w:t xml:space="preserve"> </w:t>
      </w:r>
      <w:proofErr w:type="spellStart"/>
      <w:r w:rsidR="00A077B9">
        <w:rPr>
          <w:rFonts w:ascii="Malgun Gothic" w:eastAsia="Malgun Gothic" w:hAnsi="Malgun Gothic"/>
        </w:rPr>
        <w:t>umumnya</w:t>
      </w:r>
      <w:proofErr w:type="spellEnd"/>
      <w:r w:rsidR="00A077B9">
        <w:rPr>
          <w:rFonts w:ascii="Malgun Gothic" w:eastAsia="Malgun Gothic" w:hAnsi="Malgun Gothic"/>
        </w:rPr>
        <w:t xml:space="preserve"> </w:t>
      </w:r>
      <w:proofErr w:type="spellStart"/>
      <w:r w:rsidR="00A077B9">
        <w:rPr>
          <w:rFonts w:ascii="Malgun Gothic" w:eastAsia="Malgun Gothic" w:hAnsi="Malgun Gothic"/>
        </w:rPr>
        <w:t>terjadi</w:t>
      </w:r>
      <w:proofErr w:type="spellEnd"/>
      <w:r w:rsidR="00A077B9">
        <w:rPr>
          <w:rFonts w:ascii="Malgun Gothic" w:eastAsia="Malgun Gothic" w:hAnsi="Malgun Gothic"/>
        </w:rPr>
        <w:t xml:space="preserve"> </w:t>
      </w:r>
      <w:proofErr w:type="spellStart"/>
      <w:r w:rsidR="00A077B9">
        <w:rPr>
          <w:rFonts w:ascii="Malgun Gothic" w:eastAsia="Malgun Gothic" w:hAnsi="Malgun Gothic"/>
        </w:rPr>
        <w:t>pada</w:t>
      </w:r>
      <w:proofErr w:type="spellEnd"/>
      <w:r w:rsidR="00A077B9">
        <w:rPr>
          <w:rFonts w:ascii="Malgun Gothic" w:eastAsia="Malgun Gothic" w:hAnsi="Malgun Gothic"/>
        </w:rPr>
        <w:t xml:space="preserve"> </w:t>
      </w:r>
      <w:proofErr w:type="spellStart"/>
      <w:r w:rsidR="00A077B9">
        <w:rPr>
          <w:rFonts w:ascii="Malgun Gothic" w:eastAsia="Malgun Gothic" w:hAnsi="Malgun Gothic"/>
        </w:rPr>
        <w:t>remaja</w:t>
      </w:r>
      <w:proofErr w:type="spellEnd"/>
      <w:r w:rsidR="00A077B9">
        <w:rPr>
          <w:rFonts w:ascii="Malgun Gothic" w:eastAsia="Malgun Gothic" w:hAnsi="Malgun Gothic"/>
        </w:rPr>
        <w:t xml:space="preserve"> &amp;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dewasa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muda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tetapi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</w:t>
      </w:r>
      <w:r w:rsidR="00A077B9">
        <w:rPr>
          <w:rFonts w:ascii="Malgun Gothic" w:eastAsia="Malgun Gothic" w:hAnsi="Malgun Gothic"/>
        </w:rPr>
        <w:t>p</w:t>
      </w:r>
      <w:r w:rsidRPr="00B118E6">
        <w:rPr>
          <w:rFonts w:ascii="Malgun Gothic" w:eastAsia="Malgun Gothic" w:hAnsi="Malgun Gothic"/>
        </w:rPr>
        <w:t>engaruhi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segala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usia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. </w:t>
      </w:r>
      <w:proofErr w:type="spellStart"/>
      <w:proofErr w:type="gramStart"/>
      <w:r w:rsidRPr="00B118E6">
        <w:rPr>
          <w:rFonts w:ascii="Malgun Gothic" w:eastAsia="Malgun Gothic" w:hAnsi="Malgun Gothic"/>
        </w:rPr>
        <w:t>Meskipun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berbahaya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</w:t>
      </w:r>
      <w:proofErr w:type="spellEnd"/>
      <w:r w:rsidR="00A077B9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nyamanan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fisik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r w:rsidR="00A077B9">
        <w:rPr>
          <w:rFonts w:ascii="Malgun Gothic" w:eastAsia="Malgun Gothic" w:hAnsi="Malgun Gothic"/>
        </w:rPr>
        <w:t>&amp;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emosional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termasuk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kepercayaan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diri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</w:t>
      </w:r>
      <w:proofErr w:type="spellEnd"/>
      <w:r w:rsidR="00A077B9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tujuan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minyak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berlebih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r w:rsidR="00A077B9">
        <w:rPr>
          <w:rFonts w:ascii="Malgun Gothic" w:eastAsia="Malgun Gothic" w:hAnsi="Malgun Gothic"/>
        </w:rPr>
        <w:t>&amp;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mencegah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luka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A077B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077B9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8E2A27" w:rsidRPr="00A077B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077B9">
        <w:rPr>
          <w:rFonts w:ascii="Malgun Gothic" w:eastAsia="Malgun Gothic" w:hAnsi="Malgun Gothic"/>
          <w:b/>
          <w:bCs/>
        </w:rPr>
        <w:t xml:space="preserve">A. </w:t>
      </w:r>
      <w:proofErr w:type="spellStart"/>
      <w:r w:rsidRPr="00A077B9">
        <w:rPr>
          <w:rFonts w:ascii="Malgun Gothic" w:eastAsia="Malgun Gothic" w:hAnsi="Malgun Gothic"/>
          <w:b/>
          <w:bCs/>
        </w:rPr>
        <w:t>Faktor</w:t>
      </w:r>
      <w:proofErr w:type="spellEnd"/>
      <w:r w:rsidRPr="00A077B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A077B9">
        <w:rPr>
          <w:rFonts w:ascii="Malgun Gothic" w:eastAsia="Malgun Gothic" w:hAnsi="Malgun Gothic"/>
          <w:b/>
          <w:bCs/>
        </w:rPr>
        <w:t>Medis</w:t>
      </w:r>
      <w:proofErr w:type="spellEnd"/>
      <w:r w:rsidRPr="00A077B9">
        <w:rPr>
          <w:rFonts w:ascii="Malgun Gothic" w:eastAsia="Malgun Gothic" w:hAnsi="Malgun Gothic"/>
          <w:b/>
          <w:bCs/>
        </w:rPr>
        <w:t xml:space="preserve"> Modern:  </w:t>
      </w:r>
    </w:p>
    <w:p w:rsidR="008E2A27" w:rsidRPr="00A077B9" w:rsidRDefault="008E2A27" w:rsidP="00A077B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Produksi</w:t>
      </w:r>
      <w:proofErr w:type="spellEnd"/>
      <w:r w:rsidRPr="00A077B9">
        <w:rPr>
          <w:rFonts w:ascii="Malgun Gothic" w:eastAsia="Malgun Gothic" w:hAnsi="Malgun Gothic"/>
        </w:rPr>
        <w:t xml:space="preserve"> Sebum </w:t>
      </w:r>
      <w:proofErr w:type="spellStart"/>
      <w:r w:rsidRPr="00A077B9">
        <w:rPr>
          <w:rFonts w:ascii="Malgun Gothic" w:eastAsia="Malgun Gothic" w:hAnsi="Malgun Gothic"/>
        </w:rPr>
        <w:t>Berlebih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Kelenjar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minyak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memproduksi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minyak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secara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berlebihan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menyumbat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pori-pori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Penyumbatan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Folikel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Rambut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Sel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kulit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mati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bercampur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dengan</w:t>
      </w:r>
      <w:proofErr w:type="spellEnd"/>
      <w:r w:rsidRPr="00A077B9">
        <w:rPr>
          <w:rFonts w:ascii="Malgun Gothic" w:eastAsia="Malgun Gothic" w:hAnsi="Malgun Gothic"/>
        </w:rPr>
        <w:t xml:space="preserve"> sebum, </w:t>
      </w:r>
      <w:proofErr w:type="spellStart"/>
      <w:r w:rsidRPr="00A077B9">
        <w:rPr>
          <w:rFonts w:ascii="Malgun Gothic" w:eastAsia="Malgun Gothic" w:hAnsi="Malgun Gothic"/>
        </w:rPr>
        <w:t>menyebabkan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komedo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Infeksi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Bakteri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Propionibacterium</w:t>
      </w:r>
      <w:proofErr w:type="spellEnd"/>
      <w:r w:rsidRPr="00A077B9">
        <w:rPr>
          <w:rFonts w:ascii="Malgun Gothic" w:eastAsia="Malgun Gothic" w:hAnsi="Malgun Gothic"/>
        </w:rPr>
        <w:t xml:space="preserve"> acnes (</w:t>
      </w:r>
      <w:proofErr w:type="spellStart"/>
      <w:r w:rsidRPr="00A077B9">
        <w:rPr>
          <w:rFonts w:ascii="Malgun Gothic" w:eastAsia="Malgun Gothic" w:hAnsi="Malgun Gothic"/>
        </w:rPr>
        <w:t>bakteri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penyebab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jerawat</w:t>
      </w:r>
      <w:proofErr w:type="spellEnd"/>
      <w:r w:rsidRPr="00A077B9">
        <w:rPr>
          <w:rFonts w:ascii="Malgun Gothic" w:eastAsia="Malgun Gothic" w:hAnsi="Malgun Gothic"/>
        </w:rPr>
        <w:t xml:space="preserve">) </w:t>
      </w:r>
      <w:proofErr w:type="spellStart"/>
      <w:r w:rsidRPr="00A077B9">
        <w:rPr>
          <w:rFonts w:ascii="Malgun Gothic" w:eastAsia="Malgun Gothic" w:hAnsi="Malgun Gothic"/>
        </w:rPr>
        <w:t>berkembang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pori-pori</w:t>
      </w:r>
      <w:proofErr w:type="spellEnd"/>
      <w:r w:rsidRPr="00A077B9">
        <w:rPr>
          <w:rFonts w:ascii="Malgun Gothic" w:eastAsia="Malgun Gothic" w:hAnsi="Malgun Gothic"/>
        </w:rPr>
        <w:t xml:space="preserve"> yang </w:t>
      </w:r>
      <w:proofErr w:type="spellStart"/>
      <w:r w:rsidRPr="00A077B9">
        <w:rPr>
          <w:rFonts w:ascii="Malgun Gothic" w:eastAsia="Malgun Gothic" w:hAnsi="Malgun Gothic"/>
        </w:rPr>
        <w:t>tersumbat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Hormon</w:t>
      </w:r>
      <w:proofErr w:type="spellEnd"/>
      <w:r w:rsidRPr="00A077B9">
        <w:rPr>
          <w:rFonts w:ascii="Malgun Gothic" w:eastAsia="Malgun Gothic" w:hAnsi="Malgun Gothic"/>
        </w:rPr>
        <w:t xml:space="preserve"> Androgen: </w:t>
      </w:r>
      <w:proofErr w:type="spellStart"/>
      <w:r w:rsidRPr="00A077B9">
        <w:rPr>
          <w:rFonts w:ascii="Malgun Gothic" w:eastAsia="Malgun Gothic" w:hAnsi="Malgun Gothic"/>
        </w:rPr>
        <w:t>Peningkatan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hormon</w:t>
      </w:r>
      <w:proofErr w:type="spellEnd"/>
      <w:r w:rsidRPr="00A077B9">
        <w:rPr>
          <w:rFonts w:ascii="Malgun Gothic" w:eastAsia="Malgun Gothic" w:hAnsi="Malgun Gothic"/>
        </w:rPr>
        <w:t xml:space="preserve"> androgen </w:t>
      </w:r>
      <w:proofErr w:type="spellStart"/>
      <w:r w:rsidRPr="00A077B9">
        <w:rPr>
          <w:rFonts w:ascii="Malgun Gothic" w:eastAsia="Malgun Gothic" w:hAnsi="Malgun Gothic"/>
        </w:rPr>
        <w:t>selama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pubertas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merangsang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produksi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minyak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Faktor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Genetik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Riwayat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keluarga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dengan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jerawat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meningkatkan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risiko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</w:t>
      </w:r>
      <w:proofErr w:type="spellStart"/>
      <w:r w:rsidRPr="00B118E6">
        <w:rPr>
          <w:rFonts w:ascii="Malgun Gothic" w:eastAsia="Malgun Gothic" w:hAnsi="Malgun Gothic"/>
        </w:rPr>
        <w:t>Faktor</w:t>
      </w:r>
      <w:proofErr w:type="spellEnd"/>
      <w:r w:rsidRPr="00B118E6">
        <w:rPr>
          <w:rFonts w:ascii="Malgun Gothic" w:eastAsia="Malgun Gothic" w:hAnsi="Malgun Gothic"/>
        </w:rPr>
        <w:t xml:space="preserve"> Herbal &amp; </w:t>
      </w:r>
      <w:proofErr w:type="spellStart"/>
      <w:r w:rsidRPr="00B118E6">
        <w:rPr>
          <w:rFonts w:ascii="Malgun Gothic" w:eastAsia="Malgun Gothic" w:hAnsi="Malgun Gothic"/>
        </w:rPr>
        <w:t>Thibb</w:t>
      </w:r>
      <w:proofErr w:type="spellEnd"/>
      <w:r w:rsidRPr="00B118E6">
        <w:rPr>
          <w:rFonts w:ascii="Malgun Gothic" w:eastAsia="Malgun Gothic" w:hAnsi="Malgun Gothic"/>
        </w:rPr>
        <w:t xml:space="preserve"> An-</w:t>
      </w:r>
      <w:proofErr w:type="spellStart"/>
      <w:r w:rsidRPr="00B118E6">
        <w:rPr>
          <w:rFonts w:ascii="Malgun Gothic" w:eastAsia="Malgun Gothic" w:hAnsi="Malgun Gothic"/>
        </w:rPr>
        <w:t>Nabawi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8E2A27" w:rsidRPr="00A077B9" w:rsidRDefault="008E2A27" w:rsidP="00A077B9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Akumulasi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Racun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Tubuh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Disebabkan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oleh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konsumsi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makanan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tidak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sehat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atau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kurang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detoksifikasi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Ketidakseimbangan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Panas-Dingin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Ketidakseimbangan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energi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panas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dalam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tubuh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dapat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menyebabkan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peradangan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Makanan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Tidak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Sehat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Konsumsi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makanan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A077B9">
        <w:rPr>
          <w:rFonts w:ascii="Malgun Gothic" w:eastAsia="Malgun Gothic" w:hAnsi="Malgun Gothic"/>
        </w:rPr>
        <w:t>manis</w:t>
      </w:r>
      <w:proofErr w:type="spellEnd"/>
      <w:proofErr w:type="gram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berminyak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dan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gorengan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dapat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memperparah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jerawat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A077B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077B9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8E2A27" w:rsidRPr="00A077B9" w:rsidRDefault="008E2A27" w:rsidP="00A077B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Komedo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Komedo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putih</w:t>
      </w:r>
      <w:proofErr w:type="spellEnd"/>
      <w:r w:rsidRPr="00A077B9">
        <w:rPr>
          <w:rFonts w:ascii="Malgun Gothic" w:eastAsia="Malgun Gothic" w:hAnsi="Malgun Gothic"/>
        </w:rPr>
        <w:t xml:space="preserve"> (</w:t>
      </w:r>
      <w:proofErr w:type="spellStart"/>
      <w:r w:rsidRPr="00A077B9">
        <w:rPr>
          <w:rFonts w:ascii="Malgun Gothic" w:eastAsia="Malgun Gothic" w:hAnsi="Malgun Gothic"/>
        </w:rPr>
        <w:t>tertutup</w:t>
      </w:r>
      <w:proofErr w:type="spellEnd"/>
      <w:r w:rsidRPr="00A077B9">
        <w:rPr>
          <w:rFonts w:ascii="Malgun Gothic" w:eastAsia="Malgun Gothic" w:hAnsi="Malgun Gothic"/>
        </w:rPr>
        <w:t xml:space="preserve">) </w:t>
      </w:r>
      <w:proofErr w:type="spellStart"/>
      <w:r w:rsidRPr="00A077B9">
        <w:rPr>
          <w:rFonts w:ascii="Malgun Gothic" w:eastAsia="Malgun Gothic" w:hAnsi="Malgun Gothic"/>
        </w:rPr>
        <w:t>atau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komedo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hitam</w:t>
      </w:r>
      <w:proofErr w:type="spellEnd"/>
      <w:r w:rsidRPr="00A077B9">
        <w:rPr>
          <w:rFonts w:ascii="Malgun Gothic" w:eastAsia="Malgun Gothic" w:hAnsi="Malgun Gothic"/>
        </w:rPr>
        <w:t xml:space="preserve"> (</w:t>
      </w:r>
      <w:proofErr w:type="spellStart"/>
      <w:r w:rsidRPr="00A077B9">
        <w:rPr>
          <w:rFonts w:ascii="Malgun Gothic" w:eastAsia="Malgun Gothic" w:hAnsi="Malgun Gothic"/>
        </w:rPr>
        <w:t>terbuka</w:t>
      </w:r>
      <w:proofErr w:type="spellEnd"/>
      <w:r w:rsidRPr="00A077B9">
        <w:rPr>
          <w:rFonts w:ascii="Malgun Gothic" w:eastAsia="Malgun Gothic" w:hAnsi="Malgun Gothic"/>
        </w:rPr>
        <w:t xml:space="preserve">).  </w:t>
      </w:r>
    </w:p>
    <w:p w:rsidR="008E2A27" w:rsidRPr="00A077B9" w:rsidRDefault="008E2A27" w:rsidP="00A077B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Papula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Benjolan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merah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kecil</w:t>
      </w:r>
      <w:proofErr w:type="spellEnd"/>
      <w:r w:rsidRPr="00A077B9">
        <w:rPr>
          <w:rFonts w:ascii="Malgun Gothic" w:eastAsia="Malgun Gothic" w:hAnsi="Malgun Gothic"/>
        </w:rPr>
        <w:t xml:space="preserve"> yang </w:t>
      </w:r>
      <w:proofErr w:type="spellStart"/>
      <w:r w:rsidRPr="00A077B9">
        <w:rPr>
          <w:rFonts w:ascii="Malgun Gothic" w:eastAsia="Malgun Gothic" w:hAnsi="Malgun Gothic"/>
        </w:rPr>
        <w:t>terasa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nyeri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saat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disentuh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Pustula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Benjolan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merah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dengan</w:t>
      </w:r>
      <w:proofErr w:type="spellEnd"/>
      <w:r w:rsidRPr="00A077B9">
        <w:rPr>
          <w:rFonts w:ascii="Malgun Gothic" w:eastAsia="Malgun Gothic" w:hAnsi="Malgun Gothic"/>
        </w:rPr>
        <w:t xml:space="preserve"> pus </w:t>
      </w:r>
      <w:proofErr w:type="spellStart"/>
      <w:r w:rsidRPr="00A077B9">
        <w:rPr>
          <w:rFonts w:ascii="Malgun Gothic" w:eastAsia="Malgun Gothic" w:hAnsi="Malgun Gothic"/>
        </w:rPr>
        <w:t>kuning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atau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putih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tengahnya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Kista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Benjolan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besar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bawah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kulit</w:t>
      </w:r>
      <w:proofErr w:type="spellEnd"/>
      <w:r w:rsidRPr="00A077B9">
        <w:rPr>
          <w:rFonts w:ascii="Malgun Gothic" w:eastAsia="Malgun Gothic" w:hAnsi="Malgun Gothic"/>
        </w:rPr>
        <w:t xml:space="preserve"> yang </w:t>
      </w:r>
      <w:proofErr w:type="spellStart"/>
      <w:r w:rsidRPr="00A077B9">
        <w:rPr>
          <w:rFonts w:ascii="Malgun Gothic" w:eastAsia="Malgun Gothic" w:hAnsi="Malgun Gothic"/>
        </w:rPr>
        <w:t>terasa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nyeri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r w:rsidR="00A077B9">
        <w:rPr>
          <w:rFonts w:ascii="Malgun Gothic" w:eastAsia="Malgun Gothic" w:hAnsi="Malgun Gothic"/>
        </w:rPr>
        <w:t>&amp;</w:t>
      </w:r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dapat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meninggalkan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bekas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luka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Kulit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berminyak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pori-pori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membesar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A077B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077B9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8E2A27" w:rsidRPr="00A077B9" w:rsidRDefault="008E2A27" w:rsidP="00A077B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Penyumbatan</w:t>
      </w:r>
      <w:proofErr w:type="spellEnd"/>
      <w:r w:rsidRPr="00A077B9">
        <w:rPr>
          <w:rFonts w:ascii="Malgun Gothic" w:eastAsia="Malgun Gothic" w:hAnsi="Malgun Gothic"/>
        </w:rPr>
        <w:t xml:space="preserve"> Pori-Pori: </w:t>
      </w:r>
      <w:proofErr w:type="spellStart"/>
      <w:r w:rsidRPr="00A077B9">
        <w:rPr>
          <w:rFonts w:ascii="Malgun Gothic" w:eastAsia="Malgun Gothic" w:hAnsi="Malgun Gothic"/>
        </w:rPr>
        <w:t>Sel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kulit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mati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bercampur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dengan</w:t>
      </w:r>
      <w:proofErr w:type="spellEnd"/>
      <w:r w:rsidRPr="00A077B9">
        <w:rPr>
          <w:rFonts w:ascii="Malgun Gothic" w:eastAsia="Malgun Gothic" w:hAnsi="Malgun Gothic"/>
        </w:rPr>
        <w:t xml:space="preserve"> sebum, </w:t>
      </w:r>
      <w:proofErr w:type="spellStart"/>
      <w:r w:rsidRPr="00A077B9">
        <w:rPr>
          <w:rFonts w:ascii="Malgun Gothic" w:eastAsia="Malgun Gothic" w:hAnsi="Malgun Gothic"/>
        </w:rPr>
        <w:t>menyumbat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folikel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rambut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Infeksi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Bakteri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Bakteri</w:t>
      </w:r>
      <w:proofErr w:type="spellEnd"/>
      <w:r w:rsidRPr="00A077B9">
        <w:rPr>
          <w:rFonts w:ascii="Malgun Gothic" w:eastAsia="Malgun Gothic" w:hAnsi="Malgun Gothic"/>
        </w:rPr>
        <w:t xml:space="preserve"> P. acnes </w:t>
      </w:r>
      <w:proofErr w:type="spellStart"/>
      <w:r w:rsidRPr="00A077B9">
        <w:rPr>
          <w:rFonts w:ascii="Malgun Gothic" w:eastAsia="Malgun Gothic" w:hAnsi="Malgun Gothic"/>
        </w:rPr>
        <w:t>berkembang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dalam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lingkungan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anaerobik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pori-pori</w:t>
      </w:r>
      <w:proofErr w:type="spellEnd"/>
      <w:r w:rsidRPr="00A077B9">
        <w:rPr>
          <w:rFonts w:ascii="Malgun Gothic" w:eastAsia="Malgun Gothic" w:hAnsi="Malgun Gothic"/>
        </w:rPr>
        <w:t xml:space="preserve"> yang </w:t>
      </w:r>
      <w:proofErr w:type="spellStart"/>
      <w:r w:rsidRPr="00A077B9">
        <w:rPr>
          <w:rFonts w:ascii="Malgun Gothic" w:eastAsia="Malgun Gothic" w:hAnsi="Malgun Gothic"/>
        </w:rPr>
        <w:t>tersumbat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Peradangan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Respons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imun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tubuh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terhadap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infeksi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bakteri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menyebabkan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kemerahan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bengkak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dan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nyeri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Komplikasi</w:t>
      </w:r>
      <w:proofErr w:type="spellEnd"/>
      <w:r w:rsidRPr="00A077B9">
        <w:rPr>
          <w:rFonts w:ascii="Malgun Gothic" w:eastAsia="Malgun Gothic" w:hAnsi="Malgun Gothic"/>
        </w:rPr>
        <w:t xml:space="preserve">: </w:t>
      </w:r>
      <w:proofErr w:type="spellStart"/>
      <w:r w:rsidRPr="00A077B9">
        <w:rPr>
          <w:rFonts w:ascii="Malgun Gothic" w:eastAsia="Malgun Gothic" w:hAnsi="Malgun Gothic"/>
        </w:rPr>
        <w:t>Jika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tidak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ditangani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jerawat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dapat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meninggalkan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bekas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luka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atau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hiperpigmentasi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A077B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077B9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8E2A27" w:rsidRPr="00A077B9" w:rsidRDefault="008E2A27" w:rsidP="00A077B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Pubertas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fluktuasi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hormon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Riwayat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keluarga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dengan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jerawat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Pola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makan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tinggi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gula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lemak</w:t>
      </w:r>
      <w:proofErr w:type="spellEnd"/>
      <w:r w:rsidRPr="00A077B9">
        <w:rPr>
          <w:rFonts w:ascii="Malgun Gothic" w:eastAsia="Malgun Gothic" w:hAnsi="Malgun Gothic"/>
        </w:rPr>
        <w:t xml:space="preserve">, </w:t>
      </w:r>
      <w:proofErr w:type="spellStart"/>
      <w:r w:rsidRPr="00A077B9">
        <w:rPr>
          <w:rFonts w:ascii="Malgun Gothic" w:eastAsia="Malgun Gothic" w:hAnsi="Malgun Gothic"/>
        </w:rPr>
        <w:t>dan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produk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olahan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A077B9">
        <w:rPr>
          <w:rFonts w:ascii="Malgun Gothic" w:eastAsia="Malgun Gothic" w:hAnsi="Malgun Gothic"/>
        </w:rPr>
        <w:t>susu</w:t>
      </w:r>
      <w:proofErr w:type="spellEnd"/>
      <w:proofErr w:type="gram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Stres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psikologis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atau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fisik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A077B9" w:rsidRDefault="008E2A27" w:rsidP="00A077B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A077B9">
        <w:rPr>
          <w:rFonts w:ascii="Malgun Gothic" w:eastAsia="Malgun Gothic" w:hAnsi="Malgun Gothic"/>
        </w:rPr>
        <w:t>Penggunaan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kosmetik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atau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produk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perawatan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kulit</w:t>
      </w:r>
      <w:proofErr w:type="spellEnd"/>
      <w:r w:rsidRPr="00A077B9">
        <w:rPr>
          <w:rFonts w:ascii="Malgun Gothic" w:eastAsia="Malgun Gothic" w:hAnsi="Malgun Gothic"/>
        </w:rPr>
        <w:t xml:space="preserve"> yang </w:t>
      </w:r>
      <w:proofErr w:type="spellStart"/>
      <w:r w:rsidRPr="00A077B9">
        <w:rPr>
          <w:rFonts w:ascii="Malgun Gothic" w:eastAsia="Malgun Gothic" w:hAnsi="Malgun Gothic"/>
        </w:rPr>
        <w:t>tidak</w:t>
      </w:r>
      <w:proofErr w:type="spellEnd"/>
      <w:r w:rsidRPr="00A077B9">
        <w:rPr>
          <w:rFonts w:ascii="Malgun Gothic" w:eastAsia="Malgun Gothic" w:hAnsi="Malgun Gothic"/>
        </w:rPr>
        <w:t xml:space="preserve"> </w:t>
      </w:r>
      <w:proofErr w:type="spellStart"/>
      <w:r w:rsidRPr="00A077B9">
        <w:rPr>
          <w:rFonts w:ascii="Malgun Gothic" w:eastAsia="Malgun Gothic" w:hAnsi="Malgun Gothic"/>
        </w:rPr>
        <w:t>sesuai</w:t>
      </w:r>
      <w:proofErr w:type="spellEnd"/>
      <w:r w:rsidRPr="00A077B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082099" w:rsidRDefault="008E2A27" w:rsidP="00A077B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82099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8E2A27" w:rsidRPr="0008209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082099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082099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Topikal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Oles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8E2A27" w:rsidRPr="00082099" w:rsidRDefault="008E2A27" w:rsidP="00082099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Benzoil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Peroksida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Membunuh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bakteri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mengurangi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minyak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82099">
        <w:rPr>
          <w:rFonts w:ascii="Malgun Gothic" w:eastAsia="Malgun Gothic" w:hAnsi="Malgun Gothic"/>
        </w:rPr>
        <w:t xml:space="preserve">Retinoid </w:t>
      </w:r>
      <w:proofErr w:type="spellStart"/>
      <w:r w:rsidRPr="00082099">
        <w:rPr>
          <w:rFonts w:ascii="Malgun Gothic" w:eastAsia="Malgun Gothic" w:hAnsi="Malgun Gothic"/>
        </w:rPr>
        <w:t>Topikal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Mengeluarkan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komedo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mencegah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sumbatan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baru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Asam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Salisilat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Membersihkan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pori-pori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mengurangi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peradangan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Oral (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Minum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8E2A27" w:rsidRPr="00082099" w:rsidRDefault="008E2A27" w:rsidP="00082099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Antibiotik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mengurangi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bakteri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peradangan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Kontrasepsi</w:t>
      </w:r>
      <w:proofErr w:type="spellEnd"/>
      <w:r w:rsidRPr="00082099">
        <w:rPr>
          <w:rFonts w:ascii="Malgun Gothic" w:eastAsia="Malgun Gothic" w:hAnsi="Malgun Gothic"/>
        </w:rPr>
        <w:t xml:space="preserve"> Oral: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wanita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mengatur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hormon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penyebab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jerawat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Isotretinoin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Obat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kuat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kasus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jerawat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parah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Prosedur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Dermatologi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8E2A27" w:rsidRPr="00082099" w:rsidRDefault="008E2A27" w:rsidP="0008209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82099">
        <w:rPr>
          <w:rFonts w:ascii="Malgun Gothic" w:eastAsia="Malgun Gothic" w:hAnsi="Malgun Gothic"/>
        </w:rPr>
        <w:t xml:space="preserve">Chemical Peeling: </w:t>
      </w:r>
      <w:proofErr w:type="spellStart"/>
      <w:r w:rsidRPr="00082099">
        <w:rPr>
          <w:rFonts w:ascii="Malgun Gothic" w:eastAsia="Malgun Gothic" w:hAnsi="Malgun Gothic"/>
        </w:rPr>
        <w:t>Mengangkat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lapisan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kulit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mati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Ekstraksi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Komedo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Menghilangkan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komedo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secara</w:t>
      </w:r>
      <w:proofErr w:type="spellEnd"/>
      <w:r w:rsidRPr="00082099">
        <w:rPr>
          <w:rFonts w:ascii="Malgun Gothic" w:eastAsia="Malgun Gothic" w:hAnsi="Malgun Gothic"/>
        </w:rPr>
        <w:t xml:space="preserve"> manual.  </w:t>
      </w:r>
    </w:p>
    <w:p w:rsidR="008E2A27" w:rsidRPr="0008209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082099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082099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082099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082099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8E2A27" w:rsidRPr="00082099" w:rsidRDefault="008E2A27" w:rsidP="00082099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Minyak</w:t>
      </w:r>
      <w:proofErr w:type="spellEnd"/>
      <w:r w:rsidRPr="00082099">
        <w:rPr>
          <w:rFonts w:ascii="Malgun Gothic" w:eastAsia="Malgun Gothic" w:hAnsi="Malgun Gothic"/>
        </w:rPr>
        <w:t xml:space="preserve"> Tea Tree: </w:t>
      </w:r>
      <w:proofErr w:type="spellStart"/>
      <w:r w:rsidRPr="00082099">
        <w:rPr>
          <w:rFonts w:ascii="Malgun Gothic" w:eastAsia="Malgun Gothic" w:hAnsi="Malgun Gothic"/>
        </w:rPr>
        <w:t>Bersifat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antibakteri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anti-</w:t>
      </w:r>
      <w:proofErr w:type="spellStart"/>
      <w:r w:rsidRPr="00082099">
        <w:rPr>
          <w:rFonts w:ascii="Malgun Gothic" w:eastAsia="Malgun Gothic" w:hAnsi="Malgun Gothic"/>
        </w:rPr>
        <w:t>inflamasi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alami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Lidah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Buaya</w:t>
      </w:r>
      <w:proofErr w:type="spellEnd"/>
      <w:r w:rsidRPr="00082099">
        <w:rPr>
          <w:rFonts w:ascii="Malgun Gothic" w:eastAsia="Malgun Gothic" w:hAnsi="Malgun Gothic"/>
        </w:rPr>
        <w:t xml:space="preserve"> (Aloe Vera): </w:t>
      </w:r>
      <w:proofErr w:type="spellStart"/>
      <w:r w:rsidRPr="00082099">
        <w:rPr>
          <w:rFonts w:ascii="Malgun Gothic" w:eastAsia="Malgun Gothic" w:hAnsi="Malgun Gothic"/>
        </w:rPr>
        <w:t>Menenangkan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kulit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mempercepat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penyembuhan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Madu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Murni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Dapat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dioleskan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langsung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membunuh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bakteri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melembapkan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kulit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lastRenderedPageBreak/>
        <w:t>Kunyit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Dilarutkan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dalam</w:t>
      </w:r>
      <w:proofErr w:type="spellEnd"/>
      <w:r w:rsidRPr="00082099">
        <w:rPr>
          <w:rFonts w:ascii="Malgun Gothic" w:eastAsia="Malgun Gothic" w:hAnsi="Malgun Gothic"/>
        </w:rPr>
        <w:t xml:space="preserve"> air </w:t>
      </w:r>
      <w:proofErr w:type="spellStart"/>
      <w:r w:rsidRPr="00082099">
        <w:rPr>
          <w:rFonts w:ascii="Malgun Gothic" w:eastAsia="Malgun Gothic" w:hAnsi="Malgun Gothic"/>
        </w:rPr>
        <w:t>hangat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diminum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bersifat</w:t>
      </w:r>
      <w:proofErr w:type="spellEnd"/>
      <w:r w:rsidRPr="00082099">
        <w:rPr>
          <w:rFonts w:ascii="Malgun Gothic" w:eastAsia="Malgun Gothic" w:hAnsi="Malgun Gothic"/>
        </w:rPr>
        <w:t xml:space="preserve"> anti-</w:t>
      </w:r>
      <w:proofErr w:type="spellStart"/>
      <w:r w:rsidRPr="00082099">
        <w:rPr>
          <w:rFonts w:ascii="Malgun Gothic" w:eastAsia="Malgun Gothic" w:hAnsi="Malgun Gothic"/>
        </w:rPr>
        <w:t>inflamasi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1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Daun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Sirih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Direbus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digunakan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sebagai</w:t>
      </w:r>
      <w:proofErr w:type="spellEnd"/>
      <w:r w:rsidRPr="00082099">
        <w:rPr>
          <w:rFonts w:ascii="Malgun Gothic" w:eastAsia="Malgun Gothic" w:hAnsi="Malgun Gothic"/>
        </w:rPr>
        <w:t xml:space="preserve"> toner </w:t>
      </w:r>
      <w:proofErr w:type="spellStart"/>
      <w:r w:rsidRPr="00082099">
        <w:rPr>
          <w:rFonts w:ascii="Malgun Gothic" w:eastAsia="Malgun Gothic" w:hAnsi="Malgun Gothic"/>
        </w:rPr>
        <w:t>alami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mengurangi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minyak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82099">
        <w:rPr>
          <w:rFonts w:ascii="Malgun Gothic" w:eastAsia="Malgun Gothic" w:hAnsi="Malgun Gothic"/>
          <w:b/>
          <w:bCs/>
        </w:rPr>
        <w:t xml:space="preserve">2. </w:t>
      </w:r>
      <w:proofErr w:type="spellStart"/>
      <w:r w:rsidRPr="00082099">
        <w:rPr>
          <w:rFonts w:ascii="Malgun Gothic" w:eastAsia="Malgun Gothic" w:hAnsi="Malgun Gothic"/>
          <w:b/>
          <w:bCs/>
        </w:rPr>
        <w:t>Terapi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082099">
        <w:rPr>
          <w:rFonts w:ascii="Malgun Gothic" w:eastAsia="Malgun Gothic" w:hAnsi="Malgun Gothic"/>
          <w:b/>
          <w:bCs/>
        </w:rPr>
        <w:t>Bekam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 (</w:t>
      </w:r>
      <w:proofErr w:type="spellStart"/>
      <w:r w:rsidRPr="00082099">
        <w:rPr>
          <w:rFonts w:ascii="Malgun Gothic" w:eastAsia="Malgun Gothic" w:hAnsi="Malgun Gothic"/>
          <w:b/>
          <w:bCs/>
        </w:rPr>
        <w:t>Hijamah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):  </w:t>
      </w:r>
    </w:p>
    <w:p w:rsidR="008E2A27" w:rsidRPr="00082099" w:rsidRDefault="008E2A27" w:rsidP="00082099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Titik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Bekam</w:t>
      </w:r>
      <w:proofErr w:type="spellEnd"/>
      <w:r w:rsidRPr="00082099">
        <w:rPr>
          <w:rFonts w:ascii="Malgun Gothic" w:eastAsia="Malgun Gothic" w:hAnsi="Malgun Gothic"/>
        </w:rPr>
        <w:t xml:space="preserve">: Area </w:t>
      </w:r>
      <w:proofErr w:type="spellStart"/>
      <w:r w:rsidRPr="00082099">
        <w:rPr>
          <w:rFonts w:ascii="Malgun Gothic" w:eastAsia="Malgun Gothic" w:hAnsi="Malgun Gothic"/>
        </w:rPr>
        <w:t>lokal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punggung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atau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pundak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detoksifikasi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Frekuensi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Setiap</w:t>
      </w:r>
      <w:proofErr w:type="spellEnd"/>
      <w:r w:rsidRPr="00082099">
        <w:rPr>
          <w:rFonts w:ascii="Malgun Gothic" w:eastAsia="Malgun Gothic" w:hAnsi="Malgun Gothic"/>
        </w:rPr>
        <w:t xml:space="preserve"> 2 </w:t>
      </w:r>
      <w:proofErr w:type="spellStart"/>
      <w:r w:rsidRPr="00082099">
        <w:rPr>
          <w:rFonts w:ascii="Malgun Gothic" w:eastAsia="Malgun Gothic" w:hAnsi="Malgun Gothic"/>
        </w:rPr>
        <w:t>minggu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sekali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sesuai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kondisi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pasien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082099">
        <w:rPr>
          <w:rFonts w:ascii="Malgun Gothic" w:eastAsia="Malgun Gothic" w:hAnsi="Malgun Gothic"/>
          <w:b/>
          <w:bCs/>
        </w:rPr>
        <w:t xml:space="preserve">3. </w:t>
      </w:r>
      <w:proofErr w:type="spellStart"/>
      <w:r w:rsidRPr="00082099">
        <w:rPr>
          <w:rFonts w:ascii="Malgun Gothic" w:eastAsia="Malgun Gothic" w:hAnsi="Malgun Gothic"/>
          <w:b/>
          <w:bCs/>
        </w:rPr>
        <w:t>Konsumsi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082099">
        <w:rPr>
          <w:rFonts w:ascii="Malgun Gothic" w:eastAsia="Malgun Gothic" w:hAnsi="Malgun Gothic"/>
          <w:b/>
          <w:bCs/>
        </w:rPr>
        <w:t>Talbinah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 (</w:t>
      </w:r>
      <w:proofErr w:type="spellStart"/>
      <w:r w:rsidRPr="00082099">
        <w:rPr>
          <w:rFonts w:ascii="Malgun Gothic" w:eastAsia="Malgun Gothic" w:hAnsi="Malgun Gothic"/>
          <w:b/>
          <w:bCs/>
        </w:rPr>
        <w:t>Bubur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082099">
        <w:rPr>
          <w:rFonts w:ascii="Malgun Gothic" w:eastAsia="Malgun Gothic" w:hAnsi="Malgun Gothic"/>
          <w:b/>
          <w:bCs/>
        </w:rPr>
        <w:t>Gandum</w:t>
      </w:r>
      <w:proofErr w:type="spellEnd"/>
      <w:r w:rsidRPr="00082099">
        <w:rPr>
          <w:rFonts w:ascii="Malgun Gothic" w:eastAsia="Malgun Gothic" w:hAnsi="Malgun Gothic"/>
          <w:b/>
          <w:bCs/>
        </w:rPr>
        <w:t>):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082099" w:rsidRDefault="008E2A27" w:rsidP="00A077B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82099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8E2A27" w:rsidRPr="00082099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82099">
        <w:rPr>
          <w:rFonts w:ascii="Malgun Gothic" w:eastAsia="Malgun Gothic" w:hAnsi="Malgun Gothic"/>
          <w:b/>
          <w:bCs/>
        </w:rPr>
        <w:t xml:space="preserve">A. </w:t>
      </w:r>
      <w:proofErr w:type="spellStart"/>
      <w:r w:rsidRPr="00082099">
        <w:rPr>
          <w:rFonts w:ascii="Malgun Gothic" w:eastAsia="Malgun Gothic" w:hAnsi="Malgun Gothic"/>
          <w:b/>
          <w:bCs/>
        </w:rPr>
        <w:t>Makanan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082099">
        <w:rPr>
          <w:rFonts w:ascii="Malgun Gothic" w:eastAsia="Malgun Gothic" w:hAnsi="Malgun Gothic"/>
          <w:b/>
          <w:bCs/>
        </w:rPr>
        <w:t>Disarankan</w:t>
      </w:r>
      <w:proofErr w:type="spellEnd"/>
      <w:r w:rsidRPr="00082099">
        <w:rPr>
          <w:rFonts w:ascii="Malgun Gothic" w:eastAsia="Malgun Gothic" w:hAnsi="Malgun Gothic"/>
          <w:b/>
          <w:bCs/>
        </w:rPr>
        <w:t xml:space="preserve">:  </w:t>
      </w:r>
    </w:p>
    <w:p w:rsidR="008E2A27" w:rsidRPr="00082099" w:rsidRDefault="008E2A27" w:rsidP="0008209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82099">
        <w:rPr>
          <w:rFonts w:ascii="Malgun Gothic" w:eastAsia="Malgun Gothic" w:hAnsi="Malgun Gothic"/>
        </w:rPr>
        <w:t>Anti-</w:t>
      </w:r>
      <w:proofErr w:type="spellStart"/>
      <w:r w:rsidRPr="00082099">
        <w:rPr>
          <w:rFonts w:ascii="Malgun Gothic" w:eastAsia="Malgun Gothic" w:hAnsi="Malgun Gothic"/>
        </w:rPr>
        <w:t>Inflamasi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Kunyit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jahe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bawang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putih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Kaya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Antioksidan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Sayuran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hijau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buah-buahan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seperti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apel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pir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stroberi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82099">
        <w:rPr>
          <w:rFonts w:ascii="Malgun Gothic" w:eastAsia="Malgun Gothic" w:hAnsi="Malgun Gothic"/>
        </w:rPr>
        <w:t xml:space="preserve">Protein </w:t>
      </w:r>
      <w:proofErr w:type="spellStart"/>
      <w:r w:rsidRPr="00082099">
        <w:rPr>
          <w:rFonts w:ascii="Malgun Gothic" w:eastAsia="Malgun Gothic" w:hAnsi="Malgun Gothic"/>
        </w:rPr>
        <w:t>Tanpa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Lemak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Ikan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ayam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tanpa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kulit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telur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Lemak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Sehat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Alpukat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minyak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zaitun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biji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rami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82099">
        <w:rPr>
          <w:rFonts w:ascii="Malgun Gothic" w:eastAsia="Malgun Gothic" w:hAnsi="Malgun Gothic"/>
        </w:rPr>
        <w:t xml:space="preserve">Air </w:t>
      </w:r>
      <w:proofErr w:type="spellStart"/>
      <w:r w:rsidRPr="00082099">
        <w:rPr>
          <w:rFonts w:ascii="Malgun Gothic" w:eastAsia="Malgun Gothic" w:hAnsi="Malgun Gothic"/>
        </w:rPr>
        <w:t>Putih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Untuk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menjaga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hidrasi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tubuh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mendukung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detoksifikasi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71117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871117">
        <w:rPr>
          <w:rFonts w:ascii="Malgun Gothic" w:eastAsia="Malgun Gothic" w:hAnsi="Malgun Gothic"/>
          <w:b/>
          <w:bCs/>
        </w:rPr>
        <w:t>Makanan</w:t>
      </w:r>
      <w:proofErr w:type="spellEnd"/>
      <w:r w:rsidRPr="00871117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871117">
        <w:rPr>
          <w:rFonts w:ascii="Malgun Gothic" w:eastAsia="Malgun Gothic" w:hAnsi="Malgun Gothic"/>
          <w:b/>
          <w:bCs/>
        </w:rPr>
        <w:t>Harus</w:t>
      </w:r>
      <w:proofErr w:type="spellEnd"/>
      <w:r w:rsidRPr="00871117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871117">
        <w:rPr>
          <w:rFonts w:ascii="Malgun Gothic" w:eastAsia="Malgun Gothic" w:hAnsi="Malgun Gothic"/>
          <w:b/>
          <w:bCs/>
        </w:rPr>
        <w:t>Dihindari</w:t>
      </w:r>
      <w:proofErr w:type="spellEnd"/>
      <w:r w:rsidRPr="00871117">
        <w:rPr>
          <w:rFonts w:ascii="Malgun Gothic" w:eastAsia="Malgun Gothic" w:hAnsi="Malgun Gothic"/>
          <w:b/>
          <w:bCs/>
        </w:rPr>
        <w:t xml:space="preserve">:  </w:t>
      </w:r>
    </w:p>
    <w:p w:rsidR="008E2A27" w:rsidRPr="00082099" w:rsidRDefault="008E2A27" w:rsidP="00082099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Makanan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tinggi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gula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Permen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kue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minuman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82099">
        <w:rPr>
          <w:rFonts w:ascii="Malgun Gothic" w:eastAsia="Malgun Gothic" w:hAnsi="Malgun Gothic"/>
        </w:rPr>
        <w:t>manis</w:t>
      </w:r>
      <w:proofErr w:type="spellEnd"/>
      <w:proofErr w:type="gram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Produk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olahan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82099">
        <w:rPr>
          <w:rFonts w:ascii="Malgun Gothic" w:eastAsia="Malgun Gothic" w:hAnsi="Malgun Gothic"/>
        </w:rPr>
        <w:t>susu</w:t>
      </w:r>
      <w:proofErr w:type="spellEnd"/>
      <w:proofErr w:type="gram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Susu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sapi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keju</w:t>
      </w:r>
      <w:proofErr w:type="spellEnd"/>
      <w:r w:rsidRPr="00082099">
        <w:rPr>
          <w:rFonts w:ascii="Malgun Gothic" w:eastAsia="Malgun Gothic" w:hAnsi="Malgun Gothic"/>
        </w:rPr>
        <w:t xml:space="preserve">, yogurt.  </w:t>
      </w:r>
    </w:p>
    <w:p w:rsidR="008E2A27" w:rsidRPr="00082099" w:rsidRDefault="008E2A27" w:rsidP="00082099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Makanan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berminyak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Gorengan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keripik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makanan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cepat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saji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082099" w:rsidRDefault="008E2A27" w:rsidP="00082099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82099">
        <w:rPr>
          <w:rFonts w:ascii="Malgun Gothic" w:eastAsia="Malgun Gothic" w:hAnsi="Malgun Gothic"/>
        </w:rPr>
        <w:t>Makanan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tinggi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indeks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glikemik</w:t>
      </w:r>
      <w:proofErr w:type="spellEnd"/>
      <w:r w:rsidRPr="00082099">
        <w:rPr>
          <w:rFonts w:ascii="Malgun Gothic" w:eastAsia="Malgun Gothic" w:hAnsi="Malgun Gothic"/>
        </w:rPr>
        <w:t xml:space="preserve">: </w:t>
      </w:r>
      <w:proofErr w:type="spellStart"/>
      <w:r w:rsidRPr="00082099">
        <w:rPr>
          <w:rFonts w:ascii="Malgun Gothic" w:eastAsia="Malgun Gothic" w:hAnsi="Malgun Gothic"/>
        </w:rPr>
        <w:t>Nasi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putih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roti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putih</w:t>
      </w:r>
      <w:proofErr w:type="spellEnd"/>
      <w:r w:rsidRPr="00082099">
        <w:rPr>
          <w:rFonts w:ascii="Malgun Gothic" w:eastAsia="Malgun Gothic" w:hAnsi="Malgun Gothic"/>
        </w:rPr>
        <w:t xml:space="preserve">, </w:t>
      </w:r>
      <w:proofErr w:type="spellStart"/>
      <w:r w:rsidRPr="00082099">
        <w:rPr>
          <w:rFonts w:ascii="Malgun Gothic" w:eastAsia="Malgun Gothic" w:hAnsi="Malgun Gothic"/>
        </w:rPr>
        <w:t>dan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kentang</w:t>
      </w:r>
      <w:proofErr w:type="spellEnd"/>
      <w:r w:rsidRPr="00082099">
        <w:rPr>
          <w:rFonts w:ascii="Malgun Gothic" w:eastAsia="Malgun Gothic" w:hAnsi="Malgun Gothic"/>
        </w:rPr>
        <w:t xml:space="preserve"> </w:t>
      </w:r>
      <w:proofErr w:type="spellStart"/>
      <w:r w:rsidRPr="00082099">
        <w:rPr>
          <w:rFonts w:ascii="Malgun Gothic" w:eastAsia="Malgun Gothic" w:hAnsi="Malgun Gothic"/>
        </w:rPr>
        <w:t>goreng</w:t>
      </w:r>
      <w:proofErr w:type="spellEnd"/>
      <w:r w:rsidRPr="00082099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871117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71117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8E2A27" w:rsidRPr="00871117" w:rsidRDefault="008E2A27" w:rsidP="0087111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Gunakan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pembersih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wajah</w:t>
      </w:r>
      <w:proofErr w:type="spellEnd"/>
      <w:r w:rsidRPr="00871117">
        <w:rPr>
          <w:rFonts w:ascii="Malgun Gothic" w:eastAsia="Malgun Gothic" w:hAnsi="Malgun Gothic"/>
        </w:rPr>
        <w:t xml:space="preserve"> yang </w:t>
      </w:r>
      <w:proofErr w:type="spellStart"/>
      <w:r w:rsidRPr="00871117">
        <w:rPr>
          <w:rFonts w:ascii="Malgun Gothic" w:eastAsia="Malgun Gothic" w:hAnsi="Malgun Gothic"/>
        </w:rPr>
        <w:t>cocok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untuk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jenis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kulit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Anda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dua</w:t>
      </w:r>
      <w:proofErr w:type="spellEnd"/>
      <w:r w:rsidRPr="00871117">
        <w:rPr>
          <w:rFonts w:ascii="Malgun Gothic" w:eastAsia="Malgun Gothic" w:hAnsi="Malgun Gothic"/>
        </w:rPr>
        <w:t xml:space="preserve"> kali </w:t>
      </w:r>
      <w:proofErr w:type="spellStart"/>
      <w:r w:rsidRPr="00871117">
        <w:rPr>
          <w:rFonts w:ascii="Malgun Gothic" w:eastAsia="Malgun Gothic" w:hAnsi="Malgun Gothic"/>
        </w:rPr>
        <w:t>sehari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Hindari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menyentuh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wajah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dengan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tangan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kotor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Cuci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sarung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bantal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handuk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secara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rutin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untuk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mencegah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bakteri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Gunakan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kosmetik</w:t>
      </w:r>
      <w:proofErr w:type="spellEnd"/>
      <w:r w:rsidRPr="00871117">
        <w:rPr>
          <w:rFonts w:ascii="Malgun Gothic" w:eastAsia="Malgun Gothic" w:hAnsi="Malgun Gothic"/>
        </w:rPr>
        <w:t xml:space="preserve"> non-</w:t>
      </w:r>
      <w:proofErr w:type="spellStart"/>
      <w:r w:rsidRPr="00871117">
        <w:rPr>
          <w:rFonts w:ascii="Malgun Gothic" w:eastAsia="Malgun Gothic" w:hAnsi="Malgun Gothic"/>
        </w:rPr>
        <w:t>comedogenic</w:t>
      </w:r>
      <w:proofErr w:type="spellEnd"/>
      <w:r w:rsidRPr="00871117">
        <w:rPr>
          <w:rFonts w:ascii="Malgun Gothic" w:eastAsia="Malgun Gothic" w:hAnsi="Malgun Gothic"/>
        </w:rPr>
        <w:t xml:space="preserve"> (</w:t>
      </w:r>
      <w:proofErr w:type="spellStart"/>
      <w:r w:rsidRPr="00871117">
        <w:rPr>
          <w:rFonts w:ascii="Malgun Gothic" w:eastAsia="Malgun Gothic" w:hAnsi="Malgun Gothic"/>
        </w:rPr>
        <w:t>tidak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menyumbat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pori-pori</w:t>
      </w:r>
      <w:proofErr w:type="spellEnd"/>
      <w:r w:rsidRPr="00871117">
        <w:rPr>
          <w:rFonts w:ascii="Malgun Gothic" w:eastAsia="Malgun Gothic" w:hAnsi="Malgun Gothic"/>
        </w:rPr>
        <w:t xml:space="preserve">).  </w:t>
      </w:r>
    </w:p>
    <w:p w:rsidR="008E2A27" w:rsidRPr="00871117" w:rsidRDefault="008E2A27" w:rsidP="00871117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Kelola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stres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dengan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meditasi</w:t>
      </w:r>
      <w:proofErr w:type="spellEnd"/>
      <w:r w:rsidRPr="00871117">
        <w:rPr>
          <w:rFonts w:ascii="Malgun Gothic" w:eastAsia="Malgun Gothic" w:hAnsi="Malgun Gothic"/>
        </w:rPr>
        <w:t xml:space="preserve">, </w:t>
      </w:r>
      <w:proofErr w:type="spellStart"/>
      <w:r w:rsidRPr="00871117">
        <w:rPr>
          <w:rFonts w:ascii="Malgun Gothic" w:eastAsia="Malgun Gothic" w:hAnsi="Malgun Gothic"/>
        </w:rPr>
        <w:t>dzikir</w:t>
      </w:r>
      <w:proofErr w:type="spellEnd"/>
      <w:r w:rsidRPr="00871117">
        <w:rPr>
          <w:rFonts w:ascii="Malgun Gothic" w:eastAsia="Malgun Gothic" w:hAnsi="Malgun Gothic"/>
        </w:rPr>
        <w:t xml:space="preserve">, </w:t>
      </w:r>
      <w:proofErr w:type="spellStart"/>
      <w:r w:rsidRPr="00871117">
        <w:rPr>
          <w:rFonts w:ascii="Malgun Gothic" w:eastAsia="Malgun Gothic" w:hAnsi="Malgun Gothic"/>
        </w:rPr>
        <w:t>atau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olahraga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ringan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871117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71117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8E2A27" w:rsidRPr="00871117" w:rsidRDefault="008E2A27" w:rsidP="0087111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71117">
        <w:rPr>
          <w:rFonts w:ascii="Malgun Gothic" w:eastAsia="Malgun Gothic" w:hAnsi="Malgun Gothic"/>
        </w:rPr>
        <w:t xml:space="preserve">Vitamin A: </w:t>
      </w:r>
      <w:proofErr w:type="spellStart"/>
      <w:r w:rsidRPr="00871117">
        <w:rPr>
          <w:rFonts w:ascii="Malgun Gothic" w:eastAsia="Malgun Gothic" w:hAnsi="Malgun Gothic"/>
        </w:rPr>
        <w:t>Mendukung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kesehatan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kulit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regenerasi</w:t>
      </w:r>
      <w:proofErr w:type="spellEnd"/>
      <w:r w:rsidRPr="00871117">
        <w:rPr>
          <w:rFonts w:ascii="Malgun Gothic" w:eastAsia="Malgun Gothic" w:hAnsi="Malgun Gothic"/>
        </w:rPr>
        <w:t xml:space="preserve"> sel.  </w:t>
      </w:r>
    </w:p>
    <w:p w:rsidR="008E2A27" w:rsidRPr="00871117" w:rsidRDefault="008E2A27" w:rsidP="0087111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71117">
        <w:rPr>
          <w:rFonts w:ascii="Malgun Gothic" w:eastAsia="Malgun Gothic" w:hAnsi="Malgun Gothic"/>
        </w:rPr>
        <w:t xml:space="preserve">Zinc: </w:t>
      </w:r>
      <w:proofErr w:type="spellStart"/>
      <w:r w:rsidRPr="00871117">
        <w:rPr>
          <w:rFonts w:ascii="Malgun Gothic" w:eastAsia="Malgun Gothic" w:hAnsi="Malgun Gothic"/>
        </w:rPr>
        <w:t>Mengurangi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produksi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minyak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memperbaiki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jaringan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kulit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71117">
        <w:rPr>
          <w:rFonts w:ascii="Malgun Gothic" w:eastAsia="Malgun Gothic" w:hAnsi="Malgun Gothic"/>
        </w:rPr>
        <w:t xml:space="preserve">Omega-3: </w:t>
      </w:r>
      <w:proofErr w:type="spellStart"/>
      <w:r w:rsidRPr="00871117">
        <w:rPr>
          <w:rFonts w:ascii="Malgun Gothic" w:eastAsia="Malgun Gothic" w:hAnsi="Malgun Gothic"/>
        </w:rPr>
        <w:t>Mengurangi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peradangan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mendukung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kesehatan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kulit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Probiotik</w:t>
      </w:r>
      <w:proofErr w:type="spellEnd"/>
      <w:r w:rsidRPr="00871117">
        <w:rPr>
          <w:rFonts w:ascii="Malgun Gothic" w:eastAsia="Malgun Gothic" w:hAnsi="Malgun Gothic"/>
        </w:rPr>
        <w:t xml:space="preserve">: </w:t>
      </w:r>
      <w:proofErr w:type="spellStart"/>
      <w:r w:rsidRPr="00871117">
        <w:rPr>
          <w:rFonts w:ascii="Malgun Gothic" w:eastAsia="Malgun Gothic" w:hAnsi="Malgun Gothic"/>
        </w:rPr>
        <w:t>Membantu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menjaga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keseimbangan</w:t>
      </w:r>
      <w:proofErr w:type="spellEnd"/>
      <w:r w:rsidRPr="00871117">
        <w:rPr>
          <w:rFonts w:ascii="Malgun Gothic" w:eastAsia="Malgun Gothic" w:hAnsi="Malgun Gothic"/>
        </w:rPr>
        <w:t xml:space="preserve"> flora </w:t>
      </w:r>
      <w:proofErr w:type="spellStart"/>
      <w:r w:rsidRPr="00871117">
        <w:rPr>
          <w:rFonts w:ascii="Malgun Gothic" w:eastAsia="Malgun Gothic" w:hAnsi="Malgun Gothic"/>
        </w:rPr>
        <w:t>usus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kulit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A077B9" w:rsidRDefault="00A077B9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871117" w:rsidRDefault="008E2A27" w:rsidP="008E2A2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71117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8E2A27" w:rsidRPr="00871117" w:rsidRDefault="008E2A27" w:rsidP="00871117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Berkurangnya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jumlah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jerawat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aktif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lastRenderedPageBreak/>
        <w:t>Penyembuhan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lesi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jerawat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tanpa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meninggalkan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bekas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luka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Normalisasi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tekstur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kulit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penurunan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produksi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minyak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berlebih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871117" w:rsidRDefault="008E2A27" w:rsidP="00871117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71117">
        <w:rPr>
          <w:rFonts w:ascii="Malgun Gothic" w:eastAsia="Malgun Gothic" w:hAnsi="Malgun Gothic"/>
        </w:rPr>
        <w:t>Peningkatan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kepercayaan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diri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dan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kualitas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hidup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secara</w:t>
      </w:r>
      <w:proofErr w:type="spellEnd"/>
      <w:r w:rsidRPr="00871117">
        <w:rPr>
          <w:rFonts w:ascii="Malgun Gothic" w:eastAsia="Malgun Gothic" w:hAnsi="Malgun Gothic"/>
        </w:rPr>
        <w:t xml:space="preserve"> </w:t>
      </w:r>
      <w:proofErr w:type="spellStart"/>
      <w:r w:rsidRPr="00871117">
        <w:rPr>
          <w:rFonts w:ascii="Malgun Gothic" w:eastAsia="Malgun Gothic" w:hAnsi="Malgun Gothic"/>
        </w:rPr>
        <w:t>keseluruhan</w:t>
      </w:r>
      <w:proofErr w:type="spellEnd"/>
      <w:r w:rsidRPr="00871117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sebum </w:t>
      </w:r>
      <w:proofErr w:type="spellStart"/>
      <w:r w:rsidRPr="00B118E6">
        <w:rPr>
          <w:rFonts w:ascii="Malgun Gothic" w:eastAsia="Malgun Gothic" w:hAnsi="Malgun Gothic"/>
        </w:rPr>
        <w:t>berlebih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Propionibacterium</w:t>
      </w:r>
      <w:proofErr w:type="spellEnd"/>
      <w:r w:rsidRPr="00B118E6">
        <w:rPr>
          <w:rFonts w:ascii="Malgun Gothic" w:eastAsia="Malgun Gothic" w:hAnsi="Malgun Gothic"/>
        </w:rPr>
        <w:t xml:space="preserve"> acnes).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pengurangan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5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Sebum </w:t>
      </w:r>
      <w:proofErr w:type="spellStart"/>
      <w:r w:rsidRPr="00B118E6">
        <w:rPr>
          <w:rFonts w:ascii="Malgun Gothic" w:eastAsia="Malgun Gothic" w:hAnsi="Malgun Gothic"/>
        </w:rPr>
        <w:t>Berlebih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Bekasnya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Dermatologi</w:t>
      </w:r>
      <w:proofErr w:type="spell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Sebum Regulation Pathway: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sebum </w:t>
      </w:r>
      <w:proofErr w:type="spellStart"/>
      <w:r w:rsidRPr="00B118E6">
        <w:rPr>
          <w:rFonts w:ascii="Malgun Gothic" w:eastAsia="Malgun Gothic" w:hAnsi="Malgun Gothic"/>
        </w:rPr>
        <w:t>berlebih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pori-pori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tersumbat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kronis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pembengkakan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kemerahan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Antimicrobial Peptide Pathway: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peptida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antimikroba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5.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Enzyme System (CYP450):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racun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memengaruhi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hormon</w:t>
      </w:r>
      <w:proofErr w:type="spellEnd"/>
      <w:r w:rsidRPr="00B118E6">
        <w:rPr>
          <w:rFonts w:ascii="Malgun Gothic" w:eastAsia="Malgun Gothic" w:hAnsi="Malgun Gothic"/>
        </w:rPr>
        <w:t xml:space="preserve"> androgen </w:t>
      </w:r>
      <w:proofErr w:type="spellStart"/>
      <w:r w:rsidRPr="00B118E6">
        <w:rPr>
          <w:rFonts w:ascii="Malgun Gothic" w:eastAsia="Malgun Gothic" w:hAnsi="Malgun Gothic"/>
        </w:rPr>
        <w:t>cenderung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,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memengaruhi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sebum.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optimal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beristirahat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120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Pr="00B118E6">
        <w:rPr>
          <w:rFonts w:ascii="Malgun Gothic" w:eastAsia="Malgun Gothic" w:hAnsi="Malgun Gothic"/>
        </w:rPr>
        <w:t>antibakteri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  <w:proofErr w:type="gram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   | 120 mg   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   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          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 xml:space="preserve">)   | 120 mg    |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madecassoside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luka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  <w:proofErr w:type="gram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Glycyrrhiza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glabra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akar</w:t>
      </w:r>
      <w:proofErr w:type="spellEnd"/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Glycyrrhizin              |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menyeimbangkan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hormon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Salvia </w:t>
      </w:r>
      <w:proofErr w:type="spellStart"/>
      <w:r w:rsidRPr="00B118E6">
        <w:rPr>
          <w:rFonts w:ascii="Malgun Gothic" w:eastAsia="Malgun Gothic" w:hAnsi="Malgun Gothic"/>
        </w:rPr>
        <w:t>officinalis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</w:t>
      </w:r>
      <w:proofErr w:type="spellStart"/>
      <w:r w:rsidRPr="00B118E6">
        <w:rPr>
          <w:rFonts w:ascii="Malgun Gothic" w:eastAsia="Malgun Gothic" w:hAnsi="Malgun Gothic"/>
        </w:rPr>
        <w:t>Rosmarinic</w:t>
      </w:r>
      <w:proofErr w:type="spellEnd"/>
      <w:r w:rsidRPr="00B118E6">
        <w:rPr>
          <w:rFonts w:ascii="Malgun Gothic" w:eastAsia="Malgun Gothic" w:hAnsi="Malgun Gothic"/>
        </w:rPr>
        <w:t xml:space="preserve"> acid           | </w:t>
      </w:r>
      <w:proofErr w:type="spellStart"/>
      <w:r w:rsidRPr="00B118E6">
        <w:rPr>
          <w:rFonts w:ascii="Malgun Gothic" w:eastAsia="Malgun Gothic" w:hAnsi="Malgun Gothic"/>
        </w:rPr>
        <w:t>Antibakteri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                   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 + Salvia </w:t>
      </w:r>
      <w:proofErr w:type="spellStart"/>
      <w:r w:rsidRPr="00B118E6">
        <w:rPr>
          <w:rFonts w:ascii="Malgun Gothic" w:eastAsia="Malgun Gothic" w:hAnsi="Malgun Gothic"/>
        </w:rPr>
        <w:t>officinalis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rosmarinic</w:t>
      </w:r>
      <w:proofErr w:type="spellEnd"/>
      <w:r w:rsidRPr="00B118E6">
        <w:rPr>
          <w:rFonts w:ascii="Malgun Gothic" w:eastAsia="Malgun Gothic" w:hAnsi="Malgun Gothic"/>
        </w:rPr>
        <w:t xml:space="preserve"> acid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Glycyrrhiza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glabra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Glycyrrhizin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menyeimbangkan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hormon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memengaruhi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sebum.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Sebum Regulation &amp;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sebum </w:t>
      </w:r>
      <w:proofErr w:type="spellStart"/>
      <w:r w:rsidRPr="00B118E6">
        <w:rPr>
          <w:rFonts w:ascii="Malgun Gothic" w:eastAsia="Malgun Gothic" w:hAnsi="Malgun Gothic"/>
        </w:rPr>
        <w:t>berlebih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Memaksimalkan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pemulihan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istirahat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antibiotik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isotretinoin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minum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putih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cukup</w:t>
      </w:r>
      <w:proofErr w:type="spellEnd"/>
      <w:r w:rsidRPr="00B118E6">
        <w:rPr>
          <w:rFonts w:ascii="Malgun Gothic" w:eastAsia="Malgun Gothic" w:hAnsi="Malgun Gothic"/>
        </w:rPr>
        <w:t xml:space="preserve"> (minimal 2 liter/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),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kebersihan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wajah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Pr="00B118E6">
        <w:rPr>
          <w:rFonts w:ascii="Malgun Gothic" w:eastAsia="Malgun Gothic" w:hAnsi="Malgun Gothic"/>
        </w:rPr>
        <w:t>dan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parah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peradangan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hebat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spesialis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jerawat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(Sebum Regulation,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, Nrf2)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8E2A27" w:rsidRPr="00B118E6" w:rsidRDefault="008E2A27" w:rsidP="008E2A27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8E2A2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531"/>
    <w:multiLevelType w:val="hybridMultilevel"/>
    <w:tmpl w:val="A1D6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2281F"/>
    <w:multiLevelType w:val="hybridMultilevel"/>
    <w:tmpl w:val="E16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1EF3"/>
    <w:multiLevelType w:val="hybridMultilevel"/>
    <w:tmpl w:val="FC6E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E5AE0"/>
    <w:multiLevelType w:val="hybridMultilevel"/>
    <w:tmpl w:val="1A96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D41C1"/>
    <w:multiLevelType w:val="hybridMultilevel"/>
    <w:tmpl w:val="FA226B96"/>
    <w:lvl w:ilvl="0" w:tplc="79B819A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846DC"/>
    <w:multiLevelType w:val="hybridMultilevel"/>
    <w:tmpl w:val="331E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D5715"/>
    <w:multiLevelType w:val="hybridMultilevel"/>
    <w:tmpl w:val="0884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D5FEC"/>
    <w:multiLevelType w:val="hybridMultilevel"/>
    <w:tmpl w:val="57B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54E41"/>
    <w:multiLevelType w:val="hybridMultilevel"/>
    <w:tmpl w:val="B616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A5429"/>
    <w:multiLevelType w:val="hybridMultilevel"/>
    <w:tmpl w:val="C9D6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B1B2B"/>
    <w:multiLevelType w:val="hybridMultilevel"/>
    <w:tmpl w:val="FE04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E4F5D"/>
    <w:multiLevelType w:val="hybridMultilevel"/>
    <w:tmpl w:val="C9E0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94493"/>
    <w:multiLevelType w:val="hybridMultilevel"/>
    <w:tmpl w:val="D92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47047"/>
    <w:multiLevelType w:val="hybridMultilevel"/>
    <w:tmpl w:val="56BA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D160C"/>
    <w:multiLevelType w:val="hybridMultilevel"/>
    <w:tmpl w:val="1DDE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F774B"/>
    <w:multiLevelType w:val="hybridMultilevel"/>
    <w:tmpl w:val="7B6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57A9D"/>
    <w:multiLevelType w:val="hybridMultilevel"/>
    <w:tmpl w:val="6E0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4F53"/>
    <w:multiLevelType w:val="hybridMultilevel"/>
    <w:tmpl w:val="E8C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82E89"/>
    <w:multiLevelType w:val="hybridMultilevel"/>
    <w:tmpl w:val="0D2E0D1A"/>
    <w:lvl w:ilvl="0" w:tplc="302A17B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D0DD9"/>
    <w:multiLevelType w:val="hybridMultilevel"/>
    <w:tmpl w:val="D1F6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319E0"/>
    <w:multiLevelType w:val="hybridMultilevel"/>
    <w:tmpl w:val="999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168A7"/>
    <w:multiLevelType w:val="hybridMultilevel"/>
    <w:tmpl w:val="47D4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B69EE"/>
    <w:multiLevelType w:val="hybridMultilevel"/>
    <w:tmpl w:val="44E4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B37D7"/>
    <w:multiLevelType w:val="hybridMultilevel"/>
    <w:tmpl w:val="FF58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522509"/>
    <w:multiLevelType w:val="hybridMultilevel"/>
    <w:tmpl w:val="8C46E8C0"/>
    <w:lvl w:ilvl="0" w:tplc="73EE03A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61986"/>
    <w:multiLevelType w:val="hybridMultilevel"/>
    <w:tmpl w:val="AD1C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A1520"/>
    <w:multiLevelType w:val="hybridMultilevel"/>
    <w:tmpl w:val="4C16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CAE6A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F45F8"/>
    <w:multiLevelType w:val="hybridMultilevel"/>
    <w:tmpl w:val="E8EE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F2B24"/>
    <w:multiLevelType w:val="hybridMultilevel"/>
    <w:tmpl w:val="7618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1279FD"/>
    <w:multiLevelType w:val="hybridMultilevel"/>
    <w:tmpl w:val="7010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18"/>
  </w:num>
  <w:num w:numId="5">
    <w:abstractNumId w:val="26"/>
  </w:num>
  <w:num w:numId="6">
    <w:abstractNumId w:val="4"/>
  </w:num>
  <w:num w:numId="7">
    <w:abstractNumId w:val="12"/>
  </w:num>
  <w:num w:numId="8">
    <w:abstractNumId w:val="6"/>
  </w:num>
  <w:num w:numId="9">
    <w:abstractNumId w:val="20"/>
  </w:num>
  <w:num w:numId="10">
    <w:abstractNumId w:val="11"/>
  </w:num>
  <w:num w:numId="11">
    <w:abstractNumId w:val="21"/>
  </w:num>
  <w:num w:numId="12">
    <w:abstractNumId w:val="23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19"/>
  </w:num>
  <w:num w:numId="18">
    <w:abstractNumId w:val="3"/>
  </w:num>
  <w:num w:numId="19">
    <w:abstractNumId w:val="27"/>
  </w:num>
  <w:num w:numId="20">
    <w:abstractNumId w:val="17"/>
  </w:num>
  <w:num w:numId="21">
    <w:abstractNumId w:val="28"/>
  </w:num>
  <w:num w:numId="22">
    <w:abstractNumId w:val="8"/>
  </w:num>
  <w:num w:numId="23">
    <w:abstractNumId w:val="15"/>
  </w:num>
  <w:num w:numId="24">
    <w:abstractNumId w:val="13"/>
  </w:num>
  <w:num w:numId="25">
    <w:abstractNumId w:val="7"/>
  </w:num>
  <w:num w:numId="26">
    <w:abstractNumId w:val="29"/>
  </w:num>
  <w:num w:numId="27">
    <w:abstractNumId w:val="14"/>
  </w:num>
  <w:num w:numId="28">
    <w:abstractNumId w:val="2"/>
  </w:num>
  <w:num w:numId="29">
    <w:abstractNumId w:val="2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2A27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099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343E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1117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A27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B9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2025-05-19T07:58:00Z</dcterms:created>
  <dcterms:modified xsi:type="dcterms:W3CDTF">2025-05-25T13:13:00Z</dcterms:modified>
</cp:coreProperties>
</file>