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591"/>
        <w:tblW w:w="10206" w:type="dxa"/>
        <w:tblLayout w:type="fixed"/>
        <w:tblCellMar>
          <w:left w:w="0" w:type="dxa"/>
          <w:right w:w="0" w:type="dxa"/>
        </w:tblCellMar>
        <w:tblLook w:val="01E0" w:firstRow="1" w:lastRow="1" w:firstColumn="1" w:lastColumn="1" w:noHBand="0" w:noVBand="0"/>
      </w:tblPr>
      <w:tblGrid>
        <w:gridCol w:w="10206"/>
      </w:tblGrid>
      <w:tr w:rsidR="00366BB4" w14:paraId="4A4DBFAF" w14:textId="77777777" w:rsidTr="00023017">
        <w:trPr>
          <w:trHeight w:val="2073"/>
        </w:trPr>
        <w:tc>
          <w:tcPr>
            <w:tcW w:w="10206" w:type="dxa"/>
          </w:tcPr>
          <w:p w14:paraId="02350AE4" w14:textId="77777777" w:rsidR="00366BB4" w:rsidRPr="00023017" w:rsidRDefault="00366BB4" w:rsidP="00366BB4">
            <w:pPr>
              <w:pStyle w:val="TableParagraph"/>
              <w:spacing w:line="240" w:lineRule="auto"/>
              <w:ind w:left="836" w:right="836"/>
              <w:rPr>
                <w:i/>
                <w:sz w:val="44"/>
                <w:szCs w:val="24"/>
              </w:rPr>
            </w:pPr>
            <w:r w:rsidRPr="00023017">
              <w:rPr>
                <w:i/>
                <w:color w:val="2D74B5"/>
                <w:sz w:val="44"/>
                <w:szCs w:val="24"/>
              </w:rPr>
              <w:t>Ahsanullah</w:t>
            </w:r>
            <w:r w:rsidRPr="00023017">
              <w:rPr>
                <w:i/>
                <w:color w:val="2D74B5"/>
                <w:spacing w:val="-4"/>
                <w:sz w:val="44"/>
                <w:szCs w:val="24"/>
              </w:rPr>
              <w:t xml:space="preserve"> </w:t>
            </w:r>
            <w:r w:rsidRPr="00023017">
              <w:rPr>
                <w:i/>
                <w:color w:val="2D74B5"/>
                <w:sz w:val="44"/>
                <w:szCs w:val="24"/>
              </w:rPr>
              <w:t>University</w:t>
            </w:r>
            <w:r w:rsidRPr="00023017">
              <w:rPr>
                <w:i/>
                <w:color w:val="2D74B5"/>
                <w:spacing w:val="-4"/>
                <w:sz w:val="44"/>
                <w:szCs w:val="24"/>
              </w:rPr>
              <w:t xml:space="preserve"> </w:t>
            </w:r>
            <w:r w:rsidRPr="00023017">
              <w:rPr>
                <w:i/>
                <w:color w:val="2D74B5"/>
                <w:sz w:val="44"/>
                <w:szCs w:val="24"/>
              </w:rPr>
              <w:t>of</w:t>
            </w:r>
            <w:r w:rsidRPr="00023017">
              <w:rPr>
                <w:i/>
                <w:color w:val="2D74B5"/>
                <w:spacing w:val="-2"/>
                <w:sz w:val="44"/>
                <w:szCs w:val="24"/>
              </w:rPr>
              <w:t xml:space="preserve"> </w:t>
            </w:r>
            <w:r w:rsidRPr="00023017">
              <w:rPr>
                <w:i/>
                <w:color w:val="2D74B5"/>
                <w:sz w:val="44"/>
                <w:szCs w:val="24"/>
              </w:rPr>
              <w:t>Science</w:t>
            </w:r>
            <w:r w:rsidRPr="00023017">
              <w:rPr>
                <w:i/>
                <w:color w:val="2D74B5"/>
                <w:spacing w:val="-1"/>
                <w:sz w:val="44"/>
                <w:szCs w:val="24"/>
              </w:rPr>
              <w:t xml:space="preserve"> </w:t>
            </w:r>
            <w:r w:rsidRPr="00023017">
              <w:rPr>
                <w:i/>
                <w:color w:val="2D74B5"/>
                <w:sz w:val="44"/>
                <w:szCs w:val="24"/>
              </w:rPr>
              <w:t>&amp;</w:t>
            </w:r>
            <w:r w:rsidRPr="00023017">
              <w:rPr>
                <w:i/>
                <w:color w:val="2D74B5"/>
                <w:spacing w:val="-3"/>
                <w:sz w:val="44"/>
                <w:szCs w:val="24"/>
              </w:rPr>
              <w:t xml:space="preserve"> </w:t>
            </w:r>
            <w:r w:rsidRPr="00023017">
              <w:rPr>
                <w:i/>
                <w:color w:val="2D74B5"/>
                <w:sz w:val="44"/>
                <w:szCs w:val="24"/>
              </w:rPr>
              <w:t>Technology</w:t>
            </w:r>
          </w:p>
          <w:p w14:paraId="47EF81A7" w14:textId="77777777" w:rsidR="00366BB4" w:rsidRDefault="00366BB4" w:rsidP="00366BB4">
            <w:pPr>
              <w:pStyle w:val="TableParagraph"/>
              <w:spacing w:before="71" w:line="240" w:lineRule="auto"/>
              <w:ind w:left="835" w:right="836"/>
              <w:rPr>
                <w:sz w:val="36"/>
              </w:rPr>
            </w:pPr>
            <w:r>
              <w:rPr>
                <w:color w:val="2D74B5"/>
                <w:sz w:val="36"/>
              </w:rPr>
              <w:t>Department</w:t>
            </w:r>
            <w:r>
              <w:rPr>
                <w:color w:val="2D74B5"/>
                <w:spacing w:val="-5"/>
                <w:sz w:val="36"/>
              </w:rPr>
              <w:t xml:space="preserve"> </w:t>
            </w:r>
            <w:r>
              <w:rPr>
                <w:color w:val="2D74B5"/>
                <w:sz w:val="36"/>
              </w:rPr>
              <w:t>of</w:t>
            </w:r>
            <w:r>
              <w:rPr>
                <w:color w:val="2D74B5"/>
                <w:spacing w:val="-4"/>
                <w:sz w:val="36"/>
              </w:rPr>
              <w:t xml:space="preserve"> </w:t>
            </w:r>
            <w:r>
              <w:rPr>
                <w:color w:val="2D74B5"/>
                <w:sz w:val="36"/>
              </w:rPr>
              <w:t>Computer</w:t>
            </w:r>
            <w:r>
              <w:rPr>
                <w:color w:val="2D74B5"/>
                <w:spacing w:val="-4"/>
                <w:sz w:val="36"/>
              </w:rPr>
              <w:t xml:space="preserve"> </w:t>
            </w:r>
            <w:r>
              <w:rPr>
                <w:color w:val="2D74B5"/>
                <w:sz w:val="36"/>
              </w:rPr>
              <w:t>Science</w:t>
            </w:r>
            <w:r>
              <w:rPr>
                <w:color w:val="2D74B5"/>
                <w:spacing w:val="-4"/>
                <w:sz w:val="36"/>
              </w:rPr>
              <w:t xml:space="preserve"> </w:t>
            </w:r>
            <w:r>
              <w:rPr>
                <w:color w:val="2D74B5"/>
                <w:sz w:val="36"/>
              </w:rPr>
              <w:t>&amp;</w:t>
            </w:r>
            <w:r>
              <w:rPr>
                <w:color w:val="2D74B5"/>
                <w:spacing w:val="-3"/>
                <w:sz w:val="36"/>
              </w:rPr>
              <w:t xml:space="preserve"> </w:t>
            </w:r>
            <w:r>
              <w:rPr>
                <w:color w:val="2D74B5"/>
                <w:sz w:val="36"/>
              </w:rPr>
              <w:t>Engineering</w:t>
            </w:r>
          </w:p>
        </w:tc>
      </w:tr>
      <w:tr w:rsidR="00366BB4" w14:paraId="6DFB9173" w14:textId="77777777" w:rsidTr="00023017">
        <w:trPr>
          <w:trHeight w:val="2309"/>
        </w:trPr>
        <w:tc>
          <w:tcPr>
            <w:tcW w:w="10206" w:type="dxa"/>
            <w:tcBorders>
              <w:bottom w:val="single" w:sz="4" w:space="0" w:color="4F81BC"/>
            </w:tcBorders>
          </w:tcPr>
          <w:p w14:paraId="23BF6927" w14:textId="77777777" w:rsidR="00366BB4" w:rsidRDefault="00366BB4" w:rsidP="00366BB4">
            <w:pPr>
              <w:pStyle w:val="TableParagraph"/>
              <w:spacing w:before="5" w:line="240" w:lineRule="auto"/>
              <w:ind w:left="0" w:right="0"/>
              <w:jc w:val="left"/>
              <w:rPr>
                <w:rFonts w:ascii="Times New Roman"/>
                <w:sz w:val="96"/>
              </w:rPr>
            </w:pPr>
          </w:p>
          <w:p w14:paraId="0131C913" w14:textId="209F788D" w:rsidR="00366BB4" w:rsidRDefault="00366BB4" w:rsidP="00366BB4">
            <w:pPr>
              <w:pStyle w:val="TableParagraph"/>
              <w:spacing w:before="1" w:line="240" w:lineRule="auto"/>
              <w:ind w:left="836" w:right="836"/>
              <w:rPr>
                <w:sz w:val="80"/>
              </w:rPr>
            </w:pPr>
            <w:r w:rsidRPr="00366BB4">
              <w:rPr>
                <w:sz w:val="52"/>
                <w:szCs w:val="16"/>
              </w:rPr>
              <w:t xml:space="preserve">Personal Electronic Health Record </w:t>
            </w:r>
            <w:r w:rsidR="00012094">
              <w:rPr>
                <w:sz w:val="52"/>
                <w:szCs w:val="16"/>
              </w:rPr>
              <w:t xml:space="preserve">(EHR) </w:t>
            </w:r>
            <w:r w:rsidRPr="00366BB4">
              <w:rPr>
                <w:sz w:val="52"/>
                <w:szCs w:val="16"/>
              </w:rPr>
              <w:t>and Health Monitor System</w:t>
            </w:r>
          </w:p>
        </w:tc>
      </w:tr>
      <w:tr w:rsidR="00366BB4" w14:paraId="3553C48A" w14:textId="77777777" w:rsidTr="00023017">
        <w:trPr>
          <w:trHeight w:val="622"/>
        </w:trPr>
        <w:tc>
          <w:tcPr>
            <w:tcW w:w="10206" w:type="dxa"/>
            <w:tcBorders>
              <w:top w:val="single" w:sz="4" w:space="0" w:color="4F81BC"/>
            </w:tcBorders>
          </w:tcPr>
          <w:p w14:paraId="7513C951" w14:textId="77777777" w:rsidR="00012094" w:rsidRDefault="00012094" w:rsidP="00366BB4">
            <w:pPr>
              <w:pStyle w:val="TableParagraph"/>
              <w:spacing w:before="107" w:line="496" w:lineRule="exact"/>
              <w:ind w:left="831" w:right="836"/>
              <w:rPr>
                <w:sz w:val="44"/>
              </w:rPr>
            </w:pPr>
          </w:p>
          <w:p w14:paraId="6707E7C8" w14:textId="7D6A60E2" w:rsidR="00366BB4" w:rsidRDefault="00366BB4" w:rsidP="00366BB4">
            <w:pPr>
              <w:pStyle w:val="TableParagraph"/>
              <w:spacing w:before="107" w:line="496" w:lineRule="exact"/>
              <w:ind w:left="831" w:right="836"/>
              <w:rPr>
                <w:sz w:val="44"/>
              </w:rPr>
            </w:pPr>
            <w:r>
              <w:rPr>
                <w:sz w:val="44"/>
              </w:rPr>
              <w:t>Software</w:t>
            </w:r>
            <w:r>
              <w:rPr>
                <w:spacing w:val="-6"/>
                <w:sz w:val="44"/>
              </w:rPr>
              <w:t xml:space="preserve"> </w:t>
            </w:r>
            <w:r>
              <w:rPr>
                <w:sz w:val="44"/>
              </w:rPr>
              <w:t>Engineering</w:t>
            </w:r>
            <w:r>
              <w:rPr>
                <w:spacing w:val="-3"/>
                <w:sz w:val="44"/>
              </w:rPr>
              <w:t xml:space="preserve"> </w:t>
            </w:r>
            <w:r>
              <w:rPr>
                <w:sz w:val="44"/>
              </w:rPr>
              <w:t>II</w:t>
            </w:r>
            <w:r>
              <w:rPr>
                <w:spacing w:val="-5"/>
                <w:sz w:val="44"/>
              </w:rPr>
              <w:t xml:space="preserve"> </w:t>
            </w:r>
            <w:r>
              <w:rPr>
                <w:sz w:val="44"/>
              </w:rPr>
              <w:t>(CSE</w:t>
            </w:r>
            <w:r>
              <w:rPr>
                <w:spacing w:val="-3"/>
                <w:sz w:val="44"/>
              </w:rPr>
              <w:t xml:space="preserve"> </w:t>
            </w:r>
            <w:r>
              <w:rPr>
                <w:sz w:val="44"/>
              </w:rPr>
              <w:t>2100)</w:t>
            </w:r>
          </w:p>
        </w:tc>
      </w:tr>
    </w:tbl>
    <w:p w14:paraId="28F000D2" w14:textId="0685E136" w:rsidR="008D5FD5" w:rsidRDefault="008D5FD5">
      <w:pPr>
        <w:pStyle w:val="BodyText"/>
        <w:rPr>
          <w:rFonts w:ascii="Times New Roman"/>
          <w:sz w:val="20"/>
        </w:rPr>
      </w:pPr>
    </w:p>
    <w:p w14:paraId="1A5C3189" w14:textId="77777777" w:rsidR="008D5FD5" w:rsidRDefault="008D5FD5">
      <w:pPr>
        <w:pStyle w:val="BodyText"/>
        <w:rPr>
          <w:rFonts w:ascii="Times New Roman"/>
          <w:sz w:val="20"/>
        </w:rPr>
      </w:pPr>
    </w:p>
    <w:p w14:paraId="5DE525EA" w14:textId="77777777" w:rsidR="008D5FD5" w:rsidRDefault="008D5FD5">
      <w:pPr>
        <w:pStyle w:val="BodyText"/>
        <w:rPr>
          <w:rFonts w:ascii="Times New Roman"/>
          <w:sz w:val="20"/>
        </w:rPr>
      </w:pPr>
    </w:p>
    <w:p w14:paraId="3AEC7759" w14:textId="77777777" w:rsidR="008D5FD5" w:rsidRDefault="008D5FD5">
      <w:pPr>
        <w:pStyle w:val="BodyText"/>
        <w:rPr>
          <w:rFonts w:ascii="Times New Roman"/>
          <w:sz w:val="20"/>
        </w:rPr>
      </w:pPr>
    </w:p>
    <w:p w14:paraId="1CAB560B" w14:textId="199E3950" w:rsidR="008D5FD5" w:rsidRDefault="008D5FD5">
      <w:pPr>
        <w:pStyle w:val="BodyText"/>
        <w:rPr>
          <w:rFonts w:ascii="Times New Roman"/>
          <w:sz w:val="20"/>
        </w:rPr>
      </w:pPr>
    </w:p>
    <w:p w14:paraId="7410AD20" w14:textId="04EA89D2" w:rsidR="008D5FD5" w:rsidRDefault="008D5FD5">
      <w:pPr>
        <w:pStyle w:val="BodyText"/>
        <w:rPr>
          <w:rFonts w:ascii="Times New Roman"/>
          <w:sz w:val="20"/>
        </w:rPr>
      </w:pPr>
    </w:p>
    <w:p w14:paraId="3ECE8941" w14:textId="66098202" w:rsidR="008D5FD5" w:rsidRDefault="00366BB4">
      <w:pPr>
        <w:pStyle w:val="BodyText"/>
        <w:rPr>
          <w:rFonts w:ascii="Times New Roman"/>
          <w:sz w:val="20"/>
        </w:rPr>
      </w:pPr>
      <w:r>
        <w:rPr>
          <w:noProof/>
        </w:rPr>
        <w:drawing>
          <wp:anchor distT="0" distB="0" distL="0" distR="0" simplePos="0" relativeHeight="251659264" behindDoc="1" locked="0" layoutInCell="1" allowOverlap="1" wp14:anchorId="04CD0E0D" wp14:editId="4CFAFCDD">
            <wp:simplePos x="0" y="0"/>
            <wp:positionH relativeFrom="page">
              <wp:posOffset>3336290</wp:posOffset>
            </wp:positionH>
            <wp:positionV relativeFrom="page">
              <wp:posOffset>1800860</wp:posOffset>
            </wp:positionV>
            <wp:extent cx="884555" cy="1060450"/>
            <wp:effectExtent l="0" t="0" r="0" b="0"/>
            <wp:wrapNone/>
            <wp:docPr id="1" name="image1.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4555" cy="1060450"/>
                    </a:xfrm>
                    <a:prstGeom prst="rect">
                      <a:avLst/>
                    </a:prstGeom>
                  </pic:spPr>
                </pic:pic>
              </a:graphicData>
            </a:graphic>
          </wp:anchor>
        </w:drawing>
      </w:r>
    </w:p>
    <w:p w14:paraId="14745A5B" w14:textId="77777777" w:rsidR="008D5FD5" w:rsidRDefault="008D5FD5">
      <w:pPr>
        <w:pStyle w:val="BodyText"/>
        <w:rPr>
          <w:rFonts w:ascii="Times New Roman"/>
          <w:sz w:val="20"/>
        </w:rPr>
      </w:pPr>
    </w:p>
    <w:p w14:paraId="4EBB236F" w14:textId="77777777" w:rsidR="008D5FD5" w:rsidRDefault="008D5FD5">
      <w:pPr>
        <w:pStyle w:val="BodyText"/>
        <w:rPr>
          <w:rFonts w:ascii="Times New Roman"/>
          <w:sz w:val="20"/>
        </w:rPr>
      </w:pPr>
    </w:p>
    <w:p w14:paraId="7C4B3303" w14:textId="77777777" w:rsidR="008D5FD5" w:rsidRDefault="008D5FD5">
      <w:pPr>
        <w:pStyle w:val="BodyText"/>
        <w:spacing w:before="10" w:after="1"/>
        <w:rPr>
          <w:rFonts w:ascii="Times New Roman"/>
          <w:sz w:val="21"/>
        </w:rPr>
      </w:pPr>
    </w:p>
    <w:tbl>
      <w:tblPr>
        <w:tblW w:w="7446" w:type="dxa"/>
        <w:jc w:val="center"/>
        <w:tblLayout w:type="fixed"/>
        <w:tblLook w:val="04A0" w:firstRow="1" w:lastRow="0" w:firstColumn="1" w:lastColumn="0" w:noHBand="0" w:noVBand="1"/>
      </w:tblPr>
      <w:tblGrid>
        <w:gridCol w:w="3845"/>
        <w:gridCol w:w="3601"/>
      </w:tblGrid>
      <w:tr w:rsidR="008D5FD5" w14:paraId="136EE712" w14:textId="77777777" w:rsidTr="00023017">
        <w:trPr>
          <w:trHeight w:val="730"/>
          <w:jc w:val="center"/>
        </w:trPr>
        <w:tc>
          <w:tcPr>
            <w:tcW w:w="7446" w:type="dxa"/>
            <w:gridSpan w:val="2"/>
          </w:tcPr>
          <w:p w14:paraId="6BF0E430" w14:textId="77777777" w:rsidR="008D5FD5" w:rsidRDefault="00CB2590" w:rsidP="00023017">
            <w:pPr>
              <w:pStyle w:val="TableParagraph"/>
              <w:spacing w:line="374" w:lineRule="exact"/>
              <w:ind w:left="0" w:right="0"/>
              <w:rPr>
                <w:sz w:val="32"/>
              </w:rPr>
            </w:pPr>
            <w:r>
              <w:rPr>
                <w:sz w:val="32"/>
              </w:rPr>
              <w:t>Submitted</w:t>
            </w:r>
            <w:r>
              <w:rPr>
                <w:spacing w:val="-5"/>
                <w:sz w:val="32"/>
              </w:rPr>
              <w:t xml:space="preserve"> </w:t>
            </w:r>
            <w:r>
              <w:rPr>
                <w:sz w:val="32"/>
              </w:rPr>
              <w:t>By:</w:t>
            </w:r>
          </w:p>
        </w:tc>
      </w:tr>
      <w:tr w:rsidR="008D5FD5" w14:paraId="76930EF6" w14:textId="77777777" w:rsidTr="00023017">
        <w:trPr>
          <w:trHeight w:val="713"/>
          <w:jc w:val="center"/>
        </w:trPr>
        <w:tc>
          <w:tcPr>
            <w:tcW w:w="3845" w:type="dxa"/>
          </w:tcPr>
          <w:p w14:paraId="20A36B18" w14:textId="49AAECA2" w:rsidR="008D5FD5" w:rsidRPr="00A105AD" w:rsidRDefault="000E1A46" w:rsidP="00023017">
            <w:pPr>
              <w:pStyle w:val="TableParagraph"/>
              <w:spacing w:before="148" w:line="240" w:lineRule="auto"/>
              <w:ind w:left="50" w:right="0"/>
              <w:rPr>
                <w:b/>
                <w:bCs/>
                <w:sz w:val="24"/>
              </w:rPr>
            </w:pPr>
            <w:r w:rsidRPr="00A105AD">
              <w:rPr>
                <w:b/>
                <w:bCs/>
                <w:sz w:val="28"/>
                <w:szCs w:val="24"/>
              </w:rPr>
              <w:t>Name</w:t>
            </w:r>
          </w:p>
        </w:tc>
        <w:tc>
          <w:tcPr>
            <w:tcW w:w="3600" w:type="dxa"/>
          </w:tcPr>
          <w:p w14:paraId="38502B1F" w14:textId="099EFAB2" w:rsidR="008D5FD5" w:rsidRPr="00023017" w:rsidRDefault="000E1A46" w:rsidP="00023017">
            <w:pPr>
              <w:pStyle w:val="TableParagraph"/>
              <w:spacing w:before="148" w:line="240" w:lineRule="auto"/>
              <w:ind w:left="0" w:right="48"/>
              <w:rPr>
                <w:sz w:val="28"/>
                <w:szCs w:val="24"/>
              </w:rPr>
            </w:pPr>
            <w:r w:rsidRPr="00023017">
              <w:rPr>
                <w:sz w:val="28"/>
                <w:szCs w:val="24"/>
              </w:rPr>
              <w:t>STD ID</w:t>
            </w:r>
          </w:p>
        </w:tc>
      </w:tr>
      <w:tr w:rsidR="000E1A46" w:rsidRPr="000E1A46" w14:paraId="5F3EE972" w14:textId="77777777" w:rsidTr="00023017">
        <w:trPr>
          <w:trHeight w:val="713"/>
          <w:jc w:val="center"/>
        </w:trPr>
        <w:tc>
          <w:tcPr>
            <w:tcW w:w="3845" w:type="dxa"/>
          </w:tcPr>
          <w:p w14:paraId="42C4F7DB" w14:textId="36F220DF" w:rsidR="000E1A46" w:rsidRPr="00A105AD" w:rsidRDefault="000E1A46" w:rsidP="00023017">
            <w:pPr>
              <w:pStyle w:val="TableParagraph"/>
              <w:spacing w:before="148" w:line="240" w:lineRule="auto"/>
              <w:ind w:left="50" w:right="0"/>
              <w:jc w:val="left"/>
              <w:rPr>
                <w:sz w:val="32"/>
                <w:szCs w:val="28"/>
              </w:rPr>
            </w:pPr>
            <w:r w:rsidRPr="00A105AD">
              <w:rPr>
                <w:sz w:val="32"/>
                <w:szCs w:val="28"/>
              </w:rPr>
              <w:t>Ananta N</w:t>
            </w:r>
            <w:r w:rsidR="00023017">
              <w:rPr>
                <w:sz w:val="32"/>
                <w:szCs w:val="28"/>
              </w:rPr>
              <w:t>a</w:t>
            </w:r>
            <w:r w:rsidRPr="00A105AD">
              <w:rPr>
                <w:sz w:val="32"/>
                <w:szCs w:val="28"/>
              </w:rPr>
              <w:t>y</w:t>
            </w:r>
            <w:r w:rsidR="00023017">
              <w:rPr>
                <w:sz w:val="32"/>
                <w:szCs w:val="28"/>
              </w:rPr>
              <w:t>a</w:t>
            </w:r>
            <w:r w:rsidRPr="00A105AD">
              <w:rPr>
                <w:sz w:val="32"/>
                <w:szCs w:val="28"/>
              </w:rPr>
              <w:t>n Bala</w:t>
            </w:r>
          </w:p>
        </w:tc>
        <w:tc>
          <w:tcPr>
            <w:tcW w:w="3600" w:type="dxa"/>
          </w:tcPr>
          <w:p w14:paraId="19655372" w14:textId="1268245E" w:rsidR="000E1A46" w:rsidRPr="00A105AD" w:rsidRDefault="000E1A46" w:rsidP="00023017">
            <w:pPr>
              <w:pStyle w:val="TableParagraph"/>
              <w:spacing w:before="148" w:line="240" w:lineRule="auto"/>
              <w:ind w:left="0" w:right="48"/>
              <w:jc w:val="right"/>
              <w:rPr>
                <w:sz w:val="32"/>
                <w:szCs w:val="28"/>
              </w:rPr>
            </w:pPr>
            <w:r w:rsidRPr="00A105AD">
              <w:rPr>
                <w:sz w:val="32"/>
                <w:szCs w:val="28"/>
              </w:rPr>
              <w:t>20210204028</w:t>
            </w:r>
          </w:p>
        </w:tc>
      </w:tr>
      <w:tr w:rsidR="000E1A46" w:rsidRPr="000E1A46" w14:paraId="03C7D928" w14:textId="77777777" w:rsidTr="00023017">
        <w:trPr>
          <w:trHeight w:val="645"/>
          <w:jc w:val="center"/>
        </w:trPr>
        <w:tc>
          <w:tcPr>
            <w:tcW w:w="3845" w:type="dxa"/>
          </w:tcPr>
          <w:p w14:paraId="02B1F73F" w14:textId="62783D1E" w:rsidR="000E1A46" w:rsidRPr="00A105AD" w:rsidRDefault="000E1A46" w:rsidP="00023017">
            <w:pPr>
              <w:pStyle w:val="TableParagraph"/>
              <w:spacing w:before="179" w:line="261" w:lineRule="exact"/>
              <w:ind w:left="50" w:right="0"/>
              <w:jc w:val="left"/>
              <w:rPr>
                <w:sz w:val="32"/>
                <w:szCs w:val="28"/>
              </w:rPr>
            </w:pPr>
            <w:r w:rsidRPr="00A105AD">
              <w:rPr>
                <w:sz w:val="32"/>
                <w:szCs w:val="28"/>
              </w:rPr>
              <w:t>Tasmia Hossain</w:t>
            </w:r>
          </w:p>
        </w:tc>
        <w:tc>
          <w:tcPr>
            <w:tcW w:w="3600" w:type="dxa"/>
          </w:tcPr>
          <w:p w14:paraId="0066D361" w14:textId="4EBDC4BA" w:rsidR="000E1A46" w:rsidRPr="00A105AD" w:rsidRDefault="000E1A46" w:rsidP="00023017">
            <w:pPr>
              <w:pStyle w:val="TableParagraph"/>
              <w:spacing w:before="179" w:line="261" w:lineRule="exact"/>
              <w:ind w:left="0" w:right="48"/>
              <w:jc w:val="right"/>
              <w:rPr>
                <w:sz w:val="32"/>
                <w:szCs w:val="28"/>
              </w:rPr>
            </w:pPr>
            <w:r w:rsidRPr="00A105AD">
              <w:rPr>
                <w:sz w:val="32"/>
                <w:szCs w:val="28"/>
              </w:rPr>
              <w:t>20210204038</w:t>
            </w:r>
          </w:p>
        </w:tc>
      </w:tr>
      <w:tr w:rsidR="000E1A46" w:rsidRPr="000E1A46" w14:paraId="49F806EF" w14:textId="77777777" w:rsidTr="00023017">
        <w:trPr>
          <w:trHeight w:val="645"/>
          <w:jc w:val="center"/>
        </w:trPr>
        <w:tc>
          <w:tcPr>
            <w:tcW w:w="3845" w:type="dxa"/>
          </w:tcPr>
          <w:p w14:paraId="0A88F5D5" w14:textId="0F5F9466" w:rsidR="000E1A46" w:rsidRPr="00A105AD" w:rsidRDefault="000E1A46" w:rsidP="00023017">
            <w:pPr>
              <w:pStyle w:val="TableParagraph"/>
              <w:spacing w:before="179" w:line="261" w:lineRule="exact"/>
              <w:ind w:left="50" w:right="0"/>
              <w:jc w:val="left"/>
              <w:rPr>
                <w:sz w:val="32"/>
                <w:szCs w:val="28"/>
              </w:rPr>
            </w:pPr>
            <w:r w:rsidRPr="00A105AD">
              <w:rPr>
                <w:sz w:val="32"/>
                <w:szCs w:val="28"/>
              </w:rPr>
              <w:t>Abu Dojana</w:t>
            </w:r>
          </w:p>
        </w:tc>
        <w:tc>
          <w:tcPr>
            <w:tcW w:w="3600" w:type="dxa"/>
          </w:tcPr>
          <w:p w14:paraId="434BB1FD" w14:textId="449E55C7" w:rsidR="000E1A46" w:rsidRPr="00A105AD" w:rsidRDefault="000E1A46" w:rsidP="00023017">
            <w:pPr>
              <w:pStyle w:val="TableParagraph"/>
              <w:spacing w:before="179" w:line="261" w:lineRule="exact"/>
              <w:ind w:left="0" w:right="48"/>
              <w:jc w:val="right"/>
              <w:rPr>
                <w:sz w:val="32"/>
                <w:szCs w:val="28"/>
              </w:rPr>
            </w:pPr>
            <w:r w:rsidRPr="00A105AD">
              <w:rPr>
                <w:sz w:val="32"/>
                <w:szCs w:val="28"/>
              </w:rPr>
              <w:t>20210204039</w:t>
            </w:r>
          </w:p>
        </w:tc>
      </w:tr>
    </w:tbl>
    <w:p w14:paraId="24E27E63" w14:textId="28B181F2" w:rsidR="008D5FD5" w:rsidRDefault="008D5FD5" w:rsidP="00366BB4">
      <w:pPr>
        <w:spacing w:line="261" w:lineRule="exact"/>
        <w:jc w:val="center"/>
        <w:rPr>
          <w:sz w:val="24"/>
        </w:rPr>
        <w:sectPr w:rsidR="008D5FD5" w:rsidSect="00465C91">
          <w:footerReference w:type="default" r:id="rId9"/>
          <w:footerReference w:type="first" r:id="rId10"/>
          <w:type w:val="continuous"/>
          <w:pgSz w:w="11906" w:h="16838" w:code="9"/>
          <w:pgMar w:top="1440" w:right="1440" w:bottom="1440" w:left="1440" w:header="720" w:footer="720" w:gutter="0"/>
          <w:cols w:space="720"/>
          <w:titlePg/>
          <w:docGrid w:linePitch="299"/>
        </w:sectPr>
      </w:pPr>
    </w:p>
    <w:p w14:paraId="59BC7E81" w14:textId="0E58C942" w:rsidR="00161A02" w:rsidRPr="00012094" w:rsidRDefault="00366BB4" w:rsidP="00012094">
      <w:pPr>
        <w:spacing w:before="81"/>
        <w:ind w:right="-46"/>
        <w:jc w:val="center"/>
        <w:rPr>
          <w:rFonts w:ascii="Cambria"/>
          <w:b/>
          <w:sz w:val="40"/>
          <w:szCs w:val="28"/>
          <w:u w:val="single"/>
        </w:rPr>
      </w:pPr>
      <w:r w:rsidRPr="00012094">
        <w:rPr>
          <w:rFonts w:ascii="Cambria"/>
          <w:b/>
          <w:sz w:val="40"/>
          <w:szCs w:val="28"/>
          <w:u w:val="single"/>
        </w:rPr>
        <w:lastRenderedPageBreak/>
        <w:t>ABSTRACT</w:t>
      </w:r>
    </w:p>
    <w:p w14:paraId="5F2412DE" w14:textId="25A15831" w:rsidR="00161A02" w:rsidRPr="00161A02" w:rsidRDefault="00161A02" w:rsidP="00366BB4">
      <w:pPr>
        <w:spacing w:before="199"/>
        <w:ind w:left="284" w:hanging="24"/>
        <w:jc w:val="both"/>
        <w:rPr>
          <w:rFonts w:ascii="Cambria" w:hAnsi="Cambria"/>
          <w:sz w:val="24"/>
          <w:szCs w:val="24"/>
        </w:rPr>
      </w:pPr>
      <w:r w:rsidRPr="00161A02">
        <w:rPr>
          <w:rFonts w:ascii="Cambria" w:hAnsi="Cambria"/>
          <w:sz w:val="24"/>
          <w:szCs w:val="24"/>
        </w:rPr>
        <w:t xml:space="preserve">The </w:t>
      </w:r>
      <w:r w:rsidRPr="00583058">
        <w:rPr>
          <w:rFonts w:ascii="Cambria" w:hAnsi="Cambria"/>
          <w:b/>
          <w:bCs/>
          <w:sz w:val="24"/>
          <w:szCs w:val="24"/>
        </w:rPr>
        <w:t>Personal Electronic Health Record and Health Monitor System</w:t>
      </w:r>
      <w:r w:rsidRPr="00161A02">
        <w:rPr>
          <w:rFonts w:ascii="Cambria" w:hAnsi="Cambria"/>
          <w:sz w:val="24"/>
          <w:szCs w:val="24"/>
        </w:rPr>
        <w:t xml:space="preserve"> is a Java Swing-based desktop application developed using </w:t>
      </w:r>
      <w:r>
        <w:rPr>
          <w:rFonts w:ascii="Cambria" w:hAnsi="Cambria"/>
          <w:sz w:val="24"/>
          <w:szCs w:val="24"/>
        </w:rPr>
        <w:t>Java Programming Language</w:t>
      </w:r>
      <w:r w:rsidRPr="00161A02">
        <w:rPr>
          <w:rFonts w:ascii="Cambria" w:hAnsi="Cambria"/>
          <w:sz w:val="24"/>
          <w:szCs w:val="24"/>
        </w:rPr>
        <w:t xml:space="preserve"> and MySQL</w:t>
      </w:r>
      <w:r>
        <w:rPr>
          <w:rFonts w:ascii="Cambria" w:hAnsi="Cambria"/>
          <w:sz w:val="24"/>
          <w:szCs w:val="24"/>
        </w:rPr>
        <w:t xml:space="preserve"> </w:t>
      </w:r>
      <w:r w:rsidR="00583058">
        <w:rPr>
          <w:rFonts w:ascii="Cambria" w:hAnsi="Cambria"/>
          <w:sz w:val="24"/>
          <w:szCs w:val="24"/>
        </w:rPr>
        <w:t>RDBMS program</w:t>
      </w:r>
      <w:r w:rsidRPr="00161A02">
        <w:rPr>
          <w:rFonts w:ascii="Cambria" w:hAnsi="Cambria"/>
          <w:sz w:val="24"/>
          <w:szCs w:val="24"/>
        </w:rPr>
        <w:t xml:space="preserve"> for efficient management of personal health information. This user-centric app </w:t>
      </w:r>
      <w:r w:rsidRPr="00583058">
        <w:rPr>
          <w:rFonts w:ascii="Cambria" w:hAnsi="Cambria"/>
          <w:b/>
          <w:bCs/>
          <w:sz w:val="24"/>
          <w:szCs w:val="24"/>
        </w:rPr>
        <w:t>aims to empower individuals in effectively organizing and accessing their health records for better self-care</w:t>
      </w:r>
      <w:r w:rsidRPr="00161A02">
        <w:rPr>
          <w:rFonts w:ascii="Cambria" w:hAnsi="Cambria"/>
          <w:sz w:val="24"/>
          <w:szCs w:val="24"/>
        </w:rPr>
        <w:t>.</w:t>
      </w:r>
    </w:p>
    <w:p w14:paraId="1937EF52" w14:textId="39C10BF8" w:rsidR="00161A02" w:rsidRPr="00161A02" w:rsidRDefault="00161A02" w:rsidP="00583058">
      <w:pPr>
        <w:spacing w:before="199"/>
        <w:ind w:left="260"/>
        <w:jc w:val="both"/>
        <w:rPr>
          <w:rFonts w:ascii="Cambria" w:hAnsi="Cambria"/>
          <w:sz w:val="24"/>
          <w:szCs w:val="24"/>
        </w:rPr>
      </w:pPr>
      <w:r w:rsidRPr="00161A02">
        <w:rPr>
          <w:rFonts w:ascii="Cambria" w:hAnsi="Cambria"/>
          <w:sz w:val="24"/>
          <w:szCs w:val="24"/>
        </w:rPr>
        <w:t>The app allows users to create, update, and maintain their electronic health records, including important details such as medical history, diagnoses, treatments, medications, allergies, immunizations, and lab results. With an intuitive user interface, users can easily navigate through the app and manage their health information conveniently.</w:t>
      </w:r>
    </w:p>
    <w:p w14:paraId="15A8A941" w14:textId="5F45A52C" w:rsidR="00161A02" w:rsidRPr="00161A02" w:rsidRDefault="00583058" w:rsidP="00583058">
      <w:pPr>
        <w:spacing w:before="199"/>
        <w:ind w:left="260"/>
        <w:jc w:val="both"/>
        <w:rPr>
          <w:rFonts w:ascii="Cambria" w:hAnsi="Cambria"/>
          <w:sz w:val="24"/>
          <w:szCs w:val="24"/>
        </w:rPr>
      </w:pPr>
      <w:r>
        <w:rPr>
          <w:rFonts w:ascii="Cambria" w:hAnsi="Cambria"/>
          <w:sz w:val="24"/>
          <w:szCs w:val="24"/>
        </w:rPr>
        <w:t>T</w:t>
      </w:r>
      <w:r w:rsidR="00161A02" w:rsidRPr="00161A02">
        <w:rPr>
          <w:rFonts w:ascii="Cambria" w:hAnsi="Cambria"/>
          <w:sz w:val="24"/>
          <w:szCs w:val="24"/>
        </w:rPr>
        <w:t>he app provides features for users to manually input and track their health metrics. Users can record vital statistics such as blood pressure, heart rate, glucose levels, sleep patterns, and other relevant health indicators within the app. This functionality helps individuals monitor their well-being and gain insights into their health trends.</w:t>
      </w:r>
    </w:p>
    <w:p w14:paraId="63320D68" w14:textId="64656E21" w:rsidR="00161A02" w:rsidRPr="00161A02" w:rsidRDefault="00161A02" w:rsidP="00583058">
      <w:pPr>
        <w:spacing w:before="199"/>
        <w:ind w:left="260"/>
        <w:jc w:val="both"/>
        <w:rPr>
          <w:rFonts w:ascii="Cambria" w:hAnsi="Cambria"/>
          <w:sz w:val="24"/>
          <w:szCs w:val="24"/>
        </w:rPr>
      </w:pPr>
      <w:r w:rsidRPr="00161A02">
        <w:rPr>
          <w:rFonts w:ascii="Cambria" w:hAnsi="Cambria"/>
          <w:sz w:val="24"/>
          <w:szCs w:val="24"/>
        </w:rPr>
        <w:t>As a Java Swing application, the focus of security is on providing basic measures to protect user data. The use of MySQL as the database management system ensures data persistence and retrieval. However, additional security measures</w:t>
      </w:r>
      <w:r w:rsidR="00583058">
        <w:rPr>
          <w:rFonts w:ascii="Cambria" w:hAnsi="Cambria"/>
          <w:sz w:val="24"/>
          <w:szCs w:val="24"/>
        </w:rPr>
        <w:t xml:space="preserve"> are </w:t>
      </w:r>
      <w:r w:rsidRPr="00161A02">
        <w:rPr>
          <w:rFonts w:ascii="Cambria" w:hAnsi="Cambria"/>
          <w:sz w:val="24"/>
          <w:szCs w:val="24"/>
        </w:rPr>
        <w:t>considered for data protection, such as implementing secure login mechanism sensitive information.</w:t>
      </w:r>
    </w:p>
    <w:p w14:paraId="1EEFC84E" w14:textId="7E01771A" w:rsidR="00161A02" w:rsidRDefault="00161A02" w:rsidP="00161A02">
      <w:pPr>
        <w:spacing w:before="199"/>
        <w:ind w:left="260"/>
        <w:jc w:val="both"/>
        <w:rPr>
          <w:rFonts w:ascii="Cambria" w:hAnsi="Cambria"/>
          <w:sz w:val="24"/>
          <w:szCs w:val="24"/>
        </w:rPr>
      </w:pPr>
      <w:r w:rsidRPr="00161A02">
        <w:rPr>
          <w:rFonts w:ascii="Cambria" w:hAnsi="Cambria"/>
          <w:sz w:val="24"/>
          <w:szCs w:val="24"/>
        </w:rPr>
        <w:t>The Personal Electronic Health Record and Health Monitor System is designed to offer individuals a convenient platform for managing their personal health records and tracking their health metrics. By utilizing Java Swing</w:t>
      </w:r>
      <w:r w:rsidR="00583058">
        <w:rPr>
          <w:rFonts w:ascii="Cambria" w:hAnsi="Cambria"/>
          <w:sz w:val="24"/>
          <w:szCs w:val="24"/>
        </w:rPr>
        <w:t xml:space="preserve"> and</w:t>
      </w:r>
      <w:r w:rsidRPr="00161A02">
        <w:rPr>
          <w:rFonts w:ascii="Cambria" w:hAnsi="Cambria"/>
          <w:sz w:val="24"/>
          <w:szCs w:val="24"/>
        </w:rPr>
        <w:t xml:space="preserve"> MySQL the app provides an accessible and user-friendly solution for individuals to take control of their health information and support their personal health management goals.</w:t>
      </w:r>
    </w:p>
    <w:p w14:paraId="56E5EED4" w14:textId="6FE408F6" w:rsidR="008D5FD5" w:rsidRDefault="00CB2590" w:rsidP="00161A02">
      <w:pPr>
        <w:spacing w:before="199"/>
        <w:ind w:left="260"/>
        <w:jc w:val="both"/>
        <w:rPr>
          <w:rFonts w:ascii="Cambria"/>
          <w:b/>
          <w:sz w:val="28"/>
        </w:rPr>
      </w:pPr>
      <w:r>
        <w:rPr>
          <w:rFonts w:ascii="Cambria"/>
          <w:b/>
          <w:color w:val="2E5395"/>
          <w:sz w:val="28"/>
          <w:u w:val="single" w:color="2E5395"/>
        </w:rPr>
        <w:t>Software</w:t>
      </w:r>
      <w:r>
        <w:rPr>
          <w:rFonts w:ascii="Cambria"/>
          <w:b/>
          <w:color w:val="2E5395"/>
          <w:spacing w:val="-6"/>
          <w:sz w:val="28"/>
          <w:u w:val="single" w:color="2E5395"/>
        </w:rPr>
        <w:t xml:space="preserve"> </w:t>
      </w:r>
      <w:r>
        <w:rPr>
          <w:rFonts w:ascii="Cambria"/>
          <w:b/>
          <w:color w:val="2E5395"/>
          <w:sz w:val="28"/>
          <w:u w:val="single" w:color="2E5395"/>
        </w:rPr>
        <w:t>Platform:</w:t>
      </w:r>
    </w:p>
    <w:p w14:paraId="2B42371F" w14:textId="606785ED" w:rsidR="008D5FD5" w:rsidRPr="00583058" w:rsidRDefault="00CB2590" w:rsidP="00583058">
      <w:pPr>
        <w:pStyle w:val="ListParagraph"/>
        <w:numPr>
          <w:ilvl w:val="0"/>
          <w:numId w:val="2"/>
        </w:numPr>
        <w:tabs>
          <w:tab w:val="left" w:pos="620"/>
          <w:tab w:val="left" w:pos="621"/>
        </w:tabs>
        <w:spacing w:before="251"/>
        <w:ind w:hanging="361"/>
        <w:rPr>
          <w:rFonts w:ascii="Cambria" w:hAnsi="Cambria"/>
          <w:sz w:val="24"/>
        </w:rPr>
      </w:pPr>
      <w:r>
        <w:rPr>
          <w:rFonts w:ascii="Cambria" w:hAnsi="Cambria"/>
          <w:sz w:val="24"/>
        </w:rPr>
        <w:t>The</w:t>
      </w:r>
      <w:r>
        <w:rPr>
          <w:rFonts w:ascii="Cambria" w:hAnsi="Cambria"/>
          <w:spacing w:val="-2"/>
          <w:sz w:val="24"/>
        </w:rPr>
        <w:t xml:space="preserve"> </w:t>
      </w:r>
      <w:r>
        <w:rPr>
          <w:rFonts w:ascii="Cambria" w:hAnsi="Cambria"/>
          <w:sz w:val="24"/>
        </w:rPr>
        <w:t>project</w:t>
      </w:r>
      <w:r>
        <w:rPr>
          <w:rFonts w:ascii="Cambria" w:hAnsi="Cambria"/>
          <w:spacing w:val="-3"/>
          <w:sz w:val="24"/>
        </w:rPr>
        <w:t xml:space="preserve"> </w:t>
      </w:r>
      <w:r>
        <w:rPr>
          <w:rFonts w:ascii="Cambria" w:hAnsi="Cambria"/>
          <w:sz w:val="24"/>
        </w:rPr>
        <w:t>will</w:t>
      </w:r>
      <w:r>
        <w:rPr>
          <w:rFonts w:ascii="Cambria" w:hAnsi="Cambria"/>
          <w:spacing w:val="-2"/>
          <w:sz w:val="24"/>
        </w:rPr>
        <w:t xml:space="preserve"> </w:t>
      </w:r>
      <w:r>
        <w:rPr>
          <w:rFonts w:ascii="Cambria" w:hAnsi="Cambria"/>
          <w:sz w:val="24"/>
        </w:rPr>
        <w:t>be</w:t>
      </w:r>
      <w:r>
        <w:rPr>
          <w:rFonts w:ascii="Cambria" w:hAnsi="Cambria"/>
          <w:spacing w:val="-1"/>
          <w:sz w:val="24"/>
        </w:rPr>
        <w:t xml:space="preserve"> </w:t>
      </w:r>
      <w:r>
        <w:rPr>
          <w:rFonts w:ascii="Cambria" w:hAnsi="Cambria"/>
          <w:sz w:val="24"/>
        </w:rPr>
        <w:t>developed</w:t>
      </w:r>
      <w:r>
        <w:rPr>
          <w:rFonts w:ascii="Cambria" w:hAnsi="Cambria"/>
          <w:spacing w:val="-2"/>
          <w:sz w:val="24"/>
        </w:rPr>
        <w:t xml:space="preserve"> </w:t>
      </w:r>
      <w:r>
        <w:rPr>
          <w:rFonts w:ascii="Cambria" w:hAnsi="Cambria"/>
          <w:sz w:val="24"/>
        </w:rPr>
        <w:t>using</w:t>
      </w:r>
      <w:r>
        <w:rPr>
          <w:rFonts w:ascii="Cambria" w:hAnsi="Cambria"/>
          <w:spacing w:val="-3"/>
          <w:sz w:val="24"/>
        </w:rPr>
        <w:t xml:space="preserve"> </w:t>
      </w:r>
      <w:r>
        <w:rPr>
          <w:rFonts w:ascii="Cambria" w:hAnsi="Cambria"/>
          <w:sz w:val="24"/>
        </w:rPr>
        <w:t>Java</w:t>
      </w:r>
      <w:r w:rsidR="00583058">
        <w:rPr>
          <w:rFonts w:ascii="Cambria" w:hAnsi="Cambria"/>
          <w:sz w:val="24"/>
        </w:rPr>
        <w:t>-Swing</w:t>
      </w:r>
      <w:r w:rsidR="00267D8A">
        <w:rPr>
          <w:rFonts w:ascii="Cambria" w:hAnsi="Cambria"/>
          <w:sz w:val="24"/>
        </w:rPr>
        <w:t>.</w:t>
      </w:r>
    </w:p>
    <w:p w14:paraId="26497B27" w14:textId="33625669" w:rsidR="008D5FD5" w:rsidRDefault="00CB2590">
      <w:pPr>
        <w:pStyle w:val="ListParagraph"/>
        <w:numPr>
          <w:ilvl w:val="0"/>
          <w:numId w:val="2"/>
        </w:numPr>
        <w:tabs>
          <w:tab w:val="left" w:pos="620"/>
          <w:tab w:val="left" w:pos="621"/>
        </w:tabs>
        <w:spacing w:before="44"/>
        <w:ind w:hanging="361"/>
        <w:rPr>
          <w:rFonts w:ascii="Cambria" w:hAnsi="Cambria"/>
          <w:sz w:val="24"/>
        </w:rPr>
      </w:pPr>
      <w:r>
        <w:rPr>
          <w:rFonts w:ascii="Cambria" w:hAnsi="Cambria"/>
          <w:sz w:val="24"/>
        </w:rPr>
        <w:t>M</w:t>
      </w:r>
      <w:r>
        <w:rPr>
          <w:rFonts w:ascii="Cambria" w:hAnsi="Cambria"/>
          <w:sz w:val="24"/>
        </w:rPr>
        <w:t>ySQL</w:t>
      </w:r>
      <w:r>
        <w:rPr>
          <w:rFonts w:ascii="Cambria" w:hAnsi="Cambria"/>
          <w:spacing w:val="-3"/>
          <w:sz w:val="24"/>
        </w:rPr>
        <w:t xml:space="preserve"> </w:t>
      </w:r>
      <w:r w:rsidR="00583058">
        <w:rPr>
          <w:rFonts w:ascii="Cambria" w:hAnsi="Cambria"/>
          <w:sz w:val="24"/>
        </w:rPr>
        <w:t>Relational Database Management System (RDBMS).</w:t>
      </w:r>
    </w:p>
    <w:p w14:paraId="3D7A4746" w14:textId="77777777" w:rsidR="00916491" w:rsidRDefault="00916491" w:rsidP="00916491">
      <w:pPr>
        <w:ind w:left="260"/>
        <w:jc w:val="both"/>
        <w:rPr>
          <w:rFonts w:ascii="Cambria"/>
          <w:b/>
          <w:color w:val="2E5395"/>
          <w:sz w:val="29"/>
          <w:u w:val="single" w:color="2E5395"/>
        </w:rPr>
      </w:pPr>
    </w:p>
    <w:p w14:paraId="298667A8" w14:textId="7F56BC14" w:rsidR="00583058" w:rsidRDefault="00CB2590" w:rsidP="00916491">
      <w:pPr>
        <w:ind w:left="260"/>
        <w:jc w:val="both"/>
        <w:rPr>
          <w:rFonts w:ascii="Cambria"/>
          <w:b/>
          <w:sz w:val="29"/>
        </w:rPr>
      </w:pPr>
      <w:r>
        <w:rPr>
          <w:rFonts w:ascii="Cambria"/>
          <w:b/>
          <w:color w:val="2E5395"/>
          <w:sz w:val="29"/>
          <w:u w:val="single" w:color="2E5395"/>
        </w:rPr>
        <w:t>Identification</w:t>
      </w:r>
      <w:r>
        <w:rPr>
          <w:rFonts w:ascii="Cambria"/>
          <w:b/>
          <w:color w:val="2E5395"/>
          <w:spacing w:val="-7"/>
          <w:sz w:val="29"/>
          <w:u w:val="single" w:color="2E5395"/>
        </w:rPr>
        <w:t xml:space="preserve"> </w:t>
      </w:r>
      <w:r>
        <w:rPr>
          <w:rFonts w:ascii="Cambria"/>
          <w:b/>
          <w:color w:val="2E5395"/>
          <w:sz w:val="29"/>
          <w:u w:val="single" w:color="2E5395"/>
        </w:rPr>
        <w:t>of</w:t>
      </w:r>
      <w:r>
        <w:rPr>
          <w:rFonts w:ascii="Cambria"/>
          <w:b/>
          <w:color w:val="2E5395"/>
          <w:spacing w:val="-7"/>
          <w:sz w:val="29"/>
          <w:u w:val="single" w:color="2E5395"/>
        </w:rPr>
        <w:t xml:space="preserve"> </w:t>
      </w:r>
      <w:r>
        <w:rPr>
          <w:rFonts w:ascii="Cambria"/>
          <w:b/>
          <w:color w:val="2E5395"/>
          <w:sz w:val="29"/>
          <w:u w:val="single" w:color="2E5395"/>
        </w:rPr>
        <w:t>functional</w:t>
      </w:r>
      <w:r>
        <w:rPr>
          <w:rFonts w:ascii="Cambria"/>
          <w:b/>
          <w:color w:val="2E5395"/>
          <w:spacing w:val="-6"/>
          <w:sz w:val="29"/>
          <w:u w:val="single" w:color="2E5395"/>
        </w:rPr>
        <w:t xml:space="preserve"> </w:t>
      </w:r>
      <w:r>
        <w:rPr>
          <w:rFonts w:ascii="Cambria"/>
          <w:b/>
          <w:color w:val="2E5395"/>
          <w:sz w:val="29"/>
          <w:u w:val="single" w:color="2E5395"/>
        </w:rPr>
        <w:t>requirements:</w:t>
      </w:r>
    </w:p>
    <w:p w14:paraId="7EF1E980" w14:textId="77777777" w:rsidR="00916491" w:rsidRPr="00916491" w:rsidRDefault="00916491" w:rsidP="00916491">
      <w:pPr>
        <w:ind w:left="260"/>
        <w:jc w:val="both"/>
        <w:rPr>
          <w:rFonts w:ascii="Cambria"/>
          <w:b/>
          <w:sz w:val="29"/>
        </w:rPr>
      </w:pPr>
    </w:p>
    <w:p w14:paraId="244366A2" w14:textId="0054F04D" w:rsidR="00583058" w:rsidRPr="00916491" w:rsidRDefault="00583058" w:rsidP="000B4EF0">
      <w:pPr>
        <w:pStyle w:val="ListParagraph"/>
        <w:numPr>
          <w:ilvl w:val="0"/>
          <w:numId w:val="5"/>
        </w:numPr>
        <w:spacing w:line="276" w:lineRule="auto"/>
        <w:jc w:val="both"/>
        <w:rPr>
          <w:b/>
          <w:bCs/>
          <w:sz w:val="24"/>
          <w:szCs w:val="24"/>
          <w:u w:val="single"/>
        </w:rPr>
      </w:pPr>
      <w:r w:rsidRPr="00916491">
        <w:rPr>
          <w:b/>
          <w:bCs/>
          <w:sz w:val="24"/>
          <w:szCs w:val="24"/>
          <w:u w:val="single"/>
        </w:rPr>
        <w:t>User Registration:</w:t>
      </w:r>
    </w:p>
    <w:p w14:paraId="48C51D15" w14:textId="44D1D5AE"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allow</w:t>
      </w:r>
      <w:r w:rsidR="00916491">
        <w:rPr>
          <w:sz w:val="24"/>
          <w:szCs w:val="24"/>
        </w:rPr>
        <w:t>s</w:t>
      </w:r>
      <w:r w:rsidRPr="00916491">
        <w:rPr>
          <w:sz w:val="24"/>
          <w:szCs w:val="24"/>
        </w:rPr>
        <w:t xml:space="preserve"> new users to register by providing necessary information such as name, email address, and password.</w:t>
      </w:r>
    </w:p>
    <w:p w14:paraId="4CF98C5D" w14:textId="36EE8ED0"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It </w:t>
      </w:r>
      <w:r w:rsidR="00C817A8" w:rsidRPr="00916491">
        <w:rPr>
          <w:sz w:val="24"/>
          <w:szCs w:val="24"/>
        </w:rPr>
        <w:t>validates</w:t>
      </w:r>
      <w:r w:rsidRPr="00916491">
        <w:rPr>
          <w:sz w:val="24"/>
          <w:szCs w:val="24"/>
        </w:rPr>
        <w:t xml:space="preserve"> user inputs and ensure unique usernames or email addresses.</w:t>
      </w:r>
    </w:p>
    <w:p w14:paraId="33BB5B1D" w14:textId="5A2F5040" w:rsidR="00C817A8" w:rsidRDefault="00583058" w:rsidP="00583058">
      <w:pPr>
        <w:pStyle w:val="ListParagraph"/>
        <w:numPr>
          <w:ilvl w:val="1"/>
          <w:numId w:val="5"/>
        </w:numPr>
        <w:spacing w:line="276" w:lineRule="auto"/>
        <w:jc w:val="both"/>
        <w:rPr>
          <w:sz w:val="24"/>
          <w:szCs w:val="24"/>
        </w:rPr>
      </w:pPr>
      <w:r w:rsidRPr="00916491">
        <w:rPr>
          <w:sz w:val="24"/>
          <w:szCs w:val="24"/>
        </w:rPr>
        <w:t>User registration data securely stored in the system.</w:t>
      </w:r>
    </w:p>
    <w:p w14:paraId="64269877" w14:textId="77777777" w:rsidR="00C817A8" w:rsidRPr="00C817A8" w:rsidRDefault="00C817A8" w:rsidP="00C817A8">
      <w:pPr>
        <w:pStyle w:val="ListParagraph"/>
        <w:spacing w:line="276" w:lineRule="auto"/>
        <w:ind w:left="1440" w:firstLine="0"/>
        <w:jc w:val="both"/>
        <w:rPr>
          <w:sz w:val="24"/>
          <w:szCs w:val="24"/>
        </w:rPr>
      </w:pPr>
    </w:p>
    <w:p w14:paraId="1012F07E" w14:textId="482DCA52" w:rsidR="00583058" w:rsidRPr="00916491" w:rsidRDefault="00583058" w:rsidP="000B4EF0">
      <w:pPr>
        <w:pStyle w:val="ListParagraph"/>
        <w:numPr>
          <w:ilvl w:val="0"/>
          <w:numId w:val="5"/>
        </w:numPr>
        <w:spacing w:line="276" w:lineRule="auto"/>
        <w:jc w:val="both"/>
        <w:rPr>
          <w:b/>
          <w:bCs/>
          <w:sz w:val="24"/>
          <w:szCs w:val="24"/>
          <w:u w:val="single"/>
        </w:rPr>
      </w:pPr>
      <w:r w:rsidRPr="00916491">
        <w:rPr>
          <w:b/>
          <w:bCs/>
          <w:sz w:val="24"/>
          <w:szCs w:val="24"/>
          <w:u w:val="single"/>
        </w:rPr>
        <w:t>User Login:</w:t>
      </w:r>
    </w:p>
    <w:p w14:paraId="41A0BFDB" w14:textId="31697937"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provide</w:t>
      </w:r>
      <w:r w:rsidR="00C817A8">
        <w:rPr>
          <w:sz w:val="24"/>
          <w:szCs w:val="24"/>
        </w:rPr>
        <w:t>s</w:t>
      </w:r>
      <w:r w:rsidRPr="00916491">
        <w:rPr>
          <w:sz w:val="24"/>
          <w:szCs w:val="24"/>
        </w:rPr>
        <w:t xml:space="preserve"> a login functionality for registered users to access their accounts.</w:t>
      </w:r>
    </w:p>
    <w:p w14:paraId="75A1E3FE" w14:textId="438C213E" w:rsidR="00583058" w:rsidRDefault="00C817A8" w:rsidP="00583058">
      <w:pPr>
        <w:pStyle w:val="ListParagraph"/>
        <w:numPr>
          <w:ilvl w:val="1"/>
          <w:numId w:val="5"/>
        </w:numPr>
        <w:spacing w:line="276" w:lineRule="auto"/>
        <w:jc w:val="both"/>
        <w:rPr>
          <w:sz w:val="24"/>
          <w:szCs w:val="24"/>
        </w:rPr>
      </w:pPr>
      <w:r>
        <w:rPr>
          <w:sz w:val="24"/>
          <w:szCs w:val="24"/>
        </w:rPr>
        <w:t xml:space="preserve">The </w:t>
      </w:r>
      <w:r w:rsidR="00583058" w:rsidRPr="00916491">
        <w:rPr>
          <w:sz w:val="24"/>
          <w:szCs w:val="24"/>
        </w:rPr>
        <w:t xml:space="preserve">User </w:t>
      </w:r>
      <w:r>
        <w:rPr>
          <w:sz w:val="24"/>
          <w:szCs w:val="24"/>
        </w:rPr>
        <w:t>is</w:t>
      </w:r>
      <w:r w:rsidR="00583058" w:rsidRPr="00916491">
        <w:rPr>
          <w:sz w:val="24"/>
          <w:szCs w:val="24"/>
        </w:rPr>
        <w:t xml:space="preserve"> able to enter their credentials (username/email and password) to authenticate and gain access to their personal health records</w:t>
      </w:r>
      <w:r>
        <w:rPr>
          <w:sz w:val="24"/>
          <w:szCs w:val="24"/>
        </w:rPr>
        <w:t>.</w:t>
      </w:r>
    </w:p>
    <w:p w14:paraId="71E42D6C" w14:textId="77777777" w:rsidR="009D2915" w:rsidRPr="00C817A8" w:rsidRDefault="009D2915" w:rsidP="009D2915">
      <w:pPr>
        <w:pStyle w:val="ListParagraph"/>
        <w:spacing w:line="276" w:lineRule="auto"/>
        <w:ind w:left="1440" w:firstLine="0"/>
        <w:jc w:val="both"/>
        <w:rPr>
          <w:sz w:val="24"/>
          <w:szCs w:val="24"/>
        </w:rPr>
      </w:pPr>
    </w:p>
    <w:p w14:paraId="5EB48740" w14:textId="2A4B0709" w:rsidR="00583058" w:rsidRPr="00C817A8" w:rsidRDefault="00583058" w:rsidP="000B4EF0">
      <w:pPr>
        <w:pStyle w:val="ListParagraph"/>
        <w:numPr>
          <w:ilvl w:val="0"/>
          <w:numId w:val="6"/>
        </w:numPr>
        <w:spacing w:line="276" w:lineRule="auto"/>
        <w:jc w:val="both"/>
        <w:rPr>
          <w:b/>
          <w:bCs/>
          <w:sz w:val="24"/>
          <w:szCs w:val="24"/>
          <w:u w:val="single"/>
        </w:rPr>
      </w:pPr>
      <w:r w:rsidRPr="00C817A8">
        <w:rPr>
          <w:b/>
          <w:bCs/>
          <w:sz w:val="24"/>
          <w:szCs w:val="24"/>
          <w:u w:val="single"/>
        </w:rPr>
        <w:lastRenderedPageBreak/>
        <w:t>Dashboard:</w:t>
      </w:r>
    </w:p>
    <w:p w14:paraId="4EB58561" w14:textId="66240B11"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display</w:t>
      </w:r>
      <w:r w:rsidR="00C817A8">
        <w:rPr>
          <w:sz w:val="24"/>
          <w:szCs w:val="24"/>
        </w:rPr>
        <w:t>s</w:t>
      </w:r>
      <w:r w:rsidRPr="00916491">
        <w:rPr>
          <w:sz w:val="24"/>
          <w:szCs w:val="24"/>
        </w:rPr>
        <w:t xml:space="preserve"> a personalized dashboard for</w:t>
      </w:r>
      <w:r w:rsidR="00C817A8">
        <w:rPr>
          <w:sz w:val="24"/>
          <w:szCs w:val="24"/>
        </w:rPr>
        <w:t xml:space="preserve"> the</w:t>
      </w:r>
      <w:r w:rsidRPr="00916491">
        <w:rPr>
          <w:sz w:val="24"/>
          <w:szCs w:val="24"/>
        </w:rPr>
        <w:t xml:space="preserve"> user upon login.</w:t>
      </w:r>
    </w:p>
    <w:p w14:paraId="1C967932" w14:textId="74D068AA" w:rsidR="00583058" w:rsidRDefault="00583058" w:rsidP="00583058">
      <w:pPr>
        <w:pStyle w:val="ListParagraph"/>
        <w:numPr>
          <w:ilvl w:val="1"/>
          <w:numId w:val="5"/>
        </w:numPr>
        <w:spacing w:line="276" w:lineRule="auto"/>
        <w:jc w:val="both"/>
        <w:rPr>
          <w:sz w:val="24"/>
          <w:szCs w:val="24"/>
        </w:rPr>
      </w:pPr>
      <w:r w:rsidRPr="00916491">
        <w:rPr>
          <w:sz w:val="24"/>
          <w:szCs w:val="24"/>
        </w:rPr>
        <w:t>The dashboard provide</w:t>
      </w:r>
      <w:r w:rsidR="00C817A8">
        <w:rPr>
          <w:sz w:val="24"/>
          <w:szCs w:val="24"/>
        </w:rPr>
        <w:t>s</w:t>
      </w:r>
      <w:r w:rsidRPr="00916491">
        <w:rPr>
          <w:sz w:val="24"/>
          <w:szCs w:val="24"/>
        </w:rPr>
        <w:t xml:space="preserve"> an overview of essential health information, such as upcoming appointments, health metrics, and recent activities.</w:t>
      </w:r>
    </w:p>
    <w:p w14:paraId="7A4C3F8F" w14:textId="77777777" w:rsidR="00C817A8" w:rsidRPr="00C817A8" w:rsidRDefault="00C817A8" w:rsidP="00C817A8">
      <w:pPr>
        <w:pStyle w:val="ListParagraph"/>
        <w:spacing w:line="276" w:lineRule="auto"/>
        <w:ind w:left="1440" w:firstLine="0"/>
        <w:jc w:val="both"/>
        <w:rPr>
          <w:sz w:val="24"/>
          <w:szCs w:val="24"/>
        </w:rPr>
      </w:pPr>
    </w:p>
    <w:p w14:paraId="53B4303B" w14:textId="436D65D8" w:rsidR="00583058" w:rsidRPr="00C817A8" w:rsidRDefault="00583058" w:rsidP="000B4EF0">
      <w:pPr>
        <w:pStyle w:val="ListParagraph"/>
        <w:numPr>
          <w:ilvl w:val="0"/>
          <w:numId w:val="6"/>
        </w:numPr>
        <w:spacing w:line="276" w:lineRule="auto"/>
        <w:jc w:val="both"/>
        <w:rPr>
          <w:b/>
          <w:bCs/>
          <w:sz w:val="24"/>
          <w:szCs w:val="24"/>
          <w:u w:val="single"/>
        </w:rPr>
      </w:pPr>
      <w:r w:rsidRPr="00C817A8">
        <w:rPr>
          <w:b/>
          <w:bCs/>
          <w:sz w:val="24"/>
          <w:szCs w:val="24"/>
          <w:u w:val="single"/>
        </w:rPr>
        <w:t>Manage Patient Records:</w:t>
      </w:r>
    </w:p>
    <w:p w14:paraId="42AB22B2" w14:textId="7004F17B"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allow</w:t>
      </w:r>
      <w:r w:rsidR="00C817A8">
        <w:rPr>
          <w:sz w:val="24"/>
          <w:szCs w:val="24"/>
        </w:rPr>
        <w:t>s</w:t>
      </w:r>
      <w:r w:rsidRPr="00916491">
        <w:rPr>
          <w:sz w:val="24"/>
          <w:szCs w:val="24"/>
        </w:rPr>
        <w:t xml:space="preserve"> to create, view, update, and delete </w:t>
      </w:r>
      <w:r w:rsidR="00C817A8">
        <w:rPr>
          <w:sz w:val="24"/>
          <w:szCs w:val="24"/>
        </w:rPr>
        <w:t>the user’s</w:t>
      </w:r>
      <w:r w:rsidRPr="00916491">
        <w:rPr>
          <w:sz w:val="24"/>
          <w:szCs w:val="24"/>
        </w:rPr>
        <w:t xml:space="preserve"> personal health records.</w:t>
      </w:r>
    </w:p>
    <w:p w14:paraId="3A5EE9A5" w14:textId="637AEE90"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User</w:t>
      </w:r>
      <w:r w:rsidR="00C258E9">
        <w:rPr>
          <w:sz w:val="24"/>
          <w:szCs w:val="24"/>
        </w:rPr>
        <w:t xml:space="preserve"> is </w:t>
      </w:r>
      <w:r w:rsidRPr="00916491">
        <w:rPr>
          <w:sz w:val="24"/>
          <w:szCs w:val="24"/>
        </w:rPr>
        <w:t>able to enter and maintain information such as demographics, medical history, medications, allergies, immunizations, lab results</w:t>
      </w:r>
      <w:r w:rsidR="00C258E9">
        <w:rPr>
          <w:sz w:val="24"/>
          <w:szCs w:val="24"/>
        </w:rPr>
        <w:t xml:space="preserve"> etcetera</w:t>
      </w:r>
      <w:r w:rsidRPr="00916491">
        <w:rPr>
          <w:sz w:val="24"/>
          <w:szCs w:val="24"/>
        </w:rPr>
        <w:t>.</w:t>
      </w:r>
    </w:p>
    <w:p w14:paraId="663636C1" w14:textId="23B5D366"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The app </w:t>
      </w:r>
      <w:r w:rsidR="00C258E9" w:rsidRPr="00916491">
        <w:rPr>
          <w:sz w:val="24"/>
          <w:szCs w:val="24"/>
        </w:rPr>
        <w:t>provides</w:t>
      </w:r>
      <w:r w:rsidRPr="00916491">
        <w:rPr>
          <w:sz w:val="24"/>
          <w:szCs w:val="24"/>
        </w:rPr>
        <w:t xml:space="preserve"> organized sections for easy navigation and management of different aspects of patient records.</w:t>
      </w:r>
    </w:p>
    <w:p w14:paraId="48DF85D2" w14:textId="77777777" w:rsidR="00583058" w:rsidRPr="00916491" w:rsidRDefault="00583058" w:rsidP="00583058">
      <w:pPr>
        <w:spacing w:line="276" w:lineRule="auto"/>
        <w:jc w:val="both"/>
        <w:rPr>
          <w:sz w:val="24"/>
          <w:szCs w:val="24"/>
        </w:rPr>
      </w:pPr>
    </w:p>
    <w:p w14:paraId="421D9EDB" w14:textId="56E8F96B" w:rsidR="00583058" w:rsidRPr="00C258E9" w:rsidRDefault="00583058" w:rsidP="000B4EF0">
      <w:pPr>
        <w:pStyle w:val="ListParagraph"/>
        <w:numPr>
          <w:ilvl w:val="0"/>
          <w:numId w:val="6"/>
        </w:numPr>
        <w:spacing w:line="276" w:lineRule="auto"/>
        <w:jc w:val="both"/>
        <w:rPr>
          <w:b/>
          <w:bCs/>
          <w:sz w:val="24"/>
          <w:szCs w:val="24"/>
          <w:u w:val="single"/>
        </w:rPr>
      </w:pPr>
      <w:r w:rsidRPr="00C258E9">
        <w:rPr>
          <w:b/>
          <w:bCs/>
          <w:sz w:val="24"/>
          <w:szCs w:val="24"/>
          <w:u w:val="single"/>
        </w:rPr>
        <w:t>Search Medical Conditions:</w:t>
      </w:r>
    </w:p>
    <w:p w14:paraId="05642209" w14:textId="7CCB0B13"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The app </w:t>
      </w:r>
      <w:r w:rsidR="00C258E9">
        <w:rPr>
          <w:sz w:val="24"/>
          <w:szCs w:val="24"/>
        </w:rPr>
        <w:t>also</w:t>
      </w:r>
      <w:r w:rsidRPr="00916491">
        <w:rPr>
          <w:sz w:val="24"/>
          <w:szCs w:val="24"/>
        </w:rPr>
        <w:t xml:space="preserve"> include</w:t>
      </w:r>
      <w:r w:rsidR="00C258E9">
        <w:rPr>
          <w:sz w:val="24"/>
          <w:szCs w:val="24"/>
        </w:rPr>
        <w:t>s</w:t>
      </w:r>
      <w:r w:rsidRPr="00916491">
        <w:rPr>
          <w:sz w:val="24"/>
          <w:szCs w:val="24"/>
        </w:rPr>
        <w:t xml:space="preserve"> a search functionality to allow </w:t>
      </w:r>
      <w:r w:rsidR="00C258E9">
        <w:rPr>
          <w:sz w:val="24"/>
          <w:szCs w:val="24"/>
        </w:rPr>
        <w:t>the user</w:t>
      </w:r>
      <w:r w:rsidRPr="00916491">
        <w:rPr>
          <w:sz w:val="24"/>
          <w:szCs w:val="24"/>
        </w:rPr>
        <w:t xml:space="preserve"> to search for specific medical conditions or keywords within their personal health records.</w:t>
      </w:r>
    </w:p>
    <w:p w14:paraId="6D7A6B04" w14:textId="533CD7B2"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Users </w:t>
      </w:r>
      <w:r w:rsidR="00C258E9">
        <w:rPr>
          <w:sz w:val="24"/>
          <w:szCs w:val="24"/>
        </w:rPr>
        <w:t xml:space="preserve">are </w:t>
      </w:r>
      <w:r w:rsidRPr="00916491">
        <w:rPr>
          <w:sz w:val="24"/>
          <w:szCs w:val="24"/>
        </w:rPr>
        <w:t>able to enter search terms and retrieve relevant records that match the search criteria.</w:t>
      </w:r>
    </w:p>
    <w:p w14:paraId="0C6857B1" w14:textId="036FB418"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search feature provide</w:t>
      </w:r>
      <w:r w:rsidR="00C258E9">
        <w:rPr>
          <w:sz w:val="24"/>
          <w:szCs w:val="24"/>
        </w:rPr>
        <w:t>s</w:t>
      </w:r>
      <w:r w:rsidRPr="00916491">
        <w:rPr>
          <w:sz w:val="24"/>
          <w:szCs w:val="24"/>
        </w:rPr>
        <w:t xml:space="preserve"> accurate and efficient results to aid in information retrieval.</w:t>
      </w:r>
    </w:p>
    <w:p w14:paraId="19F8CFAF" w14:textId="77777777" w:rsidR="00583058" w:rsidRPr="00C258E9" w:rsidRDefault="00583058" w:rsidP="00C258E9">
      <w:pPr>
        <w:pStyle w:val="ListParagraph"/>
        <w:spacing w:line="276" w:lineRule="auto"/>
        <w:ind w:left="720" w:firstLine="0"/>
        <w:jc w:val="both"/>
        <w:rPr>
          <w:b/>
          <w:bCs/>
          <w:sz w:val="24"/>
          <w:szCs w:val="24"/>
          <w:u w:val="single"/>
        </w:rPr>
      </w:pPr>
    </w:p>
    <w:p w14:paraId="794430C1" w14:textId="42B55191" w:rsidR="00583058" w:rsidRPr="00C258E9" w:rsidRDefault="00583058" w:rsidP="000B4EF0">
      <w:pPr>
        <w:pStyle w:val="ListParagraph"/>
        <w:numPr>
          <w:ilvl w:val="0"/>
          <w:numId w:val="6"/>
        </w:numPr>
        <w:spacing w:line="276" w:lineRule="auto"/>
        <w:jc w:val="both"/>
        <w:rPr>
          <w:b/>
          <w:bCs/>
          <w:sz w:val="24"/>
          <w:szCs w:val="24"/>
          <w:u w:val="single"/>
        </w:rPr>
      </w:pPr>
      <w:r w:rsidRPr="00C258E9">
        <w:rPr>
          <w:b/>
          <w:bCs/>
          <w:sz w:val="24"/>
          <w:szCs w:val="24"/>
          <w:u w:val="single"/>
        </w:rPr>
        <w:t>Update Medical History:</w:t>
      </w:r>
    </w:p>
    <w:p w14:paraId="480F678E" w14:textId="3DBBF86B"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enable</w:t>
      </w:r>
      <w:r w:rsidR="00C258E9">
        <w:rPr>
          <w:sz w:val="24"/>
          <w:szCs w:val="24"/>
        </w:rPr>
        <w:t>s</w:t>
      </w:r>
      <w:r w:rsidRPr="00916491">
        <w:rPr>
          <w:sz w:val="24"/>
          <w:szCs w:val="24"/>
        </w:rPr>
        <w:t xml:space="preserve"> users to update their medical history records.</w:t>
      </w:r>
    </w:p>
    <w:p w14:paraId="12048DC7" w14:textId="1CD92FCC"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User </w:t>
      </w:r>
      <w:r w:rsidR="00C258E9">
        <w:rPr>
          <w:sz w:val="24"/>
          <w:szCs w:val="24"/>
        </w:rPr>
        <w:t xml:space="preserve">also </w:t>
      </w:r>
      <w:r w:rsidRPr="00916491">
        <w:rPr>
          <w:sz w:val="24"/>
          <w:szCs w:val="24"/>
        </w:rPr>
        <w:t>have the ability to add new entries, modify existing entries, or delete outdated information.</w:t>
      </w:r>
    </w:p>
    <w:p w14:paraId="53BFC0F1" w14:textId="782F432F"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system ensure</w:t>
      </w:r>
      <w:r w:rsidR="00C258E9">
        <w:rPr>
          <w:sz w:val="24"/>
          <w:szCs w:val="24"/>
        </w:rPr>
        <w:t>s</w:t>
      </w:r>
      <w:r w:rsidRPr="00916491">
        <w:rPr>
          <w:sz w:val="24"/>
          <w:szCs w:val="24"/>
        </w:rPr>
        <w:t xml:space="preserve"> data integrity and validate user inputs for accuracy and completeness.</w:t>
      </w:r>
    </w:p>
    <w:p w14:paraId="7E59B97C" w14:textId="77777777" w:rsidR="00583058" w:rsidRPr="00C258E9" w:rsidRDefault="00583058" w:rsidP="00C258E9">
      <w:pPr>
        <w:spacing w:line="276" w:lineRule="auto"/>
        <w:jc w:val="both"/>
        <w:rPr>
          <w:b/>
          <w:bCs/>
          <w:sz w:val="24"/>
          <w:szCs w:val="24"/>
          <w:u w:val="single"/>
        </w:rPr>
      </w:pPr>
    </w:p>
    <w:p w14:paraId="532DC561" w14:textId="4106FD65" w:rsidR="00583058" w:rsidRPr="00C258E9" w:rsidRDefault="00583058" w:rsidP="000B4EF0">
      <w:pPr>
        <w:pStyle w:val="ListParagraph"/>
        <w:numPr>
          <w:ilvl w:val="0"/>
          <w:numId w:val="6"/>
        </w:numPr>
        <w:spacing w:line="276" w:lineRule="auto"/>
        <w:jc w:val="both"/>
        <w:rPr>
          <w:b/>
          <w:bCs/>
          <w:sz w:val="24"/>
          <w:szCs w:val="24"/>
          <w:u w:val="single"/>
        </w:rPr>
      </w:pPr>
      <w:r w:rsidRPr="00C258E9">
        <w:rPr>
          <w:b/>
          <w:bCs/>
          <w:sz w:val="24"/>
          <w:szCs w:val="24"/>
          <w:u w:val="single"/>
        </w:rPr>
        <w:t>Appointment Management:</w:t>
      </w:r>
    </w:p>
    <w:p w14:paraId="1DF9F37B" w14:textId="0D8E177D"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offer features for users to manage their appointments.</w:t>
      </w:r>
    </w:p>
    <w:p w14:paraId="18FE75FA" w14:textId="09A601B4"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Users</w:t>
      </w:r>
      <w:r w:rsidR="00C258E9">
        <w:rPr>
          <w:sz w:val="24"/>
          <w:szCs w:val="24"/>
        </w:rPr>
        <w:t xml:space="preserve"> are </w:t>
      </w:r>
      <w:r w:rsidRPr="00916491">
        <w:rPr>
          <w:sz w:val="24"/>
          <w:szCs w:val="24"/>
        </w:rPr>
        <w:t>able to schedule, reschedule, or cancel appointments.</w:t>
      </w:r>
    </w:p>
    <w:p w14:paraId="03C62F30" w14:textId="56948B19" w:rsidR="000B4EF0" w:rsidRDefault="00583058" w:rsidP="00583058">
      <w:pPr>
        <w:pStyle w:val="ListParagraph"/>
        <w:numPr>
          <w:ilvl w:val="1"/>
          <w:numId w:val="5"/>
        </w:numPr>
        <w:spacing w:line="276" w:lineRule="auto"/>
        <w:jc w:val="both"/>
        <w:rPr>
          <w:sz w:val="24"/>
          <w:szCs w:val="24"/>
        </w:rPr>
      </w:pPr>
      <w:r w:rsidRPr="00916491">
        <w:rPr>
          <w:sz w:val="24"/>
          <w:szCs w:val="24"/>
        </w:rPr>
        <w:t>The app</w:t>
      </w:r>
      <w:r w:rsidR="00C258E9">
        <w:rPr>
          <w:sz w:val="24"/>
          <w:szCs w:val="24"/>
        </w:rPr>
        <w:t xml:space="preserve"> </w:t>
      </w:r>
      <w:r w:rsidR="00C258E9" w:rsidRPr="00916491">
        <w:rPr>
          <w:sz w:val="24"/>
          <w:szCs w:val="24"/>
        </w:rPr>
        <w:t>provides</w:t>
      </w:r>
      <w:r w:rsidRPr="00916491">
        <w:rPr>
          <w:sz w:val="24"/>
          <w:szCs w:val="24"/>
        </w:rPr>
        <w:t xml:space="preserve"> notifications and reminders for upcoming appointments to ensure timely attendance.</w:t>
      </w:r>
    </w:p>
    <w:p w14:paraId="154FB128" w14:textId="77777777" w:rsidR="00C258E9" w:rsidRPr="00C258E9" w:rsidRDefault="00C258E9" w:rsidP="00C258E9">
      <w:pPr>
        <w:spacing w:line="276" w:lineRule="auto"/>
        <w:ind w:left="1080"/>
        <w:jc w:val="both"/>
        <w:rPr>
          <w:sz w:val="24"/>
          <w:szCs w:val="24"/>
        </w:rPr>
      </w:pPr>
    </w:p>
    <w:p w14:paraId="6211E412" w14:textId="4433DDBD" w:rsidR="00583058" w:rsidRPr="00C258E9" w:rsidRDefault="00583058" w:rsidP="000B4EF0">
      <w:pPr>
        <w:pStyle w:val="ListParagraph"/>
        <w:numPr>
          <w:ilvl w:val="0"/>
          <w:numId w:val="6"/>
        </w:numPr>
        <w:spacing w:line="276" w:lineRule="auto"/>
        <w:jc w:val="both"/>
        <w:rPr>
          <w:b/>
          <w:bCs/>
          <w:sz w:val="24"/>
          <w:szCs w:val="24"/>
          <w:u w:val="single"/>
        </w:rPr>
      </w:pPr>
      <w:r w:rsidRPr="00C258E9">
        <w:rPr>
          <w:b/>
          <w:bCs/>
          <w:sz w:val="24"/>
          <w:szCs w:val="24"/>
          <w:u w:val="single"/>
        </w:rPr>
        <w:t>Clinical Documentation:</w:t>
      </w:r>
    </w:p>
    <w:p w14:paraId="63678444" w14:textId="5DA775DC"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w:t>
      </w:r>
      <w:r w:rsidR="00C258E9">
        <w:rPr>
          <w:sz w:val="24"/>
          <w:szCs w:val="24"/>
        </w:rPr>
        <w:t xml:space="preserve"> </w:t>
      </w:r>
      <w:r w:rsidRPr="00916491">
        <w:rPr>
          <w:sz w:val="24"/>
          <w:szCs w:val="24"/>
        </w:rPr>
        <w:t>allow</w:t>
      </w:r>
      <w:r w:rsidR="00C258E9">
        <w:rPr>
          <w:sz w:val="24"/>
          <w:szCs w:val="24"/>
        </w:rPr>
        <w:t>s</w:t>
      </w:r>
      <w:r w:rsidRPr="00916491">
        <w:rPr>
          <w:sz w:val="24"/>
          <w:szCs w:val="24"/>
        </w:rPr>
        <w:t xml:space="preserve"> users to create and manage clinical documents, such as progress notes, lab reports, or imaging results.</w:t>
      </w:r>
    </w:p>
    <w:p w14:paraId="154A1CF7" w14:textId="62A52FFD"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Users </w:t>
      </w:r>
      <w:r w:rsidR="00C258E9">
        <w:rPr>
          <w:sz w:val="24"/>
          <w:szCs w:val="24"/>
        </w:rPr>
        <w:t xml:space="preserve">are </w:t>
      </w:r>
      <w:r w:rsidRPr="00916491">
        <w:rPr>
          <w:sz w:val="24"/>
          <w:szCs w:val="24"/>
        </w:rPr>
        <w:t>able to upload or enter information into the system and attach relevant files.</w:t>
      </w:r>
    </w:p>
    <w:p w14:paraId="5745F7A9" w14:textId="1FF41F34"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w:t>
      </w:r>
      <w:r w:rsidR="00C258E9">
        <w:rPr>
          <w:sz w:val="24"/>
          <w:szCs w:val="24"/>
        </w:rPr>
        <w:t xml:space="preserve"> </w:t>
      </w:r>
      <w:r w:rsidRPr="00916491">
        <w:rPr>
          <w:sz w:val="24"/>
          <w:szCs w:val="24"/>
        </w:rPr>
        <w:t>provide</w:t>
      </w:r>
      <w:r w:rsidR="00C258E9">
        <w:rPr>
          <w:sz w:val="24"/>
          <w:szCs w:val="24"/>
        </w:rPr>
        <w:t>s</w:t>
      </w:r>
      <w:r w:rsidRPr="00916491">
        <w:rPr>
          <w:sz w:val="24"/>
          <w:szCs w:val="24"/>
        </w:rPr>
        <w:t xml:space="preserve"> options for organizing and categorizing clinical documents for easy retrieval.</w:t>
      </w:r>
    </w:p>
    <w:p w14:paraId="323AF69F" w14:textId="56FA6660" w:rsidR="00583058" w:rsidRDefault="00583058" w:rsidP="00583058">
      <w:pPr>
        <w:spacing w:line="276" w:lineRule="auto"/>
        <w:jc w:val="both"/>
        <w:rPr>
          <w:sz w:val="24"/>
          <w:szCs w:val="24"/>
        </w:rPr>
      </w:pPr>
    </w:p>
    <w:p w14:paraId="5F365C9F" w14:textId="77777777" w:rsidR="009D2915" w:rsidRPr="00916491" w:rsidRDefault="009D2915" w:rsidP="00583058">
      <w:pPr>
        <w:spacing w:line="276" w:lineRule="auto"/>
        <w:jc w:val="both"/>
        <w:rPr>
          <w:sz w:val="24"/>
          <w:szCs w:val="24"/>
        </w:rPr>
      </w:pPr>
    </w:p>
    <w:p w14:paraId="1B13FEA4" w14:textId="1FF323D5" w:rsidR="00583058" w:rsidRPr="00C258E9" w:rsidRDefault="00583058" w:rsidP="000B4EF0">
      <w:pPr>
        <w:pStyle w:val="ListParagraph"/>
        <w:numPr>
          <w:ilvl w:val="0"/>
          <w:numId w:val="6"/>
        </w:numPr>
        <w:spacing w:line="276" w:lineRule="auto"/>
        <w:jc w:val="both"/>
        <w:rPr>
          <w:b/>
          <w:bCs/>
          <w:sz w:val="24"/>
          <w:szCs w:val="24"/>
          <w:u w:val="single"/>
        </w:rPr>
      </w:pPr>
      <w:r w:rsidRPr="00C258E9">
        <w:rPr>
          <w:b/>
          <w:bCs/>
          <w:sz w:val="24"/>
          <w:szCs w:val="24"/>
          <w:u w:val="single"/>
        </w:rPr>
        <w:t>Health Monitoring:</w:t>
      </w:r>
    </w:p>
    <w:p w14:paraId="691C9AFD" w14:textId="34C14CB8"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The app allow</w:t>
      </w:r>
      <w:r w:rsidR="00C258E9">
        <w:rPr>
          <w:sz w:val="24"/>
          <w:szCs w:val="24"/>
        </w:rPr>
        <w:t>s</w:t>
      </w:r>
      <w:r w:rsidRPr="00916491">
        <w:rPr>
          <w:sz w:val="24"/>
          <w:szCs w:val="24"/>
        </w:rPr>
        <w:t xml:space="preserve"> users to manually input and track their health metrics.</w:t>
      </w:r>
    </w:p>
    <w:p w14:paraId="0972CBB5" w14:textId="19907A60"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Users</w:t>
      </w:r>
      <w:r w:rsidR="00C258E9">
        <w:rPr>
          <w:sz w:val="24"/>
          <w:szCs w:val="24"/>
        </w:rPr>
        <w:t xml:space="preserve"> are </w:t>
      </w:r>
      <w:r w:rsidRPr="00916491">
        <w:rPr>
          <w:sz w:val="24"/>
          <w:szCs w:val="24"/>
        </w:rPr>
        <w:t>able to record and monitor vital statistics such as blood pressure, heart rate, glucose levels, sleep patterns, and other relevant health indicators.</w:t>
      </w:r>
    </w:p>
    <w:p w14:paraId="4DD13D22" w14:textId="08ABA8D4" w:rsidR="00583058" w:rsidRDefault="00583058" w:rsidP="00583058">
      <w:pPr>
        <w:pStyle w:val="ListParagraph"/>
        <w:numPr>
          <w:ilvl w:val="1"/>
          <w:numId w:val="5"/>
        </w:numPr>
        <w:spacing w:line="276" w:lineRule="auto"/>
        <w:jc w:val="both"/>
        <w:rPr>
          <w:sz w:val="24"/>
          <w:szCs w:val="24"/>
        </w:rPr>
      </w:pPr>
      <w:r w:rsidRPr="00916491">
        <w:rPr>
          <w:sz w:val="24"/>
          <w:szCs w:val="24"/>
        </w:rPr>
        <w:t>The app</w:t>
      </w:r>
      <w:r w:rsidR="00C258E9">
        <w:rPr>
          <w:sz w:val="24"/>
          <w:szCs w:val="24"/>
        </w:rPr>
        <w:t xml:space="preserve"> </w:t>
      </w:r>
      <w:r w:rsidRPr="00916491">
        <w:rPr>
          <w:sz w:val="24"/>
          <w:szCs w:val="24"/>
        </w:rPr>
        <w:t>display visual representations, trends, and insights based on the recorded health data.</w:t>
      </w:r>
    </w:p>
    <w:p w14:paraId="3C788C1B" w14:textId="77777777" w:rsidR="00A105AD" w:rsidRPr="00A105AD" w:rsidRDefault="00A105AD" w:rsidP="00A105AD">
      <w:pPr>
        <w:pStyle w:val="ListParagraph"/>
        <w:spacing w:line="276" w:lineRule="auto"/>
        <w:ind w:left="1440" w:firstLine="0"/>
        <w:jc w:val="both"/>
        <w:rPr>
          <w:sz w:val="24"/>
          <w:szCs w:val="24"/>
        </w:rPr>
      </w:pPr>
    </w:p>
    <w:p w14:paraId="6F23230E" w14:textId="34249377" w:rsidR="00583058" w:rsidRPr="00A105AD" w:rsidRDefault="00583058" w:rsidP="00A105AD">
      <w:pPr>
        <w:pStyle w:val="ListParagraph"/>
        <w:numPr>
          <w:ilvl w:val="0"/>
          <w:numId w:val="6"/>
        </w:numPr>
        <w:spacing w:line="276" w:lineRule="auto"/>
        <w:jc w:val="both"/>
        <w:rPr>
          <w:b/>
          <w:bCs/>
          <w:sz w:val="24"/>
          <w:szCs w:val="24"/>
          <w:u w:val="single"/>
        </w:rPr>
      </w:pPr>
      <w:r w:rsidRPr="00A105AD">
        <w:rPr>
          <w:b/>
          <w:bCs/>
          <w:sz w:val="24"/>
          <w:szCs w:val="24"/>
          <w:u w:val="single"/>
        </w:rPr>
        <w:t>Reporting and Analytics:</w:t>
      </w:r>
    </w:p>
    <w:p w14:paraId="3204CAE5" w14:textId="6B1ACE9C"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 xml:space="preserve">The </w:t>
      </w:r>
      <w:r w:rsidR="00A105AD" w:rsidRPr="00916491">
        <w:rPr>
          <w:sz w:val="24"/>
          <w:szCs w:val="24"/>
        </w:rPr>
        <w:t xml:space="preserve">app </w:t>
      </w:r>
      <w:r w:rsidR="00A105AD">
        <w:rPr>
          <w:sz w:val="24"/>
          <w:szCs w:val="24"/>
        </w:rPr>
        <w:t>offers</w:t>
      </w:r>
      <w:r w:rsidRPr="00916491">
        <w:rPr>
          <w:sz w:val="24"/>
          <w:szCs w:val="24"/>
        </w:rPr>
        <w:t xml:space="preserve"> reporting capabilities to generate customized reports based on user preferences.</w:t>
      </w:r>
    </w:p>
    <w:p w14:paraId="7CE881F0" w14:textId="66A546FA" w:rsidR="00583058" w:rsidRPr="00916491" w:rsidRDefault="00583058" w:rsidP="000B4EF0">
      <w:pPr>
        <w:pStyle w:val="ListParagraph"/>
        <w:numPr>
          <w:ilvl w:val="1"/>
          <w:numId w:val="5"/>
        </w:numPr>
        <w:spacing w:line="276" w:lineRule="auto"/>
        <w:jc w:val="both"/>
        <w:rPr>
          <w:sz w:val="24"/>
          <w:szCs w:val="24"/>
        </w:rPr>
      </w:pPr>
      <w:r w:rsidRPr="00916491">
        <w:rPr>
          <w:sz w:val="24"/>
          <w:szCs w:val="24"/>
        </w:rPr>
        <w:t>Users</w:t>
      </w:r>
      <w:r w:rsidR="00A105AD">
        <w:rPr>
          <w:sz w:val="24"/>
          <w:szCs w:val="24"/>
        </w:rPr>
        <w:t xml:space="preserve"> are </w:t>
      </w:r>
      <w:r w:rsidRPr="00916491">
        <w:rPr>
          <w:sz w:val="24"/>
          <w:szCs w:val="24"/>
        </w:rPr>
        <w:t>able to select specific parameters, filters, and metrics to generate reports on their health data or other relevant aspects.</w:t>
      </w:r>
    </w:p>
    <w:p w14:paraId="7ECDD0B7" w14:textId="41E127F6" w:rsidR="00583058" w:rsidRDefault="00583058" w:rsidP="000B4EF0">
      <w:pPr>
        <w:pStyle w:val="ListParagraph"/>
        <w:numPr>
          <w:ilvl w:val="1"/>
          <w:numId w:val="5"/>
        </w:numPr>
        <w:spacing w:line="276" w:lineRule="auto"/>
        <w:jc w:val="both"/>
        <w:rPr>
          <w:sz w:val="24"/>
          <w:szCs w:val="24"/>
        </w:rPr>
      </w:pPr>
      <w:r w:rsidRPr="00916491">
        <w:rPr>
          <w:sz w:val="24"/>
          <w:szCs w:val="24"/>
        </w:rPr>
        <w:t>The app</w:t>
      </w:r>
      <w:r w:rsidR="00A105AD">
        <w:rPr>
          <w:sz w:val="24"/>
          <w:szCs w:val="24"/>
        </w:rPr>
        <w:t xml:space="preserve"> </w:t>
      </w:r>
      <w:r w:rsidRPr="00916491">
        <w:rPr>
          <w:sz w:val="24"/>
          <w:szCs w:val="24"/>
        </w:rPr>
        <w:t>provide</w:t>
      </w:r>
      <w:r w:rsidR="00A105AD">
        <w:rPr>
          <w:sz w:val="24"/>
          <w:szCs w:val="24"/>
        </w:rPr>
        <w:t>s</w:t>
      </w:r>
      <w:r w:rsidRPr="00916491">
        <w:rPr>
          <w:sz w:val="24"/>
          <w:szCs w:val="24"/>
        </w:rPr>
        <w:t xml:space="preserve"> clear and comprehensive reports that help users track progress, identify trends, and make informed decisions.</w:t>
      </w:r>
    </w:p>
    <w:p w14:paraId="0F260802" w14:textId="77777777" w:rsidR="00A105AD" w:rsidRDefault="00A105AD" w:rsidP="00A105AD">
      <w:pPr>
        <w:pStyle w:val="ListParagraph"/>
        <w:spacing w:line="276" w:lineRule="auto"/>
        <w:ind w:left="1440" w:firstLine="0"/>
        <w:jc w:val="both"/>
        <w:rPr>
          <w:sz w:val="24"/>
          <w:szCs w:val="24"/>
        </w:rPr>
      </w:pPr>
    </w:p>
    <w:p w14:paraId="56E3B23C" w14:textId="77777777" w:rsidR="00A105AD" w:rsidRPr="00A105AD" w:rsidRDefault="00A105AD" w:rsidP="00A105AD">
      <w:pPr>
        <w:pStyle w:val="ListParagraph"/>
        <w:numPr>
          <w:ilvl w:val="0"/>
          <w:numId w:val="6"/>
        </w:numPr>
        <w:spacing w:line="276" w:lineRule="auto"/>
        <w:jc w:val="both"/>
        <w:rPr>
          <w:b/>
          <w:bCs/>
          <w:sz w:val="24"/>
          <w:szCs w:val="24"/>
          <w:u w:val="single"/>
        </w:rPr>
      </w:pPr>
      <w:r w:rsidRPr="00A105AD">
        <w:rPr>
          <w:b/>
          <w:bCs/>
          <w:sz w:val="24"/>
          <w:szCs w:val="24"/>
          <w:u w:val="single"/>
        </w:rPr>
        <w:t>Rating and Feedback:</w:t>
      </w:r>
    </w:p>
    <w:p w14:paraId="78399ABC" w14:textId="77777777" w:rsidR="00A105AD" w:rsidRPr="00916491" w:rsidRDefault="00A105AD" w:rsidP="00A105AD">
      <w:pPr>
        <w:pStyle w:val="ListParagraph"/>
        <w:numPr>
          <w:ilvl w:val="1"/>
          <w:numId w:val="5"/>
        </w:numPr>
        <w:spacing w:line="276" w:lineRule="auto"/>
        <w:jc w:val="both"/>
        <w:rPr>
          <w:sz w:val="24"/>
          <w:szCs w:val="24"/>
        </w:rPr>
      </w:pPr>
      <w:r w:rsidRPr="00916491">
        <w:rPr>
          <w:sz w:val="24"/>
          <w:szCs w:val="24"/>
        </w:rPr>
        <w:t>The app</w:t>
      </w:r>
      <w:r>
        <w:rPr>
          <w:sz w:val="24"/>
          <w:szCs w:val="24"/>
        </w:rPr>
        <w:t xml:space="preserve"> </w:t>
      </w:r>
      <w:r w:rsidRPr="00916491">
        <w:rPr>
          <w:sz w:val="24"/>
          <w:szCs w:val="24"/>
        </w:rPr>
        <w:t>include</w:t>
      </w:r>
      <w:r>
        <w:rPr>
          <w:sz w:val="24"/>
          <w:szCs w:val="24"/>
        </w:rPr>
        <w:t>s</w:t>
      </w:r>
      <w:r w:rsidRPr="00916491">
        <w:rPr>
          <w:sz w:val="24"/>
          <w:szCs w:val="24"/>
        </w:rPr>
        <w:t xml:space="preserve"> a feature for users to rate and provide feedback on healthcare providers, services, or overall experiences.</w:t>
      </w:r>
    </w:p>
    <w:p w14:paraId="54F21090" w14:textId="2C0F690C" w:rsidR="00A105AD" w:rsidRPr="00916491" w:rsidRDefault="00A105AD" w:rsidP="00A105AD">
      <w:pPr>
        <w:pStyle w:val="ListParagraph"/>
        <w:numPr>
          <w:ilvl w:val="1"/>
          <w:numId w:val="5"/>
        </w:numPr>
        <w:spacing w:line="276" w:lineRule="auto"/>
        <w:jc w:val="both"/>
        <w:rPr>
          <w:sz w:val="24"/>
          <w:szCs w:val="24"/>
        </w:rPr>
      </w:pPr>
      <w:r w:rsidRPr="00916491">
        <w:rPr>
          <w:sz w:val="24"/>
          <w:szCs w:val="24"/>
        </w:rPr>
        <w:t>Users</w:t>
      </w:r>
      <w:r>
        <w:rPr>
          <w:sz w:val="24"/>
          <w:szCs w:val="24"/>
        </w:rPr>
        <w:t xml:space="preserve"> </w:t>
      </w:r>
      <w:r w:rsidRPr="00916491">
        <w:rPr>
          <w:sz w:val="24"/>
          <w:szCs w:val="24"/>
        </w:rPr>
        <w:t>have the ability to rate different aspects, such as quality of care, facilities, or communication.</w:t>
      </w:r>
    </w:p>
    <w:p w14:paraId="65723E4D" w14:textId="0B3D3839" w:rsidR="00A105AD" w:rsidRPr="00916491" w:rsidRDefault="00A105AD" w:rsidP="00A105AD">
      <w:pPr>
        <w:pStyle w:val="ListParagraph"/>
        <w:numPr>
          <w:ilvl w:val="1"/>
          <w:numId w:val="5"/>
        </w:numPr>
        <w:spacing w:line="276" w:lineRule="auto"/>
        <w:jc w:val="both"/>
        <w:rPr>
          <w:sz w:val="24"/>
          <w:szCs w:val="24"/>
        </w:rPr>
      </w:pPr>
      <w:r w:rsidRPr="00916491">
        <w:rPr>
          <w:sz w:val="24"/>
          <w:szCs w:val="24"/>
        </w:rPr>
        <w:t>The app</w:t>
      </w:r>
      <w:r>
        <w:rPr>
          <w:sz w:val="24"/>
          <w:szCs w:val="24"/>
        </w:rPr>
        <w:t xml:space="preserve"> </w:t>
      </w:r>
      <w:r w:rsidRPr="00916491">
        <w:rPr>
          <w:sz w:val="24"/>
          <w:szCs w:val="24"/>
        </w:rPr>
        <w:t>capture and store ratings and feedback to help improve service quality and user experience.</w:t>
      </w:r>
    </w:p>
    <w:p w14:paraId="5FF292DB" w14:textId="77777777" w:rsidR="00A105AD" w:rsidRPr="00A105AD" w:rsidRDefault="00A105AD" w:rsidP="00A105AD">
      <w:pPr>
        <w:spacing w:line="276" w:lineRule="auto"/>
        <w:jc w:val="both"/>
        <w:rPr>
          <w:sz w:val="24"/>
          <w:szCs w:val="24"/>
        </w:rPr>
      </w:pPr>
    </w:p>
    <w:p w14:paraId="38CCF87D" w14:textId="77777777" w:rsidR="00583058" w:rsidRPr="00916491" w:rsidRDefault="00583058" w:rsidP="00583058">
      <w:pPr>
        <w:spacing w:line="276" w:lineRule="auto"/>
        <w:jc w:val="both"/>
        <w:rPr>
          <w:sz w:val="24"/>
          <w:szCs w:val="24"/>
        </w:rPr>
      </w:pPr>
    </w:p>
    <w:p w14:paraId="54E04AE1" w14:textId="77777777" w:rsidR="000B4EF0" w:rsidRPr="00916491" w:rsidRDefault="000B4EF0" w:rsidP="00583058">
      <w:pPr>
        <w:spacing w:line="276" w:lineRule="auto"/>
        <w:jc w:val="both"/>
        <w:rPr>
          <w:sz w:val="24"/>
          <w:szCs w:val="24"/>
        </w:rPr>
      </w:pPr>
    </w:p>
    <w:p w14:paraId="5A1A3293" w14:textId="054C6DB9" w:rsidR="000B4EF0" w:rsidRPr="00916491" w:rsidRDefault="00583058" w:rsidP="000B4EF0">
      <w:pPr>
        <w:spacing w:line="276" w:lineRule="auto"/>
        <w:rPr>
          <w:sz w:val="24"/>
          <w:szCs w:val="24"/>
        </w:rPr>
      </w:pPr>
      <w:r w:rsidRPr="00916491">
        <w:rPr>
          <w:sz w:val="24"/>
          <w:szCs w:val="24"/>
        </w:rPr>
        <w:t xml:space="preserve">These functional requirements provide a </w:t>
      </w:r>
      <w:r w:rsidR="00A105AD" w:rsidRPr="00916491">
        <w:rPr>
          <w:sz w:val="24"/>
          <w:szCs w:val="24"/>
        </w:rPr>
        <w:t>substance</w:t>
      </w:r>
      <w:r w:rsidRPr="00916491">
        <w:rPr>
          <w:sz w:val="24"/>
          <w:szCs w:val="24"/>
        </w:rPr>
        <w:t xml:space="preserve"> for the </w:t>
      </w:r>
      <w:r w:rsidR="00A105AD" w:rsidRPr="00916491">
        <w:rPr>
          <w:sz w:val="24"/>
          <w:szCs w:val="24"/>
        </w:rPr>
        <w:t>progress</w:t>
      </w:r>
      <w:r w:rsidRPr="00916491">
        <w:rPr>
          <w:sz w:val="24"/>
          <w:szCs w:val="24"/>
        </w:rPr>
        <w:t xml:space="preserve"> of the app, aiming to empower users in managing their health information, appointments, and personal health monitoring effectively.</w:t>
      </w:r>
    </w:p>
    <w:p w14:paraId="378A1653" w14:textId="3A130FAA" w:rsidR="000B4EF0" w:rsidRPr="000B4EF0" w:rsidRDefault="000B4EF0" w:rsidP="000B4EF0">
      <w:pPr>
        <w:sectPr w:rsidR="000B4EF0" w:rsidRPr="000B4EF0" w:rsidSect="00757659">
          <w:footerReference w:type="default" r:id="rId11"/>
          <w:footerReference w:type="first" r:id="rId12"/>
          <w:pgSz w:w="11906" w:h="16838" w:code="9"/>
          <w:pgMar w:top="1276" w:right="1440" w:bottom="1134" w:left="1276" w:header="720" w:footer="720" w:gutter="0"/>
          <w:cols w:space="720"/>
          <w:titlePg/>
          <w:docGrid w:linePitch="299"/>
        </w:sectPr>
      </w:pPr>
    </w:p>
    <w:p w14:paraId="38EAD4E7" w14:textId="77777777" w:rsidR="008D5FD5" w:rsidRDefault="008D5FD5">
      <w:pPr>
        <w:pStyle w:val="BodyText"/>
        <w:rPr>
          <w:sz w:val="20"/>
        </w:rPr>
      </w:pPr>
    </w:p>
    <w:p w14:paraId="23F68653" w14:textId="77777777" w:rsidR="008D5FD5" w:rsidRDefault="008D5FD5">
      <w:pPr>
        <w:pStyle w:val="BodyText"/>
        <w:spacing w:before="6"/>
        <w:rPr>
          <w:sz w:val="15"/>
        </w:rPr>
      </w:pPr>
    </w:p>
    <w:p w14:paraId="438BE0EA" w14:textId="09274267" w:rsidR="008D5FD5" w:rsidRDefault="00CB2590">
      <w:pPr>
        <w:pStyle w:val="BodyText"/>
        <w:spacing w:before="100" w:line="276" w:lineRule="auto"/>
        <w:ind w:left="260" w:right="344"/>
        <w:rPr>
          <w:rFonts w:ascii="Cambria"/>
        </w:rPr>
      </w:pPr>
      <w:r>
        <w:rPr>
          <w:rFonts w:ascii="Cambria"/>
        </w:rPr>
        <w:t>Having</w:t>
      </w:r>
      <w:r>
        <w:rPr>
          <w:rFonts w:ascii="Cambria"/>
          <w:spacing w:val="-4"/>
        </w:rPr>
        <w:t xml:space="preserve"> </w:t>
      </w:r>
      <w:r>
        <w:rPr>
          <w:rFonts w:ascii="Cambria"/>
        </w:rPr>
        <w:t>identified</w:t>
      </w:r>
      <w:r>
        <w:rPr>
          <w:rFonts w:ascii="Cambria"/>
          <w:spacing w:val="-2"/>
        </w:rPr>
        <w:t xml:space="preserve"> </w:t>
      </w:r>
      <w:r>
        <w:rPr>
          <w:rFonts w:ascii="Cambria"/>
        </w:rPr>
        <w:t>the</w:t>
      </w:r>
      <w:r>
        <w:rPr>
          <w:rFonts w:ascii="Cambria"/>
          <w:spacing w:val="-3"/>
        </w:rPr>
        <w:t xml:space="preserve"> </w:t>
      </w:r>
      <w:r>
        <w:rPr>
          <w:rFonts w:ascii="Cambria"/>
        </w:rPr>
        <w:t>major</w:t>
      </w:r>
      <w:r>
        <w:rPr>
          <w:rFonts w:ascii="Cambria"/>
          <w:spacing w:val="-5"/>
        </w:rPr>
        <w:t xml:space="preserve"> </w:t>
      </w:r>
      <w:r>
        <w:rPr>
          <w:rFonts w:ascii="Cambria"/>
        </w:rPr>
        <w:t>functional</w:t>
      </w:r>
      <w:r>
        <w:rPr>
          <w:rFonts w:ascii="Cambria"/>
          <w:spacing w:val="-2"/>
        </w:rPr>
        <w:t xml:space="preserve"> </w:t>
      </w:r>
      <w:r>
        <w:rPr>
          <w:rFonts w:ascii="Cambria"/>
        </w:rPr>
        <w:t>requirements,</w:t>
      </w:r>
      <w:r>
        <w:rPr>
          <w:rFonts w:ascii="Cambria"/>
          <w:spacing w:val="-1"/>
        </w:rPr>
        <w:t xml:space="preserve"> </w:t>
      </w:r>
      <w:r>
        <w:rPr>
          <w:rFonts w:ascii="Cambria"/>
        </w:rPr>
        <w:t>we</w:t>
      </w:r>
      <w:r>
        <w:rPr>
          <w:rFonts w:ascii="Cambria"/>
          <w:spacing w:val="-3"/>
        </w:rPr>
        <w:t xml:space="preserve"> </w:t>
      </w:r>
      <w:r>
        <w:rPr>
          <w:rFonts w:ascii="Cambria"/>
        </w:rPr>
        <w:t>assign</w:t>
      </w:r>
      <w:r>
        <w:rPr>
          <w:rFonts w:ascii="Cambria"/>
          <w:spacing w:val="-2"/>
        </w:rPr>
        <w:t xml:space="preserve"> </w:t>
      </w:r>
      <w:r>
        <w:rPr>
          <w:rFonts w:ascii="Cambria"/>
        </w:rPr>
        <w:t>an</w:t>
      </w:r>
      <w:r>
        <w:rPr>
          <w:rFonts w:ascii="Cambria"/>
          <w:spacing w:val="-2"/>
        </w:rPr>
        <w:t xml:space="preserve"> </w:t>
      </w:r>
      <w:r>
        <w:rPr>
          <w:rFonts w:ascii="Cambria"/>
        </w:rPr>
        <w:t>identifier</w:t>
      </w:r>
      <w:r>
        <w:rPr>
          <w:rFonts w:ascii="Cambria"/>
          <w:spacing w:val="-3"/>
        </w:rPr>
        <w:t xml:space="preserve"> </w:t>
      </w:r>
      <w:r>
        <w:rPr>
          <w:rFonts w:ascii="Cambria"/>
        </w:rPr>
        <w:t>to</w:t>
      </w:r>
      <w:r>
        <w:rPr>
          <w:rFonts w:ascii="Cambria"/>
          <w:spacing w:val="-4"/>
        </w:rPr>
        <w:t xml:space="preserve"> </w:t>
      </w:r>
      <w:r>
        <w:rPr>
          <w:rFonts w:ascii="Cambria"/>
        </w:rPr>
        <w:t>each</w:t>
      </w:r>
      <w:r>
        <w:rPr>
          <w:rFonts w:ascii="Cambria"/>
          <w:spacing w:val="-3"/>
        </w:rPr>
        <w:t xml:space="preserve"> </w:t>
      </w:r>
      <w:r>
        <w:rPr>
          <w:rFonts w:ascii="Cambria"/>
        </w:rPr>
        <w:t>of</w:t>
      </w:r>
      <w:r>
        <w:rPr>
          <w:rFonts w:ascii="Cambria"/>
          <w:spacing w:val="-50"/>
        </w:rPr>
        <w:t xml:space="preserve"> </w:t>
      </w:r>
      <w:r w:rsidR="00A105AD">
        <w:rPr>
          <w:rFonts w:ascii="Cambria"/>
          <w:spacing w:val="-50"/>
        </w:rPr>
        <w:t xml:space="preserve">                </w:t>
      </w:r>
      <w:r>
        <w:rPr>
          <w:rFonts w:ascii="Cambria"/>
        </w:rPr>
        <w:t>them</w:t>
      </w:r>
      <w:r>
        <w:rPr>
          <w:rFonts w:ascii="Cambria"/>
          <w:spacing w:val="-2"/>
        </w:rPr>
        <w:t xml:space="preserve"> </w:t>
      </w:r>
      <w:r>
        <w:rPr>
          <w:rFonts w:ascii="Cambria"/>
        </w:rPr>
        <w:t>for</w:t>
      </w:r>
      <w:r>
        <w:rPr>
          <w:rFonts w:ascii="Cambria"/>
          <w:spacing w:val="-3"/>
        </w:rPr>
        <w:t xml:space="preserve"> </w:t>
      </w:r>
      <w:r>
        <w:rPr>
          <w:rFonts w:ascii="Cambria"/>
        </w:rPr>
        <w:t>future reference</w:t>
      </w:r>
      <w:r>
        <w:rPr>
          <w:rFonts w:ascii="Cambria"/>
          <w:spacing w:val="-2"/>
        </w:rPr>
        <w:t xml:space="preserve"> </w:t>
      </w:r>
      <w:r>
        <w:rPr>
          <w:rFonts w:ascii="Cambria"/>
        </w:rPr>
        <w:t>and verification.</w:t>
      </w:r>
      <w:r>
        <w:rPr>
          <w:rFonts w:ascii="Cambria"/>
          <w:spacing w:val="-1"/>
        </w:rPr>
        <w:t xml:space="preserve"> </w:t>
      </w:r>
      <w:r>
        <w:rPr>
          <w:rFonts w:ascii="Cambria"/>
        </w:rPr>
        <w:t>Following</w:t>
      </w:r>
      <w:r>
        <w:rPr>
          <w:rFonts w:ascii="Cambria"/>
          <w:spacing w:val="-2"/>
        </w:rPr>
        <w:t xml:space="preserve"> </w:t>
      </w:r>
      <w:r>
        <w:rPr>
          <w:rFonts w:ascii="Cambria"/>
        </w:rPr>
        <w:t>table</w:t>
      </w:r>
      <w:r>
        <w:rPr>
          <w:rFonts w:ascii="Cambria"/>
          <w:spacing w:val="-2"/>
        </w:rPr>
        <w:t xml:space="preserve"> </w:t>
      </w:r>
      <w:r>
        <w:rPr>
          <w:rFonts w:ascii="Cambria"/>
        </w:rPr>
        <w:t>shows the</w:t>
      </w:r>
      <w:r>
        <w:rPr>
          <w:rFonts w:ascii="Cambria"/>
          <w:spacing w:val="-2"/>
        </w:rPr>
        <w:t xml:space="preserve"> </w:t>
      </w:r>
      <w:r>
        <w:rPr>
          <w:rFonts w:ascii="Cambria"/>
        </w:rPr>
        <w:t>list:</w:t>
      </w:r>
    </w:p>
    <w:p w14:paraId="684044C7" w14:textId="77777777" w:rsidR="008D5FD5" w:rsidRDefault="008D5FD5">
      <w:pPr>
        <w:pStyle w:val="BodyText"/>
        <w:rPr>
          <w:rFonts w:ascii="Cambria"/>
          <w:sz w:val="28"/>
        </w:rPr>
      </w:pPr>
    </w:p>
    <w:p w14:paraId="049B62FC" w14:textId="77777777" w:rsidR="008D5FD5" w:rsidRDefault="008D5FD5">
      <w:pPr>
        <w:pStyle w:val="BodyText"/>
        <w:spacing w:before="10"/>
        <w:rPr>
          <w:rFonts w:ascii="Cambria"/>
          <w:sz w:val="33"/>
        </w:rPr>
      </w:pPr>
    </w:p>
    <w:p w14:paraId="5831051C" w14:textId="77777777" w:rsidR="008D5FD5" w:rsidRDefault="00CB2590" w:rsidP="000B4EF0">
      <w:pPr>
        <w:pStyle w:val="BodyText"/>
        <w:ind w:left="1743" w:right="1371" w:hanging="325"/>
        <w:rPr>
          <w:rFonts w:ascii="Cambria"/>
        </w:rPr>
      </w:pPr>
      <w:r>
        <w:rPr>
          <w:rFonts w:ascii="Cambria"/>
        </w:rPr>
        <w:t>Table</w:t>
      </w:r>
      <w:r>
        <w:rPr>
          <w:rFonts w:ascii="Cambria"/>
          <w:spacing w:val="-3"/>
        </w:rPr>
        <w:t xml:space="preserve"> </w:t>
      </w:r>
      <w:r>
        <w:rPr>
          <w:rFonts w:ascii="Cambria"/>
        </w:rPr>
        <w:t>01:</w:t>
      </w:r>
      <w:r>
        <w:rPr>
          <w:rFonts w:ascii="Cambria"/>
          <w:spacing w:val="-3"/>
        </w:rPr>
        <w:t xml:space="preserve"> </w:t>
      </w:r>
      <w:r>
        <w:rPr>
          <w:rFonts w:ascii="Cambria"/>
        </w:rPr>
        <w:t>Identifier</w:t>
      </w:r>
      <w:r>
        <w:rPr>
          <w:rFonts w:ascii="Cambria"/>
          <w:spacing w:val="-3"/>
        </w:rPr>
        <w:t xml:space="preserve"> </w:t>
      </w:r>
      <w:r>
        <w:rPr>
          <w:rFonts w:ascii="Cambria"/>
        </w:rPr>
        <w:t>and</w:t>
      </w:r>
      <w:r>
        <w:rPr>
          <w:rFonts w:ascii="Cambria"/>
          <w:spacing w:val="-2"/>
        </w:rPr>
        <w:t xml:space="preserve"> </w:t>
      </w:r>
      <w:r>
        <w:rPr>
          <w:rFonts w:ascii="Cambria"/>
        </w:rPr>
        <w:t>priority</w:t>
      </w:r>
      <w:r>
        <w:rPr>
          <w:rFonts w:ascii="Cambria"/>
          <w:spacing w:val="-3"/>
        </w:rPr>
        <w:t xml:space="preserve"> </w:t>
      </w:r>
      <w:r>
        <w:rPr>
          <w:rFonts w:ascii="Cambria"/>
        </w:rPr>
        <w:t>for</w:t>
      </w:r>
      <w:r>
        <w:rPr>
          <w:rFonts w:ascii="Cambria"/>
          <w:spacing w:val="-4"/>
        </w:rPr>
        <w:t xml:space="preserve"> </w:t>
      </w:r>
      <w:r>
        <w:rPr>
          <w:rFonts w:ascii="Cambria"/>
        </w:rPr>
        <w:t>software</w:t>
      </w:r>
      <w:r>
        <w:rPr>
          <w:rFonts w:ascii="Cambria"/>
          <w:spacing w:val="-2"/>
        </w:rPr>
        <w:t xml:space="preserve"> </w:t>
      </w:r>
      <w:r>
        <w:rPr>
          <w:rFonts w:ascii="Cambria"/>
        </w:rPr>
        <w:t>requirements</w:t>
      </w:r>
    </w:p>
    <w:p w14:paraId="6B9DD969" w14:textId="77777777" w:rsidR="008D5FD5" w:rsidRDefault="008D5FD5">
      <w:pPr>
        <w:pStyle w:val="BodyText"/>
        <w:spacing w:before="8"/>
        <w:rPr>
          <w:rFonts w:ascii="Cambria"/>
          <w:sz w:val="20"/>
        </w:rPr>
      </w:pPr>
    </w:p>
    <w:tbl>
      <w:tblPr>
        <w:tblStyle w:val="GridTable4-Accent2"/>
        <w:tblW w:w="8969" w:type="dxa"/>
        <w:jc w:val="center"/>
        <w:tblLook w:val="04A0" w:firstRow="1" w:lastRow="0" w:firstColumn="1" w:lastColumn="0" w:noHBand="0" w:noVBand="1"/>
      </w:tblPr>
      <w:tblGrid>
        <w:gridCol w:w="2943"/>
        <w:gridCol w:w="4111"/>
        <w:gridCol w:w="1915"/>
      </w:tblGrid>
      <w:tr w:rsidR="00916491" w:rsidRPr="00916491" w14:paraId="73A1B40A" w14:textId="77777777" w:rsidTr="0091649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689D707F" w14:textId="77777777" w:rsidR="00916491" w:rsidRPr="00916491" w:rsidRDefault="00916491" w:rsidP="00916491">
            <w:pPr>
              <w:jc w:val="center"/>
              <w:rPr>
                <w:lang w:val="en-GB"/>
              </w:rPr>
            </w:pPr>
            <w:r w:rsidRPr="00916491">
              <w:rPr>
                <w:lang w:val="en-GB"/>
              </w:rPr>
              <w:t>Requirement Identifier</w:t>
            </w:r>
          </w:p>
        </w:tc>
        <w:tc>
          <w:tcPr>
            <w:tcW w:w="4111" w:type="dxa"/>
            <w:vAlign w:val="center"/>
            <w:hideMark/>
          </w:tcPr>
          <w:p w14:paraId="7AF1A12F" w14:textId="77777777" w:rsidR="00916491" w:rsidRPr="00916491" w:rsidRDefault="00916491" w:rsidP="00916491">
            <w:pPr>
              <w:jc w:val="center"/>
              <w:cnfStyle w:val="100000000000" w:firstRow="1" w:lastRow="0" w:firstColumn="0" w:lastColumn="0" w:oddVBand="0" w:evenVBand="0" w:oddHBand="0" w:evenHBand="0" w:firstRowFirstColumn="0" w:firstRowLastColumn="0" w:lastRowFirstColumn="0" w:lastRowLastColumn="0"/>
              <w:rPr>
                <w:lang w:val="en-GB"/>
              </w:rPr>
            </w:pPr>
            <w:r w:rsidRPr="00916491">
              <w:rPr>
                <w:lang w:val="en-GB"/>
              </w:rPr>
              <w:t>Requirement</w:t>
            </w:r>
          </w:p>
        </w:tc>
        <w:tc>
          <w:tcPr>
            <w:tcW w:w="1915" w:type="dxa"/>
            <w:vAlign w:val="center"/>
            <w:hideMark/>
          </w:tcPr>
          <w:p w14:paraId="22C17B3E" w14:textId="77777777" w:rsidR="00916491" w:rsidRPr="00916491" w:rsidRDefault="00916491" w:rsidP="00916491">
            <w:pPr>
              <w:jc w:val="center"/>
              <w:cnfStyle w:val="100000000000" w:firstRow="1" w:lastRow="0" w:firstColumn="0" w:lastColumn="0" w:oddVBand="0" w:evenVBand="0" w:oddHBand="0" w:evenHBand="0" w:firstRowFirstColumn="0" w:firstRowLastColumn="0" w:lastRowFirstColumn="0" w:lastRowLastColumn="0"/>
              <w:rPr>
                <w:lang w:val="en-GB"/>
              </w:rPr>
            </w:pPr>
            <w:r w:rsidRPr="00916491">
              <w:rPr>
                <w:lang w:val="en-GB"/>
              </w:rPr>
              <w:t>Priority</w:t>
            </w:r>
          </w:p>
        </w:tc>
      </w:tr>
      <w:tr w:rsidR="00916491" w:rsidRPr="00916491" w14:paraId="22FCA063" w14:textId="77777777" w:rsidTr="00916491">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1D84DE85" w14:textId="77777777" w:rsidR="00916491" w:rsidRPr="00916491" w:rsidRDefault="00916491" w:rsidP="00916491">
            <w:pPr>
              <w:jc w:val="center"/>
              <w:rPr>
                <w:lang w:val="en-GB"/>
              </w:rPr>
            </w:pPr>
            <w:r w:rsidRPr="00916491">
              <w:rPr>
                <w:lang w:val="en-GB"/>
              </w:rPr>
              <w:t>REQ001</w:t>
            </w:r>
          </w:p>
        </w:tc>
        <w:tc>
          <w:tcPr>
            <w:tcW w:w="4111" w:type="dxa"/>
            <w:vAlign w:val="center"/>
            <w:hideMark/>
          </w:tcPr>
          <w:p w14:paraId="0D594399"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User Registration</w:t>
            </w:r>
          </w:p>
        </w:tc>
        <w:tc>
          <w:tcPr>
            <w:tcW w:w="1915" w:type="dxa"/>
            <w:vAlign w:val="center"/>
            <w:hideMark/>
          </w:tcPr>
          <w:p w14:paraId="34830FA9"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High</w:t>
            </w:r>
          </w:p>
        </w:tc>
      </w:tr>
      <w:tr w:rsidR="00916491" w:rsidRPr="00916491" w14:paraId="27CCF26C" w14:textId="77777777" w:rsidTr="00916491">
        <w:trPr>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50A1AF36" w14:textId="77777777" w:rsidR="00916491" w:rsidRPr="00916491" w:rsidRDefault="00916491" w:rsidP="00916491">
            <w:pPr>
              <w:jc w:val="center"/>
              <w:rPr>
                <w:lang w:val="en-GB"/>
              </w:rPr>
            </w:pPr>
            <w:r w:rsidRPr="00916491">
              <w:rPr>
                <w:lang w:val="en-GB"/>
              </w:rPr>
              <w:t>REQ002</w:t>
            </w:r>
          </w:p>
        </w:tc>
        <w:tc>
          <w:tcPr>
            <w:tcW w:w="4111" w:type="dxa"/>
            <w:vAlign w:val="center"/>
            <w:hideMark/>
          </w:tcPr>
          <w:p w14:paraId="65CB7BC3"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User Login</w:t>
            </w:r>
          </w:p>
        </w:tc>
        <w:tc>
          <w:tcPr>
            <w:tcW w:w="1915" w:type="dxa"/>
            <w:vAlign w:val="center"/>
            <w:hideMark/>
          </w:tcPr>
          <w:p w14:paraId="4A57DD2D"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High</w:t>
            </w:r>
          </w:p>
        </w:tc>
      </w:tr>
      <w:tr w:rsidR="00916491" w:rsidRPr="00916491" w14:paraId="3FB6D5A0" w14:textId="77777777" w:rsidTr="00916491">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7C7CE25C" w14:textId="77777777" w:rsidR="00916491" w:rsidRPr="00916491" w:rsidRDefault="00916491" w:rsidP="00916491">
            <w:pPr>
              <w:jc w:val="center"/>
              <w:rPr>
                <w:lang w:val="en-GB"/>
              </w:rPr>
            </w:pPr>
            <w:r w:rsidRPr="00916491">
              <w:rPr>
                <w:lang w:val="en-GB"/>
              </w:rPr>
              <w:t>REQ003</w:t>
            </w:r>
          </w:p>
        </w:tc>
        <w:tc>
          <w:tcPr>
            <w:tcW w:w="4111" w:type="dxa"/>
            <w:vAlign w:val="center"/>
            <w:hideMark/>
          </w:tcPr>
          <w:p w14:paraId="5E04EE6A"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Dashboard</w:t>
            </w:r>
          </w:p>
        </w:tc>
        <w:tc>
          <w:tcPr>
            <w:tcW w:w="1915" w:type="dxa"/>
            <w:vAlign w:val="center"/>
            <w:hideMark/>
          </w:tcPr>
          <w:p w14:paraId="7E3B303F"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Medium</w:t>
            </w:r>
          </w:p>
        </w:tc>
      </w:tr>
      <w:tr w:rsidR="00916491" w:rsidRPr="00916491" w14:paraId="200A3C6D" w14:textId="77777777" w:rsidTr="00916491">
        <w:trPr>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642E34F6" w14:textId="77777777" w:rsidR="00916491" w:rsidRPr="00916491" w:rsidRDefault="00916491" w:rsidP="00916491">
            <w:pPr>
              <w:jc w:val="center"/>
              <w:rPr>
                <w:lang w:val="en-GB"/>
              </w:rPr>
            </w:pPr>
            <w:r w:rsidRPr="00916491">
              <w:rPr>
                <w:lang w:val="en-GB"/>
              </w:rPr>
              <w:t>REQ004</w:t>
            </w:r>
          </w:p>
        </w:tc>
        <w:tc>
          <w:tcPr>
            <w:tcW w:w="4111" w:type="dxa"/>
            <w:vAlign w:val="center"/>
            <w:hideMark/>
          </w:tcPr>
          <w:p w14:paraId="5BB2B967"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Manage Patient Records</w:t>
            </w:r>
          </w:p>
        </w:tc>
        <w:tc>
          <w:tcPr>
            <w:tcW w:w="1915" w:type="dxa"/>
            <w:vAlign w:val="center"/>
            <w:hideMark/>
          </w:tcPr>
          <w:p w14:paraId="727F7DCE"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High</w:t>
            </w:r>
          </w:p>
        </w:tc>
      </w:tr>
      <w:tr w:rsidR="00916491" w:rsidRPr="00916491" w14:paraId="5E92BEAA" w14:textId="77777777" w:rsidTr="00916491">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43BCED5A" w14:textId="77777777" w:rsidR="00916491" w:rsidRPr="00916491" w:rsidRDefault="00916491" w:rsidP="00916491">
            <w:pPr>
              <w:jc w:val="center"/>
              <w:rPr>
                <w:lang w:val="en-GB"/>
              </w:rPr>
            </w:pPr>
            <w:r w:rsidRPr="00916491">
              <w:rPr>
                <w:lang w:val="en-GB"/>
              </w:rPr>
              <w:t>REQ005</w:t>
            </w:r>
          </w:p>
        </w:tc>
        <w:tc>
          <w:tcPr>
            <w:tcW w:w="4111" w:type="dxa"/>
            <w:vAlign w:val="center"/>
            <w:hideMark/>
          </w:tcPr>
          <w:p w14:paraId="41EA61AC"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Search Medical Conditions</w:t>
            </w:r>
          </w:p>
        </w:tc>
        <w:tc>
          <w:tcPr>
            <w:tcW w:w="1915" w:type="dxa"/>
            <w:vAlign w:val="center"/>
            <w:hideMark/>
          </w:tcPr>
          <w:p w14:paraId="57B1E45E"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Medium</w:t>
            </w:r>
          </w:p>
        </w:tc>
      </w:tr>
      <w:tr w:rsidR="00916491" w:rsidRPr="00916491" w14:paraId="4285600D" w14:textId="77777777" w:rsidTr="00916491">
        <w:trPr>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3EA97BC4" w14:textId="77777777" w:rsidR="00916491" w:rsidRPr="00916491" w:rsidRDefault="00916491" w:rsidP="00916491">
            <w:pPr>
              <w:jc w:val="center"/>
              <w:rPr>
                <w:lang w:val="en-GB"/>
              </w:rPr>
            </w:pPr>
            <w:r w:rsidRPr="00916491">
              <w:rPr>
                <w:lang w:val="en-GB"/>
              </w:rPr>
              <w:t>REQ006</w:t>
            </w:r>
          </w:p>
        </w:tc>
        <w:tc>
          <w:tcPr>
            <w:tcW w:w="4111" w:type="dxa"/>
            <w:vAlign w:val="center"/>
            <w:hideMark/>
          </w:tcPr>
          <w:p w14:paraId="06FDD949"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Update Medical History</w:t>
            </w:r>
          </w:p>
        </w:tc>
        <w:tc>
          <w:tcPr>
            <w:tcW w:w="1915" w:type="dxa"/>
            <w:vAlign w:val="center"/>
            <w:hideMark/>
          </w:tcPr>
          <w:p w14:paraId="53857925"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High</w:t>
            </w:r>
          </w:p>
        </w:tc>
      </w:tr>
      <w:tr w:rsidR="00916491" w:rsidRPr="00916491" w14:paraId="41E6C2F8" w14:textId="77777777" w:rsidTr="00916491">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11C2A3E0" w14:textId="77777777" w:rsidR="00916491" w:rsidRPr="00916491" w:rsidRDefault="00916491" w:rsidP="00916491">
            <w:pPr>
              <w:jc w:val="center"/>
              <w:rPr>
                <w:lang w:val="en-GB"/>
              </w:rPr>
            </w:pPr>
            <w:r w:rsidRPr="00916491">
              <w:rPr>
                <w:lang w:val="en-GB"/>
              </w:rPr>
              <w:t>REQ007</w:t>
            </w:r>
          </w:p>
        </w:tc>
        <w:tc>
          <w:tcPr>
            <w:tcW w:w="4111" w:type="dxa"/>
            <w:vAlign w:val="center"/>
            <w:hideMark/>
          </w:tcPr>
          <w:p w14:paraId="731570FC"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Appointment Management</w:t>
            </w:r>
          </w:p>
        </w:tc>
        <w:tc>
          <w:tcPr>
            <w:tcW w:w="1915" w:type="dxa"/>
            <w:vAlign w:val="center"/>
            <w:hideMark/>
          </w:tcPr>
          <w:p w14:paraId="189C5E9F"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High</w:t>
            </w:r>
          </w:p>
        </w:tc>
      </w:tr>
      <w:tr w:rsidR="00916491" w:rsidRPr="00916491" w14:paraId="3DAF4182" w14:textId="77777777" w:rsidTr="00916491">
        <w:trPr>
          <w:trHeight w:val="425"/>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4CD26954" w14:textId="77777777" w:rsidR="00916491" w:rsidRPr="00916491" w:rsidRDefault="00916491" w:rsidP="00916491">
            <w:pPr>
              <w:jc w:val="center"/>
              <w:rPr>
                <w:lang w:val="en-GB"/>
              </w:rPr>
            </w:pPr>
            <w:r w:rsidRPr="00916491">
              <w:rPr>
                <w:lang w:val="en-GB"/>
              </w:rPr>
              <w:t>REQ008</w:t>
            </w:r>
          </w:p>
        </w:tc>
        <w:tc>
          <w:tcPr>
            <w:tcW w:w="4111" w:type="dxa"/>
            <w:vAlign w:val="center"/>
            <w:hideMark/>
          </w:tcPr>
          <w:p w14:paraId="3F1F8F10"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Clinical Documentation</w:t>
            </w:r>
          </w:p>
        </w:tc>
        <w:tc>
          <w:tcPr>
            <w:tcW w:w="1915" w:type="dxa"/>
            <w:vAlign w:val="center"/>
            <w:hideMark/>
          </w:tcPr>
          <w:p w14:paraId="38C02098"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Medium</w:t>
            </w:r>
          </w:p>
        </w:tc>
      </w:tr>
      <w:tr w:rsidR="00916491" w:rsidRPr="00916491" w14:paraId="38BA8129" w14:textId="77777777" w:rsidTr="00916491">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0770ED59" w14:textId="77777777" w:rsidR="00916491" w:rsidRPr="00916491" w:rsidRDefault="00916491" w:rsidP="00916491">
            <w:pPr>
              <w:jc w:val="center"/>
              <w:rPr>
                <w:lang w:val="en-GB"/>
              </w:rPr>
            </w:pPr>
            <w:r w:rsidRPr="00916491">
              <w:rPr>
                <w:lang w:val="en-GB"/>
              </w:rPr>
              <w:t>REQ009</w:t>
            </w:r>
          </w:p>
        </w:tc>
        <w:tc>
          <w:tcPr>
            <w:tcW w:w="4111" w:type="dxa"/>
            <w:vAlign w:val="center"/>
            <w:hideMark/>
          </w:tcPr>
          <w:p w14:paraId="124E3000"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Health Monitoring</w:t>
            </w:r>
          </w:p>
        </w:tc>
        <w:tc>
          <w:tcPr>
            <w:tcW w:w="1915" w:type="dxa"/>
            <w:vAlign w:val="center"/>
            <w:hideMark/>
          </w:tcPr>
          <w:p w14:paraId="5C941A1C"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High</w:t>
            </w:r>
          </w:p>
        </w:tc>
      </w:tr>
      <w:tr w:rsidR="00916491" w:rsidRPr="00916491" w14:paraId="198BB9A6" w14:textId="77777777" w:rsidTr="00916491">
        <w:trPr>
          <w:trHeight w:val="425"/>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65F9C554" w14:textId="77777777" w:rsidR="00916491" w:rsidRPr="00916491" w:rsidRDefault="00916491" w:rsidP="00916491">
            <w:pPr>
              <w:jc w:val="center"/>
              <w:rPr>
                <w:lang w:val="en-GB"/>
              </w:rPr>
            </w:pPr>
            <w:r w:rsidRPr="00916491">
              <w:rPr>
                <w:lang w:val="en-GB"/>
              </w:rPr>
              <w:t>REQ010</w:t>
            </w:r>
          </w:p>
        </w:tc>
        <w:tc>
          <w:tcPr>
            <w:tcW w:w="4111" w:type="dxa"/>
            <w:vAlign w:val="center"/>
            <w:hideMark/>
          </w:tcPr>
          <w:p w14:paraId="3A1413A3"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Reporting and Analytics</w:t>
            </w:r>
          </w:p>
        </w:tc>
        <w:tc>
          <w:tcPr>
            <w:tcW w:w="1915" w:type="dxa"/>
            <w:vAlign w:val="center"/>
            <w:hideMark/>
          </w:tcPr>
          <w:p w14:paraId="2F42322D" w14:textId="77777777" w:rsidR="00916491" w:rsidRPr="00916491" w:rsidRDefault="00916491" w:rsidP="00916491">
            <w:pPr>
              <w:jc w:val="center"/>
              <w:cnfStyle w:val="000000000000" w:firstRow="0" w:lastRow="0" w:firstColumn="0" w:lastColumn="0" w:oddVBand="0" w:evenVBand="0" w:oddHBand="0" w:evenHBand="0" w:firstRowFirstColumn="0" w:firstRowLastColumn="0" w:lastRowFirstColumn="0" w:lastRowLastColumn="0"/>
              <w:rPr>
                <w:lang w:val="en-GB"/>
              </w:rPr>
            </w:pPr>
            <w:r w:rsidRPr="00916491">
              <w:rPr>
                <w:lang w:val="en-GB"/>
              </w:rPr>
              <w:t>Medium</w:t>
            </w:r>
          </w:p>
        </w:tc>
      </w:tr>
      <w:tr w:rsidR="00916491" w:rsidRPr="00916491" w14:paraId="20EF3FD2" w14:textId="77777777" w:rsidTr="00916491">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14:paraId="205DCBDB" w14:textId="77777777" w:rsidR="00916491" w:rsidRPr="00916491" w:rsidRDefault="00916491" w:rsidP="00916491">
            <w:pPr>
              <w:jc w:val="center"/>
              <w:rPr>
                <w:lang w:val="en-GB"/>
              </w:rPr>
            </w:pPr>
            <w:r w:rsidRPr="00916491">
              <w:rPr>
                <w:lang w:val="en-GB"/>
              </w:rPr>
              <w:t>REQ011</w:t>
            </w:r>
          </w:p>
        </w:tc>
        <w:tc>
          <w:tcPr>
            <w:tcW w:w="4111" w:type="dxa"/>
            <w:vAlign w:val="center"/>
            <w:hideMark/>
          </w:tcPr>
          <w:p w14:paraId="49624D07"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Rating and Feedback</w:t>
            </w:r>
          </w:p>
        </w:tc>
        <w:tc>
          <w:tcPr>
            <w:tcW w:w="1915" w:type="dxa"/>
            <w:vAlign w:val="center"/>
            <w:hideMark/>
          </w:tcPr>
          <w:p w14:paraId="5B31CF6C" w14:textId="77777777" w:rsidR="00916491" w:rsidRPr="00916491" w:rsidRDefault="00916491" w:rsidP="00916491">
            <w:pPr>
              <w:jc w:val="center"/>
              <w:cnfStyle w:val="000000100000" w:firstRow="0" w:lastRow="0" w:firstColumn="0" w:lastColumn="0" w:oddVBand="0" w:evenVBand="0" w:oddHBand="1" w:evenHBand="0" w:firstRowFirstColumn="0" w:firstRowLastColumn="0" w:lastRowFirstColumn="0" w:lastRowLastColumn="0"/>
              <w:rPr>
                <w:lang w:val="en-GB"/>
              </w:rPr>
            </w:pPr>
            <w:r w:rsidRPr="00916491">
              <w:rPr>
                <w:lang w:val="en-GB"/>
              </w:rPr>
              <w:t>Low</w:t>
            </w:r>
          </w:p>
        </w:tc>
      </w:tr>
    </w:tbl>
    <w:p w14:paraId="3ECE20CC" w14:textId="77777777" w:rsidR="00CB2590" w:rsidRDefault="00CB2590" w:rsidP="00916491"/>
    <w:sectPr w:rsidR="00CB2590" w:rsidSect="00366BB4">
      <w:footerReference w:type="default" r:id="rId13"/>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3D5D" w14:textId="77777777" w:rsidR="00CB2590" w:rsidRDefault="00CB2590" w:rsidP="00366BB4">
      <w:r>
        <w:separator/>
      </w:r>
    </w:p>
  </w:endnote>
  <w:endnote w:type="continuationSeparator" w:id="0">
    <w:p w14:paraId="6C296211" w14:textId="77777777" w:rsidR="00CB2590" w:rsidRDefault="00CB2590" w:rsidP="00366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2751"/>
      <w:docPartObj>
        <w:docPartGallery w:val="Page Numbers (Bottom of Page)"/>
        <w:docPartUnique/>
      </w:docPartObj>
    </w:sdtPr>
    <w:sdtContent>
      <w:sdt>
        <w:sdtPr>
          <w:id w:val="1575241600"/>
          <w:docPartObj>
            <w:docPartGallery w:val="Page Numbers (Top of Page)"/>
            <w:docPartUnique/>
          </w:docPartObj>
        </w:sdtPr>
        <w:sdtContent>
          <w:p w14:paraId="1ED5677C" w14:textId="62887D6E" w:rsidR="00465C91" w:rsidRDefault="00465C91">
            <w:pPr>
              <w:pStyle w:val="Footer"/>
              <w:jc w:val="center"/>
            </w:pPr>
            <w:r>
              <w:rPr>
                <w:lang w:val="en-GB"/>
              </w:rPr>
              <w:t xml:space="preserve">Page </w:t>
            </w:r>
            <w:r>
              <w:rPr>
                <w:b/>
                <w:bCs/>
                <w:sz w:val="24"/>
                <w:szCs w:val="24"/>
              </w:rPr>
              <w:t>3</w:t>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4C8D12EB" w14:textId="77777777" w:rsidR="00465C91" w:rsidRDefault="00465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F37F" w14:textId="66D301EE" w:rsidR="00465C91" w:rsidRDefault="00465C91">
    <w:pPr>
      <w:pStyle w:val="Footer"/>
      <w:jc w:val="center"/>
    </w:pPr>
  </w:p>
  <w:p w14:paraId="42726529" w14:textId="77777777" w:rsidR="00366BB4" w:rsidRDefault="00366B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026637"/>
      <w:docPartObj>
        <w:docPartGallery w:val="Page Numbers (Bottom of Page)"/>
        <w:docPartUnique/>
      </w:docPartObj>
    </w:sdtPr>
    <w:sdtContent>
      <w:sdt>
        <w:sdtPr>
          <w:id w:val="1790159370"/>
          <w:docPartObj>
            <w:docPartGallery w:val="Page Numbers (Top of Page)"/>
            <w:docPartUnique/>
          </w:docPartObj>
        </w:sdtPr>
        <w:sdtContent>
          <w:p w14:paraId="4AEDC8E9" w14:textId="2BD4A3C1" w:rsidR="003D24A6" w:rsidRDefault="003D24A6">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355AE79D" w14:textId="77777777" w:rsidR="00465C91" w:rsidRDefault="00465C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89681"/>
      <w:docPartObj>
        <w:docPartGallery w:val="Page Numbers (Bottom of Page)"/>
        <w:docPartUnique/>
      </w:docPartObj>
    </w:sdtPr>
    <w:sdtContent>
      <w:sdt>
        <w:sdtPr>
          <w:id w:val="1605999452"/>
          <w:docPartObj>
            <w:docPartGallery w:val="Page Numbers (Top of Page)"/>
            <w:docPartUnique/>
          </w:docPartObj>
        </w:sdtPr>
        <w:sdtContent>
          <w:p w14:paraId="35215F1F" w14:textId="41ED7007" w:rsidR="003D24A6" w:rsidRDefault="003D24A6">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3646E859" w14:textId="77777777" w:rsidR="00465C91" w:rsidRDefault="00465C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069900"/>
      <w:docPartObj>
        <w:docPartGallery w:val="Page Numbers (Bottom of Page)"/>
        <w:docPartUnique/>
      </w:docPartObj>
    </w:sdtPr>
    <w:sdtContent>
      <w:sdt>
        <w:sdtPr>
          <w:id w:val="-1769616900"/>
          <w:docPartObj>
            <w:docPartGallery w:val="Page Numbers (Top of Page)"/>
            <w:docPartUnique/>
          </w:docPartObj>
        </w:sdtPr>
        <w:sdtContent>
          <w:p w14:paraId="6ADBBBD3" w14:textId="3AA607C2" w:rsidR="003D24A6" w:rsidRDefault="003D24A6">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33CDCC55" w14:textId="77777777" w:rsidR="00465C91" w:rsidRDefault="00465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5AD1" w14:textId="77777777" w:rsidR="00CB2590" w:rsidRDefault="00CB2590" w:rsidP="00366BB4">
      <w:r>
        <w:separator/>
      </w:r>
    </w:p>
  </w:footnote>
  <w:footnote w:type="continuationSeparator" w:id="0">
    <w:p w14:paraId="653D4608" w14:textId="77777777" w:rsidR="00CB2590" w:rsidRDefault="00CB2590" w:rsidP="00366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F"/>
    <w:multiLevelType w:val="hybridMultilevel"/>
    <w:tmpl w:val="CA18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14471"/>
    <w:multiLevelType w:val="hybridMultilevel"/>
    <w:tmpl w:val="3F6E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5261A"/>
    <w:multiLevelType w:val="hybridMultilevel"/>
    <w:tmpl w:val="C98EEBFC"/>
    <w:lvl w:ilvl="0" w:tplc="8772935A">
      <w:start w:val="2"/>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321D9D"/>
    <w:multiLevelType w:val="hybridMultilevel"/>
    <w:tmpl w:val="88F0C822"/>
    <w:lvl w:ilvl="0" w:tplc="6F64C7C4">
      <w:numFmt w:val="bullet"/>
      <w:lvlText w:val=""/>
      <w:lvlJc w:val="left"/>
      <w:pPr>
        <w:ind w:left="620" w:hanging="360"/>
      </w:pPr>
      <w:rPr>
        <w:rFonts w:ascii="Symbol" w:eastAsia="Symbol" w:hAnsi="Symbol" w:cs="Symbol" w:hint="default"/>
        <w:b w:val="0"/>
        <w:bCs w:val="0"/>
        <w:i w:val="0"/>
        <w:iCs w:val="0"/>
        <w:w w:val="100"/>
        <w:sz w:val="24"/>
        <w:szCs w:val="24"/>
        <w:lang w:val="en-US" w:eastAsia="en-US" w:bidi="ar-SA"/>
      </w:rPr>
    </w:lvl>
    <w:lvl w:ilvl="1" w:tplc="33C6A716">
      <w:start w:val="1"/>
      <w:numFmt w:val="decimal"/>
      <w:lvlText w:val="%2."/>
      <w:lvlJc w:val="left"/>
      <w:pPr>
        <w:ind w:left="980" w:hanging="360"/>
      </w:pPr>
      <w:rPr>
        <w:rFonts w:ascii="Calibri" w:eastAsia="Calibri" w:hAnsi="Calibri" w:cs="Calibri" w:hint="default"/>
        <w:b w:val="0"/>
        <w:bCs w:val="0"/>
        <w:i w:val="0"/>
        <w:iCs w:val="0"/>
        <w:w w:val="100"/>
        <w:sz w:val="24"/>
        <w:szCs w:val="24"/>
        <w:lang w:val="en-US" w:eastAsia="en-US" w:bidi="ar-SA"/>
      </w:rPr>
    </w:lvl>
    <w:lvl w:ilvl="2" w:tplc="6B120BC0">
      <w:numFmt w:val="bullet"/>
      <w:lvlText w:val="•"/>
      <w:lvlJc w:val="left"/>
      <w:pPr>
        <w:ind w:left="1968" w:hanging="360"/>
      </w:pPr>
      <w:rPr>
        <w:rFonts w:hint="default"/>
        <w:lang w:val="en-US" w:eastAsia="en-US" w:bidi="ar-SA"/>
      </w:rPr>
    </w:lvl>
    <w:lvl w:ilvl="3" w:tplc="2B8E32F0">
      <w:numFmt w:val="bullet"/>
      <w:lvlText w:val="•"/>
      <w:lvlJc w:val="left"/>
      <w:pPr>
        <w:ind w:left="2957" w:hanging="360"/>
      </w:pPr>
      <w:rPr>
        <w:rFonts w:hint="default"/>
        <w:lang w:val="en-US" w:eastAsia="en-US" w:bidi="ar-SA"/>
      </w:rPr>
    </w:lvl>
    <w:lvl w:ilvl="4" w:tplc="9AFC481C">
      <w:numFmt w:val="bullet"/>
      <w:lvlText w:val="•"/>
      <w:lvlJc w:val="left"/>
      <w:pPr>
        <w:ind w:left="3946" w:hanging="360"/>
      </w:pPr>
      <w:rPr>
        <w:rFonts w:hint="default"/>
        <w:lang w:val="en-US" w:eastAsia="en-US" w:bidi="ar-SA"/>
      </w:rPr>
    </w:lvl>
    <w:lvl w:ilvl="5" w:tplc="E92489C2">
      <w:numFmt w:val="bullet"/>
      <w:lvlText w:val="•"/>
      <w:lvlJc w:val="left"/>
      <w:pPr>
        <w:ind w:left="4935" w:hanging="360"/>
      </w:pPr>
      <w:rPr>
        <w:rFonts w:hint="default"/>
        <w:lang w:val="en-US" w:eastAsia="en-US" w:bidi="ar-SA"/>
      </w:rPr>
    </w:lvl>
    <w:lvl w:ilvl="6" w:tplc="518A9712">
      <w:numFmt w:val="bullet"/>
      <w:lvlText w:val="•"/>
      <w:lvlJc w:val="left"/>
      <w:pPr>
        <w:ind w:left="5924" w:hanging="360"/>
      </w:pPr>
      <w:rPr>
        <w:rFonts w:hint="default"/>
        <w:lang w:val="en-US" w:eastAsia="en-US" w:bidi="ar-SA"/>
      </w:rPr>
    </w:lvl>
    <w:lvl w:ilvl="7" w:tplc="2BDC1788">
      <w:numFmt w:val="bullet"/>
      <w:lvlText w:val="•"/>
      <w:lvlJc w:val="left"/>
      <w:pPr>
        <w:ind w:left="6913" w:hanging="360"/>
      </w:pPr>
      <w:rPr>
        <w:rFonts w:hint="default"/>
        <w:lang w:val="en-US" w:eastAsia="en-US" w:bidi="ar-SA"/>
      </w:rPr>
    </w:lvl>
    <w:lvl w:ilvl="8" w:tplc="2514E26C">
      <w:numFmt w:val="bullet"/>
      <w:lvlText w:val="•"/>
      <w:lvlJc w:val="left"/>
      <w:pPr>
        <w:ind w:left="7902" w:hanging="360"/>
      </w:pPr>
      <w:rPr>
        <w:rFonts w:hint="default"/>
        <w:lang w:val="en-US" w:eastAsia="en-US" w:bidi="ar-SA"/>
      </w:rPr>
    </w:lvl>
  </w:abstractNum>
  <w:abstractNum w:abstractNumId="4" w15:restartNumberingAfterBreak="0">
    <w:nsid w:val="3DDD0185"/>
    <w:multiLevelType w:val="hybridMultilevel"/>
    <w:tmpl w:val="D4045EFC"/>
    <w:lvl w:ilvl="0" w:tplc="08090001">
      <w:start w:val="1"/>
      <w:numFmt w:val="bullet"/>
      <w:lvlText w:val=""/>
      <w:lvlJc w:val="left"/>
      <w:pPr>
        <w:ind w:left="720" w:hanging="360"/>
      </w:pPr>
      <w:rPr>
        <w:rFonts w:ascii="Symbol" w:hAnsi="Symbol" w:hint="default"/>
      </w:rPr>
    </w:lvl>
    <w:lvl w:ilvl="1" w:tplc="8772935A">
      <w:start w:val="2"/>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214B7"/>
    <w:multiLevelType w:val="hybridMultilevel"/>
    <w:tmpl w:val="63926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394AA0"/>
    <w:multiLevelType w:val="hybridMultilevel"/>
    <w:tmpl w:val="1E947304"/>
    <w:lvl w:ilvl="0" w:tplc="EC52AE48">
      <w:start w:val="1"/>
      <w:numFmt w:val="decimal"/>
      <w:lvlText w:val="%1."/>
      <w:lvlJc w:val="left"/>
      <w:pPr>
        <w:ind w:left="980" w:hanging="360"/>
      </w:pPr>
      <w:rPr>
        <w:rFonts w:ascii="Calibri" w:eastAsia="Calibri" w:hAnsi="Calibri" w:cs="Calibri" w:hint="default"/>
        <w:b w:val="0"/>
        <w:bCs w:val="0"/>
        <w:i w:val="0"/>
        <w:iCs w:val="0"/>
        <w:w w:val="100"/>
        <w:sz w:val="24"/>
        <w:szCs w:val="24"/>
        <w:lang w:val="en-US" w:eastAsia="en-US" w:bidi="ar-SA"/>
      </w:rPr>
    </w:lvl>
    <w:lvl w:ilvl="1" w:tplc="74A07F4C">
      <w:numFmt w:val="bullet"/>
      <w:lvlText w:val="•"/>
      <w:lvlJc w:val="left"/>
      <w:pPr>
        <w:ind w:left="1870" w:hanging="360"/>
      </w:pPr>
      <w:rPr>
        <w:rFonts w:hint="default"/>
        <w:lang w:val="en-US" w:eastAsia="en-US" w:bidi="ar-SA"/>
      </w:rPr>
    </w:lvl>
    <w:lvl w:ilvl="2" w:tplc="E4DA2270">
      <w:numFmt w:val="bullet"/>
      <w:lvlText w:val="•"/>
      <w:lvlJc w:val="left"/>
      <w:pPr>
        <w:ind w:left="2760" w:hanging="360"/>
      </w:pPr>
      <w:rPr>
        <w:rFonts w:hint="default"/>
        <w:lang w:val="en-US" w:eastAsia="en-US" w:bidi="ar-SA"/>
      </w:rPr>
    </w:lvl>
    <w:lvl w:ilvl="3" w:tplc="6B7CF028">
      <w:numFmt w:val="bullet"/>
      <w:lvlText w:val="•"/>
      <w:lvlJc w:val="left"/>
      <w:pPr>
        <w:ind w:left="3650" w:hanging="360"/>
      </w:pPr>
      <w:rPr>
        <w:rFonts w:hint="default"/>
        <w:lang w:val="en-US" w:eastAsia="en-US" w:bidi="ar-SA"/>
      </w:rPr>
    </w:lvl>
    <w:lvl w:ilvl="4" w:tplc="E96ED24C">
      <w:numFmt w:val="bullet"/>
      <w:lvlText w:val="•"/>
      <w:lvlJc w:val="left"/>
      <w:pPr>
        <w:ind w:left="4540" w:hanging="360"/>
      </w:pPr>
      <w:rPr>
        <w:rFonts w:hint="default"/>
        <w:lang w:val="en-US" w:eastAsia="en-US" w:bidi="ar-SA"/>
      </w:rPr>
    </w:lvl>
    <w:lvl w:ilvl="5" w:tplc="39D2B5EC">
      <w:numFmt w:val="bullet"/>
      <w:lvlText w:val="•"/>
      <w:lvlJc w:val="left"/>
      <w:pPr>
        <w:ind w:left="5430" w:hanging="360"/>
      </w:pPr>
      <w:rPr>
        <w:rFonts w:hint="default"/>
        <w:lang w:val="en-US" w:eastAsia="en-US" w:bidi="ar-SA"/>
      </w:rPr>
    </w:lvl>
    <w:lvl w:ilvl="6" w:tplc="CE7E2E0E">
      <w:numFmt w:val="bullet"/>
      <w:lvlText w:val="•"/>
      <w:lvlJc w:val="left"/>
      <w:pPr>
        <w:ind w:left="6320" w:hanging="360"/>
      </w:pPr>
      <w:rPr>
        <w:rFonts w:hint="default"/>
        <w:lang w:val="en-US" w:eastAsia="en-US" w:bidi="ar-SA"/>
      </w:rPr>
    </w:lvl>
    <w:lvl w:ilvl="7" w:tplc="293EA8C4">
      <w:numFmt w:val="bullet"/>
      <w:lvlText w:val="•"/>
      <w:lvlJc w:val="left"/>
      <w:pPr>
        <w:ind w:left="7210" w:hanging="360"/>
      </w:pPr>
      <w:rPr>
        <w:rFonts w:hint="default"/>
        <w:lang w:val="en-US" w:eastAsia="en-US" w:bidi="ar-SA"/>
      </w:rPr>
    </w:lvl>
    <w:lvl w:ilvl="8" w:tplc="E11EF8E6">
      <w:numFmt w:val="bullet"/>
      <w:lvlText w:val="•"/>
      <w:lvlJc w:val="left"/>
      <w:pPr>
        <w:ind w:left="8100" w:hanging="360"/>
      </w:pPr>
      <w:rPr>
        <w:rFonts w:hint="default"/>
        <w:lang w:val="en-US" w:eastAsia="en-US" w:bidi="ar-SA"/>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D5"/>
    <w:rsid w:val="00012094"/>
    <w:rsid w:val="00023017"/>
    <w:rsid w:val="00085596"/>
    <w:rsid w:val="000B4EF0"/>
    <w:rsid w:val="000E1A46"/>
    <w:rsid w:val="00146FE1"/>
    <w:rsid w:val="00161A02"/>
    <w:rsid w:val="00211DB7"/>
    <w:rsid w:val="00267D8A"/>
    <w:rsid w:val="002C1779"/>
    <w:rsid w:val="00366BB4"/>
    <w:rsid w:val="003D24A6"/>
    <w:rsid w:val="00465C91"/>
    <w:rsid w:val="00583058"/>
    <w:rsid w:val="00757659"/>
    <w:rsid w:val="008D5FD5"/>
    <w:rsid w:val="00916491"/>
    <w:rsid w:val="009D2915"/>
    <w:rsid w:val="00A105AD"/>
    <w:rsid w:val="00C258E9"/>
    <w:rsid w:val="00C817A8"/>
    <w:rsid w:val="00CB2590"/>
    <w:rsid w:val="00DC7B3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1506"/>
  <w15:docId w15:val="{27AA39C1-38C9-4593-944C-C12C76F9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17"/>
    <w:rPr>
      <w:rFonts w:ascii="Calibri" w:eastAsia="Calibri" w:hAnsi="Calibri" w:cs="Calibri"/>
    </w:rPr>
  </w:style>
  <w:style w:type="paragraph" w:styleId="Heading1">
    <w:name w:val="heading 1"/>
    <w:basedOn w:val="Normal"/>
    <w:uiPriority w:val="9"/>
    <w:qFormat/>
    <w:pPr>
      <w:ind w:left="620" w:hanging="361"/>
      <w:outlineLvl w:val="0"/>
    </w:pPr>
    <w:rPr>
      <w:b/>
      <w:bCs/>
      <w:sz w:val="24"/>
      <w:szCs w:val="24"/>
      <w:u w:val="single" w:color="000000"/>
    </w:rPr>
  </w:style>
  <w:style w:type="paragraph" w:styleId="Heading5">
    <w:name w:val="heading 5"/>
    <w:basedOn w:val="Normal"/>
    <w:next w:val="Normal"/>
    <w:link w:val="Heading5Char"/>
    <w:uiPriority w:val="9"/>
    <w:semiHidden/>
    <w:unhideWhenUsed/>
    <w:qFormat/>
    <w:rsid w:val="0002301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20" w:hanging="361"/>
    </w:pPr>
  </w:style>
  <w:style w:type="paragraph" w:customStyle="1" w:styleId="TableParagraph">
    <w:name w:val="Table Paragraph"/>
    <w:basedOn w:val="Normal"/>
    <w:uiPriority w:val="1"/>
    <w:qFormat/>
    <w:pPr>
      <w:spacing w:line="281" w:lineRule="exact"/>
      <w:ind w:left="384" w:right="1321"/>
      <w:jc w:val="center"/>
    </w:pPr>
    <w:rPr>
      <w:rFonts w:ascii="Cambria" w:eastAsia="Cambria" w:hAnsi="Cambria" w:cs="Cambria"/>
    </w:rPr>
  </w:style>
  <w:style w:type="paragraph" w:styleId="Header">
    <w:name w:val="header"/>
    <w:basedOn w:val="Normal"/>
    <w:link w:val="HeaderChar"/>
    <w:uiPriority w:val="99"/>
    <w:unhideWhenUsed/>
    <w:rsid w:val="00366BB4"/>
    <w:pPr>
      <w:tabs>
        <w:tab w:val="center" w:pos="4513"/>
        <w:tab w:val="right" w:pos="9026"/>
      </w:tabs>
    </w:pPr>
  </w:style>
  <w:style w:type="character" w:customStyle="1" w:styleId="HeaderChar">
    <w:name w:val="Header Char"/>
    <w:basedOn w:val="DefaultParagraphFont"/>
    <w:link w:val="Header"/>
    <w:uiPriority w:val="99"/>
    <w:rsid w:val="00366BB4"/>
    <w:rPr>
      <w:rFonts w:ascii="Calibri" w:eastAsia="Calibri" w:hAnsi="Calibri" w:cs="Calibri"/>
    </w:rPr>
  </w:style>
  <w:style w:type="paragraph" w:styleId="Footer">
    <w:name w:val="footer"/>
    <w:basedOn w:val="Normal"/>
    <w:link w:val="FooterChar"/>
    <w:uiPriority w:val="99"/>
    <w:unhideWhenUsed/>
    <w:rsid w:val="00366BB4"/>
    <w:pPr>
      <w:tabs>
        <w:tab w:val="center" w:pos="4513"/>
        <w:tab w:val="right" w:pos="9026"/>
      </w:tabs>
    </w:pPr>
  </w:style>
  <w:style w:type="character" w:customStyle="1" w:styleId="FooterChar">
    <w:name w:val="Footer Char"/>
    <w:basedOn w:val="DefaultParagraphFont"/>
    <w:link w:val="Footer"/>
    <w:uiPriority w:val="99"/>
    <w:rsid w:val="00366BB4"/>
    <w:rPr>
      <w:rFonts w:ascii="Calibri" w:eastAsia="Calibri" w:hAnsi="Calibri" w:cs="Calibri"/>
    </w:rPr>
  </w:style>
  <w:style w:type="table" w:styleId="ListTable3-Accent2">
    <w:name w:val="List Table 3 Accent 2"/>
    <w:basedOn w:val="TableNormal"/>
    <w:uiPriority w:val="48"/>
    <w:rsid w:val="0091649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4-Accent2">
    <w:name w:val="Grid Table 4 Accent 2"/>
    <w:basedOn w:val="TableNormal"/>
    <w:uiPriority w:val="49"/>
    <w:rsid w:val="009164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PlainTable4">
    <w:name w:val="Plain Table 4"/>
    <w:basedOn w:val="TableNormal"/>
    <w:uiPriority w:val="44"/>
    <w:rsid w:val="00A105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230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023017"/>
    <w:rPr>
      <w:rFonts w:asciiTheme="majorHAnsi" w:eastAsiaTheme="majorEastAsia" w:hAnsiTheme="majorHAnsi" w:cstheme="majorBidi"/>
      <w:color w:val="365F91" w:themeColor="accent1" w:themeShade="BF"/>
    </w:rPr>
  </w:style>
  <w:style w:type="paragraph" w:styleId="NoSpacing">
    <w:name w:val="No Spacing"/>
    <w:uiPriority w:val="1"/>
    <w:qFormat/>
    <w:rsid w:val="0002301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0505">
      <w:bodyDiv w:val="1"/>
      <w:marLeft w:val="0"/>
      <w:marRight w:val="0"/>
      <w:marTop w:val="0"/>
      <w:marBottom w:val="0"/>
      <w:divBdr>
        <w:top w:val="none" w:sz="0" w:space="0" w:color="auto"/>
        <w:left w:val="none" w:sz="0" w:space="0" w:color="auto"/>
        <w:bottom w:val="none" w:sz="0" w:space="0" w:color="auto"/>
        <w:right w:val="none" w:sz="0" w:space="0" w:color="auto"/>
      </w:divBdr>
    </w:div>
    <w:div w:id="1065298308">
      <w:bodyDiv w:val="1"/>
      <w:marLeft w:val="0"/>
      <w:marRight w:val="0"/>
      <w:marTop w:val="0"/>
      <w:marBottom w:val="0"/>
      <w:divBdr>
        <w:top w:val="none" w:sz="0" w:space="0" w:color="auto"/>
        <w:left w:val="none" w:sz="0" w:space="0" w:color="auto"/>
        <w:bottom w:val="none" w:sz="0" w:space="0" w:color="auto"/>
        <w:right w:val="none" w:sz="0" w:space="0" w:color="auto"/>
      </w:divBdr>
    </w:div>
    <w:div w:id="1177386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DB15A-26E5-46C2-8BA3-3431530D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Abu Dojana Tahmid</cp:lastModifiedBy>
  <cp:revision>10</cp:revision>
  <cp:lastPrinted>2023-07-09T19:09:00Z</cp:lastPrinted>
  <dcterms:created xsi:type="dcterms:W3CDTF">2023-07-09T19:06:00Z</dcterms:created>
  <dcterms:modified xsi:type="dcterms:W3CDTF">2023-07-09T19:09:00Z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Microsoft® Word 2016</vt:lpwstr>
  </property>
  <property fmtid="{D5CDD505-2E9C-101B-9397-08002B2CF9AE}" pid="4" name="LastSaved">
    <vt:filetime>2023-07-09T00:00:00Z</vt:filetime>
  </property>
</Properties>
</file>