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bidi/>
        <w:jc w:val="center"/>
      </w:pPr>
      <w:r>
        <w:rPr>
          <w:rFonts w:ascii="Arial" w:hAnsi="Arial" w:cs="Arial" w:eastAsia="Arial"/>
          <w:b/>
          <w:color w:val="C89B45"/>
          <w:sz w:val="20"/>
          <w:rtl/>
        </w:rPr>
        <w:t>مرجع المنتج والتجربة</w:t>
      </w:r>
    </w:p>
    <w:p>
      <w:pPr>
        <w:keepNext/>
        <w:bidi/>
        <w:spacing w:after="120"/>
        <w:jc w:val="center"/>
      </w:pPr>
      <w:r>
        <w:rPr>
          <w:rFonts w:ascii="Arial" w:hAnsi="Arial" w:cs="Arial" w:eastAsia="Arial"/>
          <w:b w:val="0"/>
          <w:color w:val="1B1716"/>
          <w:sz w:val="60"/>
          <w:rtl/>
        </w:rPr>
        <w:t>دليل شاشات StyleIQ</w:t>
      </w:r>
    </w:p>
    <w:p>
      <w:pPr>
        <w:pStyle w:val="Subtitle"/>
        <w:bidi/>
        <w:jc w:val="center"/>
      </w:pPr>
      <w:r>
        <w:rPr>
          <w:rFonts w:ascii="Arial" w:hAnsi="Arial" w:cs="Arial" w:eastAsia="Arial"/>
          <w:color w:val="6F675F"/>
          <w:sz w:val="28"/>
          <w:rtl/>
        </w:rPr>
        <w:t>شرح وظيفة كل شاشة ومسارها داخل al.html</w:t>
      </w:r>
    </w:p>
    <w:p>
      <w:pPr>
        <w:bidi/>
        <w:jc w:val="center"/>
      </w:pPr>
      <w:r>
        <w:rPr>
          <w:rFonts w:ascii="Arial" w:hAnsi="Arial" w:cs="Arial" w:eastAsia="Arial"/>
          <w:color w:val="9F9387"/>
          <w:sz w:val="20"/>
          <w:rtl/>
        </w:rPr>
        <w:t>123 شاشة  •  إصدار 26 أغسطس 2026</w:t>
      </w:r>
    </w:p>
    <w:p/>
    <w:p>
      <w:pPr>
        <w:bidi/>
        <w:jc w:val="center"/>
      </w:pPr>
      <w:r>
        <w:rPr>
          <w:rFonts w:ascii="Arial" w:hAnsi="Arial" w:cs="Arial" w:eastAsia="Arial"/>
          <w:i/>
          <w:color w:val="6F675F"/>
          <w:sz w:val="19"/>
          <w:rtl/>
        </w:rPr>
        <w:t>يعتمد هذا الدليل على تعريفات الشاشات والتدفقات الحالية داخل al.html. ترتيب القائمة هو ترتيب Inventory، وليس دائمًا ترتيب التنقل الفعلي.</w:t>
      </w:r>
    </w:p>
    <w:p>
      <w:r>
        <w:br w:type="page"/>
      </w:r>
    </w:p>
    <w:p>
      <w:pPr>
        <w:pStyle w:val="Heading1"/>
        <w:bidi/>
        <w:jc w:val="right"/>
      </w:pPr>
      <w:r>
        <w:t>دليل الأقسام</w:t>
      </w:r>
    </w:p>
    <w:p>
      <w:pPr>
        <w:bidi/>
        <w:jc w:val="right"/>
      </w:pPr>
      <w:r>
        <w:t>يقسم الملف التجربة إلى 14 مجموعة وظيفية من الترحيب حتى Muse. يعرض الجدول نطاق IDs وعدد الشاشات والدور العام لكل مجموعة.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1350"/>
        <w:gridCol w:w="760"/>
        <w:gridCol w:w="5700"/>
      </w:tblGrid>
      <w:tr>
        <w:tc>
          <w:tcPr>
            <w:tcW w:type="dxa" w:w="1550"/>
            <w:shd w:fill="1B1716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b/>
                <w:color w:val="FFFFFF"/>
                <w:sz w:val="18"/>
                <w:rtl/>
              </w:rPr>
              <w:t>القسم</w:t>
            </w:r>
          </w:p>
        </w:tc>
        <w:tc>
          <w:tcPr>
            <w:tcW w:type="dxa" w:w="1350"/>
            <w:shd w:fill="1B1716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b/>
                <w:color w:val="FFFFFF"/>
                <w:sz w:val="18"/>
                <w:rtl/>
              </w:rPr>
              <w:t>النطاق</w:t>
            </w:r>
          </w:p>
        </w:tc>
        <w:tc>
          <w:tcPr>
            <w:tcW w:type="dxa" w:w="760"/>
            <w:shd w:fill="1B1716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b/>
                <w:color w:val="FFFFFF"/>
                <w:sz w:val="18"/>
                <w:rtl/>
              </w:rPr>
              <w:t>العدد</w:t>
            </w:r>
          </w:p>
        </w:tc>
        <w:tc>
          <w:tcPr>
            <w:tcW w:type="dxa" w:w="5700"/>
            <w:shd w:fill="1B1716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b/>
                <w:color w:val="FFFFFF"/>
                <w:sz w:val="18"/>
                <w:rtl/>
              </w:rPr>
              <w:t>الدور</w:t>
            </w:r>
          </w:p>
        </w:tc>
      </w:tr>
      <w:tr>
        <w:tc>
          <w:tcPr>
            <w:tcW w:type="dxa" w:w="1550"/>
            <w:shd w:fill="FFF9ED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الترحيب والجولة التعريفية</w:t>
            </w:r>
          </w:p>
        </w:tc>
        <w:tc>
          <w:tcPr>
            <w:tcW w:type="dxa" w:w="1350"/>
            <w:shd w:fill="FFF9ED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S-00 – S-02</w:t>
            </w:r>
          </w:p>
        </w:tc>
        <w:tc>
          <w:tcPr>
            <w:tcW w:type="dxa" w:w="760"/>
            <w:shd w:fill="FFF9ED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3</w:t>
            </w:r>
          </w:p>
        </w:tc>
        <w:tc>
          <w:tcPr>
            <w:tcW w:type="dxa" w:w="5700"/>
            <w:shd w:fill="FFF9ED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دخول العلامة والجولة الأولى.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الدخول والاستخدام الأول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A-01 – A-15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15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إعداد الحساب وإشارات التفضيل الأولى.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إضافة القطع وبناء الخزانة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B-01 – B-11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11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إدخال القطع وبناء الخزانة.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الخزانة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C-01 – C-07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7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تصفح القطع وتعديلها وتنسيقها.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اليوم والتنسيق اليومي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D-01 – D-06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6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توصيات يومية حسب السياق.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إجراءات الإطلالة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E-01 – E-06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6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حفظ الإطلالة أو تعديلها أو مشاركتها أو رفضها.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استوديو التنسيق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F-01 – F-11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11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تحرير الإطلالة وإدارة القطع.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الإطلالات المحفوظة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G-01 – G-08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8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مكتبة الإطلالات وبياناتها.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Style Twin والتجربة الافتراضية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H-01 – H-10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10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إعداد Style Twin وعرض الإطلالات.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المخطط والمناسبات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I-01 – I-06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6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التقويم وتخطيط المناسبات.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الرحلات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J-01 – J-14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14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الرحلات والتعبئة والإطلالات اليومية.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الاستكشاف والمجتمع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K-01 – K-08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8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الاستكشاف والبحث والتفاعل.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الملف الشخصي والإعدادات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L-01 – L-15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15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الملف والتفضيلات والخصوصية والدعم.</w:t>
            </w:r>
          </w:p>
        </w:tc>
      </w:tr>
      <w:tr>
        <w:tc>
          <w:tcPr>
            <w:tcW w:type="dxa" w:w="1550"/>
            <w:shd w:fill="FFF9ED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مساعد Muse</w:t>
            </w:r>
          </w:p>
        </w:tc>
        <w:tc>
          <w:tcPr>
            <w:tcW w:type="dxa" w:w="1350"/>
            <w:shd w:fill="FFF9ED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M-01 – M-03</w:t>
            </w:r>
          </w:p>
        </w:tc>
        <w:tc>
          <w:tcPr>
            <w:tcW w:type="dxa" w:w="760"/>
            <w:shd w:fill="FFF9ED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3</w:t>
            </w:r>
          </w:p>
        </w:tc>
        <w:tc>
          <w:tcPr>
            <w:tcW w:type="dxa" w:w="5700"/>
            <w:shd w:fill="FFF9ED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 w:eastAsia="Arial"/>
                <w:color w:val="1B1716"/>
                <w:sz w:val="15"/>
                <w:rtl/>
              </w:rPr>
              <w:t>أسئلة Muse وتفسيراته وتحليلات الخزانة.</w:t>
            </w:r>
          </w:p>
        </w:tc>
      </w:tr>
    </w:tbl>
    <w:p>
      <w:pPr>
        <w:pStyle w:val="Heading1"/>
        <w:bidi/>
        <w:jc w:val="right"/>
      </w:pPr>
      <w:r>
        <w:rPr>
          <w:rFonts w:ascii="Arial" w:hAnsi="Arial" w:cs="Arial" w:eastAsia="Arial"/>
          <w:b/>
          <w:color w:val="1B1716"/>
          <w:sz w:val="36"/>
          <w:rtl/>
        </w:rPr>
        <w:t>S — الترحيب والجولة التعريفية</w:t>
      </w:r>
    </w:p>
    <w:p>
      <w:pPr>
        <w:bidi/>
        <w:spacing w:after="240"/>
        <w:jc w:val="right"/>
      </w:pPr>
      <w:r>
        <w:t>يعرّف المستخدم بقيمة StyleIQ ويتيح له دخول التطبيق أو بدء إنشاء الحساب.</w:t>
      </w: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S-00  </w:t>
      </w:r>
      <w:r>
        <w:rPr>
          <w:rFonts w:ascii="Arial" w:hAnsi="Arial" w:cs="Arial" w:eastAsia="Arial"/>
          <w:b/>
          <w:color w:val="1B1716"/>
          <w:sz w:val="26"/>
          <w:rtl/>
        </w:rPr>
        <w:t>شاشة افتتاح StyleIQ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مقدمة بصرية وهوية تحريرية تمثل أول نقطة دخول إلى التطبيق.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«الترحيب والجولة التعريفية». يعرّف المستخدم بقيمة StyleIQ ويتيح له دخول التطبيق أو بدء إنشاء الحساب.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بداية القسم قبلها وS-01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S-01  </w:t>
      </w:r>
      <w:r>
        <w:rPr>
          <w:rFonts w:ascii="Arial" w:hAnsi="Arial" w:cs="Arial" w:eastAsia="Arial"/>
          <w:b/>
          <w:color w:val="1B1716"/>
          <w:sz w:val="26"/>
          <w:rtl/>
        </w:rPr>
        <w:t>التعرّف على Muse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تعريف المستخدم بالمساعد الشخصي وعرض مختصر لما يستطيع StyleIQ تقديمه.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«الترحيب والجولة التعريفية». يعرّف المستخدم بقيمة StyleIQ ويتيح له دخول التطبيق أو بدء إنشاء الحساب.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S-00 قبلها وS-02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S-02  </w:t>
      </w:r>
      <w:r>
        <w:rPr>
          <w:rFonts w:ascii="Arial" w:hAnsi="Arial" w:cs="Arial" w:eastAsia="Arial"/>
          <w:b/>
          <w:color w:val="1B1716"/>
          <w:sz w:val="26"/>
          <w:rtl/>
        </w:rPr>
        <w:t>لمن نقوم بالتنسيق؟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اختيار نوع الخزانة التي سيقوم StyleIQ بتخصيصها قبل إعداد الحساب.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«الترحيب والجولة التعريفية». يعرّف المستخدم بقيمة StyleIQ ويتيح له دخول التطبيق أو بدء إنشاء الحساب.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S-01 قبلها ونهاية القسم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color w:val="1B1716"/>
          <w:sz w:val="36"/>
          <w:rtl/>
        </w:rPr>
        <w:t>A — الدخول والاستخدام الأول</w:t>
      </w:r>
    </w:p>
    <w:p>
      <w:pPr>
        <w:bidi/>
        <w:spacing w:after="240"/>
        <w:jc w:val="right"/>
      </w:pPr>
      <w:r>
        <w:t>يجمع بيانات الحساب وإشارات التفضيل الأولى مع إبقاء خطوات التخصيص الاختيارية قابلة للتخطي.</w:t>
      </w: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A-01  </w:t>
      </w:r>
      <w:r>
        <w:rPr>
          <w:rFonts w:ascii="Arial" w:hAnsi="Arial" w:cs="Arial" w:eastAsia="Arial"/>
          <w:b/>
          <w:color w:val="1B1716"/>
          <w:sz w:val="26"/>
          <w:rtl/>
        </w:rPr>
        <w:t>إنشاء حساب أو تسجيل الدخول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الدخول باستخدام Google أو Apple أو البريد الإلكتروني.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«الدخول والاستخدام الأول». يجمع بيانات الحساب وإشارات التفضيل الأولى مع إبقاء خطوات التخصيص الاختيارية قابلة للتخطي.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بداية القسم قبلها وA-02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A-02  </w:t>
      </w:r>
      <w:r>
        <w:rPr>
          <w:rFonts w:ascii="Arial" w:hAnsi="Arial" w:cs="Arial" w:eastAsia="Arial"/>
          <w:b/>
          <w:color w:val="1B1716"/>
          <w:sz w:val="26"/>
          <w:rtl/>
        </w:rPr>
        <w:t>إنشاء الحساب: الاسم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إدخال الاسم الأول واسم العائلة مع دعم التعبئة المسبقة من OAuth.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«الدخول والاستخدام الأول». يجمع بيانات الحساب وإشارات التفضيل الأولى مع إبقاء خطوات التخصيص الاختيارية قابلة للتخطي.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A-01 قبلها وA-03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A-03  </w:t>
      </w:r>
      <w:r>
        <w:rPr>
          <w:rFonts w:ascii="Arial" w:hAnsi="Arial" w:cs="Arial" w:eastAsia="Arial"/>
          <w:b/>
          <w:color w:val="1B1716"/>
          <w:sz w:val="26"/>
          <w:rtl/>
        </w:rPr>
        <w:t>التسجيل بالبريد الإلكتروني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تسجيل بريد الحساب المستخدم للدخول والتعرّف على إيصالات التسوق التي يختار المستخدم تمريرها.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«الدخول والاستخدام الأول». يجمع بيانات الحساب وإشارات التفضيل الأولى مع إبقاء خطوات التخصيص الاختيارية قابلة للتخطي.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A-02 قبلها وA-04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A-04  </w:t>
      </w:r>
      <w:r>
        <w:rPr>
          <w:rFonts w:ascii="Arial" w:hAnsi="Arial" w:cs="Arial" w:eastAsia="Arial"/>
          <w:b/>
          <w:color w:val="1B1716"/>
          <w:sz w:val="26"/>
          <w:rtl/>
        </w:rPr>
        <w:t>تأكيد البريد: رمز OTP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إدخال رمز من ستة أرقام مع إعادة الإرسال وحالات الخطأ والتأكيد.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«الدخول والاستخدام الأول». يجمع بيانات الحساب وإشارات التفضيل الأولى مع إبقاء خطوات التخصيص الاختيارية قابلة للتخطي.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A-03 قبلها وA-05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A-05  </w:t>
      </w:r>
      <w:r>
        <w:rPr>
          <w:rFonts w:ascii="Arial" w:hAnsi="Arial" w:cs="Arial" w:eastAsia="Arial"/>
          <w:b/>
          <w:color w:val="1B1716"/>
          <w:sz w:val="26"/>
          <w:rtl/>
        </w:rPr>
        <w:t>إعداد الملف: المهنة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اختيار مهنة مقترحة أو كتابة مهنة مخصصة قابلة للبحث.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«الدخول والاستخدام الأول». يجمع بيانات الحساب وإشارات التفضيل الأولى مع إبقاء خطوات التخصيص الاختيارية قابلة للتخطي.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A-04 قبلها وA-06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A-06  </w:t>
      </w:r>
      <w:r>
        <w:rPr>
          <w:rFonts w:ascii="Arial" w:hAnsi="Arial" w:cs="Arial" w:eastAsia="Arial"/>
          <w:b/>
          <w:color w:val="1B1716"/>
          <w:sz w:val="26"/>
          <w:rtl/>
        </w:rPr>
        <w:t>تفضيل نوع الخزانة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اختيار ملابس نسائية أو رجالية أو الاثنين معًا.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«الدخول والاستخدام الأول». يجمع بيانات الحساب وإشارات التفضيل الأولى مع إبقاء خطوات التخصيص الاختيارية قابلة للتخطي.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A-05 قبلها وA-07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A-07  </w:t>
      </w:r>
      <w:r>
        <w:rPr>
          <w:rFonts w:ascii="Arial" w:hAnsi="Arial" w:cs="Arial" w:eastAsia="Arial"/>
          <w:b/>
          <w:color w:val="1B1716"/>
          <w:sz w:val="26"/>
          <w:rtl/>
        </w:rPr>
        <w:t>مقدمة Style Twin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شرح التجربة الافتراضية مع إمكانية المتابعة أو التخطي.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«الدخول والاستخدام الأول». يجمع بيانات الحساب وإشارات التفضيل الأولى مع إبقاء خطوات التخصيص الاختيارية قابلة للتخطي.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A-06 قبلها وA-08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A-08  </w:t>
      </w:r>
      <w:r>
        <w:rPr>
          <w:rFonts w:ascii="Arial" w:hAnsi="Arial" w:cs="Arial" w:eastAsia="Arial"/>
          <w:b/>
          <w:color w:val="1B1716"/>
          <w:sz w:val="26"/>
          <w:rtl/>
        </w:rPr>
        <w:t>إعداد صور Style Twin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إضافة صورة وجه وصورة جسم منفصلتين مع توضيح الخصوصية.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«الدخول والاستخدام الأول». يجمع بيانات الحساب وإشارات التفضيل الأولى مع إبقاء خطوات التخصيص الاختيارية قابلة للتخطي.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A-07 قبلها وA-09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A-09  </w:t>
      </w:r>
      <w:r>
        <w:rPr>
          <w:rFonts w:ascii="Arial" w:hAnsi="Arial" w:cs="Arial" w:eastAsia="Arial"/>
          <w:b/>
          <w:color w:val="1B1716"/>
          <w:sz w:val="26"/>
          <w:rtl/>
        </w:rPr>
        <w:t>كيف عرفت عنا؟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تسجيل مصدر الوصول مثل TikTok أو Instagram أو صديق أو ChatGPT أو Google.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«الدخول والاستخدام الأول». يجمع بيانات الحساب وإشارات التفضيل الأولى مع إبقاء خطوات التخصيص الاختيارية قابلة للتخطي.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A-08 قبلها وA-10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A-10  </w:t>
      </w:r>
      <w:r>
        <w:rPr>
          <w:rFonts w:ascii="Arial" w:hAnsi="Arial" w:cs="Arial" w:eastAsia="Arial"/>
          <w:b/>
          <w:color w:val="1B1716"/>
          <w:sz w:val="26"/>
          <w:rtl/>
        </w:rPr>
        <w:t>تفضيلات الستايل: البراندات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البحث عن البراندات واختيار ثلاث علامات على الأقل كنقطة بداية للتفضيلات.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«الدخول والاستخدام الأول». يجمع بيانات الحساب وإشارات التفضيل الأولى مع إبقاء خطوات التخصيص الاختيارية قابلة للتخطي.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A-09 قبلها وA-11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A-11  </w:t>
      </w:r>
      <w:r>
        <w:rPr>
          <w:rFonts w:ascii="Arial" w:hAnsi="Arial" w:cs="Arial" w:eastAsia="Arial"/>
          <w:b/>
          <w:color w:val="1B1716"/>
          <w:sz w:val="26"/>
          <w:rtl/>
        </w:rPr>
        <w:t>شاشة Today لأول استخدام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تشرح وعد البدء بقطعة واحدة وتعرض إجراء الإضافة الأساسي.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«الدخول والاستخدام الأول». يجمع بيانات الحساب وإشارات التفضيل الأولى مع إبقاء خطوات التخصيص الاختيارية قابلة للتخطي.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A-10 قبلها وA-12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A-12  </w:t>
      </w:r>
      <w:r>
        <w:rPr>
          <w:rFonts w:ascii="Arial" w:hAnsi="Arial" w:cs="Arial" w:eastAsia="Arial"/>
          <w:b/>
          <w:color w:val="1B1716"/>
          <w:sz w:val="26"/>
          <w:rtl/>
        </w:rPr>
        <w:t>مقدمة استيراد الخزانة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تعرض الفرق قبل وبعد معالجة Prettify وتشرح فائدة تحسين صور القطع.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«الدخول والاستخدام الأول». يجمع بيانات الحساب وإشارات التفضيل الأولى مع إبقاء خطوات التخصيص الاختيارية قابلة للتخطي.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A-11 قبلها وA-13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A-13  </w:t>
      </w:r>
      <w:r>
        <w:rPr>
          <w:rFonts w:ascii="Arial" w:hAnsi="Arial" w:cs="Arial" w:eastAsia="Arial"/>
          <w:b/>
          <w:color w:val="1B1716"/>
          <w:sz w:val="26"/>
          <w:rtl/>
        </w:rPr>
        <w:t>الخزانة الفارغة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حالة فارغة مطمئنة تدعو المستخدم إلى إضافة أول قطعة إلى الخزانة.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«الدخول والاستخدام الأول». يجمع بيانات الحساب وإشارات التفضيل الأولى مع إبقاء خطوات التخصيص الاختيارية قابلة للتخطي.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A-12 قبلها وA-14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A-14  </w:t>
      </w:r>
      <w:r>
        <w:rPr>
          <w:rFonts w:ascii="Arial" w:hAnsi="Arial" w:cs="Arial" w:eastAsia="Arial"/>
          <w:b/>
          <w:color w:val="1B1716"/>
          <w:sz w:val="26"/>
          <w:rtl/>
        </w:rPr>
        <w:t>الإطلالات المحفوظة الفارغة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تشرح معنى حفظ الإطلالة وما الذي سيبقى محفوظًا معها.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«الدخول والاستخدام الأول». يجمع بيانات الحساب وإشارات التفضيل الأولى مع إبقاء خطوات التخصيص الاختيارية قابلة للتخطي.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A-13 قبلها وA-15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A-15  </w:t>
      </w:r>
      <w:r>
        <w:rPr>
          <w:rFonts w:ascii="Arial" w:hAnsi="Arial" w:cs="Arial" w:eastAsia="Arial"/>
          <w:b/>
          <w:color w:val="1B1716"/>
          <w:sz w:val="26"/>
          <w:rtl/>
        </w:rPr>
        <w:t>الرحلات الفارغة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تشرح تخطيط الوجهة وقائمة التعبئة والإطلالات اليومية للرحلة.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«الدخول والاستخدام الأول». يجمع بيانات الحساب وإشارات التفضيل الأولى مع إبقاء خطوات التخصيص الاختيارية قابلة للتخطي.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A-14 قبلها ونهاية القسم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color w:val="1B1716"/>
          <w:sz w:val="36"/>
          <w:rtl/>
        </w:rPr>
        <w:t>B — إضافة القطع وبناء الخزانة</w:t>
      </w:r>
    </w:p>
    <w:p>
      <w:pPr>
        <w:bidi/>
        <w:spacing w:after="240"/>
        <w:jc w:val="right"/>
      </w:pPr>
      <w:r>
        <w:t>يحوّل الصور أو البحث أو الإيصالات إلى قطع مؤكدة داخل الخزانة ببيانات قابلة للتعديل.</w:t>
      </w: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B-01  </w:t>
      </w:r>
      <w:r>
        <w:rPr>
          <w:rFonts w:ascii="Arial" w:hAnsi="Arial" w:cs="Arial" w:eastAsia="Arial"/>
          <w:b/>
          <w:color w:val="1B1716"/>
          <w:sz w:val="26"/>
          <w:rtl/>
        </w:rPr>
        <w:t>قائمة الإضافة العامة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تجمع طرق الإضافة: الصور، البحث عن قطعة، أو تمرير الإيصالات.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«إضافة القطع وبناء الخزانة». يحوّل الصور أو البحث أو الإيصالات إلى قطع مؤكدة داخل الخزانة ببيانات قابلة للتعديل.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بداية القسم قبلها وB-02 بعدها. هذا ترتيب توثيقي وليس بالضرورة مسار استخدام مباشر.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ملاحظة المسار: </w:t>
      </w:r>
      <w:r>
        <w:rPr>
          <w:rFonts w:ascii="Arial" w:hAnsi="Arial" w:cs="Arial" w:eastAsia="Arial"/>
          <w:color w:val="1B1716"/>
          <w:sz w:val="19"/>
          <w:rtl/>
        </w:rPr>
        <w:t>نقطة الدخول الأساسية من زر الإضافة في Closet، وتتفرع إلى الصور B-02 أو البحث B-04 أو تمرير الإيصالات B-09.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B-02  </w:t>
      </w:r>
      <w:r>
        <w:rPr>
          <w:rFonts w:ascii="Arial" w:hAnsi="Arial" w:cs="Arial" w:eastAsia="Arial"/>
          <w:b/>
          <w:color w:val="1B1716"/>
          <w:sz w:val="26"/>
          <w:rtl/>
        </w:rPr>
        <w:t>اختيار الصور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اختيار صورة واحدة أو عدة صور للقطع مع تهيئتها للتحسين.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«إضافة القطع وبناء الخزانة». يحوّل الصور أو البحث أو الإيصالات إلى قطع مؤكدة داخل الخزانة ببيانات قابلة للتعديل.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B-01 قبلها وB-03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B-03  </w:t>
      </w:r>
      <w:r>
        <w:rPr>
          <w:rFonts w:ascii="Arial" w:hAnsi="Arial" w:cs="Arial" w:eastAsia="Arial"/>
          <w:b/>
          <w:color w:val="1B1716"/>
          <w:sz w:val="26"/>
          <w:rtl/>
        </w:rPr>
        <w:t>دليل Prettify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يوضح تحويل صورة عادية إلى صورة قطعة نظيفة مناسبة للاستوديو.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«إضافة القطع وبناء الخزانة». يحوّل الصور أو البحث أو الإيصالات إلى قطع مؤكدة داخل الخزانة ببيانات قابلة للتعديل.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B-02 قبلها وB-04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B-04  </w:t>
      </w:r>
      <w:r>
        <w:rPr>
          <w:rFonts w:ascii="Arial" w:hAnsi="Arial" w:cs="Arial" w:eastAsia="Arial"/>
          <w:b/>
          <w:color w:val="1B1716"/>
          <w:sz w:val="26"/>
          <w:rtl/>
        </w:rPr>
        <w:t>البحث للاستيراد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البحث بكلمة مفتاحية أو لصق رابط منتج.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«إضافة القطع وبناء الخزانة». يحوّل الصور أو البحث أو الإيصالات إلى قطع مؤكدة داخل الخزانة ببيانات قابلة للتعديل.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B-03 قبلها وB-05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B-05  </w:t>
      </w:r>
      <w:r>
        <w:rPr>
          <w:rFonts w:ascii="Arial" w:hAnsi="Arial" w:cs="Arial" w:eastAsia="Arial"/>
          <w:b/>
          <w:color w:val="1B1716"/>
          <w:sz w:val="26"/>
          <w:rtl/>
        </w:rPr>
        <w:t>نتائج البحث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صورة القطعة واسمها ومصدرها والبراند قبل الاختيار.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«إضافة القطع وبناء الخزانة». يحوّل الصور أو البحث أو الإيصالات إلى قطع مؤكدة داخل الخزانة ببيانات قابلة للتعديل.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B-04 قبلها وB-06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B-06  </w:t>
      </w:r>
      <w:r>
        <w:rPr>
          <w:rFonts w:ascii="Arial" w:hAnsi="Arial" w:cs="Arial" w:eastAsia="Arial"/>
          <w:b/>
          <w:color w:val="1B1716"/>
          <w:sz w:val="26"/>
          <w:rtl/>
        </w:rPr>
        <w:t>تأكيد القطعة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مراجعة البيانات القابلة للتعديل وتشغيل Prettify ثم إضافة قطعة أو عدة قطع.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«إضافة القطع وبناء الخزانة». يحوّل الصور أو البحث أو الإيصالات إلى قطع مؤكدة داخل الخزانة ببيانات قابلة للتعديل.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B-05 قبلها وB-07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B-07  </w:t>
      </w:r>
      <w:r>
        <w:rPr>
          <w:rFonts w:ascii="Arial" w:hAnsi="Arial" w:cs="Arial" w:eastAsia="Arial"/>
          <w:b/>
          <w:color w:val="1B1716"/>
          <w:sz w:val="26"/>
          <w:rtl/>
        </w:rPr>
        <w:t>جاري التحسين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حالة معالجة تمنع الإضافة مؤقتًا مع إبقاء البيانات المرئية للمراجعة.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«إضافة القطع وبناء الخزانة». يحوّل الصور أو البحث أو الإيصالات إلى قطع مؤكدة داخل الخزانة ببيانات قابلة للتعديل.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B-06 قبلها وB-08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B-08  </w:t>
      </w:r>
      <w:r>
        <w:rPr>
          <w:rFonts w:ascii="Arial" w:hAnsi="Arial" w:cs="Arial" w:eastAsia="Arial"/>
          <w:b/>
          <w:color w:val="1B1716"/>
          <w:sz w:val="26"/>
          <w:rtl/>
        </w:rPr>
        <w:t>نتيجة المعالجة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الصورة الناتجة مع خيارات إعادة المحاولة أو الإضافة.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«إضافة القطع وبناء الخزانة». يحوّل الصور أو البحث أو الإيصالات إلى قطع مؤكدة داخل الخزانة ببيانات قابلة للتعديل.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B-07 قبلها وB-09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B-09  </w:t>
      </w:r>
      <w:r>
        <w:rPr>
          <w:rFonts w:ascii="Arial" w:hAnsi="Arial" w:cs="Arial" w:eastAsia="Arial"/>
          <w:b/>
          <w:color w:val="1B1716"/>
          <w:sz w:val="26"/>
          <w:rtl/>
        </w:rPr>
        <w:t>تمرير الإيصالات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تعليمات شخصية لاستيراد المشتريات من البريد الإلكتروني.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«إضافة القطع وبناء الخزانة». يحوّل الصور أو البحث أو الإيصالات إلى قطع مؤكدة داخل الخزانة ببيانات قابلة للتعديل.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B-08 قبلها وB-10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B-10  </w:t>
      </w:r>
      <w:r>
        <w:rPr>
          <w:rFonts w:ascii="Arial" w:hAnsi="Arial" w:cs="Arial" w:eastAsia="Arial"/>
          <w:b/>
          <w:color w:val="1B1716"/>
          <w:sz w:val="26"/>
          <w:rtl/>
        </w:rPr>
        <w:t>مسودات الاستيراد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إظهار عدد المسودات غير المكتملة والحفاظ عليها للعودة لاحقًا.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«إضافة القطع وبناء الخزانة». يحوّل الصور أو البحث أو الإيصالات إلى قطع مؤكدة داخل الخزانة ببيانات قابلة للتعديل.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B-09 قبلها وB-11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B-11  </w:t>
      </w:r>
      <w:r>
        <w:rPr>
          <w:rFonts w:ascii="Arial" w:hAnsi="Arial" w:cs="Arial" w:eastAsia="Arial"/>
          <w:b/>
          <w:color w:val="1B1716"/>
          <w:sz w:val="26"/>
          <w:rtl/>
        </w:rPr>
        <w:t>نجاح الإضافة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تأكيد نجاح الإضافة وتحديث الخزانة وتحويل تجربة Today من الحالة الفارغة.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«إضافة القطع وبناء الخزانة». يحوّل الصور أو البحث أو الإيصالات إلى قطع مؤكدة داخل الخزانة ببيانات قابلة للتعديل.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B-10 قبلها ونهاية القسم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color w:val="1B1716"/>
          <w:sz w:val="36"/>
          <w:rtl/>
        </w:rPr>
        <w:t>C — الخزانة</w:t>
      </w:r>
    </w:p>
    <w:p>
      <w:pPr>
        <w:bidi/>
        <w:spacing w:after="240"/>
        <w:jc w:val="right"/>
      </w:pPr>
      <w:r>
        <w:t>يتيح تصفح القطع المملوكة أو المحفوظة وفحصها وتعديلها وتنسيقها.</w:t>
      </w: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C-01  </w:t>
      </w:r>
      <w:r>
        <w:rPr>
          <w:rFonts w:ascii="Arial" w:hAnsi="Arial" w:cs="Arial" w:eastAsia="Arial"/>
          <w:b/>
          <w:color w:val="1B1716"/>
          <w:sz w:val="26"/>
          <w:rtl/>
        </w:rPr>
        <w:t>شبكة الخزانة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الخزانة وWishlist مع الفرز والفلاتر والتصنيفات.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«الخزانة». يتيح تصفح القطع المملوكة أو المحفوظة وفحصها وتعديلها وتنسيقها.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بداية القسم قبلها وC-02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C-02  </w:t>
      </w:r>
      <w:r>
        <w:rPr>
          <w:rFonts w:ascii="Arial" w:hAnsi="Arial" w:cs="Arial" w:eastAsia="Arial"/>
          <w:b/>
          <w:color w:val="1B1716"/>
          <w:sz w:val="26"/>
          <w:rtl/>
        </w:rPr>
        <w:t>تفاصيل القطعة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الصورة الأساسية والبيانات القابلة للتعديل للقطعة.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«الخزانة». يتيح تصفح القطع المملوكة أو المحفوظة وفحصها وتعديلها وتنسيقها.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C-01 قبلها وC-03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C-03  </w:t>
      </w:r>
      <w:r>
        <w:rPr>
          <w:rFonts w:ascii="Arial" w:hAnsi="Arial" w:cs="Arial" w:eastAsia="Arial"/>
          <w:b/>
          <w:color w:val="1B1716"/>
          <w:sz w:val="26"/>
          <w:rtl/>
        </w:rPr>
        <w:t>أدوات الصورة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قص الصورة وتشغيل Prettify أو إعادة المحاولة.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«الخزانة». يتيح تصفح القطع المملوكة أو المحفوظة وفحصها وتعديلها وتنسيقها.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C-02 قبلها وC-04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C-04  </w:t>
      </w:r>
      <w:r>
        <w:rPr>
          <w:rFonts w:ascii="Arial" w:hAnsi="Arial" w:cs="Arial" w:eastAsia="Arial"/>
          <w:b/>
          <w:color w:val="1B1716"/>
          <w:sz w:val="26"/>
          <w:rtl/>
        </w:rPr>
        <w:t>البيانات الأساسية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تعديل البراند والاسم والتصنيف والألوان والمواسم والمقاس والوسوم والسعر.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«الخزانة». يتيح تصفح القطع المملوكة أو المحفوظة وفحصها وتعديلها وتنسيقها.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C-03 قبلها وC-05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C-05  </w:t>
      </w:r>
      <w:r>
        <w:rPr>
          <w:rFonts w:ascii="Arial" w:hAnsi="Arial" w:cs="Arial" w:eastAsia="Arial"/>
          <w:b/>
          <w:color w:val="1B1716"/>
          <w:sz w:val="26"/>
          <w:rtl/>
        </w:rPr>
        <w:t>بيانات التنسيق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تحديد قواعد اللبس والأطوال والخامات ومدى صلاحية القطعة للتنسيق.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«الخزانة». يتيح تصفح القطع المملوكة أو المحفوظة وفحصها وتعديلها وتنسيقها.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C-04 قبلها وC-06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C-06  </w:t>
      </w:r>
      <w:r>
        <w:rPr>
          <w:rFonts w:ascii="Arial" w:hAnsi="Arial" w:cs="Arial" w:eastAsia="Arial"/>
          <w:b/>
          <w:color w:val="1B1716"/>
          <w:sz w:val="26"/>
          <w:rtl/>
        </w:rPr>
        <w:t>ذكاء القطعة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الإطلالات المحفوظة وعدد مرات الارتداء والتكلفة لكل ارتداء.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«الخزانة». يتيح تصفح القطع المملوكة أو المحفوظة وفحصها وتعديلها وتنسيقها.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C-05 قبلها وC-07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C-07  </w:t>
      </w:r>
      <w:r>
        <w:rPr>
          <w:rFonts w:ascii="Arial" w:hAnsi="Arial" w:cs="Arial" w:eastAsia="Arial"/>
          <w:b/>
          <w:color w:val="1B1716"/>
          <w:sz w:val="26"/>
          <w:rtl/>
        </w:rPr>
        <w:t>نسّق هذه القطعة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إنشاء عائلات مناسبات مع تثبيت القطعة المحددة داخل الإطلالة.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«الخزانة». يتيح تصفح القطع المملوكة أو المحفوظة وفحصها وتعديلها وتنسيقها.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C-06 قبلها ونهاية القسم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color w:val="1B1716"/>
          <w:sz w:val="36"/>
          <w:rtl/>
        </w:rPr>
        <w:t>D — اليوم والتنسيق اليومي</w:t>
      </w:r>
    </w:p>
    <w:p>
      <w:pPr>
        <w:bidi/>
        <w:spacing w:after="240"/>
        <w:jc w:val="right"/>
      </w:pPr>
      <w:r>
        <w:t>ينتج توصيات يومية حسب الطقس والخطط والبيانات الفعلية للخزانة.</w:t>
      </w: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D-01  </w:t>
      </w:r>
      <w:r>
        <w:rPr>
          <w:rFonts w:ascii="Arial" w:hAnsi="Arial" w:cs="Arial" w:eastAsia="Arial"/>
          <w:b/>
          <w:color w:val="1B1716"/>
          <w:sz w:val="26"/>
          <w:rtl/>
        </w:rPr>
        <w:t>قبل وجود بيانات للخزانة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حالة Today قبل إضافة قطع، وتوجه المستخدم إلى الاستيراد أولًا.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«اليوم والتنسيق اليومي». ينتج توصيات يومية حسب الطقس والخطط والبيانات الفعلية للخزانة.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بداية القسم قبلها وD-02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D-02  </w:t>
      </w:r>
      <w:r>
        <w:rPr>
          <w:rFonts w:ascii="Arial" w:hAnsi="Arial" w:cs="Arial" w:eastAsia="Arial"/>
          <w:b/>
          <w:color w:val="1B1716"/>
          <w:sz w:val="26"/>
          <w:rtl/>
        </w:rPr>
        <w:t>بعد إضافة أول قطعة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يعرض الطقس والسياق وتوصية Muse اليومية بعد توفر بيانات الخزانة.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«اليوم والتنسيق اليومي». ينتج توصيات يومية حسب الطقس والخطط والبيانات الفعلية للخزانة.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D-01 قبلها وD-03 بعدها. هذا ترتيب توثيقي وليس بالضرورة مسار استخدام مباشر.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ملاحظة المسار: </w:t>
      </w:r>
      <w:r>
        <w:rPr>
          <w:rFonts w:ascii="Arial" w:hAnsi="Arial" w:cs="Arial" w:eastAsia="Arial"/>
          <w:color w:val="1B1716"/>
          <w:sz w:val="19"/>
          <w:rtl/>
        </w:rPr>
        <w:t>الشاشة الرئيسية بعد الإعداد، ومنها يفتح المستخدم Ask Muse أو Style Twin أو Style Studio أو Closet.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D-03  </w:t>
      </w:r>
      <w:r>
        <w:rPr>
          <w:rFonts w:ascii="Arial" w:hAnsi="Arial" w:cs="Arial" w:eastAsia="Arial"/>
          <w:b/>
          <w:color w:val="1B1716"/>
          <w:sz w:val="26"/>
          <w:rtl/>
        </w:rPr>
        <w:t>جاري إعداد التوصية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حالة تحميل تصف عمل Muse بصياغة بشرية وواضحة.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«اليوم والتنسيق اليومي». ينتج توصيات يومية حسب الطقس والخطط والبيانات الفعلية للخزانة.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D-02 قبلها وD-04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D-04  </w:t>
      </w:r>
      <w:r>
        <w:rPr>
          <w:rFonts w:ascii="Arial" w:hAnsi="Arial" w:cs="Arial" w:eastAsia="Arial"/>
          <w:b/>
          <w:color w:val="1B1716"/>
          <w:sz w:val="26"/>
          <w:rtl/>
        </w:rPr>
        <w:t>عائلات الإطلالات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اتجاهات مثل Business casual والحفلات والرسمي والمهني وشبه الرسمي.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«اليوم والتنسيق اليومي». ينتج توصيات يومية حسب الطقس والخطط والبيانات الفعلية للخزانة.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D-03 قبلها وD-05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D-05  </w:t>
      </w:r>
      <w:r>
        <w:rPr>
          <w:rFonts w:ascii="Arial" w:hAnsi="Arial" w:cs="Arial" w:eastAsia="Arial"/>
          <w:b/>
          <w:color w:val="1B1716"/>
          <w:sz w:val="26"/>
          <w:rtl/>
        </w:rPr>
        <w:t>عارض البدائل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التنقل بين عدة نسخ من الإطلالة داخل المناسبة نفسها.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«اليوم والتنسيق اليومي». ينتج توصيات يومية حسب الطقس والخطط والبيانات الفعلية للخزانة.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D-04 قبلها وD-06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D-06  </w:t>
      </w:r>
      <w:r>
        <w:rPr>
          <w:rFonts w:ascii="Arial" w:hAnsi="Arial" w:cs="Arial" w:eastAsia="Arial"/>
          <w:b/>
          <w:color w:val="1B1716"/>
          <w:sz w:val="26"/>
          <w:rtl/>
        </w:rPr>
        <w:t>تصنيف مفقود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يوضح أن الإطلالة تحتاج نوع قطعة غير موجود ومتوافق في الخزانة.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«اليوم والتنسيق اليومي». ينتج توصيات يومية حسب الطقس والخطط والبيانات الفعلية للخزانة.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D-05 قبلها ونهاية القسم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color w:val="1B1716"/>
          <w:sz w:val="36"/>
          <w:rtl/>
        </w:rPr>
        <w:t>E — إجراءات الإطلالة</w:t>
      </w:r>
    </w:p>
    <w:p>
      <w:pPr>
        <w:bidi/>
        <w:spacing w:after="240"/>
        <w:jc w:val="right"/>
      </w:pPr>
      <w:r>
        <w:t>يسجل رد فعل المستخدم تجاه الإطلالة ويوجهه للحفظ أو التعديل أو المشاركة أو التجربة.</w:t>
      </w: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E-01  </w:t>
      </w:r>
      <w:r>
        <w:rPr>
          <w:rFonts w:ascii="Arial" w:hAnsi="Arial" w:cs="Arial" w:eastAsia="Arial"/>
          <w:b/>
          <w:color w:val="1B1716"/>
          <w:sz w:val="26"/>
          <w:rtl/>
        </w:rPr>
        <w:t>الحفظ بالقلب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حفظ الإطلالة الحالية مع سياقها وقطعها.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«إجراءات الإطلالة». يسجل رد فعل المستخدم تجاه الإطلالة ويوجهه للحفظ أو التعديل أو المشاركة أو التجربة.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بداية القسم قبلها وE-02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E-02  </w:t>
      </w:r>
      <w:r>
        <w:rPr>
          <w:rFonts w:ascii="Arial" w:hAnsi="Arial" w:cs="Arial" w:eastAsia="Arial"/>
          <w:b/>
          <w:color w:val="1B1716"/>
          <w:sz w:val="26"/>
          <w:rtl/>
        </w:rPr>
        <w:t>التعديل بالقلم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فتح الإطلالة داخل Style Studio للتخصيص.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«إجراءات الإطلالة». يسجل رد فعل المستخدم تجاه الإطلالة ويوجهه للحفظ أو التعديل أو المشاركة أو التجربة.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E-01 قبلها وE-03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E-03  </w:t>
      </w:r>
      <w:r>
        <w:rPr>
          <w:rFonts w:ascii="Arial" w:hAnsi="Arial" w:cs="Arial" w:eastAsia="Arial"/>
          <w:b/>
          <w:color w:val="1B1716"/>
          <w:sz w:val="26"/>
          <w:rtl/>
        </w:rPr>
        <w:t>غير مناسبة لي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تسجيل ملاحظة سلبية لتحسين التوصيات التالية.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«إجراءات الإطلالة». يسجل رد فعل المستخدم تجاه الإطلالة ويوجهه للحفظ أو التعديل أو المشاركة أو التجربة.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E-02 قبلها وE-04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E-04  </w:t>
      </w:r>
      <w:r>
        <w:rPr>
          <w:rFonts w:ascii="Arial" w:hAnsi="Arial" w:cs="Arial" w:eastAsia="Arial"/>
          <w:b/>
          <w:color w:val="1B1716"/>
          <w:sz w:val="26"/>
          <w:rtl/>
        </w:rPr>
        <w:t>الإرسال والمشاركة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فتح تدفق مشاركة الإطلالة مع الحفاظ على البيانات الخاصة.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«إجراءات الإطلالة». يسجل رد فعل المستخدم تجاه الإطلالة ويوجهه للحفظ أو التعديل أو المشاركة أو التجربة.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E-03 قبلها وE-05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E-05  </w:t>
      </w:r>
      <w:r>
        <w:rPr>
          <w:rFonts w:ascii="Arial" w:hAnsi="Arial" w:cs="Arial" w:eastAsia="Arial"/>
          <w:b/>
          <w:color w:val="1B1716"/>
          <w:sz w:val="26"/>
          <w:rtl/>
        </w:rPr>
        <w:t>إنشاء Style Twin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فتح التجربة الافتراضية أو بوابة إعداد Style Twin عند الحاجة.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«إجراءات الإطلالة». يسجل رد فعل المستخدم تجاه الإطلالة ويوجهه للحفظ أو التعديل أو المشاركة أو التجربة.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E-04 قبلها وE-06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E-06  </w:t>
      </w:r>
      <w:r>
        <w:rPr>
          <w:rFonts w:ascii="Arial" w:hAnsi="Arial" w:cs="Arial" w:eastAsia="Arial"/>
          <w:b/>
          <w:color w:val="1B1716"/>
          <w:sz w:val="26"/>
          <w:rtl/>
        </w:rPr>
        <w:t>السحب بين البدائل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الانتقال بين بدائل الإطلالة وتحديث الاختيار الحالي.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«إجراءات الإطلالة». يسجل رد فعل المستخدم تجاه الإطلالة ويوجهه للحفظ أو التعديل أو المشاركة أو التجربة.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E-05 قبلها ونهاية القسم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color w:val="1B1716"/>
          <w:sz w:val="36"/>
          <w:rtl/>
        </w:rPr>
        <w:t>F — استوديو التنسيق</w:t>
      </w:r>
    </w:p>
    <w:p>
      <w:pPr>
        <w:bidi/>
        <w:spacing w:after="240"/>
        <w:jc w:val="right"/>
      </w:pPr>
      <w:r>
        <w:t>يوفر مساحة تحرير الإطلالة وإدارة القطع والمصادر والسياق وترتيب الطبقات.</w:t>
      </w: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F-01  </w:t>
      </w:r>
      <w:r>
        <w:rPr>
          <w:rFonts w:ascii="Arial" w:hAnsi="Arial" w:cs="Arial" w:eastAsia="Arial"/>
          <w:b/>
          <w:color w:val="1B1716"/>
          <w:sz w:val="26"/>
          <w:rtl/>
        </w:rPr>
        <w:t>هيدر الاستوديو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يوفر الرجوع وتعديل اسم الإطلالة وحفظ المسودة.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«استوديو التنسيق». يوفر مساحة تحرير الإطلالة وإدارة القطع والمصادر والسياق وترتيب الطبقات.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بداية القسم قبلها وF-02 بعدها. هذا ترتيب توثيقي وليس بالضرورة مسار استخدام مباشر.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ملاحظة المسار: </w:t>
      </w:r>
      <w:r>
        <w:rPr>
          <w:rFonts w:ascii="Arial" w:hAnsi="Arial" w:cs="Arial" w:eastAsia="Arial"/>
          <w:color w:val="1B1716"/>
          <w:sz w:val="19"/>
          <w:rtl/>
        </w:rPr>
        <w:t>تُفتح من إجراءات Customize أو Make it mine، ومن الإطلالات المحفوظة، ومن طلب جعل الإطلالة أكثر رسمية عبر Muse.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F-02  </w:t>
      </w:r>
      <w:r>
        <w:rPr>
          <w:rFonts w:ascii="Arial" w:hAnsi="Arial" w:cs="Arial" w:eastAsia="Arial"/>
          <w:b/>
          <w:color w:val="1B1716"/>
          <w:sz w:val="26"/>
          <w:rtl/>
        </w:rPr>
        <w:t>Flat lay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تركيب قطع بخلفيات منزوعة داخل مشهد مسطح قابل للتعديل.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«استوديو التنسيق». يوفر مساحة تحرير الإطلالة وإدارة القطع والمصادر والسياق وترتيب الطبقات.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F-01 قبلها وF-03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F-03  </w:t>
      </w:r>
      <w:r>
        <w:rPr>
          <w:rFonts w:ascii="Arial" w:hAnsi="Arial" w:cs="Arial" w:eastAsia="Arial"/>
          <w:b/>
          <w:color w:val="1B1716"/>
          <w:sz w:val="26"/>
          <w:rtl/>
        </w:rPr>
        <w:t>الدخول إلى Style Twin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إضافة العرض على Style Twin كتحسين اختياري وليس شرطًا.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«استوديو التنسيق». يوفر مساحة تحرير الإطلالة وإدارة القطع والمصادر والسياق وترتيب الطبقات.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F-02 قبلها وF-04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F-04  </w:t>
      </w:r>
      <w:r>
        <w:rPr>
          <w:rFonts w:ascii="Arial" w:hAnsi="Arial" w:cs="Arial" w:eastAsia="Arial"/>
          <w:b/>
          <w:color w:val="1B1716"/>
          <w:sz w:val="26"/>
          <w:rtl/>
        </w:rPr>
        <w:t>سياق الإطلالة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إدارة الملاحظات والتقويم والتاريخ والموقع المرتبطين بالإطلالة.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«استوديو التنسيق». يوفر مساحة تحرير الإطلالة وإدارة القطع والمصادر والسياق وترتيب الطبقات.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F-03 قبلها وF-05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F-05  </w:t>
      </w:r>
      <w:r>
        <w:rPr>
          <w:rFonts w:ascii="Arial" w:hAnsi="Arial" w:cs="Arial" w:eastAsia="Arial"/>
          <w:b/>
          <w:color w:val="1B1716"/>
          <w:sz w:val="26"/>
          <w:rtl/>
        </w:rPr>
        <w:t>طبقة التصنيف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بدائل التصنيف مع الإخفاء والإظهار والإضافة.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«استوديو التنسيق». يوفر مساحة تحرير الإطلالة وإدارة القطع والمصادر والسياق وترتيب الطبقات.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F-04 قبلها وF-06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F-06  </w:t>
      </w:r>
      <w:r>
        <w:rPr>
          <w:rFonts w:ascii="Arial" w:hAnsi="Arial" w:cs="Arial" w:eastAsia="Arial"/>
          <w:b/>
          <w:color w:val="1B1716"/>
          <w:sz w:val="26"/>
          <w:rtl/>
        </w:rPr>
        <w:t>إضافة طبقة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فتح محدد المصدر لإضافة قطعة جديدة إلى الإطلالة.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«استوديو التنسيق». يوفر مساحة تحرير الإطلالة وإدارة القطع والمصادر والسياق وترتيب الطبقات.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F-05 قبلها وF-07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F-07  </w:t>
      </w:r>
      <w:r>
        <w:rPr>
          <w:rFonts w:ascii="Arial" w:hAnsi="Arial" w:cs="Arial" w:eastAsia="Arial"/>
          <w:b/>
          <w:color w:val="1B1716"/>
          <w:sz w:val="26"/>
          <w:rtl/>
        </w:rPr>
        <w:t>المحدد اليدوي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البحث والفلترة داخل Closet أو Wishlist واختيار القطعة.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«استوديو التنسيق». يوفر مساحة تحرير الإطلالة وإدارة القطع والمصادر والسياق وترتيب الطبقات.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F-06 قبلها وF-08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F-08  </w:t>
      </w:r>
      <w:r>
        <w:rPr>
          <w:rFonts w:ascii="Arial" w:hAnsi="Arial" w:cs="Arial" w:eastAsia="Arial"/>
          <w:b/>
          <w:color w:val="1B1716"/>
          <w:sz w:val="26"/>
          <w:rtl/>
        </w:rPr>
        <w:t>تحديد عدة طبقات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اختيار عدة قطع وإدارتها دفعة واحدة.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«استوديو التنسيق». يوفر مساحة تحرير الإطلالة وإدارة القطع والمصادر والسياق وترتيب الطبقات.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F-07 قبلها وF-09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F-09  </w:t>
      </w:r>
      <w:r>
        <w:rPr>
          <w:rFonts w:ascii="Arial" w:hAnsi="Arial" w:cs="Arial" w:eastAsia="Arial"/>
          <w:b/>
          <w:color w:val="1B1716"/>
          <w:sz w:val="26"/>
          <w:rtl/>
        </w:rPr>
        <w:t>مصدر القطعة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تمييز القطع المملوكة عن اقتراحات الشراء داخل الإطلالة.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«استوديو التنسيق». يوفر مساحة تحرير الإطلالة وإدارة القطع والمصادر والسياق وترتيب الطبقات.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F-08 قبلها وF-10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F-10  </w:t>
      </w:r>
      <w:r>
        <w:rPr>
          <w:rFonts w:ascii="Arial" w:hAnsi="Arial" w:cs="Arial" w:eastAsia="Arial"/>
          <w:b/>
          <w:color w:val="1B1716"/>
          <w:sz w:val="26"/>
          <w:rtl/>
        </w:rPr>
        <w:t>قطعة مفقودة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مكان واضح للقطعة الناقصة مع تفسير سبب الحاجة إليها.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«استوديو التنسيق». يوفر مساحة تحرير الإطلالة وإدارة القطع والمصادر والسياق وترتيب الطبقات.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F-09 قبلها وF-11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F-11  </w:t>
      </w:r>
      <w:r>
        <w:rPr>
          <w:rFonts w:ascii="Arial" w:hAnsi="Arial" w:cs="Arial" w:eastAsia="Arial"/>
          <w:b/>
          <w:color w:val="1B1716"/>
          <w:sz w:val="26"/>
          <w:rtl/>
        </w:rPr>
        <w:t>استمرار المسودة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حفظ الاسم والقطع والسياق والترتيب لاستكمال العمل لاحقًا.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«استوديو التنسيق». يوفر مساحة تحرير الإطلالة وإدارة القطع والمصادر والسياق وترتيب الطبقات.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F-10 قبلها ونهاية القسم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color w:val="1B1716"/>
          <w:sz w:val="36"/>
          <w:rtl/>
        </w:rPr>
        <w:t>G — الإطلالات المحفوظة</w:t>
      </w:r>
    </w:p>
    <w:p>
      <w:pPr>
        <w:bidi/>
        <w:spacing w:after="240"/>
        <w:jc w:val="right"/>
      </w:pPr>
      <w:r>
        <w:t>يحفظ الإطلالات الكاملة ويعرض قطعها وبياناتها وقيمتها وخصوصيتها ونشاطها.</w:t>
      </w: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G-01  </w:t>
      </w:r>
      <w:r>
        <w:rPr>
          <w:rFonts w:ascii="Arial" w:hAnsi="Arial" w:cs="Arial" w:eastAsia="Arial"/>
          <w:b/>
          <w:color w:val="1B1716"/>
          <w:sz w:val="26"/>
          <w:rtl/>
        </w:rPr>
        <w:t>شبكة الإطلالات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فرز الإطلالات وفلترتها وتحديدها وعرض Lookbooks وسجل الارتداء.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«الإطلالات المحفوظة». يحفظ الإطلالات الكاملة ويعرض قطعها وبياناتها وقيمتها وخصوصيتها ونشاطها.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بداية القسم قبلها وG-02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G-02  </w:t>
      </w:r>
      <w:r>
        <w:rPr>
          <w:rFonts w:ascii="Arial" w:hAnsi="Arial" w:cs="Arial" w:eastAsia="Arial"/>
          <w:b/>
          <w:color w:val="1B1716"/>
          <w:sz w:val="26"/>
          <w:rtl/>
        </w:rPr>
        <w:t>تفاصيل الإطلالة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المعاينة والوصف والتاريخ والموقع والملاحظات.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«الإطلالات المحفوظة». يحفظ الإطلالات الكاملة ويعرض قطعها وبياناتها وقيمتها وخصوصيتها ونشاطها.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G-01 قبلها وG-03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G-03  </w:t>
      </w:r>
      <w:r>
        <w:rPr>
          <w:rFonts w:ascii="Arial" w:hAnsi="Arial" w:cs="Arial" w:eastAsia="Arial"/>
          <w:b/>
          <w:color w:val="1B1716"/>
          <w:sz w:val="26"/>
          <w:rtl/>
        </w:rPr>
        <w:t>قطع الإطلالة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تمييز القطع المملوكة والمقترحة وإظهار روابط التسوق عند الحاجة.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«الإطلالات المحفوظة». يحفظ الإطلالات الكاملة ويعرض قطعها وبياناتها وقيمتها وخصوصيتها ونشاطها.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G-02 قبلها وG-04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G-04  </w:t>
      </w:r>
      <w:r>
        <w:rPr>
          <w:rFonts w:ascii="Arial" w:hAnsi="Arial" w:cs="Arial" w:eastAsia="Arial"/>
          <w:b/>
          <w:color w:val="1B1716"/>
          <w:sz w:val="26"/>
          <w:rtl/>
        </w:rPr>
        <w:t>تصنيف الإطلالة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الوسوم وقواعد اللبس والمواسم والستايلات المرتبطة.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«الإطلالات المحفوظة». يحفظ الإطلالات الكاملة ويعرض قطعها وبياناتها وقيمتها وخصوصيتها ونشاطها.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G-03 قبلها وG-05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G-05  </w:t>
      </w:r>
      <w:r>
        <w:rPr>
          <w:rFonts w:ascii="Arial" w:hAnsi="Arial" w:cs="Arial" w:eastAsia="Arial"/>
          <w:b/>
          <w:color w:val="1B1716"/>
          <w:sz w:val="26"/>
          <w:rtl/>
        </w:rPr>
        <w:t>قيمة الإطلالة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حساب القيمة المعروفة والتعامل بوضوح مع الأسعار غير المتوفرة.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«الإطلالات المحفوظة». يحفظ الإطلالات الكاملة ويعرض قطعها وبياناتها وقيمتها وخصوصيتها ونشاطها.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G-04 قبلها وG-06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G-06  </w:t>
      </w:r>
      <w:r>
        <w:rPr>
          <w:rFonts w:ascii="Arial" w:hAnsi="Arial" w:cs="Arial" w:eastAsia="Arial"/>
          <w:b/>
          <w:color w:val="1B1716"/>
          <w:sz w:val="26"/>
          <w:rtl/>
        </w:rPr>
        <w:t>الظهور والخصوصية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اختيار خاص أو للمتابعين أو عام على Discover.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«الإطلالات المحفوظة». يحفظ الإطلالات الكاملة ويعرض قطعها وبياناتها وقيمتها وخصوصيتها ونشاطها.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G-05 قبلها وG-07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G-07  </w:t>
      </w:r>
      <w:r>
        <w:rPr>
          <w:rFonts w:ascii="Arial" w:hAnsi="Arial" w:cs="Arial" w:eastAsia="Arial"/>
          <w:b/>
          <w:color w:val="1B1716"/>
          <w:sz w:val="26"/>
          <w:rtl/>
        </w:rPr>
        <w:t>مؤشرات التفاعل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الإعجابات والتعليقات وإعادة التنسيق والإرسال الخاص.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«الإطلالات المحفوظة». يحفظ الإطلالات الكاملة ويعرض قطعها وبياناتها وقيمتها وخصوصيتها ونشاطها.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G-06 قبلها وG-08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G-08  </w:t>
      </w:r>
      <w:r>
        <w:rPr>
          <w:rFonts w:ascii="Arial" w:hAnsi="Arial" w:cs="Arial" w:eastAsia="Arial"/>
          <w:b/>
          <w:color w:val="1B1716"/>
          <w:sz w:val="26"/>
          <w:rtl/>
        </w:rPr>
        <w:t>حذف الإطلالة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تأكيد إجراء الحذف مع توضيح أثره وعدم إمكانية التراجع.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«الإطلالات المحفوظة». يحفظ الإطلالات الكاملة ويعرض قطعها وبياناتها وقيمتها وخصوصيتها ونشاطها.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G-07 قبلها ونهاية القسم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color w:val="1B1716"/>
          <w:sz w:val="36"/>
          <w:rtl/>
        </w:rPr>
        <w:t>H — Style Twin والتجربة الافتراضية</w:t>
      </w:r>
    </w:p>
    <w:p>
      <w:pPr>
        <w:bidi/>
        <w:spacing w:after="240"/>
        <w:jc w:val="right"/>
      </w:pPr>
      <w:r>
        <w:t>يجهز Style Twin الاختياري والخاص ويعرض الإطلالة على المرجع البصري للمستخدم.</w:t>
      </w: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H-01  </w:t>
      </w:r>
      <w:r>
        <w:rPr>
          <w:rFonts w:ascii="Arial" w:hAnsi="Arial" w:cs="Arial" w:eastAsia="Arial"/>
          <w:b/>
          <w:color w:val="1B1716"/>
          <w:sz w:val="26"/>
          <w:rtl/>
        </w:rPr>
        <w:t>مقدمة Style Twin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تشرح عرض الإطلالات المحفوظة على مرجع بصري خاص.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«Style Twin والتجربة الافتراضية». يجهز Style Twin الاختياري والخاص ويعرض الإطلالة على المرجع البصري للمستخدم.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بداية القسم قبلها وH-02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H-02  </w:t>
      </w:r>
      <w:r>
        <w:rPr>
          <w:rFonts w:ascii="Arial" w:hAnsi="Arial" w:cs="Arial" w:eastAsia="Arial"/>
          <w:b/>
          <w:color w:val="1B1716"/>
          <w:sz w:val="26"/>
          <w:rtl/>
        </w:rPr>
        <w:t>إرشادات صورة الوجه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توضح الحاجة إلى وجه واحد ظاهر وإضاءة متوازنة وعدم وجود شخص آخر.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«Style Twin والتجربة الافتراضية». يجهز Style Twin الاختياري والخاص ويعرض الإطلالة على المرجع البصري للمستخدم.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H-01 قبلها وH-03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H-03  </w:t>
      </w:r>
      <w:r>
        <w:rPr>
          <w:rFonts w:ascii="Arial" w:hAnsi="Arial" w:cs="Arial" w:eastAsia="Arial"/>
          <w:b/>
          <w:color w:val="1B1716"/>
          <w:sz w:val="26"/>
          <w:rtl/>
        </w:rPr>
        <w:t>رفع صورة الوجه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اختيار الصورة وقصها ومعالجتها قبل الحفظ.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«Style Twin والتجربة الافتراضية». يجهز Style Twin الاختياري والخاص ويعرض الإطلالة على المرجع البصري للمستخدم.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H-02 قبلها وH-04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H-04  </w:t>
      </w:r>
      <w:r>
        <w:rPr>
          <w:rFonts w:ascii="Arial" w:hAnsi="Arial" w:cs="Arial" w:eastAsia="Arial"/>
          <w:b/>
          <w:color w:val="1B1716"/>
          <w:sz w:val="26"/>
          <w:rtl/>
        </w:rPr>
        <w:t>مرجع الجسم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إضافة صورة جسم منفصلة لتحسين النسب في العرض.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«Style Twin والتجربة الافتراضية». يجهز Style Twin الاختياري والخاص ويعرض الإطلالة على المرجع البصري للمستخدم.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H-03 قبلها وH-05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H-05  </w:t>
      </w:r>
      <w:r>
        <w:rPr>
          <w:rFonts w:ascii="Arial" w:hAnsi="Arial" w:cs="Arial" w:eastAsia="Arial"/>
          <w:b/>
          <w:color w:val="1B1716"/>
          <w:sz w:val="26"/>
          <w:rtl/>
        </w:rPr>
        <w:t>القياسات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إدخال الطول والوزن بوحدات مترية أو إمبراطورية.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«Style Twin والتجربة الافتراضية». يجهز Style Twin الاختياري والخاص ويعرض الإطلالة على المرجع البصري للمستخدم.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H-04 قبلها وH-06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H-06  </w:t>
      </w:r>
      <w:r>
        <w:rPr>
          <w:rFonts w:ascii="Arial" w:hAnsi="Arial" w:cs="Arial" w:eastAsia="Arial"/>
          <w:b/>
          <w:color w:val="1B1716"/>
          <w:sz w:val="26"/>
          <w:rtl/>
        </w:rPr>
        <w:t>المظهر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اختيار لون البشرة والشعر كبيانات قابلة للتعديل.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«Style Twin والتجربة الافتراضية». يجهز Style Twin الاختياري والخاص ويعرض الإطلالة على المرجع البصري للمستخدم.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H-05 قبلها وH-07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H-07  </w:t>
      </w:r>
      <w:r>
        <w:rPr>
          <w:rFonts w:ascii="Arial" w:hAnsi="Arial" w:cs="Arial" w:eastAsia="Arial"/>
          <w:b/>
          <w:color w:val="1B1716"/>
          <w:sz w:val="26"/>
          <w:rtl/>
        </w:rPr>
        <w:t>الوضعية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اختيار الوقوف أو الميل أو الهاتف أو المشي أو الوضع العشوائي.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«Style Twin والتجربة الافتراضية». يجهز Style Twin الاختياري والخاص ويعرض الإطلالة على المرجع البصري للمستخدم.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H-06 قبلها وH-08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H-08  </w:t>
      </w:r>
      <w:r>
        <w:rPr>
          <w:rFonts w:ascii="Arial" w:hAnsi="Arial" w:cs="Arial" w:eastAsia="Arial"/>
          <w:b/>
          <w:color w:val="1B1716"/>
          <w:sz w:val="26"/>
          <w:rtl/>
        </w:rPr>
        <w:t>تفضيل إدخال القميص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اختيار Tucked أو Untucked أو بدون تفضيل.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«Style Twin والتجربة الافتراضية». يجهز Style Twin الاختياري والخاص ويعرض الإطلالة على المرجع البصري للمستخدم.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H-07 قبلها وH-09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H-09  </w:t>
      </w:r>
      <w:r>
        <w:rPr>
          <w:rFonts w:ascii="Arial" w:hAnsi="Arial" w:cs="Arial" w:eastAsia="Arial"/>
          <w:b/>
          <w:color w:val="1B1716"/>
          <w:sz w:val="26"/>
          <w:rtl/>
        </w:rPr>
        <w:t>حد الاستخدام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عدد مرات التوليد المتبقية وموعد إعادة الضبط.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«Style Twin والتجربة الافتراضية». يجهز Style Twin الاختياري والخاص ويعرض الإطلالة على المرجع البصري للمستخدم.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H-08 قبلها وH-10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H-10  </w:t>
      </w:r>
      <w:r>
        <w:rPr>
          <w:rFonts w:ascii="Arial" w:hAnsi="Arial" w:cs="Arial" w:eastAsia="Arial"/>
          <w:b/>
          <w:color w:val="1B1716"/>
          <w:sz w:val="26"/>
          <w:rtl/>
        </w:rPr>
        <w:t>نتيجة Style Twin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الإطلالة الناتجة مع الحفظ وإعادة المحاولة وإرسال الملاحظات.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«Style Twin والتجربة الافتراضية». يجهز Style Twin الاختياري والخاص ويعرض الإطلالة على المرجع البصري للمستخدم.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H-09 قبلها ونهاية القسم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color w:val="1B1716"/>
          <w:sz w:val="36"/>
          <w:rtl/>
        </w:rPr>
        <w:t>I — المخطط والمناسبات</w:t>
      </w:r>
    </w:p>
    <w:p>
      <w:pPr>
        <w:bidi/>
        <w:spacing w:after="240"/>
        <w:jc w:val="right"/>
      </w:pPr>
      <w:r>
        <w:t>يربط الأيام والمناسبات بقطع الخزانة والإطلالات المحفوظة وتخطيط Muse.</w:t>
      </w: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I-01  </w:t>
      </w:r>
      <w:r>
        <w:rPr>
          <w:rFonts w:ascii="Arial" w:hAnsi="Arial" w:cs="Arial" w:eastAsia="Arial"/>
          <w:b/>
          <w:color w:val="1B1716"/>
          <w:sz w:val="26"/>
          <w:rtl/>
        </w:rPr>
        <w:t>تقويم الشهر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التنقل بين الشهور وإضافة خطة ليوم محدد وإبراز اليوم الحالي.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«المخطط والمناسبات». يربط الأيام والمناسبات بقطع الخزانة والإطلالات المحفوظة وتخطيط Muse.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بداية القسم قبلها وI-02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I-02  </w:t>
      </w:r>
      <w:r>
        <w:rPr>
          <w:rFonts w:ascii="Arial" w:hAnsi="Arial" w:cs="Arial" w:eastAsia="Arial"/>
          <w:b/>
          <w:color w:val="1B1716"/>
          <w:sz w:val="26"/>
          <w:rtl/>
        </w:rPr>
        <w:t>لوحة تقدم الستايل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الاستمرارية وأكثر القطع ارتداءً واستخدام الخزانة ومسار التطور.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«المخطط والمناسبات». يربط الأيام والمناسبات بقطع الخزانة والإطلالات المحفوظة وتخطيط Muse.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I-01 قبلها وI-03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I-03  </w:t>
      </w:r>
      <w:r>
        <w:rPr>
          <w:rFonts w:ascii="Arial" w:hAnsi="Arial" w:cs="Arial" w:eastAsia="Arial"/>
          <w:b/>
          <w:color w:val="1B1716"/>
          <w:sz w:val="26"/>
          <w:rtl/>
        </w:rPr>
        <w:t>قائمة اليوم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اختيار قطعة من الخزانة أو إطلالة محفوظة أو إنشاء مناسبة.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«المخطط والمناسبات». يربط الأيام والمناسبات بقطع الخزانة والإطلالات المحفوظة وتخطيط Muse.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I-02 قبلها وI-04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I-04  </w:t>
      </w:r>
      <w:r>
        <w:rPr>
          <w:rFonts w:ascii="Arial" w:hAnsi="Arial" w:cs="Arial" w:eastAsia="Arial"/>
          <w:b/>
          <w:color w:val="1B1716"/>
          <w:sz w:val="26"/>
          <w:rtl/>
        </w:rPr>
        <w:t>إضافة مناسبة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إدخال الاسم والتاريخ والتكرار وقاعدة اللبس والقطع والملاحظات.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«المخطط والمناسبات». يربط الأيام والمناسبات بقطع الخزانة والإطلالات المحفوظة وتخطيط Muse.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I-03 قبلها وI-05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I-05  </w:t>
      </w:r>
      <w:r>
        <w:rPr>
          <w:rFonts w:ascii="Arial" w:hAnsi="Arial" w:cs="Arial" w:eastAsia="Arial"/>
          <w:b/>
          <w:color w:val="1B1716"/>
          <w:sz w:val="26"/>
          <w:rtl/>
        </w:rPr>
        <w:t>التحقق من البيانات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تعطيل الإنشاء حتى تكتمل الحقول المطلوبة وإظهار التوجيه المناسب.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«المخطط والمناسبات». يربط الأيام والمناسبات بقطع الخزانة والإطلالات المحفوظة وتخطيط Muse.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I-04 قبلها وI-06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I-06  </w:t>
      </w:r>
      <w:r>
        <w:rPr>
          <w:rFonts w:ascii="Arial" w:hAnsi="Arial" w:cs="Arial" w:eastAsia="Arial"/>
          <w:b/>
          <w:color w:val="1B1716"/>
          <w:sz w:val="26"/>
          <w:rtl/>
        </w:rPr>
        <w:t>مشاركة التقويم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مشاركة خطط محددة مع شرح ما يبقى خاصًا.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«المخطط والمناسبات». يربط الأيام والمناسبات بقطع الخزانة والإطلالات المحفوظة وتخطيط Muse.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I-05 قبلها ونهاية القسم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color w:val="1B1716"/>
          <w:sz w:val="36"/>
          <w:rtl/>
        </w:rPr>
        <w:t>J — الرحلات</w:t>
      </w:r>
    </w:p>
    <w:p>
      <w:pPr>
        <w:bidi/>
        <w:spacing w:after="240"/>
        <w:jc w:val="right"/>
      </w:pPr>
      <w:r>
        <w:t>يبني رحلة من الوجهات والأنشطة مرورًا بالتعبئة والإطلالات اليومية والمشاركة.</w:t>
      </w: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J-01  </w:t>
      </w:r>
      <w:r>
        <w:rPr>
          <w:rFonts w:ascii="Arial" w:hAnsi="Arial" w:cs="Arial" w:eastAsia="Arial"/>
          <w:b/>
          <w:color w:val="1B1716"/>
          <w:sz w:val="26"/>
          <w:rtl/>
        </w:rPr>
        <w:t>قائمة الرحلات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الحالة الفارغة أو بطاقات الوجهات الموجودة.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«الرحلات». يبني رحلة من الوجهات والأنشطة مرورًا بالتعبئة والإطلالات اليومية والمشاركة.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بداية القسم قبلها وJ-02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J-02  </w:t>
      </w:r>
      <w:r>
        <w:rPr>
          <w:rFonts w:ascii="Arial" w:hAnsi="Arial" w:cs="Arial" w:eastAsia="Arial"/>
          <w:b/>
          <w:color w:val="1B1716"/>
          <w:sz w:val="26"/>
          <w:rtl/>
        </w:rPr>
        <w:t>الوجهة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اختيار الوجهة والتواريخ مع دعم الإكمال التلقائي.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«الرحلات». يبني رحلة من الوجهات والأنشطة مرورًا بالتعبئة والإطلالات اليومية والمشاركة.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J-01 قبلها وJ-03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J-03  </w:t>
      </w:r>
      <w:r>
        <w:rPr>
          <w:rFonts w:ascii="Arial" w:hAnsi="Arial" w:cs="Arial" w:eastAsia="Arial"/>
          <w:b/>
          <w:color w:val="1B1716"/>
          <w:sz w:val="26"/>
          <w:rtl/>
        </w:rPr>
        <w:t>عدة مدن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إضافة وجهات وتواريخ متعددة داخل الرحلة نفسها.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«الرحلات». يبني رحلة من الوجهات والأنشطة مرورًا بالتعبئة والإطلالات اليومية والمشاركة.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J-02 قبلها وJ-04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J-04  </w:t>
      </w:r>
      <w:r>
        <w:rPr>
          <w:rFonts w:ascii="Arial" w:hAnsi="Arial" w:cs="Arial" w:eastAsia="Arial"/>
          <w:b/>
          <w:color w:val="1B1716"/>
          <w:sz w:val="26"/>
          <w:rtl/>
        </w:rPr>
        <w:t>اختيار الأمتعة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اختيار حقيبة يد أو حقيبة مشحونة أو الاثنين.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«الرحلات». يبني رحلة من الوجهات والأنشطة مرورًا بالتعبئة والإطلالات اليومية والمشاركة.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J-03 قبلها وJ-05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J-05  </w:t>
      </w:r>
      <w:r>
        <w:rPr>
          <w:rFonts w:ascii="Arial" w:hAnsi="Arial" w:cs="Arial" w:eastAsia="Arial"/>
          <w:b/>
          <w:color w:val="1B1716"/>
          <w:sz w:val="26"/>
          <w:rtl/>
        </w:rPr>
        <w:t>القطع الضرورية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تحديد قطع مملوكة يجب إدراجها في خطة الرحلة.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«الرحلات». يبني رحلة من الوجهات والأنشطة مرورًا بالتعبئة والإطلالات اليومية والمشاركة.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J-04 قبلها وJ-06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J-06  </w:t>
      </w:r>
      <w:r>
        <w:rPr>
          <w:rFonts w:ascii="Arial" w:hAnsi="Arial" w:cs="Arial" w:eastAsia="Arial"/>
          <w:b/>
          <w:color w:val="1B1716"/>
          <w:sz w:val="26"/>
          <w:rtl/>
        </w:rPr>
        <w:t>الأنشطة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اختيار أنشطة مرتبطة بالموقع أو كتابة نشاط مخصص.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«الرحلات». يبني رحلة من الوجهات والأنشطة مرورًا بالتعبئة والإطلالات اليومية والمشاركة.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J-05 قبلها وJ-07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J-07  </w:t>
      </w:r>
      <w:r>
        <w:rPr>
          <w:rFonts w:ascii="Arial" w:hAnsi="Arial" w:cs="Arial" w:eastAsia="Arial"/>
          <w:b/>
          <w:color w:val="1B1716"/>
          <w:sz w:val="26"/>
          <w:rtl/>
        </w:rPr>
        <w:t>جاري بناء الرحلة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تقدم التوليد ونصائح مفهومة أثناء إعداد قائمة التعبئة.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«الرحلات». يبني رحلة من الوجهات والأنشطة مرورًا بالتعبئة والإطلالات اليومية والمشاركة.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J-06 قبلها وJ-08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J-08  </w:t>
      </w:r>
      <w:r>
        <w:rPr>
          <w:rFonts w:ascii="Arial" w:hAnsi="Arial" w:cs="Arial" w:eastAsia="Arial"/>
          <w:b/>
          <w:color w:val="1B1716"/>
          <w:sz w:val="26"/>
          <w:rtl/>
        </w:rPr>
        <w:t>قائمة التعبئة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تجميع القطع المملوكة وإتاحة تعديل حالة التعبئة.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«الرحلات». يبني رحلة من الوجهات والأنشطة مرورًا بالتعبئة والإطلالات اليومية والمشاركة.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J-07 قبلها وJ-09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J-09  </w:t>
      </w:r>
      <w:r>
        <w:rPr>
          <w:rFonts w:ascii="Arial" w:hAnsi="Arial" w:cs="Arial" w:eastAsia="Arial"/>
          <w:b/>
          <w:color w:val="1B1716"/>
          <w:sz w:val="26"/>
          <w:rtl/>
        </w:rPr>
        <w:t>القطع المقترحة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الفجوات الشرائية والمنتجات المرتبطة بسياق الرحلة.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«الرحلات». يبني رحلة من الوجهات والأنشطة مرورًا بالتعبئة والإطلالات اليومية والمشاركة.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J-08 قبلها وJ-10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J-10  </w:t>
      </w:r>
      <w:r>
        <w:rPr>
          <w:rFonts w:ascii="Arial" w:hAnsi="Arial" w:cs="Arial" w:eastAsia="Arial"/>
          <w:b/>
          <w:color w:val="1B1716"/>
          <w:sz w:val="26"/>
          <w:rtl/>
        </w:rPr>
        <w:t>إطلالات الرحلة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ربط كل يوم من أيام الرحلة بإطلالة محددة.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«الرحلات». يبني رحلة من الوجهات والأنشطة مرورًا بالتعبئة والإطلالات اليومية والمشاركة.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J-09 قبلها وJ-11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J-11  </w:t>
      </w:r>
      <w:r>
        <w:rPr>
          <w:rFonts w:ascii="Arial" w:hAnsi="Arial" w:cs="Arial" w:eastAsia="Arial"/>
          <w:b/>
          <w:color w:val="1B1716"/>
          <w:sz w:val="26"/>
          <w:rtl/>
        </w:rPr>
        <w:t>قائمة إضافة إطلالة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اختيار مصدر الإطلالة من قائمة التعبئة أو المحفوظات أو Muse.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«الرحلات». يبني رحلة من الوجهات والأنشطة مرورًا بالتعبئة والإطلالات اليومية والمشاركة.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J-10 قبلها وJ-12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J-12  </w:t>
      </w:r>
      <w:r>
        <w:rPr>
          <w:rFonts w:ascii="Arial" w:hAnsi="Arial" w:cs="Arial" w:eastAsia="Arial"/>
          <w:b/>
          <w:color w:val="1B1716"/>
          <w:sz w:val="26"/>
          <w:rtl/>
        </w:rPr>
        <w:t>اسأل Muse للرحلة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تكوين طلب يعتمد على اليوم والوجهة والنشاط وقائمة التعبئة.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«الرحلات». يبني رحلة من الوجهات والأنشطة مرورًا بالتعبئة والإطلالات اليومية والمشاركة.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J-11 قبلها وJ-13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J-13  </w:t>
      </w:r>
      <w:r>
        <w:rPr>
          <w:rFonts w:ascii="Arial" w:hAnsi="Arial" w:cs="Arial" w:eastAsia="Arial"/>
          <w:b/>
          <w:color w:val="1B1716"/>
          <w:sz w:val="26"/>
          <w:rtl/>
        </w:rPr>
        <w:t>مشاركة الرحلة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إنشاء نسخة قابلة للمشاركة من الجدول وقائمة التعبئة والإطلالات.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«الرحلات». يبني رحلة من الوجهات والأنشطة مرورًا بالتعبئة والإطلالات اليومية والمشاركة.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J-12 قبلها وJ-14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J-14  </w:t>
      </w:r>
      <w:r>
        <w:rPr>
          <w:rFonts w:ascii="Arial" w:hAnsi="Arial" w:cs="Arial" w:eastAsia="Arial"/>
          <w:b/>
          <w:color w:val="1B1716"/>
          <w:sz w:val="26"/>
          <w:rtl/>
        </w:rPr>
        <w:t>تعديل أو حذف الرحلة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تعديل بيانات الرحلة أو تأكيد حذفها بإجراء واضح.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«الرحلات». يبني رحلة من الوجهات والأنشطة مرورًا بالتعبئة والإطلالات اليومية والمشاركة.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J-13 قبلها ونهاية القسم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color w:val="1B1716"/>
          <w:sz w:val="36"/>
          <w:rtl/>
        </w:rPr>
        <w:t>K — الاستكشاف والمجتمع</w:t>
      </w:r>
    </w:p>
    <w:p>
      <w:pPr>
        <w:bidi/>
        <w:spacing w:after="240"/>
        <w:jc w:val="right"/>
      </w:pPr>
      <w:r>
        <w:t>يدعم اكتشاف الإطلالات وصنّاع المحتوى والمنتجات والتفاعل المجتمعي.</w:t>
      </w: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K-01  </w:t>
      </w:r>
      <w:r>
        <w:rPr>
          <w:rFonts w:ascii="Arial" w:hAnsi="Arial" w:cs="Arial" w:eastAsia="Arial"/>
          <w:b/>
          <w:color w:val="1B1716"/>
          <w:sz w:val="26"/>
          <w:rtl/>
        </w:rPr>
        <w:t>خلاصة Discover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شبكة كثيفة تعتمد على الصور لاكتشاف الإطلالات.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«الاستكشاف والمجتمع». يدعم اكتشاف الإطلالات وصنّاع المحتوى والمنتجات والتفاعل المجتمعي.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بداية القسم قبلها وK-02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K-02  </w:t>
      </w:r>
      <w:r>
        <w:rPr>
          <w:rFonts w:ascii="Arial" w:hAnsi="Arial" w:cs="Arial" w:eastAsia="Arial"/>
          <w:b/>
          <w:color w:val="1B1716"/>
          <w:sz w:val="26"/>
          <w:rtl/>
        </w:rPr>
        <w:t>البحث الموحد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البحث في الأشخاص والمنتجات والإطلالات والبراندات.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«الاستكشاف والمجتمع». يدعم اكتشاف الإطلالات وصنّاع المحتوى والمنتجات والتفاعل المجتمعي.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K-01 قبلها وK-03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K-03  </w:t>
      </w:r>
      <w:r>
        <w:rPr>
          <w:rFonts w:ascii="Arial" w:hAnsi="Arial" w:cs="Arial" w:eastAsia="Arial"/>
          <w:b/>
          <w:color w:val="1B1716"/>
          <w:sz w:val="26"/>
          <w:rtl/>
        </w:rPr>
        <w:t>الفلاتر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تصفية النتائج حسب For You أو الأكثر رواجًا أو البراندات.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«الاستكشاف والمجتمع». يدعم اكتشاف الإطلالات وصنّاع المحتوى والمنتجات والتفاعل المجتمعي.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K-02 قبلها وK-04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K-04  </w:t>
      </w:r>
      <w:r>
        <w:rPr>
          <w:rFonts w:ascii="Arial" w:hAnsi="Arial" w:cs="Arial" w:eastAsia="Arial"/>
          <w:b/>
          <w:color w:val="1B1716"/>
          <w:sz w:val="26"/>
          <w:rtl/>
        </w:rPr>
        <w:t>تفاصيل إطلالة Discover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صاحب الإطلالة والموقع والصورة والقطع ومؤشرات التفاعل.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«الاستكشاف والمجتمع». يدعم اكتشاف الإطلالات وصنّاع المحتوى والمنتجات والتفاعل المجتمعي.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K-03 قبلها وK-05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K-05  </w:t>
      </w:r>
      <w:r>
        <w:rPr>
          <w:rFonts w:ascii="Arial" w:hAnsi="Arial" w:cs="Arial" w:eastAsia="Arial"/>
          <w:b/>
          <w:color w:val="1B1716"/>
          <w:sz w:val="26"/>
          <w:rtl/>
        </w:rPr>
        <w:t>جرّبها عليّ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إعادة استخدام بوابة Style Twin لعرض الإطلالة على المستخدم.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«الاستكشاف والمجتمع». يدعم اكتشاف الإطلالات وصنّاع المحتوى والمنتجات والتفاعل المجتمعي.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K-04 قبلها وK-06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K-06  </w:t>
      </w:r>
      <w:r>
        <w:rPr>
          <w:rFonts w:ascii="Arial" w:hAnsi="Arial" w:cs="Arial" w:eastAsia="Arial"/>
          <w:b/>
          <w:color w:val="1B1716"/>
          <w:sz w:val="26"/>
          <w:rtl/>
        </w:rPr>
        <w:t>إعادة التنسيق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نسخ إطلالة مجتمعية إلى مسودة قابلة للتعديل في الاستوديو.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«الاستكشاف والمجتمع». يدعم اكتشاف الإطلالات وصنّاع المحتوى والمنتجات والتفاعل المجتمعي.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K-05 قبلها وK-07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K-07  </w:t>
      </w:r>
      <w:r>
        <w:rPr>
          <w:rFonts w:ascii="Arial" w:hAnsi="Arial" w:cs="Arial" w:eastAsia="Arial"/>
          <w:b/>
          <w:color w:val="1B1716"/>
          <w:sz w:val="26"/>
          <w:rtl/>
        </w:rPr>
        <w:t>المتابعة والإعجاب والتعليق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تمثيل إجراءات المجتمع وتحديث حالتها داخل النموذج.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«الاستكشاف والمجتمع». يدعم اكتشاف الإطلالات وصنّاع المحتوى والمنتجات والتفاعل المجتمعي.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K-06 قبلها وK-08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K-08  </w:t>
      </w:r>
      <w:r>
        <w:rPr>
          <w:rFonts w:ascii="Arial" w:hAnsi="Arial" w:cs="Arial" w:eastAsia="Arial"/>
          <w:b/>
          <w:color w:val="1B1716"/>
          <w:sz w:val="26"/>
          <w:rtl/>
        </w:rPr>
        <w:t>الإبلاغ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اختيار سبب البلاغ وتأكيد إرساله.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«الاستكشاف والمجتمع». يدعم اكتشاف الإطلالات وصنّاع المحتوى والمنتجات والتفاعل المجتمعي.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K-07 قبلها ونهاية القسم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color w:val="1B1716"/>
          <w:sz w:val="36"/>
          <w:rtl/>
        </w:rPr>
        <w:t>L — الملف الشخصي والإعدادات</w:t>
      </w:r>
    </w:p>
    <w:p>
      <w:pPr>
        <w:bidi/>
        <w:spacing w:after="240"/>
        <w:jc w:val="right"/>
      </w:pPr>
      <w:r>
        <w:t>يدير الملف الشخصي والتفضيلات المتعلمة والخصوصية والدعم وإعدادات التطبيق.</w:t>
      </w: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L-01  </w:t>
      </w:r>
      <w:r>
        <w:rPr>
          <w:rFonts w:ascii="Arial" w:hAnsi="Arial" w:cs="Arial" w:eastAsia="Arial"/>
          <w:b/>
          <w:color w:val="1B1716"/>
          <w:sz w:val="26"/>
          <w:rtl/>
        </w:rPr>
        <w:t>الملف الشخصي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عرض الصورة والاسم والمؤشرات وتاريخ العضوية ومداخل محتوى المستخدم.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«الملف الشخصي والإعدادات». يدير الملف الشخصي والتفضيلات المتعلمة والخصوصية والدعم وإعدادات التطبيق.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بداية القسم قبلها وL-02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L-02  </w:t>
      </w:r>
      <w:r>
        <w:rPr>
          <w:rFonts w:ascii="Arial" w:hAnsi="Arial" w:cs="Arial" w:eastAsia="Arial"/>
          <w:b/>
          <w:color w:val="1B1716"/>
          <w:sz w:val="26"/>
          <w:rtl/>
        </w:rPr>
        <w:t>استكمال الملف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طلب استكمال اختياري يظهر في سياقه دون إيقاف الاستخدام.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«الملف الشخصي والإعدادات». يدير الملف الشخصي والتفضيلات المتعلمة والخصوصية والدعم وإعدادات التطبيق.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L-01 قبلها وL-03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L-03  </w:t>
      </w:r>
      <w:r>
        <w:rPr>
          <w:rFonts w:ascii="Arial" w:hAnsi="Arial" w:cs="Arial" w:eastAsia="Arial"/>
          <w:b/>
          <w:color w:val="1B1716"/>
          <w:sz w:val="26"/>
          <w:rtl/>
        </w:rPr>
        <w:t>الإطلالات والرحلات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التبديل بين المحتوى المحفوظ وخطط الرحلات.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«الملف الشخصي والإعدادات». يدير الملف الشخصي والتفضيلات المتعلمة والخصوصية والدعم وإعدادات التطبيق.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L-02 قبلها وL-04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L-04  </w:t>
      </w:r>
      <w:r>
        <w:rPr>
          <w:rFonts w:ascii="Arial" w:hAnsi="Arial" w:cs="Arial" w:eastAsia="Arial"/>
          <w:b/>
          <w:color w:val="1B1716"/>
          <w:sz w:val="26"/>
          <w:rtl/>
        </w:rPr>
        <w:t>نبذة عنك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إدارة المعلومات الشخصية التي تؤثر في التنسيق.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«الملف الشخصي والإعدادات». يدير الملف الشخصي والتفضيلات المتعلمة والخصوصية والدعم وإعدادات التطبيق.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L-03 قبلها وL-05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L-05  </w:t>
      </w:r>
      <w:r>
        <w:rPr>
          <w:rFonts w:ascii="Arial" w:hAnsi="Arial" w:cs="Arial" w:eastAsia="Arial"/>
          <w:b/>
          <w:color w:val="1B1716"/>
          <w:sz w:val="26"/>
          <w:rtl/>
        </w:rPr>
        <w:t>تفضيلات الستايل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إدارة ما يفضله المستخدم وما لا يفضله والقواعد التي تعلمها Muse.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«الملف الشخصي والإعدادات». يدير الملف الشخصي والتفضيلات المتعلمة والخصوصية والدعم وإعدادات التطبيق.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L-04 قبلها وL-06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L-06  </w:t>
      </w:r>
      <w:r>
        <w:rPr>
          <w:rFonts w:ascii="Arial" w:hAnsi="Arial" w:cs="Arial" w:eastAsia="Arial"/>
          <w:b/>
          <w:color w:val="1B1716"/>
          <w:sz w:val="26"/>
          <w:rtl/>
        </w:rPr>
        <w:t>البراندات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إدارة البراندات المفضلة وغير المفضلة مع البحث.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«الملف الشخصي والإعدادات». يدير الملف الشخصي والتفضيلات المتعلمة والخصوصية والدعم وإعدادات التطبيق.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L-05 قبلها وL-07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L-07  </w:t>
      </w:r>
      <w:r>
        <w:rPr>
          <w:rFonts w:ascii="Arial" w:hAnsi="Arial" w:cs="Arial" w:eastAsia="Arial"/>
          <w:b/>
          <w:color w:val="1B1716"/>
          <w:sz w:val="26"/>
          <w:rtl/>
        </w:rPr>
        <w:t>الميزانية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تحديد نطاقات الإنفاق المناسبة لكل قطعة مقترحة.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«الملف الشخصي والإعدادات». يدير الملف الشخصي والتفضيلات المتعلمة والخصوصية والدعم وإعدادات التطبيق.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L-06 قبلها وL-08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L-08  </w:t>
      </w:r>
      <w:r>
        <w:rPr>
          <w:rFonts w:ascii="Arial" w:hAnsi="Arial" w:cs="Arial" w:eastAsia="Arial"/>
          <w:b/>
          <w:color w:val="1B1716"/>
          <w:sz w:val="26"/>
          <w:rtl/>
        </w:rPr>
        <w:t>المناسبات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إدارة المناسبات المتكررة التي تحتاج إلى تنسيق.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«الملف الشخصي والإعدادات». يدير الملف الشخصي والتفضيلات المتعلمة والخصوصية والدعم وإعدادات التطبيق.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L-07 قبلها وL-09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L-09  </w:t>
      </w:r>
      <w:r>
        <w:rPr>
          <w:rFonts w:ascii="Arial" w:hAnsi="Arial" w:cs="Arial" w:eastAsia="Arial"/>
          <w:b/>
          <w:color w:val="1B1716"/>
          <w:sz w:val="26"/>
          <w:rtl/>
        </w:rPr>
        <w:t>Style Twin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إدارة الصور والقياسات والوضعية والخصوصية وحد الاستخدام.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«الملف الشخصي والإعدادات». يدير الملف الشخصي والتفضيلات المتعلمة والخصوصية والدعم وإعدادات التطبيق.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L-08 قبلها وL-10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L-10  </w:t>
      </w:r>
      <w:r>
        <w:rPr>
          <w:rFonts w:ascii="Arial" w:hAnsi="Arial" w:cs="Arial" w:eastAsia="Arial"/>
          <w:b/>
          <w:color w:val="1B1716"/>
          <w:sz w:val="26"/>
          <w:rtl/>
        </w:rPr>
        <w:t>Auto-Prettify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تشغيل أو إيقاف التحسين التلقائي للصور المرفوعة.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«الملف الشخصي والإعدادات». يدير الملف الشخصي والتفضيلات المتعلمة والخصوصية والدعم وإعدادات التطبيق.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L-09 قبلها وL-11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L-11  </w:t>
      </w:r>
      <w:r>
        <w:rPr>
          <w:rFonts w:ascii="Arial" w:hAnsi="Arial" w:cs="Arial" w:eastAsia="Arial"/>
          <w:b/>
          <w:color w:val="1B1716"/>
          <w:sz w:val="26"/>
          <w:rtl/>
        </w:rPr>
        <w:t>الإعدادات العامة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إدارة الحساب والخصوصية والإشعارات والوحدات واللغة.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«الملف الشخصي والإعدادات». يدير الملف الشخصي والتفضيلات المتعلمة والخصوصية والدعم وإعدادات التطبيق.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L-10 قبلها وL-12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L-12  </w:t>
      </w:r>
      <w:r>
        <w:rPr>
          <w:rFonts w:ascii="Arial" w:hAnsi="Arial" w:cs="Arial" w:eastAsia="Arial"/>
          <w:b/>
          <w:color w:val="1B1716"/>
          <w:sz w:val="26"/>
          <w:rtl/>
        </w:rPr>
        <w:t>الدليل التعليمي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شرح Muse والإضافة والتنسيق والحفظ والتغذية الراجعة.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«الملف الشخصي والإعدادات». يدير الملف الشخصي والتفضيلات المتعلمة والخصوصية والدعم وإعدادات التطبيق.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L-11 قبلها وL-13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L-13  </w:t>
      </w:r>
      <w:r>
        <w:rPr>
          <w:rFonts w:ascii="Arial" w:hAnsi="Arial" w:cs="Arial" w:eastAsia="Arial"/>
          <w:b/>
          <w:color w:val="1B1716"/>
          <w:sz w:val="26"/>
          <w:rtl/>
        </w:rPr>
        <w:t>إعدادات الإشعارات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إدارة إشعارات التطبيق والبريد والتنظيم والتفاعل والرحلات.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«الملف الشخصي والإعدادات». يدير الملف الشخصي والتفضيلات المتعلمة والخصوصية والدعم وإعدادات التطبيق.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L-12 قبلها وL-14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L-14  </w:t>
      </w:r>
      <w:r>
        <w:rPr>
          <w:rFonts w:ascii="Arial" w:hAnsi="Arial" w:cs="Arial" w:eastAsia="Arial"/>
          <w:b/>
          <w:color w:val="1B1716"/>
          <w:sz w:val="26"/>
          <w:rtl/>
        </w:rPr>
        <w:t>مركز المساعدة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البحث في الأدلة والتواصل مع الدعم والوصول للخصوصية والحساب.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«الملف الشخصي والإعدادات». يدير الملف الشخصي والتفضيلات المتعلمة والخصوصية والدعم وإعدادات التطبيق.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L-13 قبلها وL-15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L-15  </w:t>
      </w:r>
      <w:r>
        <w:rPr>
          <w:rFonts w:ascii="Arial" w:hAnsi="Arial" w:cs="Arial" w:eastAsia="Arial"/>
          <w:b/>
          <w:color w:val="1B1716"/>
          <w:sz w:val="26"/>
          <w:rtl/>
        </w:rPr>
        <w:t>الخصوصية والظهور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التحكم في ظهور الملف والإطلالات وStyle Twin والبيانات وDiscover.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«الملف الشخصي والإعدادات». يدير الملف الشخصي والتفضيلات المتعلمة والخصوصية والدعم وإعدادات التطبيق.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L-14 قبلها ونهاية القسم بعدها. هذا ترتيب توثيقي وليس بالضرورة مسار استخدام مباشر.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color w:val="1B1716"/>
          <w:sz w:val="36"/>
          <w:rtl/>
        </w:rPr>
        <w:t>M — مساعد Muse</w:t>
      </w:r>
    </w:p>
    <w:p>
      <w:pPr>
        <w:bidi/>
        <w:spacing w:after="240"/>
        <w:jc w:val="right"/>
      </w:pPr>
      <w:r>
        <w:t>يوجه نية المستخدم إلى توصية أو تفسير أو تحليل مبني على بيانات الخزانة.</w:t>
      </w: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M-01  </w:t>
      </w:r>
      <w:r>
        <w:rPr>
          <w:rFonts w:ascii="Arial" w:hAnsi="Arial" w:cs="Arial" w:eastAsia="Arial"/>
          <w:b/>
          <w:color w:val="1B1716"/>
          <w:sz w:val="26"/>
          <w:rtl/>
        </w:rPr>
        <w:t>اسأل Muse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مركز المساعد الشخصي مع اختصارات تعتمد على السياق وحقل سؤال حر.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«مساعد Muse». يوجه نية المستخدم إلى توصية أو تفسير أو تحليل مبني على بيانات الخزانة.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بداية القسم قبلها وM-02 بعدها. هذا ترتيب توثيقي وليس بالضرورة مسار استخدام مباشر.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ملاحظة المسار: </w:t>
      </w:r>
      <w:r>
        <w:rPr>
          <w:rFonts w:ascii="Arial" w:hAnsi="Arial" w:cs="Arial" w:eastAsia="Arial"/>
          <w:color w:val="1B1716"/>
          <w:sz w:val="19"/>
          <w:rtl/>
        </w:rPr>
        <w:t>تُفتح من Today أو My Atelier أو السايد مينيو، ويجب أن يحافظ كل اختصار على نية المستخدم عند الانتقال.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M-02  </w:t>
      </w:r>
      <w:r>
        <w:rPr>
          <w:rFonts w:ascii="Arial" w:hAnsi="Arial" w:cs="Arial" w:eastAsia="Arial"/>
          <w:b/>
          <w:color w:val="1B1716"/>
          <w:sz w:val="26"/>
          <w:rtl/>
        </w:rPr>
        <w:t>لماذا هذه الإطلالة؟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تفسير أسباب التوصية والانتقال إلى بدائل أو تخصيص أو حفظ الإطلالة.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«مساعد Muse». يوجه نية المستخدم إلى توصية أو تفسير أو تحليل مبني على بيانات الخزانة.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M-01 قبلها وM-03 بعدها. هذا ترتيب توثيقي وليس بالضرورة مسار استخدام مباشر.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ملاحظة المسار: </w:t>
      </w:r>
      <w:r>
        <w:rPr>
          <w:rFonts w:ascii="Arial" w:hAnsi="Arial" w:cs="Arial" w:eastAsia="Arial"/>
          <w:color w:val="1B1716"/>
          <w:sz w:val="19"/>
          <w:rtl/>
        </w:rPr>
        <w:t>تُفتح من سؤال ماذا أرتدي اليوم، ومن السؤال الحر، ومن إجراء Why this Look. وهي حاليًا تمثل تفسير توصية ثابتة.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bidi/>
        <w:jc w:val="right"/>
      </w:pPr>
      <w:r>
        <w:rPr>
          <w:rFonts w:ascii="Arial" w:hAnsi="Arial" w:cs="Arial" w:eastAsia="Arial"/>
          <w:b/>
          <w:color w:val="C89B45"/>
          <w:sz w:val="20"/>
          <w:rtl/>
        </w:rPr>
        <w:t xml:space="preserve">M-03  </w:t>
      </w:r>
      <w:r>
        <w:rPr>
          <w:rFonts w:ascii="Arial" w:hAnsi="Arial" w:cs="Arial" w:eastAsia="Arial"/>
          <w:b/>
          <w:color w:val="1B1716"/>
          <w:sz w:val="26"/>
          <w:rtl/>
        </w:rPr>
        <w:t>فجوة الخزانة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الغرض: </w:t>
      </w:r>
      <w:r>
        <w:rPr>
          <w:rFonts w:ascii="Arial" w:hAnsi="Arial" w:cs="Arial" w:eastAsia="Arial"/>
          <w:color w:val="1B1716"/>
          <w:sz w:val="19"/>
          <w:rtl/>
        </w:rPr>
        <w:t>تحليل مبني على بيانات الخزانة يحدد النقص الحقيقي ويتجنب الشراء المكرر.</w:t>
      </w:r>
    </w:p>
    <w:p>
      <w:pPr>
        <w:keepNext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الوظيفة: </w:t>
      </w:r>
      <w:r>
        <w:rPr>
          <w:rFonts w:ascii="Arial" w:hAnsi="Arial" w:cs="Arial" w:eastAsia="Arial"/>
          <w:color w:val="1B1716"/>
          <w:sz w:val="19"/>
          <w:rtl/>
        </w:rPr>
        <w:t>تنفذ هذه الشاشة جزءًا من وظيفة «مساعد Muse». يوجه نية المستخدم إلى توصية أو تفسير أو تحليل مبني على بيانات الخزانة.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سياق الرحلة: </w:t>
      </w:r>
      <w:r>
        <w:rPr>
          <w:rFonts w:ascii="Arial" w:hAnsi="Arial" w:cs="Arial" w:eastAsia="Arial"/>
          <w:color w:val="1B1716"/>
          <w:sz w:val="19"/>
          <w:rtl/>
        </w:rPr>
        <w:t>المجاور في دليل الشاشات: M-02 قبلها ونهاية القسم بعدها. هذا ترتيب توثيقي وليس بالضرورة مسار استخدام مباشر.</w:t>
      </w:r>
    </w:p>
    <w:p>
      <w:pPr>
        <w:keepNext w:val="0"/>
        <w:keepLines/>
        <w:bidi/>
        <w:spacing w:after="80"/>
        <w:jc w:val="right"/>
      </w:pPr>
      <w:r>
        <w:rPr>
          <w:rFonts w:ascii="Arial" w:hAnsi="Arial" w:cs="Arial" w:eastAsia="Arial"/>
          <w:b/>
          <w:color w:val="C89B45"/>
          <w:sz w:val="19"/>
          <w:rtl/>
        </w:rPr>
        <w:t xml:space="preserve">ملاحظة المسار: </w:t>
      </w:r>
      <w:r>
        <w:rPr>
          <w:rFonts w:ascii="Arial" w:hAnsi="Arial" w:cs="Arial" w:eastAsia="Arial"/>
          <w:color w:val="1B1716"/>
          <w:sz w:val="19"/>
          <w:rtl/>
        </w:rPr>
        <w:t>فرع مستقل وليست الخطوة التالية بعد M-02. تُفتح من Find a wardrobe gap في M-01، أو كارت التحليل في Wishlist داخل C-01، أو See the wardrobe insight داخل L-01.</w:t>
      </w:r>
    </w:p>
    <w:p>
      <w:pPr>
        <w:spacing w:after="40"/>
        <w:pBdr>
          <w:bottom w:val="single" w:sz="4" w:space="4" w:color="E6DED6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/>
    </w:pPr>
    <w:r>
      <w:rPr>
        <w:rFonts w:ascii="Arial" w:hAnsi="Arial" w:cs="Arial" w:eastAsia="Arial"/>
        <w:color w:val="9F9387"/>
        <w:sz w:val="16"/>
        <w:rtl/>
      </w:rPr>
      <w:t xml:space="preserve">صفحة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Arial" w:hAnsi="Arial" w:cs="Arial" w:eastAsia="Arial"/>
        <w:b/>
        <w:color w:val="6F675F"/>
        <w:sz w:val="16"/>
        <w:rtl/>
      </w:rPr>
      <w:t>STYLEIQ  /  دليل الشاشات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Arial" w:hAnsi="Arial" w:cs="Arial"/>
      <w:color w:val="1B17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B171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B171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C89B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cs="Arial"/>
      <w:color w:val="1B171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cs="Arial"/>
      <w:i/>
      <w:iCs/>
      <w:color w:val="6F675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شاشات StyleIQ</dc:title>
  <dc:subject>Screen-by-screen functional reference for al.html</dc:subject>
  <dc:creator>StyleIQ Product Team</dc:creator>
  <cp:keywords>StyleIQ, UX, screens, product documentation, al.html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