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302A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998C5C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4E88E0E"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89E875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64BB607C"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371584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E537BF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3C7C870"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2614761"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8FC3425"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E695C76"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B0CFFB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CBB226B"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2241DEB"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E9C78F1" w14:textId="77777777" w:rsidR="00BE1FC1" w:rsidRDefault="00B41064">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r>
        <w:t>Laborationsrapport</w:t>
      </w:r>
    </w:p>
    <w:p w14:paraId="13D894B7" w14:textId="4F198D14" w:rsidR="00BE1FC1" w:rsidRPr="0070130F" w:rsidRDefault="00D92F3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sidRPr="0070130F">
        <w:rPr>
          <w:sz w:val="24"/>
          <w:szCs w:val="24"/>
        </w:rPr>
        <w:t>D</w:t>
      </w:r>
      <w:r w:rsidR="00112D4A">
        <w:rPr>
          <w:sz w:val="24"/>
          <w:szCs w:val="24"/>
        </w:rPr>
        <w:t>0018</w:t>
      </w:r>
      <w:r w:rsidR="00B41064" w:rsidRPr="0070130F">
        <w:rPr>
          <w:sz w:val="24"/>
          <w:szCs w:val="24"/>
        </w:rPr>
        <w:t xml:space="preserve">D, </w:t>
      </w:r>
      <w:r w:rsidR="00F91897">
        <w:rPr>
          <w:sz w:val="24"/>
          <w:szCs w:val="24"/>
        </w:rPr>
        <w:t>Objektorienterad programmering i Java</w:t>
      </w:r>
    </w:p>
    <w:p w14:paraId="76CDEED1" w14:textId="3A8DE11F" w:rsidR="00BE1FC1" w:rsidRPr="0070130F" w:rsidRDefault="004F428F">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Pr>
          <w:sz w:val="24"/>
          <w:szCs w:val="24"/>
        </w:rPr>
        <w:t xml:space="preserve">Laboration: Inlämningsuppgift </w:t>
      </w:r>
      <w:r w:rsidR="00F70B01">
        <w:rPr>
          <w:sz w:val="24"/>
          <w:szCs w:val="24"/>
        </w:rPr>
        <w:t>4</w:t>
      </w:r>
    </w:p>
    <w:p w14:paraId="554FCCEC" w14:textId="5164E03D" w:rsidR="00BE1FC1" w:rsidRPr="0070130F" w:rsidRDefault="00112D4A">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24"/>
          <w:szCs w:val="24"/>
        </w:rPr>
      </w:pPr>
      <w:r>
        <w:rPr>
          <w:rFonts w:ascii="Helvetica Neue" w:hAnsi="Helvetica Neue"/>
          <w:b/>
          <w:sz w:val="24"/>
          <w:szCs w:val="24"/>
        </w:rPr>
        <w:t>Salim Daoud</w:t>
      </w:r>
    </w:p>
    <w:p w14:paraId="71756375" w14:textId="4235EEC2" w:rsidR="00BE1FC1" w:rsidRDefault="00EE37D2">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24"/>
          <w:szCs w:val="24"/>
        </w:rPr>
      </w:pPr>
      <w:hyperlink r:id="rId7" w:history="1">
        <w:r w:rsidR="00112D4A" w:rsidRPr="000C7EE3">
          <w:rPr>
            <w:rStyle w:val="Hyperlink"/>
            <w:rFonts w:ascii="Helvetica Neue" w:hAnsi="Helvetica Neue"/>
            <w:b/>
            <w:sz w:val="24"/>
            <w:szCs w:val="24"/>
          </w:rPr>
          <w:t>saldao-8@student.ltu.se</w:t>
        </w:r>
      </w:hyperlink>
      <w:r w:rsidR="00112D4A">
        <w:rPr>
          <w:rFonts w:ascii="Helvetica Neue" w:hAnsi="Helvetica Neue"/>
          <w:b/>
          <w:sz w:val="24"/>
          <w:szCs w:val="24"/>
        </w:rPr>
        <w:t xml:space="preserve"> / </w:t>
      </w:r>
      <w:hyperlink r:id="rId8" w:history="1">
        <w:r w:rsidR="00112D4A" w:rsidRPr="000C7EE3">
          <w:rPr>
            <w:rStyle w:val="Hyperlink"/>
            <w:rFonts w:ascii="Helvetica Neue" w:hAnsi="Helvetica Neue"/>
            <w:b/>
            <w:sz w:val="24"/>
            <w:szCs w:val="24"/>
          </w:rPr>
          <w:t>salim_daoud@hotmail.com</w:t>
        </w:r>
      </w:hyperlink>
    </w:p>
    <w:p w14:paraId="3F7564A8" w14:textId="3AC26351" w:rsidR="00BE1FC1" w:rsidRPr="0070130F" w:rsidRDefault="004F428F">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Pr>
          <w:sz w:val="24"/>
          <w:szCs w:val="24"/>
        </w:rPr>
        <w:t>201</w:t>
      </w:r>
      <w:r w:rsidR="00F70B01">
        <w:rPr>
          <w:sz w:val="24"/>
          <w:szCs w:val="24"/>
        </w:rPr>
        <w:t>9</w:t>
      </w:r>
      <w:r>
        <w:rPr>
          <w:sz w:val="24"/>
          <w:szCs w:val="24"/>
        </w:rPr>
        <w:t>-01-2</w:t>
      </w:r>
      <w:r w:rsidR="00F70B01">
        <w:rPr>
          <w:sz w:val="24"/>
          <w:szCs w:val="24"/>
        </w:rPr>
        <w:t>9</w:t>
      </w:r>
      <w:bookmarkStart w:id="0" w:name="_GoBack"/>
      <w:bookmarkEnd w:id="0"/>
    </w:p>
    <w:p w14:paraId="2B9AE323" w14:textId="77777777" w:rsidR="000D0150" w:rsidRDefault="000D015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867730D" w14:textId="77777777" w:rsidR="000D0150" w:rsidRDefault="000D015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0D0150">
          <w:headerReference w:type="even" r:id="rId9"/>
          <w:headerReference w:type="default" r:id="rId10"/>
          <w:footerReference w:type="even" r:id="rId11"/>
          <w:footerReference w:type="default" r:id="rId12"/>
          <w:headerReference w:type="first" r:id="rId13"/>
          <w:footerReference w:type="first" r:id="rId14"/>
          <w:pgSz w:w="11900" w:h="16840"/>
          <w:pgMar w:top="3260" w:right="1134" w:bottom="1417" w:left="1134" w:header="709" w:footer="850" w:gutter="0"/>
          <w:cols w:space="720"/>
          <w:titlePg/>
        </w:sectPr>
      </w:pPr>
    </w:p>
    <w:p w14:paraId="15A36344" w14:textId="77777777" w:rsidR="00BE1FC1" w:rsidRDefault="00B41064" w:rsidP="00D92F30">
      <w:pPr>
        <w:pStyle w:val="Heading1"/>
      </w:pPr>
      <w:r>
        <w:lastRenderedPageBreak/>
        <w:t>Innehållsförteckning</w:t>
      </w:r>
    </w:p>
    <w:p w14:paraId="7CA96934" w14:textId="49F454E5" w:rsidR="00C75C92" w:rsidRDefault="00D92F30">
      <w:pPr>
        <w:pStyle w:val="TOC1"/>
        <w:tabs>
          <w:tab w:val="right" w:pos="9622"/>
        </w:tabs>
        <w:rPr>
          <w:rFonts w:asciiTheme="minorHAnsi" w:eastAsiaTheme="minorEastAsia" w:hAnsiTheme="minorHAnsi" w:cstheme="minorBidi"/>
          <w:noProof/>
          <w:color w:val="auto"/>
          <w:sz w:val="22"/>
          <w:szCs w:val="22"/>
          <w:lang w:eastAsia="sv-SE"/>
        </w:rPr>
      </w:pPr>
      <w:r>
        <w:fldChar w:fldCharType="begin"/>
      </w:r>
      <w:r>
        <w:instrText xml:space="preserve"> TOC \b "content" </w:instrText>
      </w:r>
      <w:r>
        <w:fldChar w:fldCharType="separate"/>
      </w:r>
      <w:r w:rsidR="00C75C92">
        <w:rPr>
          <w:noProof/>
        </w:rPr>
        <w:t>Inledning</w:t>
      </w:r>
      <w:r w:rsidR="00C75C92">
        <w:rPr>
          <w:noProof/>
        </w:rPr>
        <w:tab/>
      </w:r>
      <w:r w:rsidR="00C75C92">
        <w:rPr>
          <w:noProof/>
        </w:rPr>
        <w:fldChar w:fldCharType="begin"/>
      </w:r>
      <w:r w:rsidR="00C75C92">
        <w:rPr>
          <w:noProof/>
        </w:rPr>
        <w:instrText xml:space="preserve"> PAGEREF _Toc536479418 \h </w:instrText>
      </w:r>
      <w:r w:rsidR="00C75C92">
        <w:rPr>
          <w:noProof/>
        </w:rPr>
      </w:r>
      <w:r w:rsidR="00C75C92">
        <w:rPr>
          <w:noProof/>
        </w:rPr>
        <w:fldChar w:fldCharType="separate"/>
      </w:r>
      <w:r w:rsidR="00C75C92">
        <w:rPr>
          <w:noProof/>
        </w:rPr>
        <w:t>1</w:t>
      </w:r>
      <w:r w:rsidR="00C75C92">
        <w:rPr>
          <w:noProof/>
        </w:rPr>
        <w:fldChar w:fldCharType="end"/>
      </w:r>
    </w:p>
    <w:p w14:paraId="0A35E5E8" w14:textId="1D97331C" w:rsidR="00C75C92" w:rsidRDefault="00C75C92">
      <w:pPr>
        <w:pStyle w:val="TOC1"/>
        <w:tabs>
          <w:tab w:val="right" w:pos="9622"/>
        </w:tabs>
        <w:rPr>
          <w:rFonts w:asciiTheme="minorHAnsi" w:eastAsiaTheme="minorEastAsia" w:hAnsiTheme="minorHAnsi" w:cstheme="minorBidi"/>
          <w:noProof/>
          <w:color w:val="auto"/>
          <w:sz w:val="22"/>
          <w:szCs w:val="22"/>
          <w:lang w:eastAsia="sv-SE"/>
        </w:rPr>
      </w:pPr>
      <w:r>
        <w:rPr>
          <w:noProof/>
        </w:rPr>
        <w:t>Genomförande</w:t>
      </w:r>
      <w:r>
        <w:rPr>
          <w:noProof/>
        </w:rPr>
        <w:tab/>
      </w:r>
      <w:r>
        <w:rPr>
          <w:noProof/>
        </w:rPr>
        <w:fldChar w:fldCharType="begin"/>
      </w:r>
      <w:r>
        <w:rPr>
          <w:noProof/>
        </w:rPr>
        <w:instrText xml:space="preserve"> PAGEREF _Toc536479419 \h </w:instrText>
      </w:r>
      <w:r>
        <w:rPr>
          <w:noProof/>
        </w:rPr>
      </w:r>
      <w:r>
        <w:rPr>
          <w:noProof/>
        </w:rPr>
        <w:fldChar w:fldCharType="separate"/>
      </w:r>
      <w:r>
        <w:rPr>
          <w:noProof/>
        </w:rPr>
        <w:t>1</w:t>
      </w:r>
      <w:r>
        <w:rPr>
          <w:noProof/>
        </w:rPr>
        <w:fldChar w:fldCharType="end"/>
      </w:r>
    </w:p>
    <w:p w14:paraId="50C1AC0E" w14:textId="5FA43FEF" w:rsidR="00C75C92" w:rsidRDefault="00C75C92">
      <w:pPr>
        <w:pStyle w:val="TOC1"/>
        <w:tabs>
          <w:tab w:val="right" w:pos="9622"/>
        </w:tabs>
        <w:rPr>
          <w:rFonts w:asciiTheme="minorHAnsi" w:eastAsiaTheme="minorEastAsia" w:hAnsiTheme="minorHAnsi" w:cstheme="minorBidi"/>
          <w:noProof/>
          <w:color w:val="auto"/>
          <w:sz w:val="22"/>
          <w:szCs w:val="22"/>
          <w:lang w:eastAsia="sv-SE"/>
        </w:rPr>
      </w:pPr>
      <w:r>
        <w:rPr>
          <w:noProof/>
        </w:rPr>
        <w:t>Systembeskrivning</w:t>
      </w:r>
      <w:r>
        <w:rPr>
          <w:noProof/>
        </w:rPr>
        <w:tab/>
      </w:r>
      <w:r>
        <w:rPr>
          <w:noProof/>
        </w:rPr>
        <w:fldChar w:fldCharType="begin"/>
      </w:r>
      <w:r>
        <w:rPr>
          <w:noProof/>
        </w:rPr>
        <w:instrText xml:space="preserve"> PAGEREF _Toc536479420 \h </w:instrText>
      </w:r>
      <w:r>
        <w:rPr>
          <w:noProof/>
        </w:rPr>
      </w:r>
      <w:r>
        <w:rPr>
          <w:noProof/>
        </w:rPr>
        <w:fldChar w:fldCharType="separate"/>
      </w:r>
      <w:r>
        <w:rPr>
          <w:noProof/>
        </w:rPr>
        <w:t>2</w:t>
      </w:r>
      <w:r>
        <w:rPr>
          <w:noProof/>
        </w:rPr>
        <w:fldChar w:fldCharType="end"/>
      </w:r>
    </w:p>
    <w:p w14:paraId="30F26676" w14:textId="14D29308" w:rsidR="00C75C92" w:rsidRDefault="00C75C92">
      <w:pPr>
        <w:pStyle w:val="TOC1"/>
        <w:tabs>
          <w:tab w:val="right" w:pos="9622"/>
        </w:tabs>
        <w:rPr>
          <w:rFonts w:asciiTheme="minorHAnsi" w:eastAsiaTheme="minorEastAsia" w:hAnsiTheme="minorHAnsi" w:cstheme="minorBidi"/>
          <w:noProof/>
          <w:color w:val="auto"/>
          <w:sz w:val="22"/>
          <w:szCs w:val="22"/>
          <w:lang w:eastAsia="sv-SE"/>
        </w:rPr>
      </w:pPr>
      <w:r>
        <w:rPr>
          <w:noProof/>
        </w:rPr>
        <w:t>Diskussion</w:t>
      </w:r>
      <w:r>
        <w:rPr>
          <w:noProof/>
        </w:rPr>
        <w:tab/>
      </w:r>
      <w:r>
        <w:rPr>
          <w:noProof/>
        </w:rPr>
        <w:fldChar w:fldCharType="begin"/>
      </w:r>
      <w:r>
        <w:rPr>
          <w:noProof/>
        </w:rPr>
        <w:instrText xml:space="preserve"> PAGEREF _Toc536479421 \h </w:instrText>
      </w:r>
      <w:r>
        <w:rPr>
          <w:noProof/>
        </w:rPr>
      </w:r>
      <w:r>
        <w:rPr>
          <w:noProof/>
        </w:rPr>
        <w:fldChar w:fldCharType="separate"/>
      </w:r>
      <w:r>
        <w:rPr>
          <w:noProof/>
        </w:rPr>
        <w:t>2</w:t>
      </w:r>
      <w:r>
        <w:rPr>
          <w:noProof/>
        </w:rPr>
        <w:fldChar w:fldCharType="end"/>
      </w:r>
    </w:p>
    <w:p w14:paraId="5E517A62" w14:textId="7BE37D60" w:rsidR="00C75C92" w:rsidRDefault="00C75C92">
      <w:pPr>
        <w:pStyle w:val="TOC1"/>
        <w:tabs>
          <w:tab w:val="right" w:pos="9622"/>
        </w:tabs>
        <w:rPr>
          <w:rFonts w:asciiTheme="minorHAnsi" w:eastAsiaTheme="minorEastAsia" w:hAnsiTheme="minorHAnsi" w:cstheme="minorBidi"/>
          <w:noProof/>
          <w:color w:val="auto"/>
          <w:sz w:val="22"/>
          <w:szCs w:val="22"/>
          <w:lang w:eastAsia="sv-SE"/>
        </w:rPr>
      </w:pPr>
      <w:r>
        <w:rPr>
          <w:noProof/>
        </w:rPr>
        <w:t>Referenser</w:t>
      </w:r>
      <w:r>
        <w:rPr>
          <w:noProof/>
        </w:rPr>
        <w:tab/>
      </w:r>
      <w:r>
        <w:rPr>
          <w:noProof/>
        </w:rPr>
        <w:fldChar w:fldCharType="begin"/>
      </w:r>
      <w:r>
        <w:rPr>
          <w:noProof/>
        </w:rPr>
        <w:instrText xml:space="preserve"> PAGEREF _Toc536479422 \h </w:instrText>
      </w:r>
      <w:r>
        <w:rPr>
          <w:noProof/>
        </w:rPr>
      </w:r>
      <w:r>
        <w:rPr>
          <w:noProof/>
        </w:rPr>
        <w:fldChar w:fldCharType="separate"/>
      </w:r>
      <w:r>
        <w:rPr>
          <w:noProof/>
        </w:rPr>
        <w:t>7</w:t>
      </w:r>
      <w:r>
        <w:rPr>
          <w:noProof/>
        </w:rPr>
        <w:fldChar w:fldCharType="end"/>
      </w:r>
    </w:p>
    <w:p w14:paraId="111AFAB4" w14:textId="58CAF1C1" w:rsidR="00BE1FC1" w:rsidRDefault="00D92F30" w:rsidP="00E364F6">
      <w:pPr>
        <w:pStyle w:val="TOC11"/>
        <w:tabs>
          <w:tab w:val="clear" w:pos="9632"/>
          <w:tab w:val="right" w:pos="9356"/>
        </w:tabs>
      </w:pPr>
      <w:r>
        <w:fldChar w:fldCharType="end"/>
      </w:r>
    </w:p>
    <w:p w14:paraId="53107E31" w14:textId="77777777" w:rsidR="00D92F30" w:rsidRDefault="00D92F30">
      <w:pPr>
        <w:pStyle w:val="TOC11"/>
      </w:pPr>
    </w:p>
    <w:p w14:paraId="3AC5FD7C" w14:textId="77777777" w:rsidR="00BE1FC1" w:rsidRDefault="00BE1FC1">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BE1FC1">
          <w:headerReference w:type="even" r:id="rId15"/>
          <w:headerReference w:type="default" r:id="rId16"/>
          <w:footerReference w:type="even" r:id="rId17"/>
          <w:footerReference w:type="default" r:id="rId18"/>
          <w:pgSz w:w="11900" w:h="16840"/>
          <w:pgMar w:top="1843" w:right="1134" w:bottom="1417" w:left="1134" w:header="709" w:footer="850" w:gutter="0"/>
          <w:pgNumType w:start="1"/>
          <w:cols w:space="720"/>
        </w:sectPr>
      </w:pPr>
    </w:p>
    <w:p w14:paraId="589A5629" w14:textId="43285B7A" w:rsidR="00BE1FC1" w:rsidRDefault="00ED1797" w:rsidP="00D92F30">
      <w:pPr>
        <w:pStyle w:val="Heading1"/>
      </w:pPr>
      <w:bookmarkStart w:id="3" w:name="_Toc536479418"/>
      <w:bookmarkStart w:id="4" w:name="content"/>
      <w:r>
        <w:lastRenderedPageBreak/>
        <w:t>Inledning</w:t>
      </w:r>
      <w:bookmarkEnd w:id="3"/>
    </w:p>
    <w:p w14:paraId="729DEFAF" w14:textId="2B2EACB6" w:rsidR="00490007" w:rsidRDefault="00830691" w:rsidP="00ED1797">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sidRPr="00830691">
        <w:rPr>
          <w:sz w:val="24"/>
          <w:szCs w:val="24"/>
        </w:rPr>
        <w:t xml:space="preserve">Uppgiften går ut på att </w:t>
      </w:r>
      <w:r w:rsidR="00D86752" w:rsidRPr="00D86752">
        <w:rPr>
          <w:sz w:val="24"/>
          <w:szCs w:val="24"/>
        </w:rPr>
        <w:t>skapa ett grafiskt användargränssnitt</w:t>
      </w:r>
      <w:r w:rsidR="00D86752">
        <w:rPr>
          <w:sz w:val="24"/>
          <w:szCs w:val="24"/>
        </w:rPr>
        <w:t xml:space="preserve"> </w:t>
      </w:r>
      <w:r w:rsidR="00D86752" w:rsidRPr="00D86752">
        <w:rPr>
          <w:sz w:val="24"/>
          <w:szCs w:val="24"/>
        </w:rPr>
        <w:t xml:space="preserve">(GUI) som använder </w:t>
      </w:r>
      <w:r w:rsidR="00D86752">
        <w:rPr>
          <w:sz w:val="24"/>
          <w:szCs w:val="24"/>
        </w:rPr>
        <w:t xml:space="preserve">min tidigare </w:t>
      </w:r>
      <w:r w:rsidR="00D86752" w:rsidRPr="00D86752">
        <w:rPr>
          <w:sz w:val="24"/>
          <w:szCs w:val="24"/>
        </w:rPr>
        <w:t xml:space="preserve">logikklass med </w:t>
      </w:r>
      <w:r w:rsidR="00761EEC">
        <w:rPr>
          <w:sz w:val="24"/>
          <w:szCs w:val="24"/>
        </w:rPr>
        <w:t xml:space="preserve">all </w:t>
      </w:r>
      <w:r w:rsidR="00D86752" w:rsidRPr="00D86752">
        <w:rPr>
          <w:sz w:val="24"/>
          <w:szCs w:val="24"/>
        </w:rPr>
        <w:t xml:space="preserve">funktionalitet </w:t>
      </w:r>
      <w:r w:rsidR="00761EEC">
        <w:rPr>
          <w:sz w:val="24"/>
          <w:szCs w:val="24"/>
        </w:rPr>
        <w:t>implementerad</w:t>
      </w:r>
      <w:r w:rsidR="00D86752" w:rsidRPr="00D86752">
        <w:rPr>
          <w:sz w:val="24"/>
          <w:szCs w:val="24"/>
        </w:rPr>
        <w:t xml:space="preserve"> i </w:t>
      </w:r>
      <w:r w:rsidR="00761EEC">
        <w:rPr>
          <w:sz w:val="24"/>
          <w:szCs w:val="24"/>
        </w:rPr>
        <w:t>samband med inlämningsuppgift 2</w:t>
      </w:r>
      <w:r w:rsidR="00600720" w:rsidRPr="00600720">
        <w:rPr>
          <w:sz w:val="24"/>
          <w:szCs w:val="24"/>
        </w:rPr>
        <w:t>.</w:t>
      </w:r>
      <w:r w:rsidRPr="00830691">
        <w:rPr>
          <w:sz w:val="24"/>
          <w:szCs w:val="24"/>
        </w:rPr>
        <w:t xml:space="preserve"> </w:t>
      </w:r>
    </w:p>
    <w:p w14:paraId="10C5922A" w14:textId="77777777" w:rsidR="00F95DCC" w:rsidRDefault="00F95DCC" w:rsidP="00ED1797">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p>
    <w:p w14:paraId="7F42C8AC" w14:textId="7A291924" w:rsidR="00ED1797" w:rsidRDefault="00ED1797" w:rsidP="00610214">
      <w:pPr>
        <w:pStyle w:val="Heading1"/>
      </w:pPr>
      <w:bookmarkStart w:id="5" w:name="_Toc536479419"/>
      <w:r>
        <w:t>Genomförande</w:t>
      </w:r>
      <w:bookmarkEnd w:id="5"/>
    </w:p>
    <w:p w14:paraId="5D97CAB2" w14:textId="235F2C67" w:rsidR="00175A2D" w:rsidRPr="00891766" w:rsidRDefault="006B7AF2" w:rsidP="00ED1797">
      <w:r>
        <w:t>Jag for</w:t>
      </w:r>
      <w:r w:rsidR="00C875EF">
        <w:t>t</w:t>
      </w:r>
      <w:r>
        <w:t xml:space="preserve">satte arbeta i </w:t>
      </w:r>
      <w:r w:rsidR="00175A2D" w:rsidRPr="00891766">
        <w:t xml:space="preserve">den integrerade utvecklingsmiljön Eclipse. </w:t>
      </w:r>
      <w:r w:rsidR="000B2BC0" w:rsidRPr="00891766">
        <w:t>Eclipse är väldigt kraftfullt som förenklar skapandet av paket och klasser, upprätthålla och bevara relationerna, felsökning m.m</w:t>
      </w:r>
      <w:r>
        <w:t xml:space="preserve">. Eclipse har också fiffiga funktioner </w:t>
      </w:r>
      <w:r w:rsidR="00504C75">
        <w:t xml:space="preserve">som att automatiskt ge förslag på möjliga metoder och </w:t>
      </w:r>
      <w:r w:rsidR="00C875EF">
        <w:t xml:space="preserve">för </w:t>
      </w:r>
      <w:r w:rsidR="00504C75">
        <w:t>importera</w:t>
      </w:r>
      <w:r w:rsidR="00C875EF">
        <w:t>nde av</w:t>
      </w:r>
      <w:r w:rsidR="00504C75">
        <w:t xml:space="preserve"> nödvändiga </w:t>
      </w:r>
      <w:r w:rsidR="002C49A5">
        <w:t>paket. Dess</w:t>
      </w:r>
      <w:r w:rsidR="00504C75">
        <w:t xml:space="preserve">a funktioner var nyttiga nu när man skulle börja använda massor med nya </w:t>
      </w:r>
      <w:r w:rsidR="002C49A5">
        <w:t xml:space="preserve">paket och klasser man i vanliga fall inte är så bekant med. </w:t>
      </w:r>
    </w:p>
    <w:p w14:paraId="445E7E2E" w14:textId="3ABA0952" w:rsidR="0068374C" w:rsidRDefault="000B2BC0" w:rsidP="00820E01">
      <w:pPr>
        <w:numPr>
          <w:ilvl w:val="0"/>
          <w:numId w:val="0"/>
        </w:numPr>
      </w:pPr>
      <w:r w:rsidRPr="00891766">
        <w:t xml:space="preserve">Jag började mitt arbete med att skapa ett </w:t>
      </w:r>
      <w:r w:rsidR="002F40FC">
        <w:t xml:space="preserve">nytt </w:t>
      </w:r>
      <w:r w:rsidRPr="00891766">
        <w:t xml:space="preserve">projekt för att sedan </w:t>
      </w:r>
      <w:r w:rsidR="002F40FC">
        <w:t>kopiera över klasserna från inl</w:t>
      </w:r>
      <w:r w:rsidR="00A16D9D">
        <w:t>ämningsuppgift 2</w:t>
      </w:r>
      <w:r w:rsidRPr="00891766">
        <w:t xml:space="preserve"> </w:t>
      </w:r>
      <w:r w:rsidR="00CC4373">
        <w:t>till detta nya projekt</w:t>
      </w:r>
      <w:r w:rsidRPr="00891766">
        <w:t xml:space="preserve">. Under utvecklingen så såg jag till att först </w:t>
      </w:r>
      <w:r w:rsidR="00B42D25">
        <w:t xml:space="preserve">ha en klar bild på hur jag vill </w:t>
      </w:r>
      <w:r w:rsidR="00C0157E">
        <w:t>att GUI:t skulle vara uppbyggt och strukturerat för att sedan labba med olika layout managers och förstå hur de fungerar för att enklare använda mig utav dessa. Jag satt även med papper och penna för att rita upp rutsystem som kunde vara till hjälp vid användandet av dessa layout managers.</w:t>
      </w:r>
      <w:r w:rsidR="008A016D">
        <w:t xml:space="preserve"> Sedan utvecklades dessa GUI och kopplades till respektive logik iterativt.</w:t>
      </w:r>
    </w:p>
    <w:p w14:paraId="1F40D1CF" w14:textId="54495806" w:rsidR="00AB65B6" w:rsidRDefault="00AB65B6" w:rsidP="00820E01">
      <w:pPr>
        <w:numPr>
          <w:ilvl w:val="0"/>
          <w:numId w:val="0"/>
        </w:numPr>
      </w:pPr>
      <w:r>
        <w:t>Testning av systemet har gjorts kontinuerligt. Varje gång GUI:t utökats med ett block komponenter tillhörandes en funktion så har programmets körts och testats</w:t>
      </w:r>
      <w:r w:rsidR="002612BD">
        <w:t xml:space="preserve"> för detta ändamål</w:t>
      </w:r>
      <w:r>
        <w:t>.</w:t>
      </w:r>
      <w:r w:rsidR="00916DCA">
        <w:t xml:space="preserve"> Genom att kontinuerligt </w:t>
      </w:r>
      <w:r w:rsidR="00271D23">
        <w:t xml:space="preserve">testa programmet ger </w:t>
      </w:r>
      <w:r w:rsidR="0068374C">
        <w:t xml:space="preserve">detta mig en </w:t>
      </w:r>
      <w:r w:rsidR="00271D23">
        <w:t xml:space="preserve">möjlighet </w:t>
      </w:r>
      <w:r w:rsidR="0068374C">
        <w:t xml:space="preserve">till </w:t>
      </w:r>
      <w:r w:rsidR="00271D23">
        <w:t>att snabbare och enklare upptäcka och korrigera eventuella fel och brister.</w:t>
      </w:r>
      <w:r>
        <w:t xml:space="preserve"> </w:t>
      </w:r>
    </w:p>
    <w:p w14:paraId="2D5B9615" w14:textId="78C32963" w:rsidR="00941540" w:rsidRDefault="00A96AE7" w:rsidP="00A96AE7">
      <w:pPr>
        <w:numPr>
          <w:ilvl w:val="0"/>
          <w:numId w:val="0"/>
        </w:numPr>
      </w:pPr>
      <w:r>
        <w:t xml:space="preserve">Jag </w:t>
      </w:r>
      <w:r w:rsidR="00B917C3">
        <w:t>fortsatte</w:t>
      </w:r>
      <w:r>
        <w:t xml:space="preserve"> även att arbeta med versionshanteringsverktyget </w:t>
      </w:r>
      <w:r w:rsidR="003D1605">
        <w:t xml:space="preserve">”Git” och webbhotellet ”Github” för att hålla koll på mina ändringar och </w:t>
      </w:r>
      <w:r w:rsidR="00F43932">
        <w:t xml:space="preserve">för att </w:t>
      </w:r>
      <w:r w:rsidR="003D1605">
        <w:t xml:space="preserve">lagra min kod i ett säkert ställe. </w:t>
      </w:r>
    </w:p>
    <w:p w14:paraId="718997A1" w14:textId="6F9C4AF4" w:rsidR="00941540" w:rsidRDefault="00080360" w:rsidP="00A96AE7">
      <w:pPr>
        <w:numPr>
          <w:ilvl w:val="0"/>
          <w:numId w:val="0"/>
        </w:numPr>
      </w:pPr>
      <w:r>
        <w:t>Kommentering av klasser och metoder har gjorts med hjälp av Javadoc. När det gäller annan kommentering av koden och det som sker där så har jag försökt att praktisera filosofin ”clean code” och därmed koncentrera</w:t>
      </w:r>
      <w:r w:rsidR="00F43932">
        <w:t>t</w:t>
      </w:r>
      <w:r>
        <w:t xml:space="preserve"> mig på </w:t>
      </w:r>
      <w:r w:rsidR="00B917C3">
        <w:t xml:space="preserve">att </w:t>
      </w:r>
      <w:r>
        <w:t xml:space="preserve">koda så strukturerat och tydligt som möjligt så att koden </w:t>
      </w:r>
      <w:r w:rsidR="00B917C3">
        <w:t xml:space="preserve">snarare </w:t>
      </w:r>
      <w:r>
        <w:t xml:space="preserve">blir självförklarande. Därmed kommenterar jag endast där det kan anses vara behövligt eller </w:t>
      </w:r>
      <w:r w:rsidR="00567728">
        <w:t xml:space="preserve">där det är </w:t>
      </w:r>
      <w:r>
        <w:t>otyligt.</w:t>
      </w:r>
      <w:r w:rsidR="00F43932">
        <w:t xml:space="preserve"> Även angivit källor till de sidor jag har fått inspiration och tips ifrån.</w:t>
      </w:r>
    </w:p>
    <w:p w14:paraId="048AEBA4" w14:textId="607E92B9" w:rsidR="00F8184E" w:rsidRDefault="00F8184E" w:rsidP="00A96AE7">
      <w:pPr>
        <w:numPr>
          <w:ilvl w:val="0"/>
          <w:numId w:val="0"/>
        </w:numPr>
      </w:pPr>
    </w:p>
    <w:p w14:paraId="5081C038" w14:textId="636D9D92" w:rsidR="00610214" w:rsidRDefault="00610214" w:rsidP="00610214">
      <w:pPr>
        <w:pStyle w:val="Heading1"/>
      </w:pPr>
      <w:bookmarkStart w:id="6" w:name="_Toc536479420"/>
      <w:r>
        <w:lastRenderedPageBreak/>
        <w:t>Systembeskrivning</w:t>
      </w:r>
      <w:bookmarkEnd w:id="6"/>
    </w:p>
    <w:p w14:paraId="7039D388" w14:textId="2CA8406C" w:rsidR="005F2B56" w:rsidRDefault="00891766" w:rsidP="00D80EC9">
      <w:pPr>
        <w:spacing w:before="0" w:after="240"/>
        <w:ind w:hanging="357"/>
      </w:pPr>
      <w:r w:rsidRPr="00891766">
        <w:t xml:space="preserve">Systemet är </w:t>
      </w:r>
      <w:r w:rsidR="00BC3806">
        <w:t xml:space="preserve">utvidgat med </w:t>
      </w:r>
      <w:r w:rsidR="00AB307D">
        <w:t>fem</w:t>
      </w:r>
      <w:r w:rsidR="00DF28A9">
        <w:t xml:space="preserve"> </w:t>
      </w:r>
      <w:r w:rsidR="00AB307D">
        <w:t xml:space="preserve">nya </w:t>
      </w:r>
      <w:r w:rsidR="006D76CD">
        <w:t>definitionsklasser</w:t>
      </w:r>
      <w:r w:rsidR="00AB307D">
        <w:t xml:space="preserve"> – alla</w:t>
      </w:r>
      <w:r w:rsidR="00257D87">
        <w:t xml:space="preserve"> bygger upp och hanterar GUI:t</w:t>
      </w:r>
      <w:r w:rsidR="00884DB9">
        <w:t>.</w:t>
      </w:r>
      <w:r w:rsidR="002269D2">
        <w:t xml:space="preserve"> Alla dessa klasser ärver från antingen JFrame</w:t>
      </w:r>
      <w:r w:rsidR="004C5A0B">
        <w:t xml:space="preserve"> eller JDialog. </w:t>
      </w:r>
      <w:r w:rsidR="00EA1F84">
        <w:t xml:space="preserve">De bygger sedan upp sina egna utseenden. </w:t>
      </w:r>
      <w:r w:rsidR="00125249">
        <w:t>För att huvudfönstret inte sk</w:t>
      </w:r>
      <w:r w:rsidR="00D80EC9">
        <w:t>ulle</w:t>
      </w:r>
      <w:r w:rsidR="00125249">
        <w:t xml:space="preserve"> bli alltför grötig och därmed försvåra för användaren</w:t>
      </w:r>
      <w:r w:rsidR="004C5A0B">
        <w:t xml:space="preserve"> </w:t>
      </w:r>
      <w:r w:rsidR="00125249">
        <w:t>att använda programmet så skapades dialog klasser för att sköta majoriteten av inmatning av information från användaren.</w:t>
      </w:r>
    </w:p>
    <w:p w14:paraId="48C9FC8B" w14:textId="77777777" w:rsidR="00A723B4" w:rsidRDefault="00DA7265" w:rsidP="00D80EC9">
      <w:pPr>
        <w:numPr>
          <w:ilvl w:val="0"/>
          <w:numId w:val="0"/>
        </w:numPr>
        <w:spacing w:before="0" w:after="240"/>
      </w:pPr>
      <w:r w:rsidRPr="00D80EC9">
        <w:rPr>
          <w:b/>
        </w:rPr>
        <w:t>MainWindow</w:t>
      </w:r>
      <w:r>
        <w:t xml:space="preserve"> klassen implementerar en definitionsklass för det grafiska gränssnittet som fungerar som en snabbåtkomst till </w:t>
      </w:r>
      <w:r w:rsidR="00321A78">
        <w:t xml:space="preserve">övriga </w:t>
      </w:r>
      <w:r w:rsidR="00B07FAC">
        <w:t>funktioner och fönster som användaren kan tänka sig önska.</w:t>
      </w:r>
      <w:r w:rsidR="004E09BC">
        <w:t xml:space="preserve"> Denna klass innehåller även main metoden.</w:t>
      </w:r>
    </w:p>
    <w:p w14:paraId="47406130" w14:textId="5FAAAF3E" w:rsidR="00A723B4" w:rsidRDefault="005F2B56" w:rsidP="00D80EC9">
      <w:pPr>
        <w:spacing w:before="0" w:after="240"/>
        <w:ind w:hanging="357"/>
      </w:pPr>
      <w:r w:rsidRPr="00D80EC9">
        <w:rPr>
          <w:b/>
        </w:rPr>
        <w:t>OverviewLogicWin</w:t>
      </w:r>
      <w:r w:rsidR="00D945EC">
        <w:t xml:space="preserve"> </w:t>
      </w:r>
      <w:r w:rsidR="00FC17BF">
        <w:t>klassen implementerar en definitionsklass för det grafiska gränssnittet</w:t>
      </w:r>
      <w:r w:rsidR="00953522">
        <w:t xml:space="preserve"> som representerar översikten av systemet och är även den klass som sköter kommunikationen med bankens logik klass</w:t>
      </w:r>
      <w:r w:rsidR="00FC17BF">
        <w:t xml:space="preserve">. Därmed är denna klass huvud GUI:t för hela programmet. Denna klass använder sig </w:t>
      </w:r>
      <w:r w:rsidR="00953522">
        <w:t>som sagt av klassen Bank</w:t>
      </w:r>
      <w:r w:rsidR="00FC17BF">
        <w:t xml:space="preserve">Logic för att </w:t>
      </w:r>
      <w:r w:rsidR="00953522">
        <w:t>realisera</w:t>
      </w:r>
      <w:r w:rsidR="00FC17BF">
        <w:t xml:space="preserve"> användarens önskemål och för programmets logik. Huvudsyftet med denna klass och GUI är att göra det enkelt för användaren att </w:t>
      </w:r>
      <w:r w:rsidR="00037ED3">
        <w:t xml:space="preserve">få en överblick av systemet, att </w:t>
      </w:r>
      <w:r w:rsidR="00FC17BF">
        <w:t xml:space="preserve">använda programmet och att snabbt och enkelt utföra sina administrativa uppgifter. </w:t>
      </w:r>
    </w:p>
    <w:p w14:paraId="7796197B" w14:textId="51CEA85C" w:rsidR="000045BD" w:rsidRDefault="00E90A51" w:rsidP="00D80EC9">
      <w:pPr>
        <w:spacing w:before="0" w:after="240"/>
        <w:ind w:hanging="357"/>
      </w:pPr>
      <w:r w:rsidRPr="00D80EC9">
        <w:rPr>
          <w:b/>
        </w:rPr>
        <w:t>AddAccountDialog</w:t>
      </w:r>
      <w:r w:rsidR="006D76CD">
        <w:t xml:space="preserve"> </w:t>
      </w:r>
      <w:r w:rsidR="000045BD">
        <w:t>klassen implementerar ett dialogfönster (grafiskt gränssnitt) för att skapa ett konto. Fönstret ti</w:t>
      </w:r>
      <w:r w:rsidR="00A723B4">
        <w:t xml:space="preserve">llåter användaren att välja en kontotyp </w:t>
      </w:r>
      <w:r w:rsidR="000A24F3">
        <w:t>via en drop-down lista</w:t>
      </w:r>
      <w:r w:rsidR="000045BD">
        <w:t>.</w:t>
      </w:r>
    </w:p>
    <w:p w14:paraId="08D5F465" w14:textId="38CCBDB2" w:rsidR="00846467" w:rsidRDefault="002F40A1" w:rsidP="00D80EC9">
      <w:pPr>
        <w:spacing w:before="0" w:after="240"/>
        <w:ind w:hanging="357"/>
      </w:pPr>
      <w:r w:rsidRPr="00D80EC9">
        <w:rPr>
          <w:b/>
        </w:rPr>
        <w:t>TransactionDialog</w:t>
      </w:r>
      <w:r w:rsidR="00846467">
        <w:t xml:space="preserve"> </w:t>
      </w:r>
      <w:r>
        <w:t>implementerar ett dialogfönster för att utföra en transaktion</w:t>
      </w:r>
      <w:r w:rsidR="00846467">
        <w:t xml:space="preserve">. </w:t>
      </w:r>
      <w:r>
        <w:t xml:space="preserve">Klassen är generisk i den mening att den består av samma grafiska komponenter </w:t>
      </w:r>
      <w:r w:rsidR="00B3581A">
        <w:t xml:space="preserve">oavsett om det handlar om en insättning eller uttag </w:t>
      </w:r>
      <w:r>
        <w:t>och tar därmed emot ett argument som specificerar typen av transaktion.</w:t>
      </w:r>
    </w:p>
    <w:p w14:paraId="5580CD4E" w14:textId="14856D94" w:rsidR="00884DB9" w:rsidRDefault="00E14BA5" w:rsidP="00D80EC9">
      <w:pPr>
        <w:spacing w:before="0" w:after="240"/>
        <w:ind w:hanging="357"/>
      </w:pPr>
      <w:r w:rsidRPr="00D80EC9">
        <w:rPr>
          <w:b/>
        </w:rPr>
        <w:t>TransactionDialog</w:t>
      </w:r>
      <w:r>
        <w:t xml:space="preserve"> implementerar ett dialogfönster för att </w:t>
      </w:r>
      <w:r w:rsidR="00A4141B">
        <w:t>presentera alla transaktioner som har utförts för ett specifikt konto.</w:t>
      </w:r>
    </w:p>
    <w:p w14:paraId="702C6149" w14:textId="719D0E40" w:rsidR="001A1F22" w:rsidRDefault="001A1F22" w:rsidP="006D76CD">
      <w:pPr>
        <w:numPr>
          <w:ilvl w:val="0"/>
          <w:numId w:val="0"/>
        </w:numPr>
      </w:pPr>
    </w:p>
    <w:p w14:paraId="05ECAB82" w14:textId="109C034B" w:rsidR="00BE1FC1" w:rsidRDefault="00D92F30" w:rsidP="00ED1797">
      <w:pPr>
        <w:pStyle w:val="Heading1"/>
      </w:pPr>
      <w:bookmarkStart w:id="7" w:name="_Toc536479421"/>
      <w:r>
        <w:t>Diskussion</w:t>
      </w:r>
      <w:bookmarkEnd w:id="7"/>
    </w:p>
    <w:p w14:paraId="67B8546F" w14:textId="0A79E78D" w:rsidR="00C03DD2" w:rsidRDefault="008A4BEC" w:rsidP="001709A7">
      <w:r>
        <w:t>MainWindow</w:t>
      </w:r>
    </w:p>
    <w:p w14:paraId="6B3E740B" w14:textId="503B8F49" w:rsidR="007C313F" w:rsidRDefault="007C313F" w:rsidP="00D019BE">
      <w:pPr>
        <w:pStyle w:val="ListParagraph"/>
        <w:numPr>
          <w:ilvl w:val="0"/>
          <w:numId w:val="6"/>
        </w:numPr>
      </w:pPr>
      <w:r>
        <w:t>Mitt mål var att försöka mig på flera olika layout managers för att få en bredare förståelse av dessa verktygs styrkor och möjligheter.</w:t>
      </w:r>
      <w:r w:rsidR="001630AB">
        <w:t xml:space="preserve"> (Jag ville själklart också satsa på ett högre betyg)</w:t>
      </w:r>
      <w:r w:rsidR="0035160D">
        <w:t>.</w:t>
      </w:r>
      <w:r w:rsidR="001116C6">
        <w:t xml:space="preserve"> I detta GUI ville jag </w:t>
      </w:r>
      <w:r w:rsidR="00350E09">
        <w:t xml:space="preserve">ha en design där </w:t>
      </w:r>
      <w:r w:rsidR="00FB3A5D">
        <w:t>re</w:t>
      </w:r>
      <w:r w:rsidR="008305C1">
        <w:t xml:space="preserve">laterade funktioner </w:t>
      </w:r>
      <w:r w:rsidR="00350E09">
        <w:t xml:space="preserve">är grupperade ihop </w:t>
      </w:r>
      <w:r w:rsidR="008305C1">
        <w:t>i samma rad och samtidigt att knapparna för dessa funktioner skulle vara centrerade i respektive rad.</w:t>
      </w:r>
      <w:r w:rsidR="00EE7E46">
        <w:t xml:space="preserve"> </w:t>
      </w:r>
      <w:r w:rsidR="001F7BDD">
        <w:t>Jag valde att realisera detta genom att skapa paneler för varje rad med FlowLayout som layout manager och att sed</w:t>
      </w:r>
      <w:r w:rsidR="005B23BA">
        <w:t xml:space="preserve">an stapla dessa på varandra genom att placera alla dessa i en panel med BoxLayout som layout manager </w:t>
      </w:r>
      <w:r w:rsidR="00A74B97">
        <w:t>och ange att dessa ska placeras vertikalt dvs uppifrån och ned.</w:t>
      </w:r>
      <w:r w:rsidR="0090078B">
        <w:t xml:space="preserve"> </w:t>
      </w:r>
    </w:p>
    <w:p w14:paraId="17F4D184" w14:textId="47C0BB07" w:rsidR="004A1376" w:rsidRDefault="009532A0" w:rsidP="00D019BE">
      <w:pPr>
        <w:pStyle w:val="ListParagraph"/>
        <w:numPr>
          <w:ilvl w:val="0"/>
          <w:numId w:val="6"/>
        </w:numPr>
      </w:pPr>
      <w:r>
        <w:lastRenderedPageBreak/>
        <w:t>Detta och a</w:t>
      </w:r>
      <w:r w:rsidR="004A1376">
        <w:t>lla andra fönster/GU</w:t>
      </w:r>
      <w:r w:rsidR="00577FFC">
        <w:t>I</w:t>
      </w:r>
      <w:r w:rsidR="004A1376">
        <w:t xml:space="preserve">:n </w:t>
      </w:r>
      <w:r>
        <w:t xml:space="preserve">använder sedan </w:t>
      </w:r>
      <w:r w:rsidR="00BF50BA">
        <w:t xml:space="preserve">i grunden layout managern BorderLayout för att placera </w:t>
      </w:r>
      <w:r w:rsidR="00D16765">
        <w:t xml:space="preserve">menyn högst upp, </w:t>
      </w:r>
      <w:r w:rsidR="00BF50BA">
        <w:t xml:space="preserve">hela </w:t>
      </w:r>
      <w:r w:rsidR="00D16765">
        <w:t xml:space="preserve">det specifika </w:t>
      </w:r>
      <w:r w:rsidR="00BF50BA">
        <w:t xml:space="preserve">huvudinnehållet </w:t>
      </w:r>
      <w:r w:rsidR="008A496A">
        <w:t xml:space="preserve">för detta fönster </w:t>
      </w:r>
      <w:r w:rsidR="00D16765">
        <w:t>c</w:t>
      </w:r>
      <w:r w:rsidR="00343AE0">
        <w:t>entralt och i vissa fall knappar</w:t>
      </w:r>
      <w:r w:rsidR="00D16765">
        <w:t xml:space="preserve"> längst ned i fönstret.</w:t>
      </w:r>
      <w:r w:rsidR="008E2175">
        <w:t xml:space="preserve"> I och med att man endast kan ha en komponent synlig centralt i fönstret</w:t>
      </w:r>
      <w:r w:rsidR="002E0057">
        <w:t xml:space="preserve"> </w:t>
      </w:r>
      <w:r w:rsidR="005234A0">
        <w:t xml:space="preserve">(JFrame) </w:t>
      </w:r>
      <w:r w:rsidR="002E0057">
        <w:t xml:space="preserve">via denna layout manager så </w:t>
      </w:r>
      <w:r w:rsidR="005234A0">
        <w:t xml:space="preserve">placeras en panel </w:t>
      </w:r>
      <w:r w:rsidR="00011BFD">
        <w:t xml:space="preserve">i denna sektion som fungerar som en behållare av alla andra önskade komponenter som ska bygga upp det specifika </w:t>
      </w:r>
      <w:r w:rsidR="00921841">
        <w:t xml:space="preserve">huvudinnehållet </w:t>
      </w:r>
      <w:r w:rsidR="00A907CB">
        <w:t>för</w:t>
      </w:r>
      <w:r w:rsidR="00921841">
        <w:t xml:space="preserve"> detta fönster.</w:t>
      </w:r>
      <w:r w:rsidR="00224546">
        <w:t xml:space="preserve"> </w:t>
      </w:r>
      <w:r w:rsidR="00577FFC">
        <w:t>(Fahlman, 2014)</w:t>
      </w:r>
    </w:p>
    <w:p w14:paraId="798D7033" w14:textId="57AB2A05" w:rsidR="00AC6D10" w:rsidRDefault="00DE1033" w:rsidP="00D019BE">
      <w:pPr>
        <w:pStyle w:val="ListParagraph"/>
        <w:numPr>
          <w:ilvl w:val="0"/>
          <w:numId w:val="6"/>
        </w:numPr>
      </w:pPr>
      <w:r>
        <w:t xml:space="preserve">En annan utmaning eller fundering jag mötte var hur man bygger upp ett GUI med önskade </w:t>
      </w:r>
      <w:r w:rsidR="004D0280">
        <w:t xml:space="preserve">tomma </w:t>
      </w:r>
      <w:r>
        <w:t>utrymmen mellan dess komponenter</w:t>
      </w:r>
      <w:r w:rsidR="00DA5394">
        <w:t xml:space="preserve"> för att få till en fin och användarvänlig design. Jag fann att man kunde utnyttja olika metoder</w:t>
      </w:r>
      <w:r w:rsidR="002871C9">
        <w:t xml:space="preserve"> för detta</w:t>
      </w:r>
      <w:r w:rsidR="001B4223">
        <w:t xml:space="preserve"> (</w:t>
      </w:r>
      <w:r w:rsidR="00C651E6">
        <w:t xml:space="preserve">jag har </w:t>
      </w:r>
      <w:r w:rsidR="00B72933">
        <w:t>använt</w:t>
      </w:r>
      <w:r w:rsidR="001B4223">
        <w:t xml:space="preserve"> mig av de första tre metoderna)</w:t>
      </w:r>
      <w:r w:rsidR="00AC6D10">
        <w:t>:</w:t>
      </w:r>
    </w:p>
    <w:p w14:paraId="11739B62" w14:textId="78A5C748" w:rsidR="00AC6D10" w:rsidRDefault="00C717D3" w:rsidP="00AC6D10">
      <w:pPr>
        <w:pStyle w:val="ListParagraph"/>
        <w:numPr>
          <w:ilvl w:val="1"/>
          <w:numId w:val="6"/>
        </w:numPr>
      </w:pPr>
      <w:r>
        <w:t xml:space="preserve">Användningen av </w:t>
      </w:r>
      <w:r w:rsidR="00442A57">
        <w:t>”tomma ramar” där man kan ange hur mkt tomt utrymme man vill ha runt en komp</w:t>
      </w:r>
      <w:r w:rsidR="00D83A5D">
        <w:t>onent i alla dimensioner. Den</w:t>
      </w:r>
      <w:r w:rsidR="00442A57">
        <w:t>n</w:t>
      </w:r>
      <w:r w:rsidR="00D83A5D">
        <w:t>a</w:t>
      </w:r>
      <w:r w:rsidR="00442A57">
        <w:t xml:space="preserve"> metod fann jag vara mkt kraftfull och användbar. </w:t>
      </w:r>
      <w:r w:rsidR="0088755B">
        <w:t>(</w:t>
      </w:r>
      <w:r w:rsidR="0088755B" w:rsidRPr="0088755B">
        <w:t>Oracle Java Documentation</w:t>
      </w:r>
      <w:r w:rsidR="0088755B">
        <w:t xml:space="preserve">, </w:t>
      </w:r>
      <w:r w:rsidR="0088755B" w:rsidRPr="0088755B">
        <w:t xml:space="preserve"> u.å</w:t>
      </w:r>
      <w:r w:rsidR="0088755B">
        <w:t>)</w:t>
      </w:r>
    </w:p>
    <w:p w14:paraId="20FDCA38" w14:textId="4CD02210" w:rsidR="00DE1033" w:rsidRDefault="00D3482D" w:rsidP="00AC6D10">
      <w:pPr>
        <w:pStyle w:val="ListParagraph"/>
        <w:numPr>
          <w:ilvl w:val="1"/>
          <w:numId w:val="6"/>
        </w:numPr>
      </w:pPr>
      <w:r>
        <w:t>Layout managers som FlowLayout har stöd för detta (som t.ex. dess konstruktor)</w:t>
      </w:r>
      <w:r w:rsidR="001B4223">
        <w:t xml:space="preserve">. </w:t>
      </w:r>
    </w:p>
    <w:p w14:paraId="6A0404F6" w14:textId="3469E58E" w:rsidR="00D3482D" w:rsidRDefault="00F953E6" w:rsidP="00AC6D10">
      <w:pPr>
        <w:pStyle w:val="ListParagraph"/>
        <w:numPr>
          <w:ilvl w:val="1"/>
          <w:numId w:val="6"/>
        </w:numPr>
      </w:pPr>
      <w:r>
        <w:t>Lägga in osynliga komponenter</w:t>
      </w:r>
      <w:r w:rsidR="001515ED">
        <w:t>.</w:t>
      </w:r>
      <w:r>
        <w:t xml:space="preserve"> </w:t>
      </w:r>
      <w:r w:rsidR="007269BD">
        <w:t>(Fahlman, 2014)</w:t>
      </w:r>
    </w:p>
    <w:p w14:paraId="287E3DDE" w14:textId="237E03F0" w:rsidR="00F953E6" w:rsidRDefault="004B7DC9" w:rsidP="00AC6D10">
      <w:pPr>
        <w:pStyle w:val="ListParagraph"/>
        <w:numPr>
          <w:ilvl w:val="1"/>
          <w:numId w:val="6"/>
        </w:numPr>
      </w:pPr>
      <w:r>
        <w:t>I l</w:t>
      </w:r>
      <w:r w:rsidR="00F953E6">
        <w:t xml:space="preserve">ayout managers som BoxLayout kan man skapa och ange storlek av ett utrymme (rigid area) </w:t>
      </w:r>
      <w:r>
        <w:t xml:space="preserve">eller ange var ett överflödigt utrymme ska hamna. </w:t>
      </w:r>
      <w:r w:rsidR="001515ED">
        <w:t>(Fahlman, 2014)</w:t>
      </w:r>
    </w:p>
    <w:p w14:paraId="7E1042F9" w14:textId="7A53CF78" w:rsidR="00894B9F" w:rsidRDefault="00894B9F" w:rsidP="00FC1496">
      <w:pPr>
        <w:pStyle w:val="ListParagraph"/>
        <w:numPr>
          <w:ilvl w:val="0"/>
          <w:numId w:val="6"/>
        </w:numPr>
      </w:pPr>
      <w:r>
        <w:t xml:space="preserve">En </w:t>
      </w:r>
      <w:r w:rsidR="00265BFD">
        <w:t xml:space="preserve">annan metod jag använde mig av för att förhindra att designen </w:t>
      </w:r>
      <w:r w:rsidR="005F7F44">
        <w:t xml:space="preserve">för mina fönster </w:t>
      </w:r>
      <w:r w:rsidR="00265BFD">
        <w:t>skulle se dålig ut var att fö</w:t>
      </w:r>
      <w:r w:rsidR="00A901F7">
        <w:t>r</w:t>
      </w:r>
      <w:r w:rsidR="00265BFD">
        <w:t xml:space="preserve">hindra </w:t>
      </w:r>
      <w:r w:rsidR="00A901F7">
        <w:t xml:space="preserve">(via metoden resizable(false)) </w:t>
      </w:r>
      <w:r w:rsidR="00265BFD">
        <w:t xml:space="preserve">att användaren själv kan dra i fönstret för att ändra stolek på denna. </w:t>
      </w:r>
      <w:r w:rsidR="00ED7F57">
        <w:t xml:space="preserve">I och med att jag ej har tagit hänsyn till sk. resposiv design så leder detta </w:t>
      </w:r>
      <w:r w:rsidR="001D1B8A">
        <w:t xml:space="preserve">annars </w:t>
      </w:r>
      <w:r w:rsidR="00ED7F57">
        <w:t>till en ful design och intryck av användaren.</w:t>
      </w:r>
    </w:p>
    <w:p w14:paraId="1A03336C" w14:textId="52D4809A" w:rsidR="00C951F9" w:rsidRDefault="00C951F9" w:rsidP="00FC1496">
      <w:pPr>
        <w:pStyle w:val="ListParagraph"/>
        <w:numPr>
          <w:ilvl w:val="0"/>
          <w:numId w:val="6"/>
        </w:numPr>
      </w:pPr>
      <w:r>
        <w:t>Jag har använt mig av inre klasser för lyssnarklasserna och detta främst för att jag fann detta sätt att vara mer strukturerat och enklare att följa koden då man grupper</w:t>
      </w:r>
      <w:r w:rsidR="002C670B">
        <w:t>ar lyssnare ämnade för viss</w:t>
      </w:r>
      <w:r w:rsidR="00BD4F22">
        <w:t>a</w:t>
      </w:r>
      <w:r w:rsidR="002C670B">
        <w:t xml:space="preserve"> </w:t>
      </w:r>
      <w:r w:rsidR="00BD4F22">
        <w:t xml:space="preserve">relaterade </w:t>
      </w:r>
      <w:r w:rsidR="002C670B">
        <w:t>händelse</w:t>
      </w:r>
      <w:r w:rsidR="00BD4F22">
        <w:t>r, f</w:t>
      </w:r>
      <w:r>
        <w:t>unktion</w:t>
      </w:r>
      <w:r w:rsidR="00BD4F22">
        <w:t>er</w:t>
      </w:r>
      <w:r>
        <w:t xml:space="preserve"> eller sektion</w:t>
      </w:r>
      <w:r w:rsidR="00BD4F22">
        <w:t>er</w:t>
      </w:r>
      <w:r>
        <w:t xml:space="preserve"> av GUI:t</w:t>
      </w:r>
      <w:r w:rsidR="004576DA">
        <w:t xml:space="preserve"> tillsammans</w:t>
      </w:r>
      <w:r>
        <w:t>.</w:t>
      </w:r>
      <w:r w:rsidR="0023310C">
        <w:t xml:space="preserve"> </w:t>
      </w:r>
      <w:r w:rsidR="00060706">
        <w:t xml:space="preserve">Detta </w:t>
      </w:r>
      <w:r w:rsidR="00A505AA">
        <w:t>var ett tips jag fann i en av Fahlmans föreläsningar (</w:t>
      </w:r>
      <w:r w:rsidR="00A505AA" w:rsidRPr="00A505AA">
        <w:t>”Grafiska användargränssnitt”</w:t>
      </w:r>
      <w:r w:rsidR="00A505AA">
        <w:t>, 2014)</w:t>
      </w:r>
      <w:r w:rsidR="00537DB7">
        <w:t xml:space="preserve">. </w:t>
      </w:r>
      <w:r w:rsidR="0023310C">
        <w:t xml:space="preserve">Dock var en nackdel med detta att man ej kan utnyttja ”this” referensen för själva fönstret vid behov. Jag fick gå runt detta med att skapa </w:t>
      </w:r>
      <w:r w:rsidR="00D71FEB">
        <w:t xml:space="preserve">en medlemsvariabel för fönstrets klass och att sätta denna referens i konstruktorn till ”this” referensen. </w:t>
      </w:r>
      <w:r w:rsidR="00661679">
        <w:t>På detta sätt kan man sedan få tillgång till denna medlemsvariabel i den inre klassen.</w:t>
      </w:r>
    </w:p>
    <w:p w14:paraId="4BB561F2" w14:textId="6BF5D868" w:rsidR="005F3698" w:rsidRDefault="003D361C" w:rsidP="005F3698">
      <w:pPr>
        <w:pStyle w:val="ListParagraph"/>
        <w:numPr>
          <w:ilvl w:val="0"/>
          <w:numId w:val="6"/>
        </w:numPr>
      </w:pPr>
      <w:r>
        <w:t xml:space="preserve">I och med </w:t>
      </w:r>
      <w:r w:rsidR="00636122">
        <w:t xml:space="preserve">det </w:t>
      </w:r>
      <w:r w:rsidR="00E8029B">
        <w:t xml:space="preserve">”höga” </w:t>
      </w:r>
      <w:r>
        <w:t xml:space="preserve">antalet knappar </w:t>
      </w:r>
      <w:r w:rsidR="00CB359E">
        <w:t xml:space="preserve">och att </w:t>
      </w:r>
      <w:r w:rsidR="00505C8E">
        <w:t xml:space="preserve">samma aktioner skulle göras på dessa knappar (sätta samma storlek för finare design och koppla dessa till lyssnare) så lades knapparna in i en lista. </w:t>
      </w:r>
      <w:r w:rsidR="00CF33E7">
        <w:t>Listan kunde sedan skickas som argument</w:t>
      </w:r>
      <w:r w:rsidR="002460F4">
        <w:t xml:space="preserve"> till metoderna som utförde de önskade aktionerna. </w:t>
      </w:r>
      <w:r w:rsidR="008946B4">
        <w:t>Syftet var att få mindre och mer strukturerad kod.</w:t>
      </w:r>
    </w:p>
    <w:p w14:paraId="019FD568" w14:textId="0564815C" w:rsidR="005F3698" w:rsidRDefault="00DE3D8E" w:rsidP="00D3718A">
      <w:pPr>
        <w:pStyle w:val="ListParagraph"/>
        <w:numPr>
          <w:ilvl w:val="0"/>
          <w:numId w:val="6"/>
        </w:numPr>
      </w:pPr>
      <w:r>
        <w:t xml:space="preserve">Jag ville även att användaren skulle ha möjlighet att avsluta programmet via menyn och funderade på hur man på ett kontrollerat sätt </w:t>
      </w:r>
      <w:r w:rsidR="00D071E8">
        <w:t>utförde detta</w:t>
      </w:r>
      <w:r w:rsidR="00787E31">
        <w:t xml:space="preserve">. </w:t>
      </w:r>
      <w:r w:rsidR="00D3718A">
        <w:t xml:space="preserve">Jag fann att man i flera ställen på nätet rekommenderade </w:t>
      </w:r>
      <w:r w:rsidR="00636122">
        <w:t>likt Midan</w:t>
      </w:r>
      <w:r w:rsidR="003D23BE">
        <w:t>y</w:t>
      </w:r>
      <w:r w:rsidR="00636122">
        <w:t xml:space="preserve"> (”Java Exit Button from a MenuItem”, 2013)</w:t>
      </w:r>
      <w:r w:rsidR="00D3718A">
        <w:t xml:space="preserve"> att anropa metoden </w:t>
      </w:r>
      <w:r w:rsidR="00BB5DE2">
        <w:t>System.</w:t>
      </w:r>
      <w:r w:rsidR="00D3718A" w:rsidRPr="00D3718A">
        <w:t>exit(0)</w:t>
      </w:r>
      <w:r w:rsidR="00AF53D6">
        <w:t>.</w:t>
      </w:r>
    </w:p>
    <w:p w14:paraId="11197EC3" w14:textId="703A0E45" w:rsidR="00024EDA" w:rsidRDefault="00024EDA" w:rsidP="00024EDA">
      <w:pPr>
        <w:numPr>
          <w:ilvl w:val="0"/>
          <w:numId w:val="0"/>
        </w:numPr>
      </w:pPr>
    </w:p>
    <w:p w14:paraId="7E42682C" w14:textId="0B83CC0E" w:rsidR="00024EDA" w:rsidRDefault="008B1CAD" w:rsidP="00024EDA">
      <w:pPr>
        <w:numPr>
          <w:ilvl w:val="0"/>
          <w:numId w:val="0"/>
        </w:numPr>
      </w:pPr>
      <w:r>
        <w:t>OverviewWin</w:t>
      </w:r>
    </w:p>
    <w:p w14:paraId="174EDEA3" w14:textId="65455741" w:rsidR="005450CD" w:rsidRDefault="00F61826" w:rsidP="00E22ECF">
      <w:pPr>
        <w:pStyle w:val="ListParagraph"/>
        <w:numPr>
          <w:ilvl w:val="0"/>
          <w:numId w:val="6"/>
        </w:numPr>
      </w:pPr>
      <w:r>
        <w:t xml:space="preserve">Jag funderade på hur jag på bäst sätt kunde presentera </w:t>
      </w:r>
      <w:r w:rsidR="000029EA">
        <w:t xml:space="preserve">och påverka </w:t>
      </w:r>
      <w:r>
        <w:t>systemets översikt i ett och samma fönster.</w:t>
      </w:r>
      <w:r w:rsidR="000029EA">
        <w:t xml:space="preserve"> </w:t>
      </w:r>
      <w:r w:rsidR="006A2F77">
        <w:t>Jag hade en del idéer och fann sedan inspiration från</w:t>
      </w:r>
      <w:r w:rsidR="00547D1A">
        <w:t xml:space="preserve"> </w:t>
      </w:r>
      <w:r w:rsidR="00EB54EF">
        <w:t xml:space="preserve">Dodds </w:t>
      </w:r>
      <w:r w:rsidR="0066444B">
        <w:lastRenderedPageBreak/>
        <w:t>(”</w:t>
      </w:r>
      <w:r w:rsidR="0066444B" w:rsidRPr="0066444B">
        <w:t>Simple Bank in Java</w:t>
      </w:r>
      <w:r w:rsidR="0066444B">
        <w:t>”, 2011)</w:t>
      </w:r>
      <w:r w:rsidR="006A2F77">
        <w:t xml:space="preserve">. Jag tyckte att denna struktur var klockren och en utmaning att försöka efterlikna och programmera. </w:t>
      </w:r>
      <w:r w:rsidR="00616AA3">
        <w:t>Denna design gav mig även möjligheten att variera mina komponenter och använda mig utav JList som var en möjlighet för högre betyg.</w:t>
      </w:r>
    </w:p>
    <w:p w14:paraId="772CEFB2" w14:textId="77777777" w:rsidR="00555F6C" w:rsidRDefault="00E62B3E" w:rsidP="00E22ECF">
      <w:pPr>
        <w:pStyle w:val="ListParagraph"/>
        <w:numPr>
          <w:ilvl w:val="0"/>
          <w:numId w:val="6"/>
        </w:numPr>
      </w:pPr>
      <w:r>
        <w:t xml:space="preserve">För detta GUI använde jag mig av layout managern GridLayout </w:t>
      </w:r>
      <w:r w:rsidR="00556F97">
        <w:t xml:space="preserve">för att skapa ett rutsystem på 2x2 där varje ruta är lika stor. </w:t>
      </w:r>
      <w:r w:rsidR="00306EF5">
        <w:t>I varje ruta som representerar en sektion placeras en JPanel som sedan ska innehålla komponenter.</w:t>
      </w:r>
      <w:r w:rsidR="009D65BE">
        <w:t xml:space="preserve"> </w:t>
      </w:r>
    </w:p>
    <w:p w14:paraId="66188D9C" w14:textId="76387958" w:rsidR="000B6976" w:rsidRDefault="009D65BE" w:rsidP="00555F6C">
      <w:pPr>
        <w:pStyle w:val="ListParagraph"/>
        <w:numPr>
          <w:ilvl w:val="1"/>
          <w:numId w:val="6"/>
        </w:numPr>
      </w:pPr>
      <w:r>
        <w:t>För de övre två rutorna skall endast listorna (JList) vara komponenten.</w:t>
      </w:r>
      <w:r w:rsidR="00F11053">
        <w:t xml:space="preserve"> </w:t>
      </w:r>
      <w:r w:rsidR="00D5541E">
        <w:t xml:space="preserve">I och med att en JPanel använder per default FlowLayout så fyllde listan inte hela denna sektion vilket jag önskade. Jag fann då tipset </w:t>
      </w:r>
      <w:r w:rsidR="00ED3F55">
        <w:t>av dic19 (”How to make a JList filling JPanel”, 2013)</w:t>
      </w:r>
      <w:r w:rsidR="00D5541E">
        <w:t xml:space="preserve"> att man </w:t>
      </w:r>
      <w:r w:rsidR="00AB0943">
        <w:t xml:space="preserve">för sin panel </w:t>
      </w:r>
      <w:r w:rsidR="00D5541E">
        <w:t>kan använda layout managern BorderLayout för att en komponent ska fylla hela dess behållare.</w:t>
      </w:r>
      <w:r w:rsidR="00555F6C">
        <w:t xml:space="preserve"> </w:t>
      </w:r>
    </w:p>
    <w:p w14:paraId="68F77AB4" w14:textId="1A89BD6F" w:rsidR="00555F6C" w:rsidRDefault="00555F6C" w:rsidP="00555F6C">
      <w:pPr>
        <w:pStyle w:val="ListParagraph"/>
        <w:numPr>
          <w:ilvl w:val="1"/>
          <w:numId w:val="6"/>
        </w:numPr>
      </w:pPr>
      <w:r>
        <w:t xml:space="preserve">För de två nedre sektionerna/rutorna för ”Customer”- och ”Account Information” har jag använt mig av GridLayout för att bygga upp respektive rutsystem och sedan placerat dess komponenter (text fält, etiketter och knappar). Jag fann detta kraftfullt då man kan få till ett fint symmetriskt utseende där alla komponenter är lika stora och korrekt placerade. Jag använde </w:t>
      </w:r>
      <w:r w:rsidR="004A3FD8">
        <w:t xml:space="preserve">här </w:t>
      </w:r>
      <w:r>
        <w:t xml:space="preserve">tekniken att placera tomma komponenter </w:t>
      </w:r>
      <w:r w:rsidR="002E0EFA">
        <w:t>– i mitt fall -</w:t>
      </w:r>
      <w:r>
        <w:t xml:space="preserve"> tomma etiketter i de rutor </w:t>
      </w:r>
      <w:r w:rsidR="00863A03">
        <w:t>där</w:t>
      </w:r>
      <w:r>
        <w:t xml:space="preserve"> innehåll skulle saknas. </w:t>
      </w:r>
      <w:r w:rsidR="00B41865">
        <w:t>En annan intressant detalj var att jag ansåg att ett kreditkonto bör presentera sin kreditgräns men att komponenterna för de</w:t>
      </w:r>
      <w:r w:rsidR="004A3FD8">
        <w:t>ss</w:t>
      </w:r>
      <w:r w:rsidR="00B41865">
        <w:t>a inte behövs vid fallet då ett sparkonto presenteras. I och med detta ville jag endast visualisera dessa två komponenter när ett kreditkonto presenteras och gömma dessa då ett sparkonto presenteras. Jag löste detta genom att alltid ha dessa två komponenter placerade i GUI:t men att gömma och visa dessa visuellt beroende på vad det är för konto som ska presenteras</w:t>
      </w:r>
      <w:r w:rsidR="004A3FD8">
        <w:t xml:space="preserve"> (via setVisible</w:t>
      </w:r>
      <w:r w:rsidR="00580A52">
        <w:t xml:space="preserve"> </w:t>
      </w:r>
      <w:r w:rsidR="004A3FD8">
        <w:t>metoden för en komponent)</w:t>
      </w:r>
      <w:r w:rsidR="00B41865">
        <w:t>.</w:t>
      </w:r>
    </w:p>
    <w:p w14:paraId="38FCA2C1" w14:textId="77777777" w:rsidR="00CB4130" w:rsidRDefault="00D71CF9" w:rsidP="00D71CF9">
      <w:pPr>
        <w:pStyle w:val="ListParagraph"/>
        <w:numPr>
          <w:ilvl w:val="0"/>
          <w:numId w:val="6"/>
        </w:numPr>
      </w:pPr>
      <w:r>
        <w:t xml:space="preserve">Jag upptäckte även att grundkoden för att bygga upp utseendet för </w:t>
      </w:r>
      <w:r w:rsidR="002A1FC3">
        <w:t>fönstrets</w:t>
      </w:r>
      <w:r>
        <w:t xml:space="preserve"> menyer mer eller mindre </w:t>
      </w:r>
      <w:r w:rsidR="002A1FC3">
        <w:t>var samma som den kod som användes i välkomstfönstret. Idag skulle jag möjligen ha valt att ha ett och samma fönster för de båda men att bygga upp två separata paneler med respektive innehåll och sedan växla mellan dessa beroende på användarens val</w:t>
      </w:r>
      <w:r w:rsidR="007A7D7C">
        <w:t xml:space="preserve"> (likt </w:t>
      </w:r>
      <w:r w:rsidR="00A32EA3">
        <w:t xml:space="preserve">exemplet ”CarRegister Demo” i </w:t>
      </w:r>
      <w:r w:rsidR="007A7D7C">
        <w:t>föreläsningen</w:t>
      </w:r>
      <w:r w:rsidR="00A32EA3">
        <w:t xml:space="preserve"> ”Uppbyggnad av ett GUI”</w:t>
      </w:r>
      <w:r w:rsidR="007A7D7C">
        <w:t>)</w:t>
      </w:r>
      <w:r w:rsidR="002A1FC3">
        <w:t>. Med denna lösning skulle jag behålla gemensamma komponenter som menyerna men å andra sidan möjligen öppna upp för mycket mer kod i en och samma klass. Funderade även på om man skulle kunna placera koden för menyerna separat och sedan importera/inkludera denna på ett smart sätt i båda klasserna. Hade jag haft mer tid skulle jag lagt ned denna på att forska på vad bästa ”common practise” är för detta.</w:t>
      </w:r>
      <w:r w:rsidR="002F1E80">
        <w:t xml:space="preserve"> </w:t>
      </w:r>
    </w:p>
    <w:p w14:paraId="09B64F8C" w14:textId="02BA1D24" w:rsidR="00D71CF9" w:rsidRDefault="002F1E80" w:rsidP="00D71CF9">
      <w:pPr>
        <w:pStyle w:val="ListParagraph"/>
        <w:numPr>
          <w:ilvl w:val="0"/>
          <w:numId w:val="6"/>
        </w:numPr>
      </w:pPr>
      <w:r>
        <w:t xml:space="preserve">En annan förbättring skulle vara att placera komponenterna för listorna i en JScrollPane komponent. Därmed förstörs eller förändras inte GUI:t beroende på hur många </w:t>
      </w:r>
      <w:r w:rsidR="001C4F94">
        <w:t>element som listorna innehåller. Jag gjorde inte detta då man i denna övning troligen inte behöver lägga till så pass många kunder/konton i listorna. Dock implementerades och praktiserades detta i dialogrutan som presenterar kontons transaktioner.</w:t>
      </w:r>
    </w:p>
    <w:p w14:paraId="34A94B3C" w14:textId="577FD461" w:rsidR="001A0685" w:rsidRDefault="001A0685" w:rsidP="00E22ECF">
      <w:pPr>
        <w:pStyle w:val="ListParagraph"/>
        <w:numPr>
          <w:ilvl w:val="0"/>
          <w:numId w:val="6"/>
        </w:numPr>
      </w:pPr>
      <w:r>
        <w:t xml:space="preserve">Jag fann att det blev en hel del medlemsvariabler för dessa GUI baserade klasser. Jag försökte sedan banta ned till de som endast behövde vara medlemsvariabler då de användes i olika metoder och/eller inre klasser. Detta ledde även till att jag valde att skapa knapparna i respektive metod och sedan i dess lyssnarklass extrahera </w:t>
      </w:r>
      <w:r>
        <w:lastRenderedPageBreak/>
        <w:t xml:space="preserve">knapparnas texter för att urskilja vilken knapp som har tryckts. </w:t>
      </w:r>
      <w:r w:rsidR="00F0127C">
        <w:t xml:space="preserve">Detta snarare än att deklarera knapparna som medlemsvariabler. </w:t>
      </w:r>
      <w:r w:rsidR="00B56769">
        <w:t>(Fahlman, 2014)</w:t>
      </w:r>
    </w:p>
    <w:p w14:paraId="1DCCA7CE" w14:textId="2AA1FE8B" w:rsidR="00CC6D53" w:rsidRDefault="00C17D5C" w:rsidP="00E53C88">
      <w:pPr>
        <w:pStyle w:val="ListParagraph"/>
        <w:numPr>
          <w:ilvl w:val="0"/>
          <w:numId w:val="6"/>
        </w:numPr>
      </w:pPr>
      <w:r>
        <w:t xml:space="preserve">För att minska risken för buggar och faktumet att </w:t>
      </w:r>
      <w:r w:rsidR="005F5347">
        <w:t xml:space="preserve">systemet är uppbyggt på att man endast skall välja en kund och sedan presentera dennes konton så behövde jag begränsa möjligheten för användaren att välja fler kunder än ett i taget. Fann i samband med detta ett tips </w:t>
      </w:r>
      <w:r w:rsidR="00B1273C">
        <w:t>från java2s.com (”</w:t>
      </w:r>
      <w:r w:rsidR="00B1273C" w:rsidRPr="00B1273C">
        <w:t>Setting the Selection Mode of a JList Component</w:t>
      </w:r>
      <w:r w:rsidR="00B1273C">
        <w:t>”, u.å.)</w:t>
      </w:r>
      <w:r w:rsidR="001C10BC">
        <w:t xml:space="preserve"> </w:t>
      </w:r>
      <w:r w:rsidR="00BD6314">
        <w:t>på att</w:t>
      </w:r>
      <w:r w:rsidR="001C10BC">
        <w:t xml:space="preserve"> man k</w:t>
      </w:r>
      <w:r w:rsidR="00BD6314">
        <w:t xml:space="preserve">an </w:t>
      </w:r>
      <w:r w:rsidR="001C10BC">
        <w:t>ställa in detta via metoden setSelectionMode</w:t>
      </w:r>
      <w:r w:rsidR="005F5347">
        <w:t>.</w:t>
      </w:r>
      <w:r w:rsidR="0043264C">
        <w:t xml:space="preserve"> En annan funktion jag implementerade </w:t>
      </w:r>
      <w:r w:rsidR="00286719">
        <w:t xml:space="preserve">för att öka användarvänligheten </w:t>
      </w:r>
      <w:r w:rsidR="0043264C">
        <w:t xml:space="preserve">var att text fälten automatiskt rensades då man t.ex. lägger till kunder så att användaren snabbt och enkelt kan utföra nästa önskade aktion. </w:t>
      </w:r>
      <w:r w:rsidR="00582C1E">
        <w:t xml:space="preserve">Interaktionen förbättrades även avsevärt genom användningen av Java Swings JOptionPane dialogrutor. Dessa var mycket enkla att använda och ger ett otroligt värdefullt informationsutbyte mellan programmet och användaren. </w:t>
      </w:r>
    </w:p>
    <w:p w14:paraId="61904AF7" w14:textId="794330E8" w:rsidR="00C17D5C" w:rsidRDefault="00F16128" w:rsidP="00E22ECF">
      <w:pPr>
        <w:pStyle w:val="ListParagraph"/>
        <w:numPr>
          <w:ilvl w:val="0"/>
          <w:numId w:val="6"/>
        </w:numPr>
      </w:pPr>
      <w:r>
        <w:t xml:space="preserve">En annan utmaning och </w:t>
      </w:r>
      <w:r w:rsidR="00177E80">
        <w:t xml:space="preserve">problem jag stötte på var hur jag uppdaterade [JList] listorna med de [ArrayList] listor som returnerades då jag hämtade alla kunder och konton. Speciellt när [JList] listorna redan hade skapats. Jag fann att man via metoden setListData kunde uppdatera [JList] listorna i efterhand men denna metod kunde ej ta en ArrayList </w:t>
      </w:r>
      <w:r w:rsidR="002718EF">
        <w:t xml:space="preserve">som argument. Jag fann senare ett tips från </w:t>
      </w:r>
      <w:r w:rsidR="00620D9B">
        <w:t>O’Dea</w:t>
      </w:r>
      <w:r w:rsidR="002718EF">
        <w:t xml:space="preserve"> </w:t>
      </w:r>
      <w:r w:rsidR="00620D9B">
        <w:t>(”Java Arr</w:t>
      </w:r>
      <w:r w:rsidR="00EC5BB8">
        <w:t>a</w:t>
      </w:r>
      <w:r w:rsidR="00620D9B">
        <w:t xml:space="preserve">yList into JList”, 2010) </w:t>
      </w:r>
      <w:r w:rsidR="001659AE">
        <w:t>där han nämner att man via toArray</w:t>
      </w:r>
      <w:r w:rsidR="002926AB">
        <w:t xml:space="preserve"> </w:t>
      </w:r>
      <w:r w:rsidR="001659AE">
        <w:t>metoden kan ”packa upp” [ArrayList] listan och via detta retu</w:t>
      </w:r>
      <w:r w:rsidR="002926AB">
        <w:t>r</w:t>
      </w:r>
      <w:r w:rsidR="001659AE">
        <w:t>nera en lista av typen Objects vilket setListData-metoden tenderade att acceptera.</w:t>
      </w:r>
    </w:p>
    <w:p w14:paraId="72351700" w14:textId="5CB28695" w:rsidR="00765475" w:rsidRDefault="00765475" w:rsidP="00E22ECF">
      <w:pPr>
        <w:pStyle w:val="ListParagraph"/>
        <w:numPr>
          <w:ilvl w:val="0"/>
          <w:numId w:val="6"/>
        </w:numPr>
      </w:pPr>
      <w:r>
        <w:t xml:space="preserve">I och med att jag använder mig av flera dialogrutor för att bl.a. samla input från användaren och att dessa klasser sedan behöver uppdatera bank systemets logik så började jag att fundera över hur detta skulle gå till. Då jag inte har använt mig utav någon MVC </w:t>
      </w:r>
      <w:r w:rsidR="00CF199D">
        <w:t>arkitektur så övervägde jag alternativen att antingen skicka med en referens till denna OverviewWin klass eller att skicka med en referens till BankLogic klassen</w:t>
      </w:r>
      <w:r w:rsidR="00B548EF">
        <w:t xml:space="preserve"> då dessa dialogrutor skapades och anropades. Jag ville dock inte skicka med en referens till själva bank systemets logik då detta är känslig data och data jag inte vill utsätta för någon manipulation. Jag ville som sagt hålla denna information och logik </w:t>
      </w:r>
      <w:r w:rsidR="00B17F42">
        <w:t xml:space="preserve">så säker och felfri som möjlig. För att kontrollera detta valde jag att skapa publika metoder i denna OverviewWin klass </w:t>
      </w:r>
      <w:r w:rsidR="00A005BA">
        <w:t xml:space="preserve">som </w:t>
      </w:r>
      <w:r w:rsidR="00B17F42">
        <w:t>dessa övriga</w:t>
      </w:r>
      <w:r w:rsidR="00AF1D8F">
        <w:t xml:space="preserve"> </w:t>
      </w:r>
      <w:r w:rsidR="00A005BA">
        <w:t>dialog</w:t>
      </w:r>
      <w:r w:rsidR="00B17F42">
        <w:t xml:space="preserve"> klasser kan anropa för att </w:t>
      </w:r>
      <w:r w:rsidR="00A005BA">
        <w:t xml:space="preserve">påverka och ändra </w:t>
      </w:r>
      <w:r w:rsidR="00B17F42">
        <w:t xml:space="preserve">systemet </w:t>
      </w:r>
      <w:r w:rsidR="00A005BA">
        <w:t xml:space="preserve">och dess information </w:t>
      </w:r>
      <w:r w:rsidR="00B17F42">
        <w:t xml:space="preserve">på ett kontrollerat </w:t>
      </w:r>
      <w:r w:rsidR="00080A71">
        <w:t xml:space="preserve">och säkert </w:t>
      </w:r>
      <w:r w:rsidR="00B17F42">
        <w:t xml:space="preserve">sätt. </w:t>
      </w:r>
      <w:r w:rsidR="003A4545">
        <w:t xml:space="preserve">Förövrigt så skickades redan denna OverviewWin referens i samband med att dialogrutorna </w:t>
      </w:r>
      <w:r w:rsidR="00080A71">
        <w:t xml:space="preserve">skapades då dessa </w:t>
      </w:r>
      <w:r w:rsidR="003A4545">
        <w:t>behöver veta vilket förälderfönster de tillhör, ska centreras runt och blockera (dvs modaliteten).</w:t>
      </w:r>
    </w:p>
    <w:p w14:paraId="0E00D698" w14:textId="136F6FAA" w:rsidR="0096633A" w:rsidRDefault="0096633A" w:rsidP="00E22ECF">
      <w:pPr>
        <w:pStyle w:val="ListParagraph"/>
        <w:numPr>
          <w:ilvl w:val="0"/>
          <w:numId w:val="6"/>
        </w:numPr>
      </w:pPr>
      <w:r>
        <w:t xml:space="preserve">För bättre läslighet så har även privata metoder skapats och används för att återanvända och upprätthålla en strukturerad kod. </w:t>
      </w:r>
    </w:p>
    <w:p w14:paraId="5E8EFBAF" w14:textId="77777777" w:rsidR="00C732CC" w:rsidRDefault="00C732CC" w:rsidP="00C732CC">
      <w:pPr>
        <w:numPr>
          <w:ilvl w:val="0"/>
          <w:numId w:val="0"/>
        </w:numPr>
      </w:pPr>
    </w:p>
    <w:p w14:paraId="1C458A19" w14:textId="7F84CB61" w:rsidR="00C732CC" w:rsidRDefault="00677D0F" w:rsidP="00C732CC">
      <w:pPr>
        <w:numPr>
          <w:ilvl w:val="0"/>
          <w:numId w:val="0"/>
        </w:numPr>
      </w:pPr>
      <w:r>
        <w:t>AddAccountDialog</w:t>
      </w:r>
      <w:r w:rsidR="00C732CC">
        <w:t>:</w:t>
      </w:r>
    </w:p>
    <w:p w14:paraId="22955F8B" w14:textId="03F27CE2" w:rsidR="00565E65" w:rsidRDefault="00677D0F" w:rsidP="001B210D">
      <w:pPr>
        <w:pStyle w:val="ListParagraph"/>
        <w:numPr>
          <w:ilvl w:val="0"/>
          <w:numId w:val="6"/>
        </w:numPr>
      </w:pPr>
      <w:r>
        <w:t>Som tidigare nämnt ville jag använda mig utav dialogrutor av diverse anledningar. I och med att jag ville ha en egen design på dessa så lät jag mina egna klasser ärva av JDialog för att sedan specialisera dessa</w:t>
      </w:r>
      <w:r w:rsidR="00823039">
        <w:t xml:space="preserve"> enligt mina egna önskemål</w:t>
      </w:r>
      <w:r>
        <w:t>.</w:t>
      </w:r>
      <w:r w:rsidR="002A73B8">
        <w:t xml:space="preserve"> Jag testade faktiskt först att skapa dessa sk. pop-up fönster baserade på JFrame men fann en större utmaning främst när jag ville ställa in en modalitet som möjliggjorde att det första fönstret skulle blockeras. </w:t>
      </w:r>
      <w:r w:rsidR="002077FE">
        <w:t xml:space="preserve">Det slutade därmed med att skapa dessa fönster baserade </w:t>
      </w:r>
      <w:r w:rsidR="002077FE">
        <w:lastRenderedPageBreak/>
        <w:t xml:space="preserve">på JDialog och det förenklade som sagt övriga funktioner som att blockera förälderfönstret och centrera dialogrutan. </w:t>
      </w:r>
    </w:p>
    <w:p w14:paraId="69E35728" w14:textId="605A639F" w:rsidR="001C2880" w:rsidRDefault="001C2880" w:rsidP="000F36C1">
      <w:pPr>
        <w:pStyle w:val="ListParagraph"/>
        <w:numPr>
          <w:ilvl w:val="0"/>
          <w:numId w:val="6"/>
        </w:numPr>
      </w:pPr>
      <w:r>
        <w:t xml:space="preserve">För att förenkla valet av kontotyp och </w:t>
      </w:r>
      <w:r w:rsidR="00080A71">
        <w:t xml:space="preserve">för </w:t>
      </w:r>
      <w:r>
        <w:t xml:space="preserve">möjligheten att använda varierande </w:t>
      </w:r>
      <w:r w:rsidR="00006F67">
        <w:t>komponenter valde jag att använda JComboBox. Även denna komponent gör att användaren snabbare och smidigare kan interagera med programmet och bli presenterad till de valmöjligheter som finns.</w:t>
      </w:r>
    </w:p>
    <w:p w14:paraId="1CC43CC5" w14:textId="14149ADA" w:rsidR="00565E65" w:rsidRDefault="001117A9" w:rsidP="00E53C88">
      <w:pPr>
        <w:pStyle w:val="ListParagraph"/>
        <w:numPr>
          <w:ilvl w:val="0"/>
          <w:numId w:val="6"/>
        </w:numPr>
      </w:pPr>
      <w:r>
        <w:t xml:space="preserve">Jag funderade senare på hur man på bästa vis stängde ned fönstret om man av någon anledning inte ville fullfölja sin aktion. </w:t>
      </w:r>
      <w:r w:rsidR="00F450C2">
        <w:t>F</w:t>
      </w:r>
      <w:r w:rsidR="00E53C88">
        <w:t xml:space="preserve">ick </w:t>
      </w:r>
      <w:r w:rsidR="002B1B74">
        <w:t>tips</w:t>
      </w:r>
      <w:r w:rsidR="00F510A5">
        <w:t xml:space="preserve"> av </w:t>
      </w:r>
      <w:r w:rsidR="00387D99">
        <w:t>Aslam (”Button for closing a JDialog”, 2011)</w:t>
      </w:r>
      <w:r w:rsidR="002B1B74">
        <w:t xml:space="preserve"> att anropa metoden dispose som även frigör alla resurser kopplade till fönstret.</w:t>
      </w:r>
    </w:p>
    <w:p w14:paraId="631B1058" w14:textId="0A03BD8D" w:rsidR="00565E65" w:rsidRDefault="00565E65" w:rsidP="00565E65">
      <w:pPr>
        <w:numPr>
          <w:ilvl w:val="0"/>
          <w:numId w:val="0"/>
        </w:numPr>
      </w:pPr>
    </w:p>
    <w:p w14:paraId="4C8B7754" w14:textId="4AE9CFA0" w:rsidR="00565E65" w:rsidRDefault="002F3597" w:rsidP="00565E65">
      <w:pPr>
        <w:numPr>
          <w:ilvl w:val="0"/>
          <w:numId w:val="0"/>
        </w:numPr>
      </w:pPr>
      <w:r>
        <w:t>TransactionDialog</w:t>
      </w:r>
    </w:p>
    <w:p w14:paraId="3AB267E8" w14:textId="387DAAAB" w:rsidR="007C345F" w:rsidRDefault="002F3597" w:rsidP="00901984">
      <w:pPr>
        <w:pStyle w:val="ListParagraph"/>
        <w:numPr>
          <w:ilvl w:val="0"/>
          <w:numId w:val="6"/>
        </w:numPr>
      </w:pPr>
      <w:r>
        <w:t xml:space="preserve">Jag upptäckte tidigt att detta fönster kan återanvändas för både insättningar och uttag. Jag ville därmed skapa en mer generisk klass där programmet själv kunde ange och avgöra vad det var för transaktion som skall ske och därmed påverka dess smått varierande utseende. </w:t>
      </w:r>
      <w:r w:rsidR="009827E4">
        <w:t xml:space="preserve">I och med detta skapades de publika konstanterna DEPOSIT och WITHDRAW i OverviewWin klassen och som sedan skickades med som argument till dennes konstruktor. </w:t>
      </w:r>
      <w:r w:rsidR="002F3AEB">
        <w:t xml:space="preserve">Detta medförde även en mer läsvänlig kod. </w:t>
      </w:r>
      <w:r w:rsidR="005C65D0">
        <w:t xml:space="preserve">Beroende på vilken transaktion som angetts så ändrades titeln för fönstret och </w:t>
      </w:r>
      <w:r w:rsidR="0048562F">
        <w:t xml:space="preserve">sedan </w:t>
      </w:r>
      <w:r w:rsidR="005C65D0">
        <w:t>anropades respektive metod för att utföra transaktionen.</w:t>
      </w:r>
    </w:p>
    <w:p w14:paraId="0794DA76" w14:textId="31DAFFE1" w:rsidR="0055258B" w:rsidRDefault="0055258B" w:rsidP="0055258B">
      <w:pPr>
        <w:numPr>
          <w:ilvl w:val="0"/>
          <w:numId w:val="0"/>
        </w:numPr>
      </w:pPr>
    </w:p>
    <w:p w14:paraId="399722D2" w14:textId="72867621" w:rsidR="0055258B" w:rsidRDefault="004F7E5D" w:rsidP="0055258B">
      <w:pPr>
        <w:numPr>
          <w:ilvl w:val="0"/>
          <w:numId w:val="0"/>
        </w:numPr>
      </w:pPr>
      <w:r>
        <w:t>Ändringar av tidigare skapta klasser</w:t>
      </w:r>
      <w:r w:rsidR="0055258B">
        <w:t>:</w:t>
      </w:r>
    </w:p>
    <w:p w14:paraId="34019959" w14:textId="40F83C14" w:rsidR="00FC76CD" w:rsidRDefault="004F7E5D" w:rsidP="008C3551">
      <w:pPr>
        <w:pStyle w:val="ListParagraph"/>
        <w:numPr>
          <w:ilvl w:val="0"/>
          <w:numId w:val="6"/>
        </w:numPr>
      </w:pPr>
      <w:r>
        <w:t>BankLogic</w:t>
      </w:r>
      <w:r w:rsidR="00EC0CD8">
        <w:t>:</w:t>
      </w:r>
    </w:p>
    <w:p w14:paraId="369BFD10" w14:textId="74957CB8" w:rsidR="004F7E5D" w:rsidRDefault="004F7E5D" w:rsidP="004F7E5D">
      <w:pPr>
        <w:pStyle w:val="ListParagraph"/>
        <w:numPr>
          <w:ilvl w:val="1"/>
          <w:numId w:val="6"/>
        </w:numPr>
      </w:pPr>
      <w:r>
        <w:t>Metoden getAccountIds lades till för att förenkla funktionen i OverviewWin som uppdaterade konto listan med kundens existerande konton.</w:t>
      </w:r>
    </w:p>
    <w:p w14:paraId="25DE9143" w14:textId="1D195ABA" w:rsidR="00D63509" w:rsidRDefault="00D63509" w:rsidP="004F7E5D">
      <w:pPr>
        <w:pStyle w:val="ListParagraph"/>
        <w:numPr>
          <w:ilvl w:val="1"/>
          <w:numId w:val="6"/>
        </w:numPr>
      </w:pPr>
      <w:r>
        <w:t xml:space="preserve">I den privata metoden findCustomer så jämfördes tidigare kunders personnummer via operatorn ”==”. I och med att denna operator i fallet av två olika referenser till två olika objekt faktiskt jämför referensernas adresser och ej deras innehåll så gav det mig oväntade resultat vid körning. I och med detta och efter tips av </w:t>
      </w:r>
      <w:r w:rsidR="00855C55">
        <w:t xml:space="preserve">Panjak (”Java String Compare”, u.å.) </w:t>
      </w:r>
      <w:r>
        <w:t xml:space="preserve">så </w:t>
      </w:r>
      <w:r w:rsidR="000A62AF">
        <w:t>ä</w:t>
      </w:r>
      <w:r>
        <w:t>ndrades detta till att använda metoden equals för att jämföra innehållet.</w:t>
      </w:r>
    </w:p>
    <w:p w14:paraId="4F25C4E8" w14:textId="0DCB2239" w:rsidR="00533BE7" w:rsidRDefault="00533BE7" w:rsidP="004F7E5D">
      <w:pPr>
        <w:pStyle w:val="ListParagraph"/>
        <w:numPr>
          <w:ilvl w:val="1"/>
          <w:numId w:val="6"/>
        </w:numPr>
      </w:pPr>
      <w:r>
        <w:t>Då information av stända konton nu presenterades av en dialogruta så tog jag bort skärmuskriften.</w:t>
      </w:r>
    </w:p>
    <w:p w14:paraId="68025771" w14:textId="4DC6069B" w:rsidR="003C0F53" w:rsidRDefault="00EC0CD8" w:rsidP="008C3551">
      <w:pPr>
        <w:pStyle w:val="ListParagraph"/>
        <w:numPr>
          <w:ilvl w:val="0"/>
          <w:numId w:val="6"/>
        </w:numPr>
      </w:pPr>
      <w:r>
        <w:t>Customer:</w:t>
      </w:r>
    </w:p>
    <w:p w14:paraId="4A90126E" w14:textId="6E38439C" w:rsidR="00EC0CD8" w:rsidRDefault="00EC0CD8" w:rsidP="00EC0CD8">
      <w:pPr>
        <w:pStyle w:val="ListParagraph"/>
        <w:numPr>
          <w:ilvl w:val="1"/>
          <w:numId w:val="6"/>
        </w:numPr>
      </w:pPr>
      <w:r>
        <w:t>I och med att jag ville presentera kreditgränsen i mitt GUI så såg jag till att lägga till denna information i strängen som returneras av metoden getAccount.</w:t>
      </w:r>
    </w:p>
    <w:p w14:paraId="7F86AFA1" w14:textId="68B766FB" w:rsidR="00EC0CD8" w:rsidRDefault="00EC0CD8" w:rsidP="00EC0CD8">
      <w:pPr>
        <w:pStyle w:val="ListParagraph"/>
        <w:numPr>
          <w:ilvl w:val="0"/>
          <w:numId w:val="6"/>
        </w:numPr>
      </w:pPr>
      <w:r>
        <w:t>CreditAccount:</w:t>
      </w:r>
    </w:p>
    <w:p w14:paraId="659B8D8C" w14:textId="04DF96BA" w:rsidR="00EC0CD8" w:rsidRDefault="00EC0CD8" w:rsidP="00EC0CD8">
      <w:pPr>
        <w:pStyle w:val="ListParagraph"/>
        <w:numPr>
          <w:ilvl w:val="1"/>
          <w:numId w:val="6"/>
        </w:numPr>
      </w:pPr>
      <w:r>
        <w:t xml:space="preserve">Lade till metoden getCreditLimit av ovan nämnda anledning. </w:t>
      </w:r>
    </w:p>
    <w:p w14:paraId="637C3FFD" w14:textId="03BEFDFD" w:rsidR="00BE1FC1" w:rsidRDefault="00AD411E" w:rsidP="00AD411E">
      <w:pPr>
        <w:pStyle w:val="ListParagraph"/>
        <w:numPr>
          <w:ilvl w:val="1"/>
          <w:numId w:val="6"/>
        </w:numPr>
      </w:pPr>
      <w:r>
        <w:t>Namnet på kontona (även för klassen SavingsAccount) ändrades från svenska till engelska t.ex kreditkonto till Credit account då programmet parsar denna information och skriver ut denna i GUI:t som är på engelska.</w:t>
      </w:r>
    </w:p>
    <w:p w14:paraId="15A32524" w14:textId="77777777" w:rsidR="00D36BB4" w:rsidRDefault="00D36BB4">
      <w:pPr>
        <w:numPr>
          <w:ilvl w:val="0"/>
          <w:numId w:val="0"/>
        </w:num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uppressAutoHyphens w:val="0"/>
        <w:spacing w:before="0" w:after="0"/>
        <w:rPr>
          <w:rFonts w:ascii="Helvetica Neue UltraLight" w:hAnsi="Helvetica Neue UltraLight"/>
          <w:spacing w:val="38"/>
          <w:sz w:val="64"/>
          <w:szCs w:val="20"/>
        </w:rPr>
      </w:pPr>
      <w:r>
        <w:br w:type="page"/>
      </w:r>
    </w:p>
    <w:p w14:paraId="30AFBBBB" w14:textId="4D7B7E25" w:rsidR="00BE1FC1" w:rsidRDefault="00D92F30" w:rsidP="00D92F30">
      <w:pPr>
        <w:pStyle w:val="Heading1"/>
      </w:pPr>
      <w:bookmarkStart w:id="8" w:name="_Toc536479422"/>
      <w:r>
        <w:lastRenderedPageBreak/>
        <w:t>Referenser</w:t>
      </w:r>
      <w:bookmarkEnd w:id="8"/>
    </w:p>
    <w:bookmarkEnd w:id="4"/>
    <w:p w14:paraId="2670A382" w14:textId="34E66A89" w:rsidR="00FE6909" w:rsidRPr="00F70B01" w:rsidRDefault="007342F9" w:rsidP="00FB131B">
      <w:pPr>
        <w:numPr>
          <w:ilvl w:val="0"/>
          <w:numId w:val="0"/>
        </w:numPr>
        <w:rPr>
          <w:lang w:val="en-US" w:eastAsia="sv-SE"/>
        </w:rPr>
      </w:pPr>
      <w:r w:rsidRPr="007342F9">
        <w:rPr>
          <w:lang w:eastAsia="sv-SE"/>
        </w:rPr>
        <w:t>Fahlman, Susanne. 2014.</w:t>
      </w:r>
      <w:r w:rsidR="00EF2221">
        <w:rPr>
          <w:lang w:eastAsia="sv-SE"/>
        </w:rPr>
        <w:t xml:space="preserve"> </w:t>
      </w:r>
      <w:bookmarkStart w:id="9" w:name="_Hlk536467299"/>
      <w:r w:rsidR="00EF2221">
        <w:rPr>
          <w:i/>
          <w:lang w:eastAsia="sv-SE"/>
        </w:rPr>
        <w:t>”G</w:t>
      </w:r>
      <w:r>
        <w:rPr>
          <w:i/>
          <w:lang w:eastAsia="sv-SE"/>
        </w:rPr>
        <w:t>rafiska användargrän</w:t>
      </w:r>
      <w:r w:rsidR="00EF2221">
        <w:rPr>
          <w:i/>
          <w:lang w:eastAsia="sv-SE"/>
        </w:rPr>
        <w:t>s</w:t>
      </w:r>
      <w:r>
        <w:rPr>
          <w:i/>
          <w:lang w:eastAsia="sv-SE"/>
        </w:rPr>
        <w:t>snitt</w:t>
      </w:r>
      <w:r w:rsidR="00EF2221">
        <w:rPr>
          <w:i/>
          <w:lang w:eastAsia="sv-SE"/>
        </w:rPr>
        <w:t>”</w:t>
      </w:r>
      <w:r>
        <w:rPr>
          <w:lang w:eastAsia="sv-SE"/>
        </w:rPr>
        <w:t xml:space="preserve">. </w:t>
      </w:r>
      <w:bookmarkEnd w:id="9"/>
      <w:r w:rsidR="00EF2221">
        <w:rPr>
          <w:lang w:eastAsia="sv-SE"/>
        </w:rPr>
        <w:t xml:space="preserve">[Elektronisk]. </w:t>
      </w:r>
      <w:proofErr w:type="spellStart"/>
      <w:r w:rsidR="00EF2221" w:rsidRPr="00F70B01">
        <w:rPr>
          <w:lang w:val="en-US" w:eastAsia="sv-SE"/>
        </w:rPr>
        <w:t>Tillgänglig</w:t>
      </w:r>
      <w:proofErr w:type="spellEnd"/>
      <w:r w:rsidR="00EF2221" w:rsidRPr="00F70B01">
        <w:rPr>
          <w:lang w:val="en-US" w:eastAsia="sv-SE"/>
        </w:rPr>
        <w:t xml:space="preserve">: </w:t>
      </w:r>
      <w:hyperlink r:id="rId19" w:history="1">
        <w:r w:rsidR="00EF2221" w:rsidRPr="00F70B01">
          <w:rPr>
            <w:rStyle w:val="Hyperlink"/>
            <w:lang w:val="en-US" w:eastAsia="sv-SE"/>
          </w:rPr>
          <w:t>https://ltu.instructure.com/courses/5339/files/807085/download</w:t>
        </w:r>
      </w:hyperlink>
      <w:r w:rsidR="00EF2221" w:rsidRPr="00F70B01">
        <w:rPr>
          <w:lang w:val="en-US" w:eastAsia="sv-SE"/>
        </w:rPr>
        <w:t xml:space="preserve"> [2019-01-28]</w:t>
      </w:r>
      <w:r w:rsidR="00FE6909" w:rsidRPr="00F70B01">
        <w:rPr>
          <w:lang w:val="en-US" w:eastAsia="sv-SE"/>
        </w:rPr>
        <w:t xml:space="preserve"> </w:t>
      </w:r>
    </w:p>
    <w:p w14:paraId="43CC7E99" w14:textId="711D6300" w:rsidR="005D4444" w:rsidRPr="005D4444" w:rsidRDefault="007C1457" w:rsidP="005D4444">
      <w:pPr>
        <w:numPr>
          <w:ilvl w:val="0"/>
          <w:numId w:val="0"/>
        </w:numPr>
        <w:rPr>
          <w:lang w:eastAsia="sv-SE"/>
        </w:rPr>
      </w:pPr>
      <w:r w:rsidRPr="0088755B">
        <w:rPr>
          <w:lang w:val="en-US" w:eastAsia="sv-SE"/>
        </w:rPr>
        <w:t>Oracle Java Documentation</w:t>
      </w:r>
      <w:r w:rsidR="00CD0E33" w:rsidRPr="0088755B">
        <w:rPr>
          <w:lang w:val="en-US" w:eastAsia="sv-SE"/>
        </w:rPr>
        <w:t xml:space="preserve"> (</w:t>
      </w:r>
      <w:proofErr w:type="spellStart"/>
      <w:r w:rsidR="00CD0E33" w:rsidRPr="0088755B">
        <w:rPr>
          <w:lang w:val="en-US" w:eastAsia="sv-SE"/>
        </w:rPr>
        <w:t>u.å</w:t>
      </w:r>
      <w:proofErr w:type="spellEnd"/>
      <w:r w:rsidR="00CD0E33" w:rsidRPr="0088755B">
        <w:rPr>
          <w:lang w:val="en-US" w:eastAsia="sv-SE"/>
        </w:rPr>
        <w:t>)</w:t>
      </w:r>
      <w:proofErr w:type="gramStart"/>
      <w:r w:rsidR="00CD0E33" w:rsidRPr="0088755B">
        <w:rPr>
          <w:lang w:val="en-US" w:eastAsia="sv-SE"/>
        </w:rPr>
        <w:t>.</w:t>
      </w:r>
      <w:r w:rsidR="005D4444" w:rsidRPr="0088755B">
        <w:rPr>
          <w:i/>
          <w:lang w:val="en-US" w:eastAsia="sv-SE"/>
        </w:rPr>
        <w:t>”</w:t>
      </w:r>
      <w:r w:rsidR="00A93B1D" w:rsidRPr="0088755B">
        <w:rPr>
          <w:i/>
          <w:lang w:val="en-US" w:eastAsia="sv-SE"/>
        </w:rPr>
        <w:t>The</w:t>
      </w:r>
      <w:proofErr w:type="gramEnd"/>
      <w:r w:rsidR="00A93B1D" w:rsidRPr="0088755B">
        <w:rPr>
          <w:i/>
          <w:lang w:val="en-US" w:eastAsia="sv-SE"/>
        </w:rPr>
        <w:t xml:space="preserve"> Java™ Tutorials - How to Use Borders</w:t>
      </w:r>
      <w:r w:rsidRPr="0088755B">
        <w:rPr>
          <w:i/>
          <w:lang w:val="en-US" w:eastAsia="sv-SE"/>
        </w:rPr>
        <w:t>”</w:t>
      </w:r>
      <w:r w:rsidR="005D4444" w:rsidRPr="0088755B">
        <w:rPr>
          <w:lang w:val="en-US" w:eastAsia="sv-SE"/>
        </w:rPr>
        <w:t xml:space="preserve">. </w:t>
      </w:r>
      <w:r w:rsidR="005D4444" w:rsidRPr="00B41C9F">
        <w:rPr>
          <w:lang w:eastAsia="sv-SE"/>
        </w:rPr>
        <w:t xml:space="preserve">[Elektronisk]. </w:t>
      </w:r>
      <w:r w:rsidR="005D4444" w:rsidRPr="005D4444">
        <w:rPr>
          <w:lang w:eastAsia="sv-SE"/>
        </w:rPr>
        <w:t xml:space="preserve">Tillgänglig: </w:t>
      </w:r>
      <w:r w:rsidR="00A208A6" w:rsidRPr="00A208A6">
        <w:rPr>
          <w:rStyle w:val="Hyperlink"/>
        </w:rPr>
        <w:t>https://docs.oracle.com/javase/tutorial/uiswing/components/border.html</w:t>
      </w:r>
      <w:r>
        <w:rPr>
          <w:lang w:eastAsia="sv-SE"/>
        </w:rPr>
        <w:t xml:space="preserve"> [201</w:t>
      </w:r>
      <w:r w:rsidR="00A208A6">
        <w:rPr>
          <w:lang w:eastAsia="sv-SE"/>
        </w:rPr>
        <w:t>9</w:t>
      </w:r>
      <w:r>
        <w:rPr>
          <w:lang w:eastAsia="sv-SE"/>
        </w:rPr>
        <w:t>-</w:t>
      </w:r>
      <w:r w:rsidR="00A208A6">
        <w:rPr>
          <w:lang w:eastAsia="sv-SE"/>
        </w:rPr>
        <w:t>01</w:t>
      </w:r>
      <w:r>
        <w:rPr>
          <w:lang w:eastAsia="sv-SE"/>
        </w:rPr>
        <w:t>-</w:t>
      </w:r>
      <w:r w:rsidR="00A208A6">
        <w:rPr>
          <w:lang w:eastAsia="sv-SE"/>
        </w:rPr>
        <w:t>28</w:t>
      </w:r>
      <w:r w:rsidR="005D4444" w:rsidRPr="005D4444">
        <w:rPr>
          <w:lang w:eastAsia="sv-SE"/>
        </w:rPr>
        <w:t>].</w:t>
      </w:r>
    </w:p>
    <w:p w14:paraId="075F7E14" w14:textId="77777777" w:rsidR="0005344E" w:rsidRDefault="0005344E" w:rsidP="0005344E">
      <w:pPr>
        <w:numPr>
          <w:ilvl w:val="0"/>
          <w:numId w:val="0"/>
        </w:numPr>
      </w:pPr>
      <w:proofErr w:type="spellStart"/>
      <w:proofErr w:type="gramStart"/>
      <w:r w:rsidRPr="0005344E">
        <w:rPr>
          <w:lang w:val="en-US"/>
        </w:rPr>
        <w:t>A.Midany</w:t>
      </w:r>
      <w:proofErr w:type="spellEnd"/>
      <w:proofErr w:type="gramEnd"/>
      <w:r w:rsidRPr="0005344E">
        <w:rPr>
          <w:lang w:val="en-US"/>
        </w:rPr>
        <w:t xml:space="preserve">. 2013. </w:t>
      </w:r>
      <w:r>
        <w:rPr>
          <w:i/>
          <w:lang w:val="en-US"/>
        </w:rPr>
        <w:t>“</w:t>
      </w:r>
      <w:r w:rsidRPr="00FE6909">
        <w:rPr>
          <w:i/>
          <w:lang w:val="en-US"/>
        </w:rPr>
        <w:t xml:space="preserve">Java Exit Button from a </w:t>
      </w:r>
      <w:proofErr w:type="spellStart"/>
      <w:r w:rsidRPr="00FE6909">
        <w:rPr>
          <w:i/>
          <w:lang w:val="en-US"/>
        </w:rPr>
        <w:t>MenuItem</w:t>
      </w:r>
      <w:proofErr w:type="spellEnd"/>
      <w:r>
        <w:rPr>
          <w:i/>
          <w:lang w:val="en-US"/>
        </w:rPr>
        <w:t>”</w:t>
      </w:r>
      <w:r>
        <w:rPr>
          <w:lang w:val="en-US"/>
        </w:rPr>
        <w:t xml:space="preserve">. </w:t>
      </w:r>
      <w:r w:rsidRPr="00741876">
        <w:t xml:space="preserve">[Elektronisk]. Tillgänglig: </w:t>
      </w:r>
      <w:r>
        <w:fldChar w:fldCharType="begin"/>
      </w:r>
      <w:r>
        <w:instrText xml:space="preserve"> HYPERLINK "</w:instrText>
      </w:r>
      <w:r w:rsidRPr="00FE6909">
        <w:instrText>https://stackoverflow.com/a/19764841</w:instrText>
      </w:r>
      <w:r>
        <w:instrText xml:space="preserve">" </w:instrText>
      </w:r>
      <w:r>
        <w:fldChar w:fldCharType="separate"/>
      </w:r>
      <w:r w:rsidRPr="00E632DC">
        <w:rPr>
          <w:rStyle w:val="Hyperlink"/>
        </w:rPr>
        <w:t>https://stackoverflow.com/a/19764841</w:t>
      </w:r>
      <w:r>
        <w:fldChar w:fldCharType="end"/>
      </w:r>
      <w:r>
        <w:t xml:space="preserve"> </w:t>
      </w:r>
      <w:r w:rsidRPr="00741876">
        <w:t>[201</w:t>
      </w:r>
      <w:r>
        <w:t>9</w:t>
      </w:r>
      <w:r w:rsidRPr="00741876">
        <w:t>-</w:t>
      </w:r>
      <w:r>
        <w:t>01</w:t>
      </w:r>
      <w:r w:rsidRPr="00741876">
        <w:t>-</w:t>
      </w:r>
      <w:r>
        <w:t>28</w:t>
      </w:r>
      <w:r w:rsidRPr="00741876">
        <w:t>].</w:t>
      </w:r>
    </w:p>
    <w:p w14:paraId="7574822E" w14:textId="6826BBD1" w:rsidR="0005344E" w:rsidRPr="00CC5F10" w:rsidRDefault="0005344E" w:rsidP="0005344E">
      <w:pPr>
        <w:numPr>
          <w:ilvl w:val="0"/>
          <w:numId w:val="0"/>
        </w:numPr>
      </w:pPr>
      <w:proofErr w:type="spellStart"/>
      <w:r w:rsidRPr="00CC5F10">
        <w:rPr>
          <w:lang w:val="en-US"/>
        </w:rPr>
        <w:t>Dodds</w:t>
      </w:r>
      <w:proofErr w:type="spellEnd"/>
      <w:r w:rsidRPr="00CC5F10">
        <w:rPr>
          <w:lang w:val="en-US"/>
        </w:rPr>
        <w:t>, Kent C</w:t>
      </w:r>
      <w:r>
        <w:rPr>
          <w:lang w:val="en-US"/>
        </w:rPr>
        <w:t xml:space="preserve">. 2011. </w:t>
      </w:r>
      <w:r w:rsidR="00D2036E">
        <w:rPr>
          <w:lang w:val="en-US"/>
        </w:rPr>
        <w:t>“</w:t>
      </w:r>
      <w:r w:rsidRPr="0005344E">
        <w:rPr>
          <w:i/>
          <w:lang w:val="en-US"/>
        </w:rPr>
        <w:t>Simple Bank in Java”.</w:t>
      </w:r>
      <w:r w:rsidRPr="0005344E">
        <w:rPr>
          <w:lang w:val="en-US"/>
        </w:rPr>
        <w:t xml:space="preserve"> </w:t>
      </w:r>
      <w:r w:rsidRPr="00741876">
        <w:t>[Elektronisk]. Tillgänglig:</w:t>
      </w:r>
      <w:r>
        <w:t xml:space="preserve"> </w:t>
      </w:r>
      <w:hyperlink r:id="rId20" w:anchor="imgrc=pcaBZZeDE5ShtM" w:history="1">
        <w:r w:rsidRPr="00E632DC">
          <w:rPr>
            <w:rStyle w:val="Hyperlink"/>
          </w:rPr>
          <w:t>https://www.google.se/search?q=java+gui+for+simple+bank+system&amp;rlz=1C1GCEU_svSE820SE821&amp;source=lnms&amp;tbm=isch&amp;sa=X&amp;ved=0ahUKEwj0pcTDqJbfAhWFCCwKHU3UC_kQ_AUIDigB&amp;biw=1187&amp;bih=618#imgrc=pcaBZZeDE5ShtM</w:t>
        </w:r>
      </w:hyperlink>
      <w:r w:rsidRPr="00CC5F10">
        <w:t>:</w:t>
      </w:r>
      <w:r>
        <w:t xml:space="preserve"> [2019-01-28]</w:t>
      </w:r>
    </w:p>
    <w:p w14:paraId="6E6D63DC" w14:textId="764D8B67" w:rsidR="008916C4" w:rsidRPr="00F70B01" w:rsidRDefault="00D2036E" w:rsidP="0005344E">
      <w:pPr>
        <w:numPr>
          <w:ilvl w:val="0"/>
          <w:numId w:val="0"/>
        </w:numPr>
      </w:pPr>
      <w:r w:rsidRPr="00D2036E">
        <w:rPr>
          <w:lang w:val="en-US"/>
        </w:rPr>
        <w:t xml:space="preserve">Dic19, 2013. </w:t>
      </w:r>
      <w:proofErr w:type="gramStart"/>
      <w:r w:rsidRPr="00D2036E">
        <w:rPr>
          <w:i/>
          <w:lang w:val="en-US"/>
        </w:rPr>
        <w:t>”How</w:t>
      </w:r>
      <w:proofErr w:type="gramEnd"/>
      <w:r w:rsidRPr="00D2036E">
        <w:rPr>
          <w:i/>
          <w:lang w:val="en-US"/>
        </w:rPr>
        <w:t xml:space="preserve"> to make a </w:t>
      </w:r>
      <w:proofErr w:type="spellStart"/>
      <w:r w:rsidRPr="00D2036E">
        <w:rPr>
          <w:i/>
          <w:lang w:val="en-US"/>
        </w:rPr>
        <w:t>JList</w:t>
      </w:r>
      <w:proofErr w:type="spellEnd"/>
      <w:r w:rsidRPr="00D2036E">
        <w:rPr>
          <w:i/>
          <w:lang w:val="en-US"/>
        </w:rPr>
        <w:t xml:space="preserve"> filling </w:t>
      </w:r>
      <w:proofErr w:type="spellStart"/>
      <w:r w:rsidRPr="00D2036E">
        <w:rPr>
          <w:i/>
          <w:lang w:val="en-US"/>
        </w:rPr>
        <w:t>JPanel</w:t>
      </w:r>
      <w:proofErr w:type="spellEnd"/>
      <w:r w:rsidRPr="00D2036E">
        <w:rPr>
          <w:i/>
          <w:lang w:val="en-US"/>
        </w:rPr>
        <w:t>”</w:t>
      </w:r>
      <w:r>
        <w:rPr>
          <w:lang w:val="en-US"/>
        </w:rPr>
        <w:t xml:space="preserve">. </w:t>
      </w:r>
      <w:r w:rsidRPr="00741876">
        <w:t xml:space="preserve">[Elektronisk]. </w:t>
      </w:r>
      <w:r w:rsidRPr="00F70B01">
        <w:t xml:space="preserve">Tillgänglig: </w:t>
      </w:r>
      <w:r w:rsidR="00EE37D2">
        <w:rPr>
          <w:rStyle w:val="Hyperlink"/>
          <w:lang w:val="en-US"/>
        </w:rPr>
        <w:fldChar w:fldCharType="begin"/>
      </w:r>
      <w:r w:rsidR="00EE37D2" w:rsidRPr="00F70B01">
        <w:rPr>
          <w:rStyle w:val="Hyperlink"/>
        </w:rPr>
        <w:instrText xml:space="preserve"> HYPERLINK "https://stackoverflow.com/a/20359885" </w:instrText>
      </w:r>
      <w:r w:rsidR="00EE37D2">
        <w:rPr>
          <w:rStyle w:val="Hyperlink"/>
          <w:lang w:val="en-US"/>
        </w:rPr>
        <w:fldChar w:fldCharType="separate"/>
      </w:r>
      <w:r w:rsidRPr="00F70B01">
        <w:rPr>
          <w:rStyle w:val="Hyperlink"/>
        </w:rPr>
        <w:t>https://stackoverflow.com/a/20359885</w:t>
      </w:r>
      <w:r w:rsidR="00EE37D2">
        <w:rPr>
          <w:rStyle w:val="Hyperlink"/>
          <w:lang w:val="en-US"/>
        </w:rPr>
        <w:fldChar w:fldCharType="end"/>
      </w:r>
      <w:r w:rsidRPr="00F70B01">
        <w:t xml:space="preserve"> [2019-01-28]</w:t>
      </w:r>
      <w:r w:rsidR="0004764B" w:rsidRPr="00F70B01">
        <w:t xml:space="preserve"> </w:t>
      </w:r>
    </w:p>
    <w:p w14:paraId="43E73500" w14:textId="7C966C2B" w:rsidR="00197113" w:rsidRDefault="008916C4" w:rsidP="0005344E">
      <w:pPr>
        <w:numPr>
          <w:ilvl w:val="0"/>
          <w:numId w:val="0"/>
        </w:numPr>
      </w:pPr>
      <w:r w:rsidRPr="008916C4">
        <w:rPr>
          <w:lang w:val="en-US"/>
        </w:rPr>
        <w:t>java2s.com</w:t>
      </w:r>
      <w:r w:rsidR="0005344E">
        <w:rPr>
          <w:lang w:val="en-US"/>
        </w:rPr>
        <w:t xml:space="preserve">. </w:t>
      </w:r>
      <w:proofErr w:type="spellStart"/>
      <w:r>
        <w:rPr>
          <w:lang w:val="en-US"/>
        </w:rPr>
        <w:t>u.å</w:t>
      </w:r>
      <w:proofErr w:type="spellEnd"/>
      <w:r w:rsidR="0005344E">
        <w:rPr>
          <w:lang w:val="en-US"/>
        </w:rPr>
        <w:t xml:space="preserve">. </w:t>
      </w:r>
      <w:r w:rsidR="0005344E">
        <w:rPr>
          <w:i/>
          <w:lang w:val="en-US"/>
        </w:rPr>
        <w:t>“</w:t>
      </w:r>
      <w:r w:rsidR="007000B3" w:rsidRPr="007000B3">
        <w:rPr>
          <w:i/>
          <w:lang w:val="en-US"/>
        </w:rPr>
        <w:t xml:space="preserve">Setting the Selection Mode of a </w:t>
      </w:r>
      <w:proofErr w:type="spellStart"/>
      <w:r w:rsidR="007000B3" w:rsidRPr="007000B3">
        <w:rPr>
          <w:i/>
          <w:lang w:val="en-US"/>
        </w:rPr>
        <w:t>JList</w:t>
      </w:r>
      <w:proofErr w:type="spellEnd"/>
      <w:r w:rsidR="007000B3" w:rsidRPr="007000B3">
        <w:rPr>
          <w:i/>
          <w:lang w:val="en-US"/>
        </w:rPr>
        <w:t xml:space="preserve"> Component</w:t>
      </w:r>
      <w:r w:rsidR="0005344E">
        <w:rPr>
          <w:i/>
          <w:lang w:val="en-US"/>
        </w:rPr>
        <w:t>”</w:t>
      </w:r>
      <w:r w:rsidR="0005344E">
        <w:rPr>
          <w:lang w:val="en-US"/>
        </w:rPr>
        <w:t xml:space="preserve">. </w:t>
      </w:r>
      <w:r w:rsidR="0005344E" w:rsidRPr="004B0625">
        <w:t xml:space="preserve">[Elektronisk]. Tillgänglig: </w:t>
      </w:r>
      <w:r w:rsidR="0004764B" w:rsidRPr="0004764B">
        <w:rPr>
          <w:rStyle w:val="Hyperlink"/>
        </w:rPr>
        <w:t>http://www.java2s.com/Tutorial/Java/0240__Swing/SettingtheSelectionModeofaJListComponent.htm</w:t>
      </w:r>
      <w:r w:rsidR="0005344E">
        <w:t xml:space="preserve"> </w:t>
      </w:r>
      <w:r w:rsidR="0005344E" w:rsidRPr="004B0625">
        <w:t>[201</w:t>
      </w:r>
      <w:r w:rsidR="007000B3">
        <w:t>9</w:t>
      </w:r>
      <w:r w:rsidR="0005344E" w:rsidRPr="004B0625">
        <w:t>-</w:t>
      </w:r>
      <w:r w:rsidR="007000B3">
        <w:t>0</w:t>
      </w:r>
      <w:r w:rsidR="0005344E" w:rsidRPr="004B0625">
        <w:t>1</w:t>
      </w:r>
      <w:r w:rsidR="0005344E">
        <w:t>-</w:t>
      </w:r>
      <w:r w:rsidR="007000B3">
        <w:t>28</w:t>
      </w:r>
      <w:r w:rsidR="0005344E" w:rsidRPr="004B0625">
        <w:t>].</w:t>
      </w:r>
    </w:p>
    <w:p w14:paraId="08E9E174" w14:textId="1213BC65" w:rsidR="00AF342C" w:rsidRDefault="00197113" w:rsidP="00484E1B">
      <w:pPr>
        <w:numPr>
          <w:ilvl w:val="0"/>
          <w:numId w:val="0"/>
        </w:numPr>
      </w:pPr>
      <w:r w:rsidRPr="00197113">
        <w:rPr>
          <w:lang w:val="en-US"/>
        </w:rPr>
        <w:t>O’Dea</w:t>
      </w:r>
      <w:r>
        <w:rPr>
          <w:lang w:val="en-US"/>
        </w:rPr>
        <w:t>, Alain.</w:t>
      </w:r>
      <w:r w:rsidRPr="00197113">
        <w:rPr>
          <w:lang w:val="en-US"/>
        </w:rPr>
        <w:t xml:space="preserve"> </w:t>
      </w:r>
      <w:r>
        <w:rPr>
          <w:lang w:val="en-US"/>
        </w:rPr>
        <w:t xml:space="preserve">2010. </w:t>
      </w:r>
      <w:r w:rsidR="00484E1B">
        <w:rPr>
          <w:i/>
          <w:lang w:val="en-US"/>
        </w:rPr>
        <w:t>“</w:t>
      </w:r>
      <w:r w:rsidRPr="00197113">
        <w:rPr>
          <w:i/>
          <w:lang w:val="en-US"/>
        </w:rPr>
        <w:t xml:space="preserve">Java </w:t>
      </w:r>
      <w:proofErr w:type="spellStart"/>
      <w:r w:rsidRPr="00197113">
        <w:rPr>
          <w:i/>
          <w:lang w:val="en-US"/>
        </w:rPr>
        <w:t>Arr</w:t>
      </w:r>
      <w:r>
        <w:rPr>
          <w:i/>
          <w:lang w:val="en-US"/>
        </w:rPr>
        <w:t>a</w:t>
      </w:r>
      <w:r w:rsidRPr="00197113">
        <w:rPr>
          <w:i/>
          <w:lang w:val="en-US"/>
        </w:rPr>
        <w:t>yList</w:t>
      </w:r>
      <w:proofErr w:type="spellEnd"/>
      <w:r w:rsidRPr="00197113">
        <w:rPr>
          <w:i/>
          <w:lang w:val="en-US"/>
        </w:rPr>
        <w:t xml:space="preserve"> into </w:t>
      </w:r>
      <w:proofErr w:type="spellStart"/>
      <w:r w:rsidRPr="00197113">
        <w:rPr>
          <w:i/>
          <w:lang w:val="en-US"/>
        </w:rPr>
        <w:t>JList</w:t>
      </w:r>
      <w:proofErr w:type="spellEnd"/>
      <w:r w:rsidR="00484E1B">
        <w:rPr>
          <w:i/>
          <w:lang w:val="en-US"/>
        </w:rPr>
        <w:t>”</w:t>
      </w:r>
      <w:r w:rsidR="00484E1B">
        <w:rPr>
          <w:lang w:val="en-US"/>
        </w:rPr>
        <w:t xml:space="preserve">. </w:t>
      </w:r>
      <w:r w:rsidR="00484E1B" w:rsidRPr="004B0625">
        <w:t xml:space="preserve">[Elektronisk]. Tillgänglig: </w:t>
      </w:r>
      <w:r w:rsidRPr="00197113">
        <w:rPr>
          <w:rStyle w:val="Hyperlink"/>
        </w:rPr>
        <w:t>https://stackoverflow.com/a/3269560</w:t>
      </w:r>
      <w:r w:rsidR="00484E1B">
        <w:t xml:space="preserve"> </w:t>
      </w:r>
      <w:r w:rsidR="00484E1B" w:rsidRPr="004B0625">
        <w:t>[201</w:t>
      </w:r>
      <w:r>
        <w:t>9</w:t>
      </w:r>
      <w:r w:rsidR="00484E1B" w:rsidRPr="004B0625">
        <w:t>-</w:t>
      </w:r>
      <w:r>
        <w:t>0</w:t>
      </w:r>
      <w:r w:rsidR="00484E1B" w:rsidRPr="004B0625">
        <w:t>1</w:t>
      </w:r>
      <w:r w:rsidR="00484E1B">
        <w:t>-</w:t>
      </w:r>
      <w:r>
        <w:t>28</w:t>
      </w:r>
      <w:r w:rsidR="00484E1B" w:rsidRPr="004B0625">
        <w:t>].</w:t>
      </w:r>
    </w:p>
    <w:p w14:paraId="6721764B" w14:textId="5BF66A6E" w:rsidR="00761E0E" w:rsidRPr="00DB61DF" w:rsidRDefault="00AF342C" w:rsidP="00713901">
      <w:pPr>
        <w:numPr>
          <w:ilvl w:val="0"/>
          <w:numId w:val="0"/>
        </w:numPr>
      </w:pPr>
      <w:r w:rsidRPr="00AF342C">
        <w:rPr>
          <w:lang w:val="en-US"/>
        </w:rPr>
        <w:t>Aslam</w:t>
      </w:r>
      <w:r>
        <w:rPr>
          <w:lang w:val="en-US"/>
        </w:rPr>
        <w:t>, Mohammed. 2011.</w:t>
      </w:r>
      <w:r w:rsidRPr="00AF342C">
        <w:rPr>
          <w:lang w:val="en-US"/>
        </w:rPr>
        <w:t xml:space="preserve"> </w:t>
      </w:r>
      <w:r w:rsidR="00484E1B">
        <w:rPr>
          <w:i/>
          <w:lang w:val="en-US"/>
        </w:rPr>
        <w:t>“</w:t>
      </w:r>
      <w:r w:rsidRPr="00AF342C">
        <w:rPr>
          <w:i/>
          <w:lang w:val="en-US"/>
        </w:rPr>
        <w:t xml:space="preserve">Button for closing a </w:t>
      </w:r>
      <w:proofErr w:type="spellStart"/>
      <w:r w:rsidRPr="00AF342C">
        <w:rPr>
          <w:i/>
          <w:lang w:val="en-US"/>
        </w:rPr>
        <w:t>JDialog</w:t>
      </w:r>
      <w:proofErr w:type="spellEnd"/>
      <w:r w:rsidR="00484E1B">
        <w:rPr>
          <w:i/>
          <w:lang w:val="en-US"/>
        </w:rPr>
        <w:t>”</w:t>
      </w:r>
      <w:r w:rsidR="00484E1B">
        <w:rPr>
          <w:lang w:val="en-US"/>
        </w:rPr>
        <w:t xml:space="preserve">. </w:t>
      </w:r>
      <w:r w:rsidR="00484E1B" w:rsidRPr="004B0625">
        <w:t xml:space="preserve">[Elektronisk]. Tillgänglig: </w:t>
      </w:r>
      <w:hyperlink r:id="rId21" w:history="1">
        <w:r w:rsidRPr="00466613">
          <w:rPr>
            <w:rStyle w:val="Hyperlink"/>
          </w:rPr>
          <w:t>https://stackoverflow.com/a/6970105</w:t>
        </w:r>
      </w:hyperlink>
      <w:r>
        <w:t xml:space="preserve"> </w:t>
      </w:r>
      <w:r w:rsidR="00484E1B" w:rsidRPr="004B0625">
        <w:t>[201</w:t>
      </w:r>
      <w:r>
        <w:t>9</w:t>
      </w:r>
      <w:r w:rsidR="00484E1B" w:rsidRPr="004B0625">
        <w:t>-</w:t>
      </w:r>
      <w:r>
        <w:t>0</w:t>
      </w:r>
      <w:r w:rsidR="00484E1B" w:rsidRPr="004B0625">
        <w:t>1</w:t>
      </w:r>
      <w:r w:rsidR="00484E1B">
        <w:t>-</w:t>
      </w:r>
      <w:r>
        <w:t>28</w:t>
      </w:r>
      <w:r w:rsidR="00484E1B" w:rsidRPr="004B0625">
        <w:t>].</w:t>
      </w:r>
      <w:r w:rsidR="001445E1" w:rsidRPr="00DB61DF">
        <w:t xml:space="preserve"> </w:t>
      </w:r>
    </w:p>
    <w:p w14:paraId="50452E9D" w14:textId="69436D55" w:rsidR="00761E0E" w:rsidRPr="004B0625" w:rsidRDefault="00DB61DF" w:rsidP="00713901">
      <w:pPr>
        <w:numPr>
          <w:ilvl w:val="0"/>
          <w:numId w:val="0"/>
        </w:numPr>
      </w:pPr>
      <w:r w:rsidRPr="001445E1">
        <w:t>Panjak</w:t>
      </w:r>
      <w:r w:rsidR="00484E1B" w:rsidRPr="001445E1">
        <w:t xml:space="preserve">. </w:t>
      </w:r>
      <w:r w:rsidRPr="001445E1">
        <w:t>u.å</w:t>
      </w:r>
      <w:r w:rsidR="00484E1B" w:rsidRPr="001445E1">
        <w:t xml:space="preserve">. </w:t>
      </w:r>
      <w:r w:rsidR="00484E1B" w:rsidRPr="001445E1">
        <w:rPr>
          <w:i/>
        </w:rPr>
        <w:t>“</w:t>
      </w:r>
      <w:r w:rsidRPr="001445E1">
        <w:rPr>
          <w:i/>
        </w:rPr>
        <w:t>Java String Compare</w:t>
      </w:r>
      <w:r w:rsidR="00484E1B" w:rsidRPr="001445E1">
        <w:rPr>
          <w:i/>
        </w:rPr>
        <w:t>”</w:t>
      </w:r>
      <w:r w:rsidR="00484E1B" w:rsidRPr="001445E1">
        <w:t xml:space="preserve">. </w:t>
      </w:r>
      <w:r w:rsidR="00484E1B" w:rsidRPr="004B0625">
        <w:t xml:space="preserve">[Elektronisk]. Tillgänglig: </w:t>
      </w:r>
      <w:r w:rsidRPr="00DB61DF">
        <w:rPr>
          <w:rStyle w:val="Hyperlink"/>
        </w:rPr>
        <w:t>https://www.journaldev.com/18009/java-string-compare#java-string-comparison-using-operator</w:t>
      </w:r>
      <w:r w:rsidR="00484E1B">
        <w:t xml:space="preserve"> </w:t>
      </w:r>
      <w:r w:rsidR="00761E0E" w:rsidRPr="004B0625">
        <w:t>[201</w:t>
      </w:r>
      <w:r w:rsidR="00761E0E">
        <w:t>9</w:t>
      </w:r>
      <w:r w:rsidR="00761E0E" w:rsidRPr="004B0625">
        <w:t>-</w:t>
      </w:r>
      <w:r w:rsidR="00761E0E">
        <w:t>0</w:t>
      </w:r>
      <w:r w:rsidR="00761E0E" w:rsidRPr="004B0625">
        <w:t>1</w:t>
      </w:r>
      <w:r w:rsidR="00761E0E">
        <w:t>-28</w:t>
      </w:r>
      <w:r w:rsidR="00761E0E" w:rsidRPr="004B0625">
        <w:t>].</w:t>
      </w:r>
      <w:r w:rsidR="00C03653" w:rsidRPr="004B0625">
        <w:t xml:space="preserve"> </w:t>
      </w:r>
    </w:p>
    <w:sectPr w:rsidR="00761E0E" w:rsidRPr="004B0625">
      <w:headerReference w:type="even" r:id="rId22"/>
      <w:headerReference w:type="default" r:id="rId23"/>
      <w:footerReference w:type="even" r:id="rId24"/>
      <w:footerReference w:type="default" r:id="rId25"/>
      <w:pgSz w:w="11900" w:h="16840"/>
      <w:pgMar w:top="1843" w:right="1134" w:bottom="1417"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39E7E" w14:textId="77777777" w:rsidR="00EE37D2" w:rsidRDefault="00EE37D2" w:rsidP="001709A7">
      <w:r>
        <w:separator/>
      </w:r>
    </w:p>
  </w:endnote>
  <w:endnote w:type="continuationSeparator" w:id="0">
    <w:p w14:paraId="4985E5BE" w14:textId="77777777" w:rsidR="00EE37D2" w:rsidRDefault="00EE37D2" w:rsidP="0017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Calibri"/>
    <w:charset w:val="4E"/>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altName w:val="Arial Nova Light"/>
    <w:charset w:val="00"/>
    <w:family w:val="auto"/>
    <w:pitch w:val="variable"/>
    <w:sig w:usb0="A00002FF" w:usb1="5000205B" w:usb2="00000002" w:usb3="00000000" w:csb0="00000007" w:csb1="00000000"/>
  </w:font>
  <w:font w:name="Helvetica Neue UltraLight">
    <w:altName w:val="Arial"/>
    <w:charset w:val="00"/>
    <w:family w:val="auto"/>
    <w:pitch w:val="variable"/>
    <w:sig w:usb0="A00002FF" w:usb1="5000205B" w:usb2="00000002" w:usb3="00000000" w:csb0="00000001" w:csb1="00000000"/>
  </w:font>
  <w:font w:name="Lucida Grande">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auto"/>
    <w:pitch w:val="variable"/>
    <w:sig w:usb0="E00002EF" w:usb1="5000205B" w:usb2="00000002" w:usb3="00000000" w:csb0="0000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7B239" w14:textId="77777777" w:rsidR="00E53C88" w:rsidRDefault="00E53C88">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A03B3" w14:textId="77777777" w:rsidR="00E53C88" w:rsidRDefault="00E53C88">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E276" w14:textId="77777777" w:rsidR="00E53C88" w:rsidRDefault="00E53C88">
    <w:pPr>
      <w:pStyle w:val="Fretagsadress"/>
      <w:tabs>
        <w:tab w:val="center" w:pos="4680"/>
        <w:tab w:val="right" w:pos="9360"/>
      </w:tabs>
      <w:jc w:val="right"/>
      <w:rPr>
        <w:rFonts w:ascii="Times New Roman" w:eastAsia="Times New Roman" w:hAnsi="Times New Roman"/>
        <w:color w:val="auto"/>
        <w:sz w:val="20"/>
        <w:lang w:bidi="x-non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775BC" w14:textId="77777777" w:rsidR="00E53C88" w:rsidRDefault="00E53C88">
    <w:pPr>
      <w:pStyle w:val="Sidhuvudochsidfot"/>
      <w:rPr>
        <w:rFonts w:ascii="Times New Roman" w:eastAsia="Times New Roman" w:hAnsi="Times New Roman"/>
        <w:color w:val="auto"/>
        <w:sz w:val="20"/>
        <w:lang w:bidi="x-none"/>
      </w:rPr>
    </w:pPr>
    <w:r>
      <w:rPr>
        <w:rStyle w:val="Emfas"/>
        <w:sz w:val="14"/>
      </w:rPr>
      <w:t>Mitt Namn, ltuske-x</w:t>
    </w:r>
    <w:r>
      <w:rPr>
        <w:rStyle w:val="Emfas"/>
        <w:sz w:val="14"/>
      </w:rPr>
      <w:tab/>
    </w:r>
    <w:r>
      <w:rPr>
        <w:rStyle w:val="Emfas"/>
        <w:sz w:val="14"/>
      </w:rPr>
      <w:fldChar w:fldCharType="begin"/>
    </w:r>
    <w:r>
      <w:rPr>
        <w:rStyle w:val="Emfas"/>
        <w:sz w:val="14"/>
      </w:rPr>
      <w:instrText xml:space="preserve"> PAGE \* roman </w:instrText>
    </w:r>
    <w:r>
      <w:rPr>
        <w:rStyle w:val="Emfas"/>
        <w:sz w:val="14"/>
      </w:rPr>
      <w:fldChar w:fldCharType="separate"/>
    </w:r>
    <w:r>
      <w:rPr>
        <w:rStyle w:val="Emfas"/>
        <w:sz w:val="14"/>
      </w:rPr>
      <w:t>i</w:t>
    </w:r>
    <w:r>
      <w:rPr>
        <w:rStyle w:val="Emfas"/>
        <w:sz w:val="1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283FF" w14:textId="54BF4D97" w:rsidR="00E53C88" w:rsidRPr="00D92F30" w:rsidRDefault="00E53C88">
    <w:pPr>
      <w:pStyle w:val="Sidhuvudochsidfot"/>
      <w:rPr>
        <w:rFonts w:eastAsia="Times New Roman"/>
        <w:b/>
        <w:color w:val="auto"/>
        <w:sz w:val="20"/>
        <w:lang w:bidi="x-none"/>
      </w:rPr>
    </w:pPr>
    <w:r>
      <w:rPr>
        <w:rStyle w:val="Emfas"/>
        <w:rFonts w:ascii="Helvetica Neue Light" w:hAnsi="Helvetica Neue Light"/>
        <w:b w:val="0"/>
        <w:sz w:val="14"/>
      </w:rPr>
      <w:t>Salim Daoud, saldao-8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0F67F" w14:textId="77777777" w:rsidR="00E53C88" w:rsidRPr="00D92F30" w:rsidRDefault="00E53C88">
    <w:pPr>
      <w:pStyle w:val="Sidhuvudochsidfot"/>
      <w:rPr>
        <w:rFonts w:eastAsia="Times New Roman"/>
        <w:b/>
        <w:color w:val="auto"/>
        <w:sz w:val="20"/>
        <w:lang w:bidi="x-none"/>
      </w:rPr>
    </w:pPr>
    <w:r w:rsidRPr="00D92F30">
      <w:rPr>
        <w:rStyle w:val="Emfas"/>
        <w:rFonts w:ascii="Helvetica Neue Light" w:hAnsi="Helvetica Neue Light"/>
        <w:b w:val="0"/>
        <w:sz w:val="14"/>
      </w:rPr>
      <w:t>Mitt Namn, ltuske-x</w:t>
    </w:r>
    <w:r w:rsidRPr="00D92F30">
      <w:rPr>
        <w:rStyle w:val="Emfas"/>
        <w:rFonts w:ascii="Helvetica Neue Light" w:hAnsi="Helvetica Neue Light"/>
        <w:b w:val="0"/>
        <w:sz w:val="14"/>
      </w:rPr>
      <w:tab/>
    </w:r>
    <w:r w:rsidRPr="00D92F30">
      <w:rPr>
        <w:rStyle w:val="Emfas"/>
        <w:rFonts w:ascii="Helvetica Neue Light" w:hAnsi="Helvetica Neue Light"/>
        <w:b w:val="0"/>
        <w:sz w:val="14"/>
      </w:rPr>
      <w:fldChar w:fldCharType="begin"/>
    </w:r>
    <w:r w:rsidRPr="00D92F30">
      <w:rPr>
        <w:rStyle w:val="Emfas"/>
        <w:rFonts w:ascii="Helvetica Neue Light" w:hAnsi="Helvetica Neue Light"/>
        <w:b w:val="0"/>
        <w:sz w:val="14"/>
      </w:rPr>
      <w:instrText xml:space="preserve"> PAGE </w:instrText>
    </w:r>
    <w:r w:rsidRPr="00D92F30">
      <w:rPr>
        <w:rStyle w:val="Emfas"/>
        <w:rFonts w:ascii="Helvetica Neue Light" w:hAnsi="Helvetica Neue Light"/>
        <w:b w:val="0"/>
        <w:sz w:val="14"/>
      </w:rPr>
      <w:fldChar w:fldCharType="separate"/>
    </w:r>
    <w:r>
      <w:rPr>
        <w:rStyle w:val="Emfas"/>
        <w:rFonts w:ascii="Helvetica Neue Light" w:hAnsi="Helvetica Neue Light"/>
        <w:b w:val="0"/>
        <w:noProof/>
        <w:sz w:val="14"/>
      </w:rPr>
      <w:t>6</w:t>
    </w:r>
    <w:r w:rsidRPr="00D92F30">
      <w:rPr>
        <w:rStyle w:val="Emfas"/>
        <w:rFonts w:ascii="Helvetica Neue Light" w:hAnsi="Helvetica Neue Light"/>
        <w:b w:val="0"/>
        <w:sz w:val="1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7B560" w14:textId="60F07350" w:rsidR="00E53C88" w:rsidRPr="00D92F30" w:rsidRDefault="00E53C88">
    <w:pPr>
      <w:pStyle w:val="Sidhuvudochsidfot"/>
      <w:rPr>
        <w:rFonts w:eastAsia="Times New Roman"/>
        <w:b/>
        <w:color w:val="auto"/>
        <w:sz w:val="20"/>
        <w:lang w:bidi="x-none"/>
      </w:rPr>
    </w:pPr>
    <w:r>
      <w:rPr>
        <w:rStyle w:val="Emfas"/>
        <w:rFonts w:ascii="Helvetica Neue Light" w:hAnsi="Helvetica Neue Light"/>
        <w:b w:val="0"/>
        <w:sz w:val="14"/>
      </w:rPr>
      <w:t>Salim Daoud</w:t>
    </w:r>
    <w:r w:rsidRPr="00D92F30">
      <w:rPr>
        <w:rStyle w:val="Emfas"/>
        <w:rFonts w:ascii="Helvetica Neue Light" w:hAnsi="Helvetica Neue Light"/>
        <w:b w:val="0"/>
        <w:sz w:val="14"/>
      </w:rPr>
      <w:t xml:space="preserve">, </w:t>
    </w:r>
    <w:r>
      <w:rPr>
        <w:rStyle w:val="Emfas"/>
        <w:rFonts w:ascii="Helvetica Neue Light" w:hAnsi="Helvetica Neue Light"/>
        <w:b w:val="0"/>
        <w:sz w:val="14"/>
      </w:rPr>
      <w:t>saldao-8</w:t>
    </w:r>
    <w:r w:rsidRPr="00D92F30">
      <w:rPr>
        <w:rStyle w:val="Emfas"/>
        <w:rFonts w:ascii="Helvetica Neue Light" w:hAnsi="Helvetica Neue Light"/>
        <w:b w:val="0"/>
        <w:sz w:val="14"/>
      </w:rPr>
      <w:tab/>
    </w:r>
    <w:r w:rsidRPr="00D92F30">
      <w:rPr>
        <w:rStyle w:val="Emfas"/>
        <w:rFonts w:ascii="Helvetica Neue Light" w:hAnsi="Helvetica Neue Light"/>
        <w:b w:val="0"/>
        <w:sz w:val="14"/>
      </w:rPr>
      <w:fldChar w:fldCharType="begin"/>
    </w:r>
    <w:r w:rsidRPr="00D92F30">
      <w:rPr>
        <w:rStyle w:val="Emfas"/>
        <w:rFonts w:ascii="Helvetica Neue Light" w:hAnsi="Helvetica Neue Light"/>
        <w:b w:val="0"/>
        <w:sz w:val="14"/>
      </w:rPr>
      <w:instrText xml:space="preserve"> PAGE </w:instrText>
    </w:r>
    <w:r w:rsidRPr="00D92F30">
      <w:rPr>
        <w:rStyle w:val="Emfas"/>
        <w:rFonts w:ascii="Helvetica Neue Light" w:hAnsi="Helvetica Neue Light"/>
        <w:b w:val="0"/>
        <w:sz w:val="14"/>
      </w:rPr>
      <w:fldChar w:fldCharType="separate"/>
    </w:r>
    <w:r>
      <w:rPr>
        <w:rStyle w:val="Emfas"/>
        <w:rFonts w:ascii="Helvetica Neue Light" w:hAnsi="Helvetica Neue Light"/>
        <w:b w:val="0"/>
        <w:noProof/>
        <w:sz w:val="14"/>
      </w:rPr>
      <w:t>1</w:t>
    </w:r>
    <w:r w:rsidRPr="00D92F30">
      <w:rPr>
        <w:rStyle w:val="Emfas"/>
        <w:rFonts w:ascii="Helvetica Neue Light" w:hAnsi="Helvetica Neue Light"/>
        <w:b w:val="0"/>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D6607" w14:textId="77777777" w:rsidR="00EE37D2" w:rsidRDefault="00EE37D2" w:rsidP="001709A7">
      <w:r>
        <w:separator/>
      </w:r>
    </w:p>
  </w:footnote>
  <w:footnote w:type="continuationSeparator" w:id="0">
    <w:p w14:paraId="43971CFF" w14:textId="77777777" w:rsidR="00EE37D2" w:rsidRDefault="00EE37D2" w:rsidP="00170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E968E" w14:textId="5078FD48" w:rsidR="00E53C88" w:rsidRDefault="00E53C88">
    <w:pPr>
      <w:pStyle w:val="Sidhuvudochsidfot"/>
      <w:rPr>
        <w:rFonts w:ascii="Times New Roman" w:eastAsia="Times New Roman" w:hAnsi="Times New Roman"/>
        <w:color w:val="auto"/>
        <w:sz w:val="20"/>
        <w:lang w:bidi="x-none"/>
      </w:rPr>
    </w:pPr>
    <w:fldSimple w:instr=" MERGEFIELD Organization ">
      <w:r w:rsidR="00C75C92">
        <w:rPr>
          <w:noProof/>
        </w:rPr>
        <w:t>«Organization»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B6080" w14:textId="04DCA133" w:rsidR="00E53C88" w:rsidRDefault="00E53C88">
    <w:pPr>
      <w:pStyle w:val="Sidhuvudochsidfot"/>
      <w:rPr>
        <w:rFonts w:ascii="Times New Roman" w:eastAsia="Times New Roman" w:hAnsi="Times New Roman"/>
        <w:color w:val="auto"/>
        <w:sz w:val="20"/>
        <w:lang w:bidi="x-none"/>
      </w:rPr>
    </w:pPr>
    <w:fldSimple w:instr=" MERGEFIELD Organization ">
      <w:r w:rsidR="00C75C92">
        <w:rPr>
          <w:noProof/>
        </w:rPr>
        <w:t>«Organization»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11283" w14:textId="77777777" w:rsidR="00E53C88" w:rsidRDefault="00E53C88">
    <w:pPr>
      <w:pStyle w:val="Sidhuvudochsidfot"/>
      <w:rPr>
        <w:rFonts w:ascii="Times New Roman" w:eastAsia="Times New Roman" w:hAnsi="Times New Roman"/>
        <w:color w:val="auto"/>
        <w:sz w:val="20"/>
        <w:lang w:bidi="x-none"/>
      </w:rPr>
    </w:pPr>
    <w:r>
      <w:br/>
    </w:r>
    <w:r>
      <w:rPr>
        <w:noProof/>
        <w:lang w:val="en-US"/>
      </w:rPr>
      <mc:AlternateContent>
        <mc:Choice Requires="wps">
          <w:drawing>
            <wp:anchor distT="0" distB="0" distL="114300" distR="114300" simplePos="0" relativeHeight="251657728" behindDoc="0" locked="0" layoutInCell="1" allowOverlap="1" wp14:anchorId="730C45A8" wp14:editId="38D9328C">
              <wp:simplePos x="0" y="0"/>
              <wp:positionH relativeFrom="page">
                <wp:posOffset>5930900</wp:posOffset>
              </wp:positionH>
              <wp:positionV relativeFrom="page">
                <wp:posOffset>520700</wp:posOffset>
              </wp:positionV>
              <wp:extent cx="1181100" cy="3302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330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cap="flat">
                            <a:solidFill>
                              <a:srgbClr val="000000"/>
                            </a:solidFill>
                            <a:miter lim="800000"/>
                            <a:headEnd/>
                            <a:tailEnd/>
                          </a14:hiddenLine>
                        </a:ext>
                      </a:extLst>
                    </wps:spPr>
                    <wps:txbx>
                      <w:txbxContent>
                        <w:p w14:paraId="370C234A" w14:textId="14BD1A87" w:rsidR="00E53C88" w:rsidRDefault="00E53C88">
                          <w:pPr>
                            <w:pStyle w:val="Friform"/>
                            <w:tabs>
                              <w:tab w:val="left" w:pos="567"/>
                              <w:tab w:val="left" w:pos="1134"/>
                              <w:tab w:val="left" w:pos="1701"/>
                            </w:tabs>
                            <w:jc w:val="center"/>
                            <w:rPr>
                              <w:rFonts w:ascii="Times New Roman" w:eastAsia="Times New Roman" w:hAnsi="Times New Roman"/>
                              <w:color w:val="auto"/>
                              <w:sz w:val="20"/>
                              <w:lang w:bidi="x-none"/>
                            </w:rPr>
                          </w:pPr>
                          <w:r>
                            <w:rPr>
                              <w:sz w:val="14"/>
                            </w:rPr>
                            <w:t>Luleå Universitet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C45A8" id="Rectangle 1" o:spid="_x0000_s1026" style="position:absolute;margin-left:467pt;margin-top:41pt;width:93pt;height:2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" filled="f" stroked="f">
              <v:textbox inset="0,0,0,0">
                <w:txbxContent>
                  <w:p w14:paraId="370C234A" w14:textId="14BD1A87" w:rsidR="00E53C88" w:rsidRDefault="00E53C88">
                    <w:pPr>
                      <w:pStyle w:val="Friform"/>
                      <w:tabs>
                        <w:tab w:val="left" w:pos="567"/>
                        <w:tab w:val="left" w:pos="1134"/>
                        <w:tab w:val="left" w:pos="1701"/>
                      </w:tabs>
                      <w:jc w:val="center"/>
                      <w:rPr>
                        <w:rFonts w:ascii="Times New Roman" w:eastAsia="Times New Roman" w:hAnsi="Times New Roman"/>
                        <w:color w:val="auto"/>
                        <w:sz w:val="20"/>
                        <w:lang w:bidi="x-none"/>
                      </w:rPr>
                    </w:pPr>
                    <w:r>
                      <w:rPr>
                        <w:sz w:val="14"/>
                      </w:rPr>
                      <w:t>Luleå Universitet</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27E95" w14:textId="77777777" w:rsidR="00E53C88" w:rsidRDefault="00E53C88">
    <w:pPr>
      <w:pStyle w:val="Sidhuvudochsidfot"/>
      <w:rPr>
        <w:rFonts w:ascii="Times New Roman" w:eastAsia="Times New Roman" w:hAnsi="Times New Roman"/>
        <w:color w:val="auto"/>
        <w:sz w:val="20"/>
        <w:lang w:bidi="x-none"/>
      </w:rPr>
    </w:pPr>
    <w:r>
      <w:t>SxxxxD, Kursens namn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B5EC3" w14:textId="3FD81D72" w:rsidR="00E53C88" w:rsidRDefault="00E53C88">
    <w:pPr>
      <w:pStyle w:val="Sidhuvudochsidfot"/>
      <w:rPr>
        <w:rFonts w:ascii="Times New Roman" w:eastAsia="Times New Roman" w:hAnsi="Times New Roman"/>
        <w:color w:val="auto"/>
        <w:sz w:val="20"/>
        <w:lang w:bidi="x-none"/>
      </w:rPr>
    </w:pPr>
    <w:bookmarkStart w:id="1" w:name="_Hlk529255177"/>
    <w:bookmarkStart w:id="2" w:name="_Hlk529255178"/>
    <w:r>
      <w:t>D0018D, Objektorienterad programmering i Java</w:t>
    </w:r>
    <w:bookmarkEnd w:id="1"/>
    <w:bookmarkEnd w:id="2"/>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DD79D" w14:textId="77777777" w:rsidR="00E53C88" w:rsidRDefault="00E53C88">
    <w:pPr>
      <w:pStyle w:val="Sidhuvudochsidfot"/>
      <w:rPr>
        <w:rFonts w:ascii="Times New Roman" w:eastAsia="Times New Roman" w:hAnsi="Times New Roman"/>
        <w:color w:val="auto"/>
        <w:sz w:val="20"/>
        <w:lang w:bidi="x-none"/>
      </w:rPr>
    </w:pPr>
    <w:r>
      <w:t>SxxxxD, Kursens namn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EB3C8" w14:textId="7BA68C8B" w:rsidR="00E53C88" w:rsidRPr="00830691" w:rsidRDefault="00E53C88" w:rsidP="00830691">
    <w:pPr>
      <w:pStyle w:val="Header"/>
    </w:pPr>
    <w:r w:rsidRPr="00830691">
      <w:rPr>
        <w:sz w:val="18"/>
        <w:szCs w:val="20"/>
      </w:rPr>
      <w:t>D0018D, Objektorienterad programmering i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1" w15:restartNumberingAfterBreak="0">
    <w:nsid w:val="00000002"/>
    <w:multiLevelType w:val="multilevel"/>
    <w:tmpl w:val="D0E22BD8"/>
    <w:lvl w:ilvl="0">
      <w:numFmt w:val="decimal"/>
      <w:pStyle w:val="Nor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4B24E2"/>
    <w:multiLevelType w:val="hybridMultilevel"/>
    <w:tmpl w:val="9E42CB9E"/>
    <w:lvl w:ilvl="0" w:tplc="8384C882">
      <w:start w:val="2018"/>
      <w:numFmt w:val="bullet"/>
      <w:lvlText w:val=""/>
      <w:lvlJc w:val="left"/>
      <w:pPr>
        <w:ind w:left="720" w:hanging="360"/>
      </w:pPr>
      <w:rPr>
        <w:rFonts w:ascii="Symbol" w:eastAsia="ヒラギノ角ゴ Pro W3" w:hAnsi="Symbol"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CD24A1A"/>
    <w:multiLevelType w:val="hybridMultilevel"/>
    <w:tmpl w:val="0AD28DC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4" w15:restartNumberingAfterBreak="0">
    <w:nsid w:val="3ED07C01"/>
    <w:multiLevelType w:val="hybridMultilevel"/>
    <w:tmpl w:val="2340D33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57BA7"/>
    <w:multiLevelType w:val="multilevel"/>
    <w:tmpl w:val="09CAE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2D13C3"/>
    <w:multiLevelType w:val="hybridMultilevel"/>
    <w:tmpl w:val="B6CE915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 w:numId="2">
    <w:abstractNumId w:val="1"/>
  </w:num>
  <w:num w:numId="3">
    <w:abstractNumId w:val="6"/>
  </w:num>
  <w:num w:numId="4">
    <w:abstractNumId w:val="4"/>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64"/>
    <w:rsid w:val="000004C9"/>
    <w:rsid w:val="000029EA"/>
    <w:rsid w:val="000034DB"/>
    <w:rsid w:val="000045BD"/>
    <w:rsid w:val="00005F20"/>
    <w:rsid w:val="00006F67"/>
    <w:rsid w:val="00011BFD"/>
    <w:rsid w:val="00023222"/>
    <w:rsid w:val="00024EDA"/>
    <w:rsid w:val="00025261"/>
    <w:rsid w:val="00030AF3"/>
    <w:rsid w:val="00034F21"/>
    <w:rsid w:val="00037ED3"/>
    <w:rsid w:val="0004764B"/>
    <w:rsid w:val="000501B6"/>
    <w:rsid w:val="0005344E"/>
    <w:rsid w:val="00053E22"/>
    <w:rsid w:val="000555B4"/>
    <w:rsid w:val="000577DA"/>
    <w:rsid w:val="00060706"/>
    <w:rsid w:val="000760D8"/>
    <w:rsid w:val="00080360"/>
    <w:rsid w:val="00080A71"/>
    <w:rsid w:val="00095DB5"/>
    <w:rsid w:val="00096B84"/>
    <w:rsid w:val="000A158B"/>
    <w:rsid w:val="000A24F3"/>
    <w:rsid w:val="000A62AF"/>
    <w:rsid w:val="000B01BB"/>
    <w:rsid w:val="000B1865"/>
    <w:rsid w:val="000B2BC0"/>
    <w:rsid w:val="000B6976"/>
    <w:rsid w:val="000C74D7"/>
    <w:rsid w:val="000C7DE0"/>
    <w:rsid w:val="000D0150"/>
    <w:rsid w:val="000F36C1"/>
    <w:rsid w:val="00100121"/>
    <w:rsid w:val="001077B2"/>
    <w:rsid w:val="001116C6"/>
    <w:rsid w:val="001117A9"/>
    <w:rsid w:val="00112D4A"/>
    <w:rsid w:val="00116684"/>
    <w:rsid w:val="001236DD"/>
    <w:rsid w:val="00125249"/>
    <w:rsid w:val="00136EAC"/>
    <w:rsid w:val="001445E1"/>
    <w:rsid w:val="00145827"/>
    <w:rsid w:val="00146674"/>
    <w:rsid w:val="001515ED"/>
    <w:rsid w:val="001630AB"/>
    <w:rsid w:val="001647D5"/>
    <w:rsid w:val="001659AE"/>
    <w:rsid w:val="00167477"/>
    <w:rsid w:val="001709A7"/>
    <w:rsid w:val="001747E8"/>
    <w:rsid w:val="00175A2D"/>
    <w:rsid w:val="00177E80"/>
    <w:rsid w:val="001811F3"/>
    <w:rsid w:val="001815BE"/>
    <w:rsid w:val="001872D4"/>
    <w:rsid w:val="00196F10"/>
    <w:rsid w:val="00197113"/>
    <w:rsid w:val="001A0685"/>
    <w:rsid w:val="001A1F22"/>
    <w:rsid w:val="001A42FA"/>
    <w:rsid w:val="001B210D"/>
    <w:rsid w:val="001B4223"/>
    <w:rsid w:val="001C019A"/>
    <w:rsid w:val="001C07CB"/>
    <w:rsid w:val="001C10BC"/>
    <w:rsid w:val="001C2880"/>
    <w:rsid w:val="001C4F94"/>
    <w:rsid w:val="001D1B8A"/>
    <w:rsid w:val="001D22D3"/>
    <w:rsid w:val="001D56BA"/>
    <w:rsid w:val="001E0FF0"/>
    <w:rsid w:val="001F7BDD"/>
    <w:rsid w:val="002016A9"/>
    <w:rsid w:val="002016CD"/>
    <w:rsid w:val="002027BB"/>
    <w:rsid w:val="00205EF8"/>
    <w:rsid w:val="00206976"/>
    <w:rsid w:val="002077FE"/>
    <w:rsid w:val="00212069"/>
    <w:rsid w:val="00214958"/>
    <w:rsid w:val="002220BE"/>
    <w:rsid w:val="00222C41"/>
    <w:rsid w:val="00224546"/>
    <w:rsid w:val="002269D2"/>
    <w:rsid w:val="0023310C"/>
    <w:rsid w:val="00235990"/>
    <w:rsid w:val="00244DF1"/>
    <w:rsid w:val="002460F4"/>
    <w:rsid w:val="00257D87"/>
    <w:rsid w:val="002612BD"/>
    <w:rsid w:val="002651BC"/>
    <w:rsid w:val="00265BFD"/>
    <w:rsid w:val="002718EF"/>
    <w:rsid w:val="00271D23"/>
    <w:rsid w:val="00275ACC"/>
    <w:rsid w:val="002803DB"/>
    <w:rsid w:val="00286719"/>
    <w:rsid w:val="002871C9"/>
    <w:rsid w:val="00290DA1"/>
    <w:rsid w:val="002926AB"/>
    <w:rsid w:val="00293EAD"/>
    <w:rsid w:val="0029545E"/>
    <w:rsid w:val="0029578D"/>
    <w:rsid w:val="002A1FC3"/>
    <w:rsid w:val="002A4AF2"/>
    <w:rsid w:val="002A52CE"/>
    <w:rsid w:val="002A6DF4"/>
    <w:rsid w:val="002A73B8"/>
    <w:rsid w:val="002B1B74"/>
    <w:rsid w:val="002B4FA8"/>
    <w:rsid w:val="002C49A5"/>
    <w:rsid w:val="002C670B"/>
    <w:rsid w:val="002D7F18"/>
    <w:rsid w:val="002E0057"/>
    <w:rsid w:val="002E0EFA"/>
    <w:rsid w:val="002E5781"/>
    <w:rsid w:val="002F1E80"/>
    <w:rsid w:val="002F2945"/>
    <w:rsid w:val="002F3597"/>
    <w:rsid w:val="002F3AEB"/>
    <w:rsid w:val="002F40A1"/>
    <w:rsid w:val="002F40FC"/>
    <w:rsid w:val="002F61A4"/>
    <w:rsid w:val="00301C95"/>
    <w:rsid w:val="0030351D"/>
    <w:rsid w:val="00304555"/>
    <w:rsid w:val="00306EF5"/>
    <w:rsid w:val="00321A78"/>
    <w:rsid w:val="00332655"/>
    <w:rsid w:val="00334DC7"/>
    <w:rsid w:val="00337C79"/>
    <w:rsid w:val="00340DCE"/>
    <w:rsid w:val="00343AE0"/>
    <w:rsid w:val="0034419E"/>
    <w:rsid w:val="00350E09"/>
    <w:rsid w:val="003512F2"/>
    <w:rsid w:val="0035160D"/>
    <w:rsid w:val="00360AD9"/>
    <w:rsid w:val="003655FA"/>
    <w:rsid w:val="00373DF2"/>
    <w:rsid w:val="003779B6"/>
    <w:rsid w:val="0038425B"/>
    <w:rsid w:val="00387D99"/>
    <w:rsid w:val="00390666"/>
    <w:rsid w:val="003A00FB"/>
    <w:rsid w:val="003A4545"/>
    <w:rsid w:val="003A69C1"/>
    <w:rsid w:val="003C0A91"/>
    <w:rsid w:val="003C0F53"/>
    <w:rsid w:val="003D0633"/>
    <w:rsid w:val="003D1605"/>
    <w:rsid w:val="003D23BE"/>
    <w:rsid w:val="003D361C"/>
    <w:rsid w:val="003D41D0"/>
    <w:rsid w:val="003D422F"/>
    <w:rsid w:val="003E593E"/>
    <w:rsid w:val="00403EBC"/>
    <w:rsid w:val="00413940"/>
    <w:rsid w:val="00414B23"/>
    <w:rsid w:val="00422E68"/>
    <w:rsid w:val="00427317"/>
    <w:rsid w:val="0043264C"/>
    <w:rsid w:val="00442A57"/>
    <w:rsid w:val="004517AD"/>
    <w:rsid w:val="00454B0A"/>
    <w:rsid w:val="00455B0A"/>
    <w:rsid w:val="004576DA"/>
    <w:rsid w:val="00460ECF"/>
    <w:rsid w:val="004647DE"/>
    <w:rsid w:val="00465B2D"/>
    <w:rsid w:val="00477318"/>
    <w:rsid w:val="00484E1B"/>
    <w:rsid w:val="0048562F"/>
    <w:rsid w:val="00490007"/>
    <w:rsid w:val="004961F0"/>
    <w:rsid w:val="004A1376"/>
    <w:rsid w:val="004A3FD8"/>
    <w:rsid w:val="004A4511"/>
    <w:rsid w:val="004B0625"/>
    <w:rsid w:val="004B7DC9"/>
    <w:rsid w:val="004C5A0B"/>
    <w:rsid w:val="004D0280"/>
    <w:rsid w:val="004D5E41"/>
    <w:rsid w:val="004D62CE"/>
    <w:rsid w:val="004D6BD0"/>
    <w:rsid w:val="004E09BC"/>
    <w:rsid w:val="004E3EDB"/>
    <w:rsid w:val="004E45BA"/>
    <w:rsid w:val="004F2E97"/>
    <w:rsid w:val="004F428F"/>
    <w:rsid w:val="004F7E5D"/>
    <w:rsid w:val="00504C75"/>
    <w:rsid w:val="00505C8E"/>
    <w:rsid w:val="00505CCC"/>
    <w:rsid w:val="0051580C"/>
    <w:rsid w:val="00516DC7"/>
    <w:rsid w:val="00522A21"/>
    <w:rsid w:val="005234A0"/>
    <w:rsid w:val="00524CA3"/>
    <w:rsid w:val="00526B4B"/>
    <w:rsid w:val="00533BE7"/>
    <w:rsid w:val="00537185"/>
    <w:rsid w:val="00537DB7"/>
    <w:rsid w:val="005415BF"/>
    <w:rsid w:val="005421E8"/>
    <w:rsid w:val="005450CD"/>
    <w:rsid w:val="00545860"/>
    <w:rsid w:val="00546FD8"/>
    <w:rsid w:val="00547D1A"/>
    <w:rsid w:val="0055258B"/>
    <w:rsid w:val="00555F6C"/>
    <w:rsid w:val="00556F97"/>
    <w:rsid w:val="005605A8"/>
    <w:rsid w:val="00565E65"/>
    <w:rsid w:val="00567044"/>
    <w:rsid w:val="00567728"/>
    <w:rsid w:val="00570F1D"/>
    <w:rsid w:val="00573D24"/>
    <w:rsid w:val="00577FFC"/>
    <w:rsid w:val="00580A52"/>
    <w:rsid w:val="00580F2E"/>
    <w:rsid w:val="00582C1E"/>
    <w:rsid w:val="0058343F"/>
    <w:rsid w:val="00597DFA"/>
    <w:rsid w:val="005A4148"/>
    <w:rsid w:val="005A6A8F"/>
    <w:rsid w:val="005B00A7"/>
    <w:rsid w:val="005B23BA"/>
    <w:rsid w:val="005C3CBD"/>
    <w:rsid w:val="005C6503"/>
    <w:rsid w:val="005C65D0"/>
    <w:rsid w:val="005D1C41"/>
    <w:rsid w:val="005D282C"/>
    <w:rsid w:val="005D4444"/>
    <w:rsid w:val="005D673D"/>
    <w:rsid w:val="005E3B58"/>
    <w:rsid w:val="005E6379"/>
    <w:rsid w:val="005F2B56"/>
    <w:rsid w:val="005F3698"/>
    <w:rsid w:val="005F5347"/>
    <w:rsid w:val="005F7F44"/>
    <w:rsid w:val="00600720"/>
    <w:rsid w:val="006011D5"/>
    <w:rsid w:val="0060148C"/>
    <w:rsid w:val="00610214"/>
    <w:rsid w:val="0061339F"/>
    <w:rsid w:val="00616AA3"/>
    <w:rsid w:val="00620D9B"/>
    <w:rsid w:val="0062686A"/>
    <w:rsid w:val="00635FE5"/>
    <w:rsid w:val="00636122"/>
    <w:rsid w:val="00661679"/>
    <w:rsid w:val="0066444B"/>
    <w:rsid w:val="00667345"/>
    <w:rsid w:val="006674AE"/>
    <w:rsid w:val="00667CE2"/>
    <w:rsid w:val="00673EEE"/>
    <w:rsid w:val="0067759F"/>
    <w:rsid w:val="00677D0F"/>
    <w:rsid w:val="006817E1"/>
    <w:rsid w:val="00681D64"/>
    <w:rsid w:val="0068374C"/>
    <w:rsid w:val="00684694"/>
    <w:rsid w:val="00684FFF"/>
    <w:rsid w:val="00696EAA"/>
    <w:rsid w:val="006A2D76"/>
    <w:rsid w:val="006A2F77"/>
    <w:rsid w:val="006B7AF2"/>
    <w:rsid w:val="006C2502"/>
    <w:rsid w:val="006D76CD"/>
    <w:rsid w:val="006E33DC"/>
    <w:rsid w:val="006F6E36"/>
    <w:rsid w:val="007000B3"/>
    <w:rsid w:val="0070130F"/>
    <w:rsid w:val="00701AC0"/>
    <w:rsid w:val="00703114"/>
    <w:rsid w:val="00706951"/>
    <w:rsid w:val="00713901"/>
    <w:rsid w:val="0072027F"/>
    <w:rsid w:val="00724812"/>
    <w:rsid w:val="007269BD"/>
    <w:rsid w:val="00730479"/>
    <w:rsid w:val="007306AF"/>
    <w:rsid w:val="00731491"/>
    <w:rsid w:val="007342F9"/>
    <w:rsid w:val="00736CC6"/>
    <w:rsid w:val="007400EA"/>
    <w:rsid w:val="00741876"/>
    <w:rsid w:val="007522B9"/>
    <w:rsid w:val="00754D34"/>
    <w:rsid w:val="00757055"/>
    <w:rsid w:val="00761E0E"/>
    <w:rsid w:val="00761EEC"/>
    <w:rsid w:val="00765475"/>
    <w:rsid w:val="007704BC"/>
    <w:rsid w:val="00787E31"/>
    <w:rsid w:val="00791005"/>
    <w:rsid w:val="007A7D7C"/>
    <w:rsid w:val="007B41B5"/>
    <w:rsid w:val="007C1457"/>
    <w:rsid w:val="007C313F"/>
    <w:rsid w:val="007C345F"/>
    <w:rsid w:val="007F03A2"/>
    <w:rsid w:val="00800906"/>
    <w:rsid w:val="00805464"/>
    <w:rsid w:val="00811A8A"/>
    <w:rsid w:val="008145B5"/>
    <w:rsid w:val="00823039"/>
    <w:rsid w:val="008305C1"/>
    <w:rsid w:val="00830691"/>
    <w:rsid w:val="00830C42"/>
    <w:rsid w:val="00846467"/>
    <w:rsid w:val="00855C55"/>
    <w:rsid w:val="00863A03"/>
    <w:rsid w:val="0086749E"/>
    <w:rsid w:val="00884DB9"/>
    <w:rsid w:val="0088755B"/>
    <w:rsid w:val="008916C4"/>
    <w:rsid w:val="00891766"/>
    <w:rsid w:val="008946B4"/>
    <w:rsid w:val="00894B9F"/>
    <w:rsid w:val="008A016D"/>
    <w:rsid w:val="008A496A"/>
    <w:rsid w:val="008A4BEC"/>
    <w:rsid w:val="008A7AE0"/>
    <w:rsid w:val="008B1CAD"/>
    <w:rsid w:val="008C0924"/>
    <w:rsid w:val="008C3551"/>
    <w:rsid w:val="008D21A1"/>
    <w:rsid w:val="008D68EB"/>
    <w:rsid w:val="008E20CA"/>
    <w:rsid w:val="008E2175"/>
    <w:rsid w:val="008F678E"/>
    <w:rsid w:val="008F76B9"/>
    <w:rsid w:val="0090078B"/>
    <w:rsid w:val="00901984"/>
    <w:rsid w:val="00903375"/>
    <w:rsid w:val="00903BC1"/>
    <w:rsid w:val="00916DCA"/>
    <w:rsid w:val="0091707C"/>
    <w:rsid w:val="00921841"/>
    <w:rsid w:val="0092340C"/>
    <w:rsid w:val="0093050D"/>
    <w:rsid w:val="00941540"/>
    <w:rsid w:val="009532A0"/>
    <w:rsid w:val="00953522"/>
    <w:rsid w:val="00956C21"/>
    <w:rsid w:val="00964554"/>
    <w:rsid w:val="0096633A"/>
    <w:rsid w:val="0097276F"/>
    <w:rsid w:val="0097425F"/>
    <w:rsid w:val="009827E4"/>
    <w:rsid w:val="00987272"/>
    <w:rsid w:val="009946C7"/>
    <w:rsid w:val="009A6B1C"/>
    <w:rsid w:val="009A75C6"/>
    <w:rsid w:val="009B5CA6"/>
    <w:rsid w:val="009B74E4"/>
    <w:rsid w:val="009C330F"/>
    <w:rsid w:val="009C65E2"/>
    <w:rsid w:val="009C71D3"/>
    <w:rsid w:val="009C7A5E"/>
    <w:rsid w:val="009D3756"/>
    <w:rsid w:val="009D3F6B"/>
    <w:rsid w:val="009D65BE"/>
    <w:rsid w:val="00A005BA"/>
    <w:rsid w:val="00A04B1E"/>
    <w:rsid w:val="00A16D9D"/>
    <w:rsid w:val="00A208A6"/>
    <w:rsid w:val="00A25ABA"/>
    <w:rsid w:val="00A26C1B"/>
    <w:rsid w:val="00A274A7"/>
    <w:rsid w:val="00A27DEF"/>
    <w:rsid w:val="00A32EA3"/>
    <w:rsid w:val="00A400E0"/>
    <w:rsid w:val="00A4141B"/>
    <w:rsid w:val="00A47C44"/>
    <w:rsid w:val="00A505AA"/>
    <w:rsid w:val="00A522F5"/>
    <w:rsid w:val="00A70EC9"/>
    <w:rsid w:val="00A723B4"/>
    <w:rsid w:val="00A74B97"/>
    <w:rsid w:val="00A81876"/>
    <w:rsid w:val="00A81B13"/>
    <w:rsid w:val="00A8765C"/>
    <w:rsid w:val="00A9003B"/>
    <w:rsid w:val="00A901F7"/>
    <w:rsid w:val="00A907CB"/>
    <w:rsid w:val="00A93B1D"/>
    <w:rsid w:val="00A95481"/>
    <w:rsid w:val="00A96AE7"/>
    <w:rsid w:val="00AA129C"/>
    <w:rsid w:val="00AA6E69"/>
    <w:rsid w:val="00AB0943"/>
    <w:rsid w:val="00AB200D"/>
    <w:rsid w:val="00AB307D"/>
    <w:rsid w:val="00AB65B6"/>
    <w:rsid w:val="00AC5A8D"/>
    <w:rsid w:val="00AC6D10"/>
    <w:rsid w:val="00AC7D76"/>
    <w:rsid w:val="00AD411E"/>
    <w:rsid w:val="00AE1BA9"/>
    <w:rsid w:val="00AE5FD8"/>
    <w:rsid w:val="00AF1D8F"/>
    <w:rsid w:val="00AF23D9"/>
    <w:rsid w:val="00AF342C"/>
    <w:rsid w:val="00AF53D6"/>
    <w:rsid w:val="00B0672E"/>
    <w:rsid w:val="00B07FAC"/>
    <w:rsid w:val="00B1273C"/>
    <w:rsid w:val="00B17CF7"/>
    <w:rsid w:val="00B17F42"/>
    <w:rsid w:val="00B205F0"/>
    <w:rsid w:val="00B223DD"/>
    <w:rsid w:val="00B30EF1"/>
    <w:rsid w:val="00B3581A"/>
    <w:rsid w:val="00B36AA0"/>
    <w:rsid w:val="00B41064"/>
    <w:rsid w:val="00B41865"/>
    <w:rsid w:val="00B41C9F"/>
    <w:rsid w:val="00B42D25"/>
    <w:rsid w:val="00B462FC"/>
    <w:rsid w:val="00B548EF"/>
    <w:rsid w:val="00B5493D"/>
    <w:rsid w:val="00B56769"/>
    <w:rsid w:val="00B642D4"/>
    <w:rsid w:val="00B66B0B"/>
    <w:rsid w:val="00B72933"/>
    <w:rsid w:val="00B82D0E"/>
    <w:rsid w:val="00B830DA"/>
    <w:rsid w:val="00B85313"/>
    <w:rsid w:val="00B85650"/>
    <w:rsid w:val="00B917C3"/>
    <w:rsid w:val="00BA4924"/>
    <w:rsid w:val="00BB44A9"/>
    <w:rsid w:val="00BB5DE2"/>
    <w:rsid w:val="00BC3806"/>
    <w:rsid w:val="00BC5E07"/>
    <w:rsid w:val="00BD13A6"/>
    <w:rsid w:val="00BD300E"/>
    <w:rsid w:val="00BD45D3"/>
    <w:rsid w:val="00BD4F22"/>
    <w:rsid w:val="00BD6314"/>
    <w:rsid w:val="00BE1FC1"/>
    <w:rsid w:val="00BE780F"/>
    <w:rsid w:val="00BF2831"/>
    <w:rsid w:val="00BF3903"/>
    <w:rsid w:val="00BF50BA"/>
    <w:rsid w:val="00BF7BD7"/>
    <w:rsid w:val="00C0157E"/>
    <w:rsid w:val="00C03421"/>
    <w:rsid w:val="00C03653"/>
    <w:rsid w:val="00C03DD2"/>
    <w:rsid w:val="00C07942"/>
    <w:rsid w:val="00C14539"/>
    <w:rsid w:val="00C17D5C"/>
    <w:rsid w:val="00C41E9A"/>
    <w:rsid w:val="00C46DE6"/>
    <w:rsid w:val="00C507F0"/>
    <w:rsid w:val="00C651E6"/>
    <w:rsid w:val="00C717D3"/>
    <w:rsid w:val="00C71A6F"/>
    <w:rsid w:val="00C732CC"/>
    <w:rsid w:val="00C75C92"/>
    <w:rsid w:val="00C875EF"/>
    <w:rsid w:val="00C94817"/>
    <w:rsid w:val="00C951F9"/>
    <w:rsid w:val="00CB1A0B"/>
    <w:rsid w:val="00CB359E"/>
    <w:rsid w:val="00CB4130"/>
    <w:rsid w:val="00CB55EC"/>
    <w:rsid w:val="00CB5A54"/>
    <w:rsid w:val="00CB77A0"/>
    <w:rsid w:val="00CC20F9"/>
    <w:rsid w:val="00CC4373"/>
    <w:rsid w:val="00CC5F10"/>
    <w:rsid w:val="00CC6D53"/>
    <w:rsid w:val="00CD0E33"/>
    <w:rsid w:val="00CE28DF"/>
    <w:rsid w:val="00CF199D"/>
    <w:rsid w:val="00CF33E7"/>
    <w:rsid w:val="00CF39F6"/>
    <w:rsid w:val="00D019BE"/>
    <w:rsid w:val="00D04C15"/>
    <w:rsid w:val="00D071E8"/>
    <w:rsid w:val="00D07D47"/>
    <w:rsid w:val="00D16765"/>
    <w:rsid w:val="00D2036E"/>
    <w:rsid w:val="00D247FF"/>
    <w:rsid w:val="00D266C5"/>
    <w:rsid w:val="00D3482D"/>
    <w:rsid w:val="00D36BB4"/>
    <w:rsid w:val="00D3718A"/>
    <w:rsid w:val="00D37E19"/>
    <w:rsid w:val="00D404C5"/>
    <w:rsid w:val="00D47566"/>
    <w:rsid w:val="00D5442F"/>
    <w:rsid w:val="00D5541E"/>
    <w:rsid w:val="00D557F6"/>
    <w:rsid w:val="00D634E5"/>
    <w:rsid w:val="00D63509"/>
    <w:rsid w:val="00D71CF9"/>
    <w:rsid w:val="00D71FEB"/>
    <w:rsid w:val="00D77A93"/>
    <w:rsid w:val="00D80EC9"/>
    <w:rsid w:val="00D83A5D"/>
    <w:rsid w:val="00D84BEF"/>
    <w:rsid w:val="00D85AAB"/>
    <w:rsid w:val="00D86752"/>
    <w:rsid w:val="00D86AE1"/>
    <w:rsid w:val="00D92F30"/>
    <w:rsid w:val="00D945EC"/>
    <w:rsid w:val="00D953C3"/>
    <w:rsid w:val="00D96371"/>
    <w:rsid w:val="00DA5394"/>
    <w:rsid w:val="00DA7265"/>
    <w:rsid w:val="00DB61DF"/>
    <w:rsid w:val="00DE0C64"/>
    <w:rsid w:val="00DE1033"/>
    <w:rsid w:val="00DE2274"/>
    <w:rsid w:val="00DE3D8E"/>
    <w:rsid w:val="00DF28A9"/>
    <w:rsid w:val="00DF66FB"/>
    <w:rsid w:val="00DF6B59"/>
    <w:rsid w:val="00E11F29"/>
    <w:rsid w:val="00E14BA5"/>
    <w:rsid w:val="00E16C1D"/>
    <w:rsid w:val="00E22ECF"/>
    <w:rsid w:val="00E35013"/>
    <w:rsid w:val="00E364F6"/>
    <w:rsid w:val="00E44DDA"/>
    <w:rsid w:val="00E507BF"/>
    <w:rsid w:val="00E53C88"/>
    <w:rsid w:val="00E62075"/>
    <w:rsid w:val="00E62B3E"/>
    <w:rsid w:val="00E8029B"/>
    <w:rsid w:val="00E85FE8"/>
    <w:rsid w:val="00E90A51"/>
    <w:rsid w:val="00E95BD7"/>
    <w:rsid w:val="00E97F5F"/>
    <w:rsid w:val="00EA1F84"/>
    <w:rsid w:val="00EB54EF"/>
    <w:rsid w:val="00EC0CD8"/>
    <w:rsid w:val="00EC2D77"/>
    <w:rsid w:val="00EC5BB8"/>
    <w:rsid w:val="00EC5CE4"/>
    <w:rsid w:val="00EC6607"/>
    <w:rsid w:val="00EC705A"/>
    <w:rsid w:val="00ED1797"/>
    <w:rsid w:val="00ED3F55"/>
    <w:rsid w:val="00ED6E61"/>
    <w:rsid w:val="00ED7F57"/>
    <w:rsid w:val="00EE37D2"/>
    <w:rsid w:val="00EE7E46"/>
    <w:rsid w:val="00EF2221"/>
    <w:rsid w:val="00EF2E2E"/>
    <w:rsid w:val="00F0127C"/>
    <w:rsid w:val="00F064DC"/>
    <w:rsid w:val="00F11053"/>
    <w:rsid w:val="00F14A5F"/>
    <w:rsid w:val="00F16128"/>
    <w:rsid w:val="00F17177"/>
    <w:rsid w:val="00F20ED4"/>
    <w:rsid w:val="00F2202C"/>
    <w:rsid w:val="00F376C8"/>
    <w:rsid w:val="00F43932"/>
    <w:rsid w:val="00F450C2"/>
    <w:rsid w:val="00F46775"/>
    <w:rsid w:val="00F510A5"/>
    <w:rsid w:val="00F5260B"/>
    <w:rsid w:val="00F61826"/>
    <w:rsid w:val="00F67CA5"/>
    <w:rsid w:val="00F70B01"/>
    <w:rsid w:val="00F71C37"/>
    <w:rsid w:val="00F75C6D"/>
    <w:rsid w:val="00F8184E"/>
    <w:rsid w:val="00F8235E"/>
    <w:rsid w:val="00F83C03"/>
    <w:rsid w:val="00F848DC"/>
    <w:rsid w:val="00F858D5"/>
    <w:rsid w:val="00F91897"/>
    <w:rsid w:val="00F953E6"/>
    <w:rsid w:val="00F95DCC"/>
    <w:rsid w:val="00FA4BC4"/>
    <w:rsid w:val="00FA6720"/>
    <w:rsid w:val="00FB131B"/>
    <w:rsid w:val="00FB3A5D"/>
    <w:rsid w:val="00FB5A82"/>
    <w:rsid w:val="00FC1496"/>
    <w:rsid w:val="00FC17BF"/>
    <w:rsid w:val="00FC762B"/>
    <w:rsid w:val="00FC76CD"/>
    <w:rsid w:val="00FD24E3"/>
    <w:rsid w:val="00FE0588"/>
    <w:rsid w:val="00FE416F"/>
    <w:rsid w:val="00FE690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4B6E688"/>
  <w14:defaultImageDpi w14:val="300"/>
  <w15:docId w15:val="{09F6EF15-8D76-428B-B632-C822CA8C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lsdException w:name="List Bullet 3" w:locked="1" w:semiHidden="1" w:unhideWhenUsed="1"/>
    <w:lsdException w:name="List Bullet 4" w:locked="1" w:semiHidden="1" w:unhideWhenUsed="1"/>
    <w:lsdException w:name="List Bullet 5" w:locked="1"/>
    <w:lsdException w:name="List Number 2" w:lock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lsdException w:name="Body Text 2" w:locked="1"/>
    <w:lsdException w:name="Body Text 3" w:locked="1"/>
    <w:lsdException w:name="Body Text Indent 2" w:lock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709A7"/>
    <w:pPr>
      <w:numPr>
        <w:numId w:val="2"/>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20" w:after="120"/>
      <w:ind w:hanging="360"/>
    </w:pPr>
    <w:rPr>
      <w:rFonts w:ascii="Helvetica Neue Light" w:eastAsia="ヒラギノ角ゴ Pro W3" w:hAnsi="Helvetica Neue Light"/>
      <w:color w:val="000000"/>
      <w:sz w:val="24"/>
      <w:szCs w:val="24"/>
    </w:rPr>
  </w:style>
  <w:style w:type="paragraph" w:styleId="Heading1">
    <w:name w:val="heading 1"/>
    <w:basedOn w:val="Titel"/>
    <w:next w:val="Normal"/>
    <w:link w:val="Heading1Char"/>
    <w:qFormat/>
    <w:locked/>
    <w:rsid w:val="00D92F30"/>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ochsidfot">
    <w:name w:val="Sidhuvud och sidfot"/>
    <w:pPr>
      <w:tabs>
        <w:tab w:val="right" w:pos="9632"/>
      </w:tabs>
      <w:suppressAutoHyphens/>
      <w:spacing w:after="180" w:line="312" w:lineRule="auto"/>
    </w:pPr>
    <w:rPr>
      <w:rFonts w:ascii="Helvetica Neue Light" w:eastAsia="ヒラギノ角ゴ Pro W3" w:hAnsi="Helvetica Neue Light"/>
      <w:color w:val="000000"/>
      <w:sz w:val="18"/>
    </w:rPr>
  </w:style>
  <w:style w:type="paragraph" w:customStyle="1" w:styleId="Fretagsadress">
    <w:name w:val="Företagsadress"/>
    <w:pPr>
      <w:spacing w:line="288" w:lineRule="auto"/>
    </w:pPr>
    <w:rPr>
      <w:rFonts w:ascii="Helvetica Neue Light" w:eastAsia="ヒラギノ角ゴ Pro W3" w:hAnsi="Helvetica Neue Light"/>
      <w:color w:val="000000"/>
      <w:sz w:val="14"/>
    </w:rPr>
  </w:style>
  <w:style w:type="paragraph" w:customStyle="1" w:styleId="Friform">
    <w:name w:val="Fri form"/>
    <w:pPr>
      <w:spacing w:line="312" w:lineRule="auto"/>
    </w:pPr>
    <w:rPr>
      <w:rFonts w:ascii="Helvetica Neue Light" w:eastAsia="ヒラギノ角ゴ Pro W3" w:hAnsi="Helvetica Neue Light"/>
      <w:color w:val="000000"/>
      <w:sz w:val="18"/>
    </w:rPr>
  </w:style>
  <w:style w:type="paragraph" w:customStyle="1" w:styleId="Titel">
    <w:name w:val="Titel"/>
    <w:next w:val="Brdtext"/>
    <w:pPr>
      <w:keepNext/>
      <w:spacing w:after="1360"/>
      <w:outlineLvl w:val="0"/>
    </w:pPr>
    <w:rPr>
      <w:rFonts w:ascii="Helvetica Neue UltraLight" w:eastAsia="ヒラギノ角ゴ Pro W3" w:hAnsi="Helvetica Neue UltraLight"/>
      <w:color w:val="000000"/>
      <w:spacing w:val="38"/>
      <w:sz w:val="64"/>
    </w:rPr>
  </w:style>
  <w:style w:type="paragraph" w:customStyle="1" w:styleId="Brdtext">
    <w:name w:val="Brödtext"/>
    <w:pPr>
      <w:suppressAutoHyphens/>
      <w:spacing w:after="180" w:line="312" w:lineRule="auto"/>
    </w:pPr>
    <w:rPr>
      <w:rFonts w:ascii="Helvetica Neue Light" w:eastAsia="ヒラギノ角ゴ Pro W3" w:hAnsi="Helvetica Neue Light"/>
      <w:color w:val="000000"/>
      <w:sz w:val="18"/>
    </w:rPr>
  </w:style>
  <w:style w:type="character" w:customStyle="1" w:styleId="Emfas">
    <w:name w:val="Emfas"/>
    <w:rPr>
      <w:rFonts w:ascii="Lucida Grande" w:eastAsia="ヒラギノ角ゴ Pro W3" w:hAnsi="Lucida Grande"/>
      <w:b/>
      <w:i w:val="0"/>
    </w:rPr>
  </w:style>
  <w:style w:type="paragraph" w:customStyle="1" w:styleId="Innehllsrubrik1">
    <w:name w:val="Innehållsrubrik 1"/>
    <w:pPr>
      <w:tabs>
        <w:tab w:val="right" w:pos="9632"/>
      </w:tabs>
      <w:spacing w:before="240"/>
      <w:outlineLvl w:val="0"/>
    </w:pPr>
    <w:rPr>
      <w:rFonts w:ascii="Helvetica Neue" w:eastAsia="ヒラギノ角ゴ Pro W3" w:hAnsi="Helvetica Neue"/>
      <w:b/>
      <w:color w:val="2B6991"/>
      <w:sz w:val="28"/>
    </w:rPr>
  </w:style>
  <w:style w:type="paragraph" w:customStyle="1" w:styleId="TOC11">
    <w:name w:val="TOC 11"/>
    <w:pPr>
      <w:tabs>
        <w:tab w:val="right" w:pos="9632"/>
      </w:tabs>
      <w:spacing w:before="240"/>
      <w:outlineLvl w:val="0"/>
    </w:pPr>
    <w:rPr>
      <w:rFonts w:ascii="Helvetica Neue" w:eastAsia="ヒラギノ角ゴ Pro W3" w:hAnsi="Helvetica Neue"/>
      <w:b/>
      <w:color w:val="2B6991"/>
      <w:sz w:val="28"/>
    </w:rPr>
  </w:style>
  <w:style w:type="paragraph" w:customStyle="1" w:styleId="TOC21">
    <w:name w:val="TOC 21"/>
    <w:pPr>
      <w:tabs>
        <w:tab w:val="right" w:pos="9632"/>
      </w:tabs>
      <w:spacing w:before="240"/>
      <w:ind w:left="567"/>
      <w:outlineLvl w:val="0"/>
    </w:pPr>
    <w:rPr>
      <w:rFonts w:ascii="Helvetica Neue" w:eastAsia="ヒラギノ角ゴ Pro W3" w:hAnsi="Helvetica Neue"/>
      <w:color w:val="000000"/>
    </w:rPr>
  </w:style>
  <w:style w:type="paragraph" w:customStyle="1" w:styleId="TOC31">
    <w:name w:val="TOC 31"/>
    <w:pPr>
      <w:tabs>
        <w:tab w:val="right" w:pos="9632"/>
      </w:tabs>
      <w:spacing w:before="240"/>
      <w:ind w:left="850"/>
      <w:outlineLvl w:val="0"/>
    </w:pPr>
    <w:rPr>
      <w:rFonts w:ascii="Helvetica Neue Light" w:eastAsia="ヒラギノ角ゴ Pro W3" w:hAnsi="Helvetica Neue Light"/>
      <w:i/>
      <w:color w:val="000000"/>
    </w:rPr>
  </w:style>
  <w:style w:type="paragraph" w:customStyle="1" w:styleId="TOC41">
    <w:name w:val="TOC 41"/>
    <w:pPr>
      <w:tabs>
        <w:tab w:val="right" w:pos="9632"/>
      </w:tabs>
      <w:spacing w:before="240"/>
      <w:ind w:left="283"/>
      <w:outlineLvl w:val="0"/>
    </w:pPr>
    <w:rPr>
      <w:rFonts w:ascii="Helvetica Neue" w:eastAsia="ヒラギノ角ゴ Pro W3" w:hAnsi="Helvetica Neue"/>
      <w:b/>
      <w:color w:val="2B6991"/>
    </w:rPr>
  </w:style>
  <w:style w:type="paragraph" w:customStyle="1" w:styleId="Rubrik3">
    <w:name w:val="Rubrik 3"/>
    <w:next w:val="Brdtext"/>
    <w:autoRedefine/>
    <w:pPr>
      <w:keepNext/>
      <w:suppressAutoHyphens/>
      <w:spacing w:before="180" w:line="312" w:lineRule="auto"/>
      <w:outlineLvl w:val="2"/>
    </w:pPr>
    <w:rPr>
      <w:rFonts w:ascii="Helvetica Neue" w:eastAsia="ヒラギノ角ゴ Pro W3" w:hAnsi="Helvetica Neue"/>
      <w:b/>
      <w:color w:val="000000"/>
      <w:sz w:val="18"/>
    </w:rPr>
  </w:style>
  <w:style w:type="paragraph" w:customStyle="1" w:styleId="Rubrik1">
    <w:name w:val="Rubrik 1"/>
    <w:next w:val="Brdtext"/>
    <w:pPr>
      <w:keepNext/>
      <w:suppressAutoHyphens/>
      <w:spacing w:before="180" w:line="312" w:lineRule="auto"/>
      <w:outlineLvl w:val="0"/>
    </w:pPr>
    <w:rPr>
      <w:rFonts w:ascii="Helvetica Neue" w:eastAsia="ヒラギノ角ゴ Pro W3" w:hAnsi="Helvetica Neue"/>
      <w:b/>
      <w:color w:val="2B6991"/>
      <w:sz w:val="26"/>
    </w:rPr>
  </w:style>
  <w:style w:type="paragraph" w:customStyle="1" w:styleId="Rubrik2">
    <w:name w:val="Rubrik 2"/>
    <w:next w:val="Brdtext"/>
    <w:qFormat/>
    <w:rsid w:val="00D92F30"/>
    <w:pPr>
      <w:keepNext/>
      <w:suppressAutoHyphens/>
      <w:spacing w:before="180" w:line="312" w:lineRule="auto"/>
      <w:outlineLvl w:val="1"/>
    </w:pPr>
    <w:rPr>
      <w:rFonts w:ascii="Helvetica Neue Thin" w:eastAsia="ヒラギノ角ゴ Pro W3" w:hAnsi="Helvetica Neue Thin"/>
      <w:sz w:val="36"/>
    </w:rPr>
  </w:style>
  <w:style w:type="character" w:customStyle="1" w:styleId="Sidnummer">
    <w:name w:val="Sidnummer"/>
    <w:autoRedefine/>
    <w:rPr>
      <w:rFonts w:ascii="Helvetica Neue" w:eastAsia="ヒラギノ角ゴ Pro W3" w:hAnsi="Helvetica Neue"/>
      <w:b/>
      <w:i w:val="0"/>
      <w:caps w:val="0"/>
      <w:smallCaps w:val="0"/>
      <w:strike w:val="0"/>
      <w:dstrike w:val="0"/>
      <w:color w:val="2B6991"/>
      <w:spacing w:val="0"/>
      <w:position w:val="0"/>
      <w:sz w:val="28"/>
      <w:u w:val="none"/>
      <w:vertAlign w:val="baseline"/>
      <w:lang w:val="sv-SE"/>
    </w:rPr>
  </w:style>
  <w:style w:type="paragraph" w:customStyle="1" w:styleId="Punktiinnehll">
    <w:name w:val="Punkt i innehåll"/>
    <w:pPr>
      <w:suppressAutoHyphens/>
      <w:spacing w:line="312" w:lineRule="auto"/>
    </w:pPr>
    <w:rPr>
      <w:rFonts w:ascii="Helvetica Neue Light" w:eastAsia="ヒラギノ角ゴ Pro W3" w:hAnsi="Helvetica Neue Light"/>
      <w:color w:val="000000"/>
      <w:sz w:val="18"/>
    </w:rPr>
  </w:style>
  <w:style w:type="numbering" w:customStyle="1" w:styleId="Numreradlista">
    <w:name w:val="Numrerad lista"/>
  </w:style>
  <w:style w:type="paragraph" w:customStyle="1" w:styleId="Fotnottext">
    <w:name w:val="Fotnottext"/>
    <w:pPr>
      <w:spacing w:line="312" w:lineRule="auto"/>
    </w:pPr>
    <w:rPr>
      <w:rFonts w:ascii="Helvetica Neue Light" w:eastAsia="ヒラギノ角ゴ Pro W3" w:hAnsi="Helvetica Neue Light"/>
      <w:color w:val="000000"/>
      <w:sz w:val="18"/>
    </w:rPr>
  </w:style>
  <w:style w:type="paragraph" w:customStyle="1" w:styleId="Text">
    <w:name w:val="Text"/>
    <w:next w:val="Brdtext"/>
    <w:pPr>
      <w:suppressAutoHyphens/>
      <w:spacing w:after="360"/>
      <w:jc w:val="center"/>
    </w:pPr>
    <w:rPr>
      <w:rFonts w:ascii="Helvetica Neue Light" w:eastAsia="ヒラギノ角ゴ Pro W3" w:hAnsi="Helvetica Neue Light"/>
      <w:i/>
      <w:color w:val="000000"/>
      <w:sz w:val="18"/>
    </w:rPr>
  </w:style>
  <w:style w:type="character" w:customStyle="1" w:styleId="Vit">
    <w:name w:val="Vit"/>
    <w:rPr>
      <w:color w:val="FFFFFF"/>
    </w:rPr>
  </w:style>
  <w:style w:type="character" w:customStyle="1" w:styleId="Unknown0">
    <w:name w:val="Unknown 0"/>
    <w:semiHidden/>
    <w:rPr>
      <w:caps w:val="0"/>
      <w:smallCaps w:val="0"/>
      <w:strike w:val="0"/>
      <w:dstrike w:val="0"/>
      <w:vanish w:val="0"/>
      <w:color w:val="000000"/>
      <w:spacing w:val="0"/>
      <w:kern w:val="0"/>
      <w:position w:val="0"/>
      <w:sz w:val="18"/>
      <w:u w:val="none"/>
      <w:vertAlign w:val="baseline"/>
      <w:lang w:val="sv-SE"/>
      <w14:textOutline w14:w="0" w14:cap="rnd" w14:cmpd="sng" w14:algn="ctr">
        <w14:noFill/>
        <w14:prstDash w14:val="solid"/>
        <w14:bevel/>
      </w14:textOutline>
    </w:rPr>
  </w:style>
  <w:style w:type="character" w:customStyle="1" w:styleId="Unknown1">
    <w:name w:val="Unknown 1"/>
    <w:semiHidden/>
    <w:rPr>
      <w:rFonts w:ascii="Helvetica Neue" w:eastAsia="ヒラギノ角ゴ Pro W3" w:hAnsi="Helvetica Neue"/>
      <w:b/>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Unknown2">
    <w:name w:val="Unknown 2"/>
    <w:semiHidden/>
    <w:rPr>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Heading1Char">
    <w:name w:val="Heading 1 Char"/>
    <w:basedOn w:val="DefaultParagraphFont"/>
    <w:link w:val="Heading1"/>
    <w:rsid w:val="00D92F30"/>
    <w:rPr>
      <w:rFonts w:ascii="Helvetica Neue UltraLight" w:eastAsia="ヒラギノ角ゴ Pro W3" w:hAnsi="Helvetica Neue UltraLight"/>
      <w:color w:val="000000"/>
      <w:spacing w:val="38"/>
      <w:sz w:val="64"/>
    </w:rPr>
  </w:style>
  <w:style w:type="paragraph" w:styleId="TOC2">
    <w:name w:val="toc 2"/>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80"/>
    </w:pPr>
  </w:style>
  <w:style w:type="paragraph" w:styleId="TOC1">
    <w:name w:val="toc 1"/>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pacing w:after="100"/>
    </w:pPr>
  </w:style>
  <w:style w:type="paragraph" w:styleId="TOC3">
    <w:name w:val="toc 3"/>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360"/>
    </w:pPr>
  </w:style>
  <w:style w:type="paragraph" w:styleId="TOC4">
    <w:name w:val="toc 4"/>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540"/>
    </w:pPr>
  </w:style>
  <w:style w:type="paragraph" w:styleId="TOC5">
    <w:name w:val="toc 5"/>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720"/>
    </w:pPr>
  </w:style>
  <w:style w:type="paragraph" w:styleId="TOC6">
    <w:name w:val="toc 6"/>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900"/>
    </w:pPr>
  </w:style>
  <w:style w:type="paragraph" w:styleId="TOC7">
    <w:name w:val="toc 7"/>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080"/>
    </w:pPr>
  </w:style>
  <w:style w:type="paragraph" w:styleId="TOC8">
    <w:name w:val="toc 8"/>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260"/>
    </w:pPr>
  </w:style>
  <w:style w:type="paragraph" w:styleId="TOC9">
    <w:name w:val="toc 9"/>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440"/>
    </w:pPr>
  </w:style>
  <w:style w:type="paragraph" w:styleId="ListParagraph">
    <w:name w:val="List Paragraph"/>
    <w:basedOn w:val="Normal"/>
    <w:uiPriority w:val="34"/>
    <w:qFormat/>
    <w:rsid w:val="0070130F"/>
    <w:pPr>
      <w:ind w:left="720"/>
      <w:contextualSpacing/>
    </w:pPr>
  </w:style>
  <w:style w:type="paragraph" w:styleId="BalloonText">
    <w:name w:val="Balloon Text"/>
    <w:basedOn w:val="Normal"/>
    <w:link w:val="BalloonTextChar"/>
    <w:locked/>
    <w:rsid w:val="00A04B1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04B1E"/>
    <w:rPr>
      <w:rFonts w:ascii="Lucida Grande" w:eastAsia="ヒラギノ角ゴ Pro W3" w:hAnsi="Lucida Grande" w:cs="Lucida Grande"/>
      <w:color w:val="000000"/>
      <w:sz w:val="18"/>
      <w:szCs w:val="18"/>
    </w:rPr>
  </w:style>
  <w:style w:type="character" w:styleId="Hyperlink">
    <w:name w:val="Hyperlink"/>
    <w:basedOn w:val="DefaultParagraphFont"/>
    <w:unhideWhenUsed/>
    <w:locked/>
    <w:rsid w:val="00112D4A"/>
    <w:rPr>
      <w:color w:val="0000FF" w:themeColor="hyperlink"/>
      <w:u w:val="single"/>
    </w:rPr>
  </w:style>
  <w:style w:type="character" w:styleId="UnresolvedMention">
    <w:name w:val="Unresolved Mention"/>
    <w:basedOn w:val="DefaultParagraphFont"/>
    <w:uiPriority w:val="99"/>
    <w:semiHidden/>
    <w:unhideWhenUsed/>
    <w:rsid w:val="00112D4A"/>
    <w:rPr>
      <w:color w:val="808080"/>
      <w:shd w:val="clear" w:color="auto" w:fill="E6E6E6"/>
    </w:rPr>
  </w:style>
  <w:style w:type="paragraph" w:styleId="Header">
    <w:name w:val="header"/>
    <w:basedOn w:val="Normal"/>
    <w:link w:val="HeaderChar"/>
    <w:unhideWhenUsed/>
    <w:locked/>
    <w:rsid w:val="00830691"/>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 w:val="center" w:pos="4513"/>
        <w:tab w:val="right" w:pos="9026"/>
      </w:tabs>
      <w:spacing w:before="0" w:after="0"/>
    </w:pPr>
  </w:style>
  <w:style w:type="character" w:customStyle="1" w:styleId="HeaderChar">
    <w:name w:val="Header Char"/>
    <w:basedOn w:val="DefaultParagraphFont"/>
    <w:link w:val="Header"/>
    <w:rsid w:val="00830691"/>
    <w:rPr>
      <w:rFonts w:ascii="Helvetica Neue Light" w:eastAsia="ヒラギノ角ゴ Pro W3" w:hAnsi="Helvetica Neue Light"/>
      <w:color w:val="000000"/>
      <w:sz w:val="24"/>
      <w:szCs w:val="24"/>
    </w:rPr>
  </w:style>
  <w:style w:type="paragraph" w:styleId="NormalWeb">
    <w:name w:val="Normal (Web)"/>
    <w:basedOn w:val="Normal"/>
    <w:uiPriority w:val="99"/>
    <w:semiHidden/>
    <w:unhideWhenUsed/>
    <w:locked/>
    <w:rsid w:val="00713901"/>
    <w:pPr>
      <w:numPr>
        <w:numId w:val="0"/>
      </w:num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uppressAutoHyphens w:val="0"/>
      <w:spacing w:before="100" w:beforeAutospacing="1" w:after="100" w:afterAutospacing="1"/>
    </w:pPr>
    <w:rPr>
      <w:rFonts w:ascii="Times New Roman" w:eastAsia="Times New Roman" w:hAnsi="Times New Roman"/>
      <w:color w:val="auto"/>
      <w:lang w:eastAsia="sv-SE"/>
    </w:rPr>
  </w:style>
  <w:style w:type="character" w:styleId="Emphasis">
    <w:name w:val="Emphasis"/>
    <w:basedOn w:val="DefaultParagraphFont"/>
    <w:uiPriority w:val="20"/>
    <w:qFormat/>
    <w:locked/>
    <w:rsid w:val="00713901"/>
    <w:rPr>
      <w:i/>
      <w:iCs/>
    </w:rPr>
  </w:style>
  <w:style w:type="character" w:styleId="FollowedHyperlink">
    <w:name w:val="FollowedHyperlink"/>
    <w:basedOn w:val="DefaultParagraphFont"/>
    <w:semiHidden/>
    <w:unhideWhenUsed/>
    <w:locked/>
    <w:rsid w:val="000004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02363">
      <w:bodyDiv w:val="1"/>
      <w:marLeft w:val="0"/>
      <w:marRight w:val="0"/>
      <w:marTop w:val="0"/>
      <w:marBottom w:val="0"/>
      <w:divBdr>
        <w:top w:val="none" w:sz="0" w:space="0" w:color="auto"/>
        <w:left w:val="none" w:sz="0" w:space="0" w:color="auto"/>
        <w:bottom w:val="none" w:sz="0" w:space="0" w:color="auto"/>
        <w:right w:val="none" w:sz="0" w:space="0" w:color="auto"/>
      </w:divBdr>
    </w:div>
    <w:div w:id="670791398">
      <w:bodyDiv w:val="1"/>
      <w:marLeft w:val="0"/>
      <w:marRight w:val="0"/>
      <w:marTop w:val="0"/>
      <w:marBottom w:val="0"/>
      <w:divBdr>
        <w:top w:val="none" w:sz="0" w:space="0" w:color="auto"/>
        <w:left w:val="none" w:sz="0" w:space="0" w:color="auto"/>
        <w:bottom w:val="none" w:sz="0" w:space="0" w:color="auto"/>
        <w:right w:val="none" w:sz="0" w:space="0" w:color="auto"/>
      </w:divBdr>
    </w:div>
    <w:div w:id="1027222446">
      <w:bodyDiv w:val="1"/>
      <w:marLeft w:val="0"/>
      <w:marRight w:val="0"/>
      <w:marTop w:val="0"/>
      <w:marBottom w:val="0"/>
      <w:divBdr>
        <w:top w:val="none" w:sz="0" w:space="0" w:color="auto"/>
        <w:left w:val="none" w:sz="0" w:space="0" w:color="auto"/>
        <w:bottom w:val="none" w:sz="0" w:space="0" w:color="auto"/>
        <w:right w:val="none" w:sz="0" w:space="0" w:color="auto"/>
      </w:divBdr>
    </w:div>
    <w:div w:id="1505247877">
      <w:bodyDiv w:val="1"/>
      <w:marLeft w:val="0"/>
      <w:marRight w:val="0"/>
      <w:marTop w:val="0"/>
      <w:marBottom w:val="0"/>
      <w:divBdr>
        <w:top w:val="none" w:sz="0" w:space="0" w:color="auto"/>
        <w:left w:val="none" w:sz="0" w:space="0" w:color="auto"/>
        <w:bottom w:val="none" w:sz="0" w:space="0" w:color="auto"/>
        <w:right w:val="none" w:sz="0" w:space="0" w:color="auto"/>
      </w:divBdr>
    </w:div>
    <w:div w:id="1614510088">
      <w:bodyDiv w:val="1"/>
      <w:marLeft w:val="0"/>
      <w:marRight w:val="0"/>
      <w:marTop w:val="0"/>
      <w:marBottom w:val="0"/>
      <w:divBdr>
        <w:top w:val="none" w:sz="0" w:space="0" w:color="auto"/>
        <w:left w:val="none" w:sz="0" w:space="0" w:color="auto"/>
        <w:bottom w:val="none" w:sz="0" w:space="0" w:color="auto"/>
        <w:right w:val="none" w:sz="0" w:space="0" w:color="auto"/>
      </w:divBdr>
    </w:div>
    <w:div w:id="1893618263">
      <w:bodyDiv w:val="1"/>
      <w:marLeft w:val="0"/>
      <w:marRight w:val="0"/>
      <w:marTop w:val="0"/>
      <w:marBottom w:val="0"/>
      <w:divBdr>
        <w:top w:val="none" w:sz="0" w:space="0" w:color="auto"/>
        <w:left w:val="none" w:sz="0" w:space="0" w:color="auto"/>
        <w:bottom w:val="none" w:sz="0" w:space="0" w:color="auto"/>
        <w:right w:val="none" w:sz="0" w:space="0" w:color="auto"/>
      </w:divBdr>
      <w:divsChild>
        <w:div w:id="382293071">
          <w:marLeft w:val="0"/>
          <w:marRight w:val="0"/>
          <w:marTop w:val="0"/>
          <w:marBottom w:val="0"/>
          <w:divBdr>
            <w:top w:val="none" w:sz="0" w:space="0" w:color="auto"/>
            <w:left w:val="none" w:sz="0" w:space="0" w:color="auto"/>
            <w:bottom w:val="none" w:sz="0" w:space="0" w:color="auto"/>
            <w:right w:val="none" w:sz="0" w:space="0" w:color="auto"/>
          </w:divBdr>
          <w:divsChild>
            <w:div w:id="5111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5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im_daoud@hot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ackoverflow.com/a/6970105" TargetMode="External"/><Relationship Id="rId7" Type="http://schemas.openxmlformats.org/officeDocument/2006/relationships/hyperlink" Target="mailto:saldao-8@student.ltu.se" TargetMode="Externa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www.google.se/search?q=java+gui+for+simple+bank+system&amp;rlz=1C1GCEU_svSE820SE821&amp;source=lnms&amp;tbm=isch&amp;sa=X&amp;ved=0ahUKEwj0pcTDqJbfAhWFCCwKHU3UC_kQ_AUIDigB&amp;biw=1187&amp;bih=6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hyperlink" Target="https://ltu.instructure.com/courses/5339/files/807085/download"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1182</TotalTime>
  <Pages>9</Pages>
  <Words>3130</Words>
  <Characters>16595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LTU</Company>
  <LinksUpToDate>false</LinksUpToDate>
  <CharactersWithSpaces>19686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Fahlman</dc:creator>
  <cp:keywords/>
  <cp:lastModifiedBy>Salim Daoud</cp:lastModifiedBy>
  <cp:revision>480</cp:revision>
  <cp:lastPrinted>2019-01-28T21:55:00Z</cp:lastPrinted>
  <dcterms:created xsi:type="dcterms:W3CDTF">2019-01-22T15:36:00Z</dcterms:created>
  <dcterms:modified xsi:type="dcterms:W3CDTF">2019-01-29T21:54:00Z</dcterms:modified>
</cp:coreProperties>
</file>