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阿不-tvbox---一键部署完成报告"/>
    <w:p>
      <w:pPr>
        <w:pStyle w:val="1"/>
      </w:pPr>
      <w:r>
        <w:t xml:space="preserve">🎬 </w:t>
      </w:r>
      <w:r>
        <w:rPr>
          <w:rFonts w:hint="eastAsia"/>
        </w:rPr>
        <w:t xml:space="preserve">阿不</w:t>
      </w:r>
      <w:r>
        <w:t xml:space="preserve"> TVBox - </w:t>
      </w:r>
      <w:r>
        <w:rPr>
          <w:rFonts w:hint="eastAsia"/>
        </w:rPr>
        <w:t xml:space="preserve">一键部署完成报告</w:t>
      </w:r>
    </w:p>
    <w:p>
      <w:pPr>
        <w:pStyle w:val="BlockText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：tvbox-abu-new</w:t>
      </w:r>
      <w:r>
        <w:br/>
      </w:r>
      <w:r>
        <w:rPr>
          <w:rFonts w:hint="eastAsia"/>
          <w:b/>
          <w:bCs/>
        </w:rPr>
        <w:t xml:space="preserve">准备状态</w:t>
      </w:r>
      <w:r>
        <w:rPr>
          <w:rFonts w:hint="eastAsia"/>
        </w:rPr>
        <w:t xml:space="preserve">：✅</w:t>
      </w:r>
      <w:r>
        <w:t xml:space="preserve"> 100% </w:t>
      </w:r>
      <w:r>
        <w:rPr>
          <w:rFonts w:hint="eastAsia"/>
        </w:rPr>
        <w:t xml:space="preserve">就绪</w:t>
      </w:r>
      <w:r>
        <w:br/>
      </w:r>
      <w:r>
        <w:rPr>
          <w:rFonts w:hint="eastAsia"/>
          <w:b/>
          <w:bCs/>
        </w:rPr>
        <w:t xml:space="preserve">剩余步骤</w:t>
      </w:r>
      <w:r>
        <w:rPr>
          <w:rFonts w:hint="eastAsia"/>
        </w:rPr>
        <w:t xml:space="preserve">：仅需</w:t>
      </w:r>
      <w:r>
        <w:t xml:space="preserve"> </w:t>
      </w:r>
      <w:r>
        <w:rPr>
          <w:rFonts w:hint="eastAsia"/>
          <w:b/>
          <w:bCs/>
        </w:rPr>
        <w:t xml:space="preserve">双击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次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授权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次</w:t>
      </w:r>
      <w:r>
        <w:rPr>
          <w:rFonts w:hint="eastAsia"/>
        </w:rPr>
        <w:t xml:space="preserve">（共</w:t>
      </w:r>
      <w:r>
        <w:t xml:space="preserve"> 30 </w:t>
      </w:r>
      <w:r>
        <w:rPr>
          <w:rFonts w:hint="eastAsia"/>
        </w:rPr>
        <w:t xml:space="preserve">秒）</w:t>
      </w:r>
    </w:p>
    <w:p>
      <w:r>
        <w:pict>
          <v:rect style="width:0;height:1.5pt" o:hralign="center" o:hrstd="t" o:hr="t"/>
        </w:pict>
      </w:r>
    </w:p>
    <w:bookmarkStart w:id="9" w:name="已完成的工作"/>
    <w:p>
      <w:pPr>
        <w:pStyle w:val="2"/>
      </w:pPr>
      <w:r>
        <w:t xml:space="preserve">✅ </w:t>
      </w:r>
      <w:r>
        <w:rPr>
          <w:rFonts w:hint="eastAsia"/>
        </w:rPr>
        <w:t xml:space="preserve">已完成的工作</w:t>
      </w:r>
    </w:p>
    <w:p>
      <w:pPr>
        <w:pStyle w:val="FirstParagraph"/>
      </w:pPr>
      <w:r>
        <w:rPr>
          <w:rFonts w:hint="eastAsia"/>
        </w:rPr>
        <w:t xml:space="preserve">我已为你完成了以下所有准备工作：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config.json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已更新</w:t>
            </w:r>
          </w:p>
        </w:tc>
        <w:tc>
          <w:tcPr/>
          <w:p>
            <w:pPr>
              <w:pStyle w:val="Compact"/>
            </w:pPr>
            <w:r>
              <w:t xml:space="preserve">TVBox </w:t>
            </w:r>
            <w:r>
              <w:rPr>
                <w:rFonts w:hint="eastAsia"/>
              </w:rPr>
              <w:t xml:space="preserve">配置（</w:t>
            </w:r>
            <w:r>
              <w:rPr>
                <w:rFonts w:hint="eastAsia"/>
              </w:rPr>
              <w:t xml:space="preserve">“阿布”</w:t>
            </w:r>
            <w:r>
              <w:t xml:space="preserve">→</w:t>
            </w:r>
            <w:r>
              <w:rPr>
                <w:rFonts w:hint="eastAsia"/>
              </w:rPr>
              <w:t xml:space="preserve">“阿不”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monitor.py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智能监控系统</w:t>
            </w:r>
            <w:r>
              <w:t xml:space="preserve"> 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已配置</w:t>
            </w:r>
          </w:p>
        </w:tc>
        <w:tc>
          <w:tcPr/>
          <w:p>
            <w:pPr>
              <w:pStyle w:val="Compact"/>
            </w:pPr>
            <w:r>
              <w:t xml:space="preserve">Vercel </w:t>
            </w:r>
            <w:r>
              <w:rPr>
                <w:rFonts w:hint="eastAsia"/>
              </w:rPr>
              <w:t xml:space="preserve">部署参数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deploy.bat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一键部署工具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setup_schedule.bat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定时任务创建器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项目路径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C:\Users\Administrator\AppData\Roaming\winclaw\.openclaw\workspace\tvbox-abu-new\</w:t>
      </w:r>
    </w:p>
    <w:p>
      <w:r>
        <w:pict>
          <v:rect style="width:0;height:1.5pt" o:hralign="center" o:hrstd="t" o:hr="t"/>
        </w:pict>
      </w:r>
    </w:p>
    <w:bookmarkEnd w:id="9"/>
    <w:bookmarkStart w:id="11" w:name="你需要做的唯一一步"/>
    <w:p>
      <w:pPr>
        <w:pStyle w:val="2"/>
      </w:pPr>
      <w:r>
        <w:t xml:space="preserve">🚀 </w:t>
      </w:r>
      <w:r>
        <w:rPr>
          <w:rFonts w:hint="eastAsia"/>
        </w:rPr>
        <w:t xml:space="preserve">你需要做的唯一一步</w:t>
      </w:r>
    </w:p>
    <w:bookmarkStart w:id="10" w:name="双击这个文件"/>
    <w:p>
      <w:pPr>
        <w:pStyle w:val="3"/>
      </w:pPr>
      <w:r>
        <w:rPr>
          <w:rFonts w:hint="eastAsia"/>
          <w:b/>
          <w:bCs/>
        </w:rPr>
        <w:t xml:space="preserve">双击这个文件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deploy.bat</w:t>
      </w:r>
    </w:p>
    <w:p>
      <w:pPr>
        <w:pStyle w:val="FirstParagraph"/>
      </w:pPr>
      <w:r>
        <w:rPr>
          <w:rFonts w:hint="eastAsia"/>
        </w:rPr>
        <w:t xml:space="preserve">位置：在上述文件夹中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会发生什么"/>
    <w:p>
      <w:pPr>
        <w:pStyle w:val="2"/>
      </w:pPr>
      <w:r>
        <w:t xml:space="preserve">⏱️ </w:t>
      </w:r>
      <w:r>
        <w:rPr>
          <w:rFonts w:hint="eastAsia"/>
        </w:rPr>
        <w:t xml:space="preserve">会发生什么？</w:t>
      </w:r>
    </w:p>
    <w:bookmarkStart w:id="12" w:name="自动流程无需你操作"/>
    <w:p>
      <w:pPr>
        <w:pStyle w:val="3"/>
      </w:pPr>
      <w:r>
        <w:rPr>
          <w:rFonts w:hint="eastAsia"/>
        </w:rPr>
        <w:t xml:space="preserve">自动流程（无需你操作）：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检查</w:t>
      </w:r>
      <w:r>
        <w:t xml:space="preserve"> </w:t>
      </w:r>
      <w:r>
        <w:rPr>
          <w:rFonts w:hint="eastAsia"/>
        </w:rPr>
        <w:t xml:space="preserve">Node.js（已安装则跳过，未安装会提示下载）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自动安装</w:t>
      </w:r>
      <w:r>
        <w:t xml:space="preserve"> Vercel CLI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尝试自动登录</w:t>
      </w:r>
      <w:r>
        <w:t xml:space="preserve"> Vercel</w:t>
      </w:r>
    </w:p>
    <w:bookmarkEnd w:id="12"/>
    <w:bookmarkStart w:id="13" w:name="需要你参与的仅此一次30-秒"/>
    <w:p>
      <w:pPr>
        <w:pStyle w:val="3"/>
      </w:pPr>
      <w:r>
        <w:rPr>
          <w:rFonts w:hint="eastAsia"/>
        </w:rPr>
        <w:t xml:space="preserve">需要你参与的（仅此一次，30</w:t>
      </w:r>
      <w:r>
        <w:t xml:space="preserve"> </w:t>
      </w:r>
      <w:r>
        <w:rPr>
          <w:rFonts w:hint="eastAsia"/>
        </w:rPr>
        <w:t xml:space="preserve">秒）：</w:t>
      </w:r>
    </w:p>
    <w:p>
      <w:pPr>
        <w:numPr>
          <w:ilvl w:val="0"/>
          <w:numId w:val="1002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浏览器会自动打开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GitHub </w:t>
      </w:r>
      <w:r>
        <w:rPr>
          <w:rFonts w:hint="eastAsia"/>
          <w:b/>
          <w:bCs/>
        </w:rPr>
        <w:t xml:space="preserve">账号点击”Authorize”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这是</w:t>
      </w:r>
      <w:r>
        <w:t xml:space="preserve"> Vercel </w:t>
      </w:r>
      <w:r>
        <w:rPr>
          <w:rFonts w:hint="eastAsia"/>
        </w:rPr>
        <w:t xml:space="preserve">平台的强制安全策略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无法绕过，但只需授权一次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永久有效，以后不用再管</w:t>
      </w:r>
    </w:p>
    <w:p>
      <w:pPr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系统自动部署到</w:t>
      </w:r>
      <w:r>
        <w:t xml:space="preserve"> </w:t>
      </w:r>
      <w:r>
        <w:rPr>
          <w:rFonts w:hint="eastAsia"/>
        </w:rPr>
        <w:t xml:space="preserve">Vercel（约</w:t>
      </w:r>
      <w:r>
        <w:t xml:space="preserve"> 60 </w:t>
      </w:r>
      <w:r>
        <w:rPr>
          <w:rFonts w:hint="eastAsia"/>
        </w:rPr>
        <w:t xml:space="preserve">秒）</w:t>
      </w:r>
    </w:p>
    <w:p>
      <w:pPr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获得你的专属公网地址：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https://xxx.vercel.app/config.json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部署成功后自动进入电视盒子"/>
    <w:p>
      <w:pPr>
        <w:pStyle w:val="2"/>
      </w:pPr>
      <w:r>
        <w:t xml:space="preserve">📱 </w:t>
      </w:r>
      <w:r>
        <w:rPr>
          <w:rFonts w:hint="eastAsia"/>
        </w:rPr>
        <w:t xml:space="preserve">部署成功后（自动进入电视盒子）</w:t>
      </w:r>
    </w:p>
    <w:p>
      <w:pPr>
        <w:pStyle w:val="FirstParagraph"/>
      </w:pPr>
      <w:r>
        <w:rPr>
          <w:rFonts w:hint="eastAsia"/>
        </w:rPr>
        <w:t xml:space="preserve">系统将自动显示你的配置</w:t>
      </w:r>
      <w:r>
        <w:t xml:space="preserve"> </w:t>
      </w:r>
      <w:r>
        <w:rPr>
          <w:rFonts w:hint="eastAsia"/>
        </w:rPr>
        <w:t xml:space="preserve">URL，你只需：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b/>
          <w:bCs/>
        </w:rPr>
        <w:t xml:space="preserve">TVBox APP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设置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配置地址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输入屏幕上显示的</w:t>
      </w:r>
      <w:r>
        <w:t xml:space="preserve"> URL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确定</w:t>
      </w:r>
      <w:r>
        <w:t xml:space="preserve"> → </w:t>
      </w:r>
      <w:r>
        <w:rPr>
          <w:rFonts w:hint="eastAsia"/>
        </w:rPr>
        <w:t xml:space="preserve">刷新资源列表</w:t>
      </w:r>
    </w:p>
    <w:p>
      <w:pPr>
        <w:pStyle w:val="FirstParagraph"/>
      </w:pPr>
      <w:r>
        <w:rPr>
          <w:rFonts w:hint="eastAsia"/>
          <w:b/>
          <w:bCs/>
        </w:rPr>
        <w:t xml:space="preserve">完成！</w:t>
      </w:r>
      <w:r>
        <w:rPr>
          <w:rFonts w:hint="eastAsia"/>
        </w:rPr>
        <w:t xml:space="preserve">从此拥有永久可用的私有</w:t>
      </w:r>
      <w:r>
        <w:t xml:space="preserve"> TVBox </w:t>
      </w:r>
      <w:r>
        <w:rPr>
          <w:rFonts w:hint="eastAsia"/>
        </w:rPr>
        <w:t xml:space="preserve">配置。</w:t>
      </w:r>
    </w:p>
    <w:p>
      <w:r>
        <w:pict>
          <v:rect style="width:0;height:1.5pt" o:hralign="center" o:hrstd="t" o:hr="t"/>
        </w:pict>
      </w:r>
    </w:p>
    <w:bookmarkEnd w:id="15"/>
    <w:bookmarkStart w:id="19" w:name="关于我不参与的重要说明"/>
    <w:p>
      <w:pPr>
        <w:pStyle w:val="2"/>
      </w:pPr>
      <w:r>
        <w:t xml:space="preserve">🔍 </w:t>
      </w:r>
      <w:r>
        <w:rPr>
          <w:rFonts w:hint="eastAsia"/>
        </w:rPr>
        <w:t xml:space="preserve">关于”我不参与”的重要说明</w:t>
      </w:r>
    </w:p>
    <w:p>
      <w:pPr>
        <w:pStyle w:val="FirstParagraph"/>
      </w:pPr>
      <w:r>
        <w:rPr>
          <w:rFonts w:hint="eastAsia"/>
        </w:rPr>
        <w:t xml:space="preserve">你说”我不参与，只要结果”，我完全理解你的期望。但</w:t>
      </w:r>
      <w:r>
        <w:t xml:space="preserve"> Vercel </w:t>
      </w:r>
      <w:r>
        <w:rPr>
          <w:rFonts w:hint="eastAsia"/>
        </w:rPr>
        <w:t xml:space="preserve">首次登录有一个</w:t>
      </w:r>
      <w:r>
        <w:rPr>
          <w:rFonts w:hint="eastAsia"/>
          <w:b/>
          <w:bCs/>
        </w:rPr>
        <w:t xml:space="preserve">技术限制</w:t>
      </w:r>
      <w:r>
        <w:rPr>
          <w:rFonts w:hint="eastAsia"/>
        </w:rPr>
        <w:t xml:space="preserve">：</w:t>
      </w:r>
    </w:p>
    <w:bookmarkStart w:id="16" w:name="我无法代替你做的事"/>
    <w:p>
      <w:pPr>
        <w:pStyle w:val="3"/>
      </w:pPr>
      <w:r>
        <w:t xml:space="preserve">❌ </w:t>
      </w:r>
      <w:r>
        <w:rPr>
          <w:rFonts w:hint="eastAsia"/>
        </w:rPr>
        <w:t xml:space="preserve">我无法代替你做的事：</w:t>
      </w:r>
    </w:p>
    <w:p>
      <w:pPr>
        <w:pStyle w:val="Compact"/>
        <w:numPr>
          <w:ilvl w:val="0"/>
          <w:numId w:val="1005"/>
        </w:numPr>
      </w:pPr>
      <w:r>
        <w:t xml:space="preserve">Vercel </w:t>
      </w:r>
      <w:r>
        <w:rPr>
          <w:rFonts w:hint="eastAsia"/>
        </w:rPr>
        <w:t xml:space="preserve">的</w:t>
      </w:r>
      <w:r>
        <w:t xml:space="preserve"> GitHub OAuth </w:t>
      </w:r>
      <w:r>
        <w:rPr>
          <w:rFonts w:hint="eastAsia"/>
        </w:rPr>
        <w:t xml:space="preserve">授权需要人工确认（浏览器弹窗）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这是第三方平台的安全机制，任何</w:t>
      </w:r>
      <w:r>
        <w:t xml:space="preserve"> </w:t>
      </w:r>
      <w:r>
        <w:rPr>
          <w:rFonts w:hint="eastAsia"/>
        </w:rPr>
        <w:t xml:space="preserve">AI/脚本都无法绕过</w:t>
      </w:r>
    </w:p>
    <w:bookmarkEnd w:id="16"/>
    <w:bookmarkStart w:id="17" w:name="我能做到的极致自动化"/>
    <w:p>
      <w:pPr>
        <w:pStyle w:val="3"/>
      </w:pPr>
      <w:r>
        <w:t xml:space="preserve">✅ </w:t>
      </w:r>
      <w:r>
        <w:rPr>
          <w:rFonts w:hint="eastAsia"/>
        </w:rPr>
        <w:t xml:space="preserve">我能做到的极致自动化：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自动检测环境并安装所有依赖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自动生成所有配置文件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自动执行部署命令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唯一手动环节</w:t>
      </w:r>
      <w:r>
        <w:rPr>
          <w:rFonts w:hint="eastAsia"/>
        </w:rPr>
        <w:t xml:space="preserve">：在浏览器里点击”允许”按钮（30</w:t>
      </w:r>
      <w:r>
        <w:t xml:space="preserve"> </w:t>
      </w:r>
      <w:r>
        <w:rPr>
          <w:rFonts w:hint="eastAsia"/>
        </w:rPr>
        <w:t xml:space="preserve">秒内完成）</w:t>
      </w:r>
    </w:p>
    <w:bookmarkEnd w:id="17"/>
    <w:bookmarkStart w:id="18" w:name="类比说明"/>
    <w:p>
      <w:pPr>
        <w:pStyle w:val="3"/>
      </w:pPr>
      <w:r>
        <w:t xml:space="preserve">💡 </w:t>
      </w:r>
      <w:r>
        <w:rPr>
          <w:rFonts w:hint="eastAsia"/>
        </w:rPr>
        <w:t xml:space="preserve">类比说明：</w:t>
      </w:r>
    </w:p>
    <w:p>
      <w:pPr>
        <w:pStyle w:val="FirstParagraph"/>
      </w:pPr>
      <w:r>
        <w:rPr>
          <w:rFonts w:hint="eastAsia"/>
        </w:rPr>
        <w:t xml:space="preserve">就像网购收到快递需要你在门口签收一样，虽然我可以帮你下订单、支付、安排物流，但最后那一下签字必须由你完成。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两种选择方案"/>
    <w:p>
      <w:pPr>
        <w:pStyle w:val="2"/>
      </w:pPr>
      <w:r>
        <w:t xml:space="preserve">🎯 </w:t>
      </w:r>
      <w:r>
        <w:rPr>
          <w:rFonts w:hint="eastAsia"/>
        </w:rPr>
        <w:t xml:space="preserve">两种选择方案</w:t>
      </w:r>
    </w:p>
    <w:bookmarkStart w:id="20" w:name="方案-a接受这个-30-秒的手动授权强烈推荐"/>
    <w:p>
      <w:pPr>
        <w:pStyle w:val="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A：接受这个</w:t>
      </w:r>
      <w:r>
        <w:t xml:space="preserve"> 30 </w:t>
      </w:r>
      <w:r>
        <w:rPr>
          <w:rFonts w:hint="eastAsia"/>
        </w:rPr>
        <w:t xml:space="preserve">秒的手动授权（强烈推荐）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优点：完全免费、永久可用、随时可控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过程：双击</w:t>
      </w:r>
      <w:r>
        <w:t xml:space="preserve"> deploy.bat → </w:t>
      </w:r>
      <w:r>
        <w:rPr>
          <w:rFonts w:hint="eastAsia"/>
        </w:rPr>
        <w:t xml:space="preserve">浏览器点”允许”</w:t>
      </w:r>
      <w:r>
        <w:t xml:space="preserve"> → </w:t>
      </w:r>
      <w:r>
        <w:rPr>
          <w:rFonts w:hint="eastAsia"/>
        </w:rPr>
        <w:t xml:space="preserve">等</w:t>
      </w:r>
      <w:r>
        <w:t xml:space="preserve"> 1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得到</w:t>
      </w:r>
      <w:r>
        <w:t xml:space="preserve"> URL</w:t>
      </w:r>
    </w:p>
    <w:p>
      <w:pPr>
        <w:pStyle w:val="Compact"/>
        <w:numPr>
          <w:ilvl w:val="0"/>
          <w:numId w:val="1007"/>
        </w:numPr>
      </w:pPr>
      <w:r>
        <w:t xml:space="preserve">⏱️ </w:t>
      </w:r>
      <w:r>
        <w:rPr>
          <w:rFonts w:hint="eastAsia"/>
        </w:rPr>
        <w:t xml:space="preserve">总耗时：2-3</w:t>
      </w:r>
      <w:r>
        <w:t xml:space="preserve"> </w:t>
      </w:r>
      <w:r>
        <w:rPr>
          <w:rFonts w:hint="eastAsia"/>
        </w:rPr>
        <w:t xml:space="preserve">分钟</w:t>
      </w:r>
    </w:p>
    <w:bookmarkEnd w:id="20"/>
    <w:bookmarkStart w:id="21" w:name="方案-b完全不参与目前不可行"/>
    <w:p>
      <w:pPr>
        <w:pStyle w:val="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B：完全不参与（目前不可行）</w:t>
      </w:r>
    </w:p>
    <w:p>
      <w:pPr>
        <w:pStyle w:val="Compact"/>
        <w:numPr>
          <w:ilvl w:val="0"/>
          <w:numId w:val="1008"/>
        </w:numPr>
      </w:pPr>
      <w:r>
        <w:t xml:space="preserve">❌ </w:t>
      </w:r>
      <w:r>
        <w:rPr>
          <w:rFonts w:hint="eastAsia"/>
        </w:rPr>
        <w:t xml:space="preserve">原因：没有可绕过的纯自动部署方案</w:t>
      </w:r>
    </w:p>
    <w:p>
      <w:pPr>
        <w:pStyle w:val="Compact"/>
        <w:numPr>
          <w:ilvl w:val="0"/>
          <w:numId w:val="1008"/>
        </w:numPr>
      </w:pPr>
      <w:r>
        <w:t xml:space="preserve">🔄 </w:t>
      </w:r>
      <w:r>
        <w:rPr>
          <w:rFonts w:hint="eastAsia"/>
        </w:rPr>
        <w:t xml:space="preserve">替代：如果你有自己的服务器/VPS，我可以部署在那里（需要额外费用）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与公共配置的对比"/>
    <w:p>
      <w:pPr>
        <w:pStyle w:val="2"/>
      </w:pPr>
      <w:r>
        <w:t xml:space="preserve">📊 </w:t>
      </w:r>
      <w:r>
        <w:rPr>
          <w:rFonts w:hint="eastAsia"/>
        </w:rPr>
        <w:t xml:space="preserve">与公共配置的对比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9280.kstore.vip </w:t>
            </w:r>
            <w:r>
              <w:rPr>
                <w:rFonts w:hint="eastAsia"/>
              </w:rPr>
              <w:t xml:space="preserve">(公共)</w:t>
            </w:r>
          </w:p>
        </w:tc>
        <w:tc>
          <w:tcPr/>
          <w:p>
            <w:pPr>
              <w:pStyle w:val="Compact"/>
            </w:pPr>
            <w:r>
              <w:t xml:space="preserve">tvbox-abu-new </w:t>
            </w:r>
            <w:r>
              <w:rPr>
                <w:rFonts w:hint="eastAsia"/>
              </w:rPr>
              <w:t xml:space="preserve">(你的专属)</w:t>
            </w:r>
          </w:p>
        </w:tc>
      </w:tr>
    </w:tbl>
    <w:bookmarkEnd w:id="23"/>
    <w:bookmarkEnd w:id="24"/>
    <w:sectPr w:rsidR="006619EB" w:rsidRPr="00E77CCB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F7B23B1"/>
    <w:multiLevelType w:val="multilevel"/>
    <w:tmpl w:val="F71A574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10302343"/>
    <w:multiLevelType w:val="multilevel"/>
    <w:tmpl w:val="F16C58F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1D806CC4"/>
    <w:multiLevelType w:val="multilevel"/>
    <w:tmpl w:val="B0565A7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25E21505"/>
    <w:multiLevelType w:val="multilevel"/>
    <w:tmpl w:val="0A5CB46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55961238"/>
    <w:multiLevelType w:val="multilevel"/>
    <w:tmpl w:val="3EAC9B6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57D00381"/>
    <w:multiLevelType w:val="multilevel"/>
    <w:tmpl w:val="27CE86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6FCE0ED6"/>
    <w:multiLevelType w:val="multilevel"/>
    <w:tmpl w:val="BC88286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0672294" w:numId="1">
    <w:abstractNumId w:val="0"/>
  </w:num>
  <w:num w16cid:durableId="944846076" w:numId="2">
    <w:abstractNumId w:val="1"/>
  </w:num>
  <w:num w16cid:durableId="1935938523" w:numId="3">
    <w:abstractNumId w:val="3"/>
  </w:num>
  <w:num w16cid:durableId="1675768696" w:numId="4">
    <w:abstractNumId w:val="5"/>
  </w:num>
  <w:num w16cid:durableId="1358194166" w:numId="5">
    <w:abstractNumId w:val="2"/>
  </w:num>
  <w:num w16cid:durableId="1829128266" w:numId="6">
    <w:abstractNumId w:val="6"/>
  </w:num>
  <w:num w16cid:durableId="320037597" w:numId="7">
    <w:abstractNumId w:val="4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7CCB"/>
    <w:rsid w:val="006619EB"/>
    <w:rsid w:val="00691F0A"/>
    <w:rsid w:val="00C256BF"/>
    <w:rsid w:val="00E77CC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1" w:type="paragraph">
    <w:name w:val="heading 1"/>
    <w:basedOn w:val="a"/>
    <w:qFormat/>
    <w:rsid w:val="00E77CCB"/>
    <w:pPr>
      <w:widowControl/>
      <w:spacing w:after="100" w:afterAutospacing="1" w:before="100" w:beforeAutospacing="1"/>
      <w:jc w:val="left"/>
      <w:outlineLvl w:val="0"/>
    </w:pPr>
    <w:rPr>
      <w:rFonts w:ascii="宋体" w:cs="宋体" w:hAnsi="宋体"/>
      <w:b/>
      <w:bCs/>
      <w:kern w:val="36"/>
      <w:sz w:val="48"/>
      <w:szCs w:val="48"/>
    </w:rPr>
  </w:style>
  <w:style w:styleId="2" w:type="paragraph">
    <w:name w:val="heading 2"/>
    <w:basedOn w:val="a"/>
    <w:qFormat/>
    <w:rsid w:val="00E77CCB"/>
    <w:pPr>
      <w:widowControl/>
      <w:spacing w:after="100" w:afterAutospacing="1" w:before="100" w:beforeAutospacing="1"/>
      <w:jc w:val="left"/>
      <w:outlineLvl w:val="1"/>
    </w:pPr>
    <w:rPr>
      <w:rFonts w:ascii="宋体" w:cs="宋体" w:hAnsi="宋体"/>
      <w:b/>
      <w:bCs/>
      <w:kern w:val="0"/>
      <w:sz w:val="36"/>
      <w:szCs w:val="36"/>
    </w:rPr>
  </w:style>
  <w:style w:styleId="3" w:type="paragraph">
    <w:name w:val="heading 3"/>
    <w:basedOn w:val="a"/>
    <w:qFormat/>
    <w:rsid w:val="00E77CCB"/>
    <w:pPr>
      <w:widowControl/>
      <w:spacing w:after="100" w:afterAutospacing="1" w:before="100" w:beforeAutospacing="1"/>
      <w:jc w:val="left"/>
      <w:outlineLvl w:val="2"/>
    </w:pPr>
    <w:rPr>
      <w:rFonts w:ascii="宋体" w:cs="宋体" w:hAnsi="宋体"/>
      <w:b/>
      <w:bCs/>
      <w:kern w:val="0"/>
      <w:sz w:val="27"/>
      <w:szCs w:val="27"/>
    </w:rPr>
  </w:style>
  <w:style w:default="1" w:styleId="a0" w:type="character">
    <w:name w:val="Default Paragraph Font"/>
    <w:semiHidden/>
  </w:style>
  <w:style w:default="1" w:styleId="a1" w:type="table">
    <w:name w:val="Normal Table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semiHidden/>
  </w:style>
  <w:style w:styleId="a3" w:type="character">
    <w:name w:val="Hyperlink"/>
    <w:rsid w:val="00E77CCB"/>
    <w:rPr>
      <w:color w:val="0000FF"/>
      <w:u w:val="single"/>
    </w:rPr>
  </w:style>
  <w:style w:styleId="a4" w:type="paragraph">
    <w:name w:val="Normal (Web)"/>
    <w:basedOn w:val="a"/>
    <w:rsid w:val="00E77CCB"/>
    <w:pPr>
      <w:widowControl/>
      <w:spacing w:after="100" w:afterAutospacing="1" w:before="100" w:beforeAutospacing="1"/>
      <w:jc w:val="left"/>
    </w:pPr>
    <w:rPr>
      <w:rFonts w:ascii="宋体" w:cs="宋体" w:hAnsi="宋体"/>
      <w:kern w:val="0"/>
      <w:sz w:val="24"/>
    </w:rPr>
  </w:style>
  <w:style w:styleId="HTML" w:type="character">
    <w:name w:val="HTML Code"/>
    <w:rsid w:val="00E77CCB"/>
    <w:rPr>
      <w:rFonts w:ascii="宋体" w:cs="宋体" w:eastAsia="宋体" w:hAnsi="宋体"/>
      <w:sz w:val="24"/>
      <w:szCs w:val="24"/>
    </w:rPr>
  </w:style>
  <w:style w:customStyle="1" w:styleId="apple-converted-space" w:type="character">
    <w:name w:val="apple-converted-space"/>
    <w:basedOn w:val="a0"/>
    <w:rsid w:val="00E77CCB"/>
  </w:style>
  <w:style w:styleId="BlockText" w:type="paragraph">
    <w:name w:val="Block Text"/>
    <w:basedOn w:val="a"/>
    <w:qFormat/>
    <w:pPr>
      <w:spacing w:after="120" w:before="120"/>
      <w:ind w:left="600" w:right="200"/>
      <w:pBdr>
        <w:left w:color="BBBBBB" w:space="15" w:sz="24" w:val="single"/>
      </w:pBdr>
    </w:pPr>
    <w:rPr>
      <w:i/>
      <w:iCs/>
      <w:color w:val="595959"/>
    </w:rPr>
  </w:style>
  <w:style w:styleId="BodyText" w:type="paragraph">
    <w:name w:val="Body Text"/>
    <w:basedOn w:val="a"/>
    <w:qFormat/>
  </w:style>
  <w:style w:styleId="FirstParagraph" w:type="paragraph">
    <w:name w:val="First Paragraph"/>
    <w:basedOn w:val="BodyText"/>
    <w:qFormat/>
  </w:style>
  <w:style w:styleId="Compact" w:type="paragraph">
    <w:name w:val="Compact"/>
    <w:basedOn w:val="a"/>
    <w:qFormat/>
    <w:pPr>
      <w:spacing w:after="0" w:before="0"/>
    </w:pPr>
  </w:style>
  <w:style w:styleId="Heading4" w:type="paragraph">
    <w:name w:val="heading 4"/>
    <w:basedOn w:val="a"/>
    <w:qFormat/>
    <w:pPr>
      <w:spacing w:after="100" w:afterAutospacing="1" w:before="100" w:beforeAutospacing="1"/>
      <w:outlineLvl w:val="3"/>
    </w:pPr>
    <w:rPr>
      <w:rFonts w:ascii="宋体" w:cs="宋体" w:hAnsi="宋体"/>
      <w:b/>
      <w:bCs/>
      <w:sz w:val="24"/>
      <w:szCs w:val="24"/>
    </w:rPr>
  </w:style>
  <w:style w:styleId="Table" w:type="table">
    <w:name w:val="Table"/>
    <w:basedOn w:val="a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  <w:bCs/>
      </w:rPr>
      <w:tcPr>
        <w:shd w:color="auto" w:fill="D9D9D9" w:val="clear"/>
      </w:tcPr>
    </w:tblStylePr>
  </w:style>
  <w:style w:styleId="Title" w:type="paragraph">
    <w:name w:val="Title"/>
    <w:basedOn w:val="a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a0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a0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a"/>
    <w:next w:val="Bibliography"/>
    <w:qFormat/>
    <w:pPr/>
    <w:rPr/>
  </w:style>
  <w:style w:styleId="Heading5" w:type="paragraph">
    <w:name w:val="heading 5"/>
    <w:basedOn w:val="a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a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a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a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a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a0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a0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a0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a0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a0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a0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a0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a0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a0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FootnoteText" w:type="paragraph">
    <w:name w:val="Footnote Text"/>
    <w:basedOn w:val="a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Caption" w:type="paragraph">
    <w:name w:val="Caption"/>
    <w:basedOn w:val="a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a0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TOCHeading" w:type="paragraph">
    <w:name w:val="TOC Heading"/>
    <w:basedOn w:val="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6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3136</Characters>
  <Application>Microsoft Office Word</Application>
  <DocSecurity>0</DocSecurity>
  <Lines>26</Lines>
  <Paragraphs>7</Paragraphs>
  <ScaleCrop>false</ScaleCrop>
  <Company>Microsoft China</Company>
  <LinksUpToDate>false</LinksUpToDate>
  <CharactersWithSpaces>3679</CharactersWithSpaces>
  <SharedDoc>false</SharedDoc>
  <HLinks>
    <vt:vector size="162" baseType="variant">
      <vt:variant>
        <vt:i4>-1945927227</vt:i4>
      </vt:variant>
      <vt:variant>
        <vt:i4>78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致谢</vt:lpwstr>
      </vt:variant>
      <vt:variant>
        <vt:i4>-745993036</vt:i4>
      </vt:variant>
      <vt:variant>
        <vt:i4>75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技能清单</vt:lpwstr>
      </vt:variant>
      <vt:variant>
        <vt:i4>3801126</vt:i4>
      </vt:variant>
      <vt:variant>
        <vt:i4>72</vt:i4>
      </vt:variant>
      <vt:variant>
        <vt:i4>0</vt:i4>
      </vt:variant>
      <vt:variant>
        <vt:i4>5</vt:i4>
      </vt:variant>
      <vt:variant>
        <vt:lpwstr>http://jobdeer.com/</vt:lpwstr>
      </vt:variant>
      <vt:variant>
        <vt:lpwstr/>
      </vt:variant>
      <vt:variant>
        <vt:i4>3801126</vt:i4>
      </vt:variant>
      <vt:variant>
        <vt:i4>69</vt:i4>
      </vt:variant>
      <vt:variant>
        <vt:i4>0</vt:i4>
      </vt:variant>
      <vt:variant>
        <vt:i4>5</vt:i4>
      </vt:variant>
      <vt:variant>
        <vt:lpwstr>http://jobdeer.com/</vt:lpwstr>
      </vt:variant>
      <vt:variant>
        <vt:lpwstr/>
      </vt:variant>
      <vt:variant>
        <vt:i4>2177961</vt:i4>
      </vt:variant>
      <vt:variant>
        <vt:i4>66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演讲和讲义</vt:lpwstr>
      </vt:variant>
      <vt:variant>
        <vt:i4>3801149</vt:i4>
      </vt:variant>
      <vt:variant>
        <vt:i4>63</vt:i4>
      </vt:variant>
      <vt:variant>
        <vt:i4>0</vt:i4>
      </vt:variant>
      <vt:variant>
        <vt:i4>5</vt:i4>
      </vt:variant>
      <vt:variant>
        <vt:lpwstr>http://get.jobdeer.com/343.get</vt:lpwstr>
      </vt:variant>
      <vt:variant>
        <vt:lpwstr/>
      </vt:variant>
      <vt:variant>
        <vt:i4>3866681</vt:i4>
      </vt:variant>
      <vt:variant>
        <vt:i4>60</vt:i4>
      </vt:variant>
      <vt:variant>
        <vt:i4>0</vt:i4>
      </vt:variant>
      <vt:variant>
        <vt:i4>5</vt:i4>
      </vt:variant>
      <vt:variant>
        <vt:lpwstr>http://get.jobdeer.com/706.get</vt:lpwstr>
      </vt:variant>
      <vt:variant>
        <vt:lpwstr/>
      </vt:variant>
      <vt:variant>
        <vt:i4>502138678</vt:i4>
      </vt:variant>
      <vt:variant>
        <vt:i4>57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技术文章</vt:lpwstr>
      </vt:variant>
      <vt:variant>
        <vt:i4>3145788</vt:i4>
      </vt:variant>
      <vt:variant>
        <vt:i4>54</vt:i4>
      </vt:variant>
      <vt:variant>
        <vt:i4>0</vt:i4>
      </vt:variant>
      <vt:variant>
        <vt:i4>5</vt:i4>
      </vt:variant>
      <vt:variant>
        <vt:lpwstr>http://github.com/yourname/projectname</vt:lpwstr>
      </vt:variant>
      <vt:variant>
        <vt:lpwstr/>
      </vt:variant>
      <vt:variant>
        <vt:i4>3145788</vt:i4>
      </vt:variant>
      <vt:variant>
        <vt:i4>51</vt:i4>
      </vt:variant>
      <vt:variant>
        <vt:i4>0</vt:i4>
      </vt:variant>
      <vt:variant>
        <vt:i4>5</vt:i4>
      </vt:variant>
      <vt:variant>
        <vt:lpwstr>http://github.com/yourname/projectname</vt:lpwstr>
      </vt:variant>
      <vt:variant>
        <vt:lpwstr/>
      </vt:variant>
      <vt:variant>
        <vt:i4>408930120</vt:i4>
      </vt:variant>
      <vt:variant>
        <vt:i4>48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开源项目</vt:lpwstr>
      </vt:variant>
      <vt:variant>
        <vt:i4>1459852228</vt:i4>
      </vt:variant>
      <vt:variant>
        <vt:i4>45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开源项目和作品</vt:lpwstr>
      </vt:variant>
      <vt:variant>
        <vt:i4>942197011</vt:i4>
      </vt:variant>
      <vt:variant>
        <vt:i4>42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其他项目-1</vt:lpwstr>
      </vt:variant>
      <vt:variant>
        <vt:i4>-1742143437</vt:i4>
      </vt:variant>
      <vt:variant>
        <vt:i4>39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pqr项目</vt:lpwstr>
      </vt:variant>
      <vt:variant>
        <vt:i4>-1741291469</vt:i4>
      </vt:variant>
      <vt:variant>
        <vt:i4>36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mno项目</vt:lpwstr>
      </vt:variant>
      <vt:variant>
        <vt:i4>1749969539</vt:i4>
      </vt:variant>
      <vt:variant>
        <vt:i4>33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jkl公司--2010年3月--2012年8月-</vt:lpwstr>
      </vt:variant>
      <vt:variant>
        <vt:i4>941214014</vt:i4>
      </vt:variant>
      <vt:variant>
        <vt:i4>30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其他项目</vt:lpwstr>
      </vt:variant>
      <vt:variant>
        <vt:i4>-1741684673</vt:i4>
      </vt:variant>
      <vt:variant>
        <vt:i4>27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ghi项目</vt:lpwstr>
      </vt:variant>
      <vt:variant>
        <vt:i4>-1740832717</vt:i4>
      </vt:variant>
      <vt:variant>
        <vt:i4>24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def项目</vt:lpwstr>
      </vt:variant>
      <vt:variant>
        <vt:i4>1749052047</vt:i4>
      </vt:variant>
      <vt:variant>
        <vt:i4>21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abc公司--2012年9月--2014年9月-</vt:lpwstr>
      </vt:variant>
      <vt:variant>
        <vt:i4>486220571</vt:i4>
      </vt:variant>
      <vt:variant>
        <vt:i4>18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工作经历</vt:lpwstr>
      </vt:variant>
      <vt:variant>
        <vt:i4>6029321</vt:i4>
      </vt:variant>
      <vt:variant>
        <vt:i4>15</vt:i4>
      </vt:variant>
      <vt:variant>
        <vt:i4>0</vt:i4>
      </vt:variant>
      <vt:variant>
        <vt:i4>5</vt:i4>
      </vt:variant>
      <vt:variant>
        <vt:lpwstr>http://github.com/geekcompany</vt:lpwstr>
      </vt:variant>
      <vt:variant>
        <vt:lpwstr/>
      </vt:variant>
      <vt:variant>
        <vt:i4>2949157</vt:i4>
      </vt:variant>
      <vt:variant>
        <vt:i4>12</vt:i4>
      </vt:variant>
      <vt:variant>
        <vt:i4>0</vt:i4>
      </vt:variant>
      <vt:variant>
        <vt:i4>5</vt:i4>
      </vt:variant>
      <vt:variant>
        <vt:lpwstr>http://blog.github.io/</vt:lpwstr>
      </vt:variant>
      <vt:variant>
        <vt:lpwstr/>
      </vt:variant>
      <vt:variant>
        <vt:i4>4915214</vt:i4>
      </vt:variant>
      <vt:variant>
        <vt:i4>9</vt:i4>
      </vt:variant>
      <vt:variant>
        <vt:i4>0</vt:i4>
      </vt:variant>
      <vt:variant>
        <vt:i4>5</vt:i4>
      </vt:variant>
      <vt:variant>
        <vt:lpwstr>http://weibo.com/jobdeer</vt:lpwstr>
      </vt:variant>
      <vt:variant>
        <vt:lpwstr/>
      </vt:variant>
      <vt:variant>
        <vt:i4>787743226</vt:i4>
      </vt:variant>
      <vt:variant>
        <vt:i4>6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个人信息</vt:lpwstr>
      </vt:variant>
      <vt:variant>
        <vt:i4>852005</vt:i4>
      </vt:variant>
      <vt:variant>
        <vt:i4>3</vt:i4>
      </vt:variant>
      <vt:variant>
        <vt:i4>0</vt:i4>
      </vt:variant>
      <vt:variant>
        <vt:i4>5</vt:i4>
      </vt:variant>
      <vt:variant>
        <vt:lpwstr>mailto:goodman@gmail.com</vt:lpwstr>
      </vt:variant>
      <vt:variant>
        <vt:lpwstr/>
      </vt:variant>
      <vt:variant>
        <vt:i4>601220572</vt:i4>
      </vt:variant>
      <vt:variant>
        <vt:i4>0</vt:i4>
      </vt:variant>
      <vt:variant>
        <vt:i4>0</vt:i4>
      </vt:variant>
      <vt:variant>
        <vt:i4>5</vt:i4>
      </vt:variant>
      <vt:variant>
        <vt:lpwstr>https://github.com/geekcompany/ResumeSample/blob/master/php.md</vt:lpwstr>
      </vt:variant>
      <vt:variant>
        <vt:lpwstr>联系方式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2026-07-23T09:43:23Z</dcterms:created>
  <dcterms:modified xsi:type="dcterms:W3CDTF">2026-07-23T09:43:23Z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