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05E" w:rsidRPr="007F017A" w:rsidRDefault="007F017A">
      <w:pPr>
        <w:rPr>
          <w:lang w:val="en-CA"/>
        </w:rPr>
      </w:pPr>
      <w:r>
        <w:rPr>
          <w:lang w:val="en-CA"/>
        </w:rPr>
        <w:t xml:space="preserve">The file includes for each tree in the first column an identifier. E560A3 identifies the genetic test. It is followed by the block number, the family number and the tree number. The next two columns (q1 and q2) are MDS coefficients required to take account of the population structure in the analyses. The next 11 columns are for cell population </w:t>
      </w:r>
      <w:r>
        <w:rPr>
          <w:rFonts w:ascii="(Utiliser une police de caractè" w:hAnsi="(Utiliser une police de caractè" w:cs="(Utiliser une police de caractè"/>
          <w:lang w:val="en-CA"/>
        </w:rPr>
        <w:t>(</w:t>
      </w:r>
      <w:r>
        <w:rPr>
          <w:lang w:val="en-CA"/>
        </w:rPr>
        <w:t>number/mm</w:t>
      </w:r>
      <w:r>
        <w:rPr>
          <w:rFonts w:ascii="(Utiliser une police de caractè" w:hAnsi="(Utiliser une police de caractè" w:cs="(Utiliser une police de caractè"/>
          <w:vertAlign w:val="superscript"/>
          <w:lang w:val="en-CA"/>
        </w:rPr>
        <w:t>2</w:t>
      </w:r>
      <w:r>
        <w:rPr>
          <w:rFonts w:ascii="(Utiliser une police de caractè" w:hAnsi="(Utiliser une police de caractè" w:cs="(Utiliser une police de caractè"/>
          <w:lang w:val="en-CA"/>
        </w:rPr>
        <w:t>)</w:t>
      </w:r>
      <w:r>
        <w:rPr>
          <w:rFonts w:ascii="(Utiliser une police de caractè" w:hAnsi="(Utiliser une police de caractè" w:cs="(Utiliser une police de caractè"/>
          <w:lang w:val="en-CA"/>
        </w:rPr>
        <w:t xml:space="preserve">, fibre coarseness </w:t>
      </w:r>
      <w:r>
        <w:rPr>
          <w:rFonts w:ascii="(Utiliser une police de caractè" w:hAnsi="(Utiliser une police de caractè" w:cs="(Utiliser une police de caractè"/>
          <w:lang w:val="en-CA"/>
        </w:rPr>
        <w:t>(</w:t>
      </w:r>
      <w:proofErr w:type="spellStart"/>
      <w:r>
        <w:rPr>
          <w:lang w:val="en-CA"/>
        </w:rPr>
        <w:t>μg</w:t>
      </w:r>
      <w:proofErr w:type="spellEnd"/>
      <w:r>
        <w:rPr>
          <w:lang w:val="en-CA"/>
        </w:rPr>
        <w:t>/m)</w:t>
      </w:r>
      <w:r>
        <w:rPr>
          <w:lang w:val="en-CA"/>
        </w:rPr>
        <w:t xml:space="preserve">, </w:t>
      </w:r>
      <w:r>
        <w:rPr>
          <w:rFonts w:ascii="(Utiliser une police de caractè" w:hAnsi="(Utiliser une police de caractè" w:cs="(Utiliser une police de caractè"/>
          <w:lang w:val="en-CA"/>
        </w:rPr>
        <w:t>c</w:t>
      </w:r>
      <w:r>
        <w:rPr>
          <w:rFonts w:ascii="(Utiliser une police de caractè" w:hAnsi="(Utiliser une police de caractè" w:cs="(Utiliser une police de caractè"/>
          <w:lang w:val="en-CA"/>
        </w:rPr>
        <w:t>rystallite width</w:t>
      </w:r>
      <w:r>
        <w:rPr>
          <w:rFonts w:ascii="(Utiliser une police de caractè" w:hAnsi="(Utiliser une police de caractè" w:cs="(Utiliser une police de caractè"/>
          <w:lang w:val="en-CA"/>
        </w:rPr>
        <w:t xml:space="preserve"> (nm), wood density </w:t>
      </w:r>
      <w:r>
        <w:rPr>
          <w:rFonts w:ascii="(Utiliser une police de caractè" w:hAnsi="(Utiliser une police de caractè" w:cs="(Utiliser une police de caractè"/>
          <w:lang w:val="en-CA"/>
        </w:rPr>
        <w:t>(</w:t>
      </w:r>
      <w:r>
        <w:rPr>
          <w:lang w:val="en-CA"/>
        </w:rPr>
        <w:t>kg/m</w:t>
      </w:r>
      <w:r>
        <w:rPr>
          <w:rFonts w:ascii="(Utiliser une police de caractè" w:hAnsi="(Utiliser une police de caractè" w:cs="(Utiliser une police de caractè"/>
          <w:vertAlign w:val="superscript"/>
          <w:lang w:val="en-CA"/>
        </w:rPr>
        <w:t>3</w:t>
      </w:r>
      <w:r>
        <w:rPr>
          <w:rFonts w:ascii="(Utiliser une police de caractè" w:hAnsi="(Utiliser une police de caractè" w:cs="(Utiliser une police de caractè"/>
          <w:lang w:val="en-CA"/>
        </w:rPr>
        <w:t>)</w:t>
      </w:r>
      <w:r>
        <w:rPr>
          <w:rFonts w:ascii="(Utiliser une police de caractè" w:hAnsi="(Utiliser une police de caractè" w:cs="(Utiliser une police de caractè"/>
          <w:lang w:val="en-CA"/>
        </w:rPr>
        <w:t xml:space="preserve">, </w:t>
      </w:r>
      <w:proofErr w:type="spellStart"/>
      <w:r>
        <w:rPr>
          <w:rFonts w:ascii="(Utiliser une police de caractè" w:hAnsi="(Utiliser une police de caractè" w:cs="(Utiliser une police de caractè"/>
          <w:lang w:val="en-CA"/>
        </w:rPr>
        <w:t>m</w:t>
      </w:r>
      <w:r>
        <w:rPr>
          <w:rFonts w:ascii="(Utiliser une police de caractè" w:hAnsi="(Utiliser une police de caractè" w:cs="(Utiliser une police de caractè"/>
          <w:lang w:val="en-CA"/>
        </w:rPr>
        <w:t>icrofibril</w:t>
      </w:r>
      <w:proofErr w:type="spellEnd"/>
      <w:r>
        <w:rPr>
          <w:rFonts w:ascii="(Utiliser une police de caractè" w:hAnsi="(Utiliser une police de caractè" w:cs="(Utiliser une police de caractè"/>
          <w:lang w:val="en-CA"/>
        </w:rPr>
        <w:t xml:space="preserve"> angle</w:t>
      </w:r>
      <w:r>
        <w:rPr>
          <w:rFonts w:ascii="(Utiliser une police de caractè" w:hAnsi="(Utiliser une police de caractè" w:cs="(Utiliser une police de caractè"/>
          <w:lang w:val="en-CA"/>
        </w:rPr>
        <w:t xml:space="preserve"> (degrees), w</w:t>
      </w:r>
      <w:r>
        <w:rPr>
          <w:rFonts w:ascii="(Utiliser une police de caractè" w:hAnsi="(Utiliser une police de caractè" w:cs="(Utiliser une police de caractè"/>
          <w:lang w:val="en-CA"/>
        </w:rPr>
        <w:t>ood stiffness</w:t>
      </w:r>
      <w:r>
        <w:rPr>
          <w:rFonts w:ascii="(Utiliser une police de caractè" w:hAnsi="(Utiliser une police de caractè" w:cs="(Utiliser une police de caractè"/>
          <w:lang w:val="en-CA"/>
        </w:rPr>
        <w:t xml:space="preserve"> (</w:t>
      </w:r>
      <w:proofErr w:type="spellStart"/>
      <w:r>
        <w:rPr>
          <w:rFonts w:ascii="(Utiliser une police de caractè" w:hAnsi="(Utiliser une police de caractè" w:cs="(Utiliser une police de caractè"/>
          <w:lang w:val="en-CA"/>
        </w:rPr>
        <w:t>GPa</w:t>
      </w:r>
      <w:proofErr w:type="spellEnd"/>
      <w:r>
        <w:rPr>
          <w:rFonts w:ascii="(Utiliser une police de caractè" w:hAnsi="(Utiliser une police de caractè" w:cs="(Utiliser une police de caractè"/>
          <w:lang w:val="en-CA"/>
        </w:rPr>
        <w:t>), c</w:t>
      </w:r>
      <w:r>
        <w:rPr>
          <w:rFonts w:ascii="(Utiliser une police de caractè" w:hAnsi="(Utiliser une police de caractè" w:cs="(Utiliser une police de caractè"/>
          <w:lang w:val="en-CA"/>
        </w:rPr>
        <w:t>ell radial diameter</w:t>
      </w:r>
      <w:r>
        <w:rPr>
          <w:rFonts w:ascii="(Utiliser une police de caractè" w:hAnsi="(Utiliser une police de caractè" w:cs="(Utiliser une police de caractè"/>
          <w:lang w:val="en-CA"/>
        </w:rPr>
        <w:t xml:space="preserve"> </w:t>
      </w:r>
      <w:r>
        <w:rPr>
          <w:rFonts w:ascii="(Utiliser une police de caractè" w:hAnsi="(Utiliser une police de caractè" w:cs="(Utiliser une police de caractè"/>
          <w:lang w:val="en-CA"/>
        </w:rPr>
        <w:t>(</w:t>
      </w:r>
      <w:proofErr w:type="spellStart"/>
      <w:r>
        <w:rPr>
          <w:lang w:val="en-CA"/>
        </w:rPr>
        <w:t>μm</w:t>
      </w:r>
      <w:proofErr w:type="spellEnd"/>
      <w:r>
        <w:rPr>
          <w:lang w:val="en-CA"/>
        </w:rPr>
        <w:t>)</w:t>
      </w:r>
      <w:r>
        <w:rPr>
          <w:lang w:val="en-CA"/>
        </w:rPr>
        <w:t>,</w:t>
      </w:r>
      <w:r>
        <w:rPr>
          <w:rFonts w:ascii="(Utiliser une police de caractè" w:hAnsi="(Utiliser une police de caractè" w:cs="(Utiliser une police de caractè"/>
          <w:lang w:val="en-CA"/>
        </w:rPr>
        <w:t xml:space="preserve"> ring width (mm), s</w:t>
      </w:r>
      <w:r>
        <w:rPr>
          <w:rFonts w:ascii="(Utiliser une police de caractè" w:hAnsi="(Utiliser une police de caractè" w:cs="(Utiliser une police de caractè"/>
          <w:lang w:val="en-CA"/>
        </w:rPr>
        <w:t xml:space="preserve">pecific </w:t>
      </w:r>
      <w:r>
        <w:rPr>
          <w:rFonts w:ascii="(Utiliser une police de caractè" w:hAnsi="(Utiliser une police de caractè" w:cs="(Utiliser une police de caractè"/>
          <w:lang w:val="en-CA"/>
        </w:rPr>
        <w:t>f</w:t>
      </w:r>
      <w:r>
        <w:rPr>
          <w:rFonts w:ascii="(Utiliser une police de caractè" w:hAnsi="(Utiliser une police de caractè" w:cs="(Utiliser une police de caractè"/>
          <w:lang w:val="en-CA"/>
        </w:rPr>
        <w:t>ibre surface</w:t>
      </w:r>
      <w:r w:rsidRPr="007F017A">
        <w:rPr>
          <w:rFonts w:ascii="(Utiliser une police de caractè" w:hAnsi="(Utiliser une police de caractè" w:cs="(Utiliser une police de caractè"/>
          <w:lang w:val="en-CA"/>
        </w:rPr>
        <w:t xml:space="preserve"> </w:t>
      </w:r>
      <w:r>
        <w:rPr>
          <w:rFonts w:ascii="(Utiliser une police de caractè" w:hAnsi="(Utiliser une police de caractè" w:cs="(Utiliser une police de caractè"/>
          <w:lang w:val="en-CA"/>
        </w:rPr>
        <w:t>(</w:t>
      </w:r>
      <w:r>
        <w:rPr>
          <w:lang w:val="en-CA"/>
        </w:rPr>
        <w:t>m</w:t>
      </w:r>
      <w:r>
        <w:rPr>
          <w:rFonts w:ascii="(Utiliser une police de caractè" w:hAnsi="(Utiliser une police de caractè" w:cs="(Utiliser une police de caractè"/>
          <w:vertAlign w:val="superscript"/>
          <w:lang w:val="en-CA"/>
        </w:rPr>
        <w:t>2</w:t>
      </w:r>
      <w:r>
        <w:rPr>
          <w:lang w:val="en-CA"/>
        </w:rPr>
        <w:t>/kg)</w:t>
      </w:r>
      <w:r>
        <w:rPr>
          <w:lang w:val="en-CA"/>
        </w:rPr>
        <w:t xml:space="preserve">, </w:t>
      </w:r>
      <w:r>
        <w:rPr>
          <w:rFonts w:ascii="(Utiliser une police de caractè" w:hAnsi="(Utiliser une police de caractè" w:cs="(Utiliser une police de caractè"/>
          <w:lang w:val="en-CA"/>
        </w:rPr>
        <w:t>c</w:t>
      </w:r>
      <w:r>
        <w:rPr>
          <w:rFonts w:ascii="(Utiliser une police de caractè" w:hAnsi="(Utiliser une police de caractè" w:cs="(Utiliser une police de caractè"/>
          <w:lang w:val="en-CA"/>
        </w:rPr>
        <w:t>ell tangential diameter</w:t>
      </w:r>
      <w:r>
        <w:rPr>
          <w:rFonts w:ascii="(Utiliser une police de caractè" w:hAnsi="(Utiliser une police de caractè" w:cs="(Utiliser une police de caractè"/>
          <w:lang w:val="en-CA"/>
        </w:rPr>
        <w:t xml:space="preserve"> </w:t>
      </w:r>
      <w:r>
        <w:rPr>
          <w:rFonts w:ascii="(Utiliser une police de caractè" w:hAnsi="(Utiliser une police de caractè" w:cs="(Utiliser une police de caractè"/>
          <w:lang w:val="en-CA"/>
        </w:rPr>
        <w:t>(</w:t>
      </w:r>
      <w:proofErr w:type="spellStart"/>
      <w:r>
        <w:rPr>
          <w:lang w:val="en-CA"/>
        </w:rPr>
        <w:t>μm</w:t>
      </w:r>
      <w:proofErr w:type="spellEnd"/>
      <w:r>
        <w:rPr>
          <w:lang w:val="en-CA"/>
        </w:rPr>
        <w:t>),</w:t>
      </w:r>
      <w:r w:rsidRPr="007F017A">
        <w:rPr>
          <w:rFonts w:ascii="(Utiliser une police de caractè" w:hAnsi="(Utiliser une police de caractè" w:cs="(Utiliser une police de caractè"/>
          <w:lang w:val="en-CA"/>
        </w:rPr>
        <w:t xml:space="preserve"> </w:t>
      </w:r>
      <w:r>
        <w:rPr>
          <w:rFonts w:ascii="(Utiliser une police de caractè" w:hAnsi="(Utiliser une police de caractè" w:cs="(Utiliser une police de caractè"/>
          <w:lang w:val="en-CA"/>
        </w:rPr>
        <w:t>c</w:t>
      </w:r>
      <w:r>
        <w:rPr>
          <w:rFonts w:ascii="(Utiliser une police de caractè" w:hAnsi="(Utiliser une police de caractè" w:cs="(Utiliser une police de caractè"/>
          <w:lang w:val="en-CA"/>
        </w:rPr>
        <w:t>ell wall thickness</w:t>
      </w:r>
      <w:r>
        <w:rPr>
          <w:rFonts w:ascii="(Utiliser une police de caractè" w:hAnsi="(Utiliser une police de caractè" w:cs="(Utiliser une police de caractè"/>
          <w:lang w:val="en-CA"/>
        </w:rPr>
        <w:t xml:space="preserve"> </w:t>
      </w:r>
      <w:r>
        <w:rPr>
          <w:rFonts w:ascii="(Utiliser une police de caractè" w:hAnsi="(Utiliser une police de caractè" w:cs="(Utiliser une police de caractè"/>
          <w:lang w:val="en-CA"/>
        </w:rPr>
        <w:t>(</w:t>
      </w:r>
      <w:proofErr w:type="spellStart"/>
      <w:r>
        <w:rPr>
          <w:lang w:val="en-CA"/>
        </w:rPr>
        <w:t>μm</w:t>
      </w:r>
      <w:proofErr w:type="spellEnd"/>
      <w:r>
        <w:rPr>
          <w:lang w:val="en-CA"/>
        </w:rPr>
        <w:t>)</w:t>
      </w:r>
      <w:r>
        <w:rPr>
          <w:lang w:val="en-CA"/>
        </w:rPr>
        <w:t xml:space="preserve"> and </w:t>
      </w:r>
      <w:r>
        <w:rPr>
          <w:rFonts w:ascii="(Utiliser une police de caractè" w:hAnsi="(Utiliser une police de caractè" w:cs="(Utiliser une police de caractè"/>
          <w:lang w:val="en-CA"/>
        </w:rPr>
        <w:t>22-year height</w:t>
      </w:r>
      <w:r>
        <w:rPr>
          <w:rFonts w:ascii="(Utiliser une police de caractè" w:hAnsi="(Utiliser une police de caractè" w:cs="(Utiliser une police de caractè"/>
          <w:lang w:val="en-CA"/>
        </w:rPr>
        <w:t xml:space="preserve"> (cm).</w:t>
      </w:r>
      <w:bookmarkStart w:id="0" w:name="_GoBack"/>
      <w:bookmarkEnd w:id="0"/>
    </w:p>
    <w:sectPr w:rsidR="00AC505E" w:rsidRPr="007F017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Utiliser une police de caractè">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17A"/>
    <w:rsid w:val="007F017A"/>
    <w:rsid w:val="00AC505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98</Words>
  <Characters>541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1</cp:revision>
  <dcterms:created xsi:type="dcterms:W3CDTF">2014-03-22T21:23:00Z</dcterms:created>
  <dcterms:modified xsi:type="dcterms:W3CDTF">2014-03-22T21:37:00Z</dcterms:modified>
</cp:coreProperties>
</file>