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276" w:lineRule="auto"/>
        <w:jc w:val="center"/>
      </w:pPr>
      <w:r>
        <w:rPr>
          <w:rFonts w:ascii="Kalpurush" w:hAnsi="Kalpurush"/>
          <w:b/>
          <w:i w:val="0"/>
          <w:color w:val="0F766E"/>
          <w:sz w:val="30"/>
          <w:rFonts w:ascii="Kalpurush" w:hAnsi="Kalpurush" w:cs="Kalpurush"/>
        </w:rPr>
        <w:t>প্রত্যেক মুসলিমকে যা জানতেই হবে</w:t>
      </w:r>
    </w:p>
    <w:p>
      <w:pPr>
        <w:keepNext/>
        <w:spacing w:before="160" w:after="80" w:line="276" w:lineRule="auto"/>
        <w:jc w:val="left"/>
      </w:pPr>
      <w:r>
        <w:rPr>
          <w:rFonts w:ascii="Kalpurush" w:hAnsi="Kalpurush"/>
          <w:b/>
          <w:i w:val="0"/>
          <w:color w:val="0F172A"/>
          <w:sz w:val="22"/>
          <w:rFonts w:ascii="Kalpurush" w:hAnsi="Kalpurush" w:cs="Kalpurush"/>
        </w:rPr>
        <w:t>দ্বীনের ভিত্তি ও ঈমানিয়াত (আক্বীদার ফরযে আইন শিক্ষা)</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আলোচক:</w:t>
      </w:r>
      <w:r>
        <w:rPr>
          <w:rFonts w:ascii="Kalpurush" w:hAnsi="Kalpurush"/>
          <w:b w:val="0"/>
          <w:i w:val="0"/>
          <w:color w:val="0F172A"/>
          <w:sz w:val="20"/>
          <w:rFonts w:ascii="Kalpurush" w:hAnsi="Kalpurush" w:cs="Kalpurush"/>
        </w:rPr>
        <w:t xml:space="preserve"> প্রফেসর ড. আবু বকর মুহাম্মাদ যাকারিয়া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(আন্তর্জাতিক খ্যাতিসম্পন্ন ইসলামী চিন্তাবিদ, গবেষক, প্রফেসর - আল-ফিকহ অ্যান্ড লিগ্যাল স্টাডিজ বিভাগ, ইসলামী বিশ্ববিদ্যালয়, কুষ্টিয়া; মদীনা ইসলামিক বিশ্ববিদ্যালয়ের ডক্টরেট ও তাফসীরে তাওযীহুল কুরআনের প্রণেতা) </w:t>
      </w:r>
      <w:r>
        <w:rPr>
          <w:rFonts w:ascii="Kalpurush" w:hAnsi="Kalpurush"/>
          <w:b/>
          <w:i w:val="0"/>
          <w:color w:val="0F172A"/>
          <w:sz w:val="20"/>
          <w:rFonts w:ascii="Kalpurush" w:hAnsi="Kalpurush" w:cs="Kalpurush"/>
        </w:rPr>
        <w:t>সংকলন ও সম্পাদনা:</w:t>
      </w:r>
      <w:r>
        <w:rPr>
          <w:rFonts w:ascii="Kalpurush" w:hAnsi="Kalpurush"/>
          <w:b w:val="0"/>
          <w:i w:val="0"/>
          <w:color w:val="0F172A"/>
          <w:sz w:val="20"/>
          <w:rFonts w:ascii="Kalpurush" w:hAnsi="Kalpurush" w:cs="Kalpurush"/>
        </w:rPr>
        <w:t xml:space="preserve"> আধুনিক প্রকাশনা মানদণ্ড অনুযায়ী পূর্ণাঙ্গ তাহকীক, তাখরীজ ও নির্ঘণ্টসহ সংকলিত।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প্রথম মাস্টার সংস্করণ (পর্ব ০১ – ১৮: ঈমানিয়াত পর্বের সম্পূর্ণ সংকলন)</w:t>
      </w:r>
    </w:p>
    <w:p>
      <w:pPr>
        <w:keepNext/>
        <w:spacing w:before="240" w:after="120" w:line="276" w:lineRule="auto"/>
        <w:jc w:val="left"/>
      </w:pPr>
      <w:r>
        <w:rPr>
          <w:rFonts w:ascii="Kalpurush" w:hAnsi="Kalpurush"/>
          <w:b/>
          <w:i w:val="0"/>
          <w:color w:val="0F766E"/>
          <w:sz w:val="25"/>
          <w:rFonts w:ascii="Kalpurush" w:hAnsi="Kalpurush" w:cs="Kalpurush"/>
        </w:rPr>
        <w:t>ভূমিকা ও সম্পাদকের আরয</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بِسْمِ اللَّهِ الرَّحْمَٰنِ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Kalpurush" w:hAnsi="Kalpurush"/>
          <w:b w:val="0"/>
          <w:i w:val="0"/>
          <w:color w:val="0F172A"/>
          <w:sz w:val="20"/>
          <w:rFonts w:ascii="Kalpurush" w:hAnsi="Kalpurush" w:cs="Kalpurush"/>
        </w:rPr>
        <w:t>যাবতীয় প্রশংসা একমাত্র মহান রাব্বুল আলামীনের জন্য, যিনি সমগ্র মানবজাতিকে একনিষ্ঠভাবে তাঁরই তাওহীদ প্রতিষ্ঠার নিমিত্তে সৃষ্টি করেছেন। সালাত ও সালাম বর্ষিত হোক মানবতার মুক্তির দিশারী, সাইয়্যিদিল মুরসালীন, খাতামুন নাবিয়্যীন মুহাম্মাদুর রাসূলুল্লাহ ﷺ-এর ওপর, তাঁর পরিবারবর্গ, সাহাবায়ে কেরাম এবং কিয়ামত পর্যন্ত খাঁটি তাওহীদ ও সুন্নাহর অনুসারী সকল মুমিনের ওপর।</w:t>
      </w:r>
    </w:p>
    <w:p>
      <w:pPr>
        <w:keepNext w:val="0"/>
        <w:spacing w:before="0" w:after="80" w:line="276" w:lineRule="auto"/>
        <w:jc w:val="both"/>
      </w:pPr>
      <w:r>
        <w:rPr>
          <w:rFonts w:ascii="Kalpurush" w:hAnsi="Kalpurush"/>
          <w:b w:val="0"/>
          <w:i w:val="0"/>
          <w:color w:val="0F172A"/>
          <w:sz w:val="20"/>
          <w:rFonts w:ascii="Kalpurush" w:hAnsi="Kalpurush" w:cs="Kalpurush"/>
        </w:rPr>
        <w:t>প্রতিটি মুসলিম নর-নারীর ওপর দ্বীনের সেই পরিমাণ এলেম শিক্ষা করা ব্যক্তিগতভাবে ফরয (ফরযে আইন)—যা না জানলে নিজের ঈমানকে শির্ক ও কুফর থেকে মুক্ত রাখা যায় না এবং আল্লাহর ইবাদত বিশুদ্ধভাবে সম্পন্ন করা যায় না। কিন্তু অত্যন্ত পরিতাপের বিষয় হলো, আধুনিক শিক্ষার চরম উৎকর্ষের যুগেও মুসলিম সমাজের একটি বিরাট অংশ দ্বীনের প্রাথমিক ও অপরিহার্য আক্বীদা সম্পর্কে চরম অজ্ঞতা ও উদাসীনতায় নিমজ্জিত। সমাজের আনাচে-কানাচে কবর-পূজা, মাজার-পূজা, কুফরী মতবাদ, বিদ‘আত এবং জাহেলিয়াতের বিস্তার ঘটছে অবাধে।</w:t>
      </w:r>
    </w:p>
    <w:p>
      <w:pPr>
        <w:keepNext w:val="0"/>
        <w:spacing w:before="0" w:after="80" w:line="276" w:lineRule="auto"/>
        <w:jc w:val="both"/>
      </w:pPr>
      <w:r>
        <w:rPr>
          <w:rFonts w:ascii="Kalpurush" w:hAnsi="Kalpurush"/>
          <w:b w:val="0"/>
          <w:i w:val="0"/>
          <w:color w:val="0F172A"/>
          <w:sz w:val="20"/>
          <w:rFonts w:ascii="Kalpurush" w:hAnsi="Kalpurush" w:cs="Kalpurush"/>
        </w:rPr>
        <w:t>এই চরম শূন্যতা পূরণে বর্তমান বাংলা ভাষাভাষী মুসলিম বিশ্বের অন্যতম শ্রেষ্ঠ হাদীস ও ফিকহ বিশারদ, বরেণ্য গবেষক *</w:t>
      </w:r>
      <w:r>
        <w:rPr>
          <w:rFonts w:ascii="Kalpurush" w:hAnsi="Kalpurush"/>
          <w:b w:val="0"/>
          <w:i/>
          <w:color w:val="0F172A"/>
          <w:sz w:val="20"/>
          <w:rFonts w:ascii="Kalpurush" w:hAnsi="Kalpurush" w:cs="Kalpurush"/>
        </w:rPr>
        <w:t xml:space="preserve">প্রফেসর ড. আবু বকর মুহাম্মাদ যাকারিয়া </w:t>
      </w:r>
      <w:r>
        <w:rPr>
          <w:rFonts w:ascii="Traditional Arabic" w:hAnsi="Traditional Arabic"/>
          <w:b w:val="0"/>
          <w:i w:val="0"/>
          <w:color w:val="047857"/>
          <w:sz w:val="26"/>
          <w:rFonts w:ascii="Traditional Arabic" w:hAnsi="Traditional Arabic" w:cs="Traditional Arabic"/>
        </w:rPr>
        <w:t>(حفظه الله)</w:t>
      </w:r>
      <w:r>
        <w:rPr>
          <w:rFonts w:ascii="Kalpurush" w:hAnsi="Kalpurush"/>
          <w:b w:val="0"/>
          <w:i/>
          <w:color w:val="0F172A"/>
          <w:sz w:val="20"/>
          <w:rFonts w:ascii="Kalpurush" w:hAnsi="Kalpurush" w:cs="Kalpurush"/>
        </w:rPr>
      </w:r>
      <w:r>
        <w:rPr>
          <w:rFonts w:ascii="Kalpurush" w:hAnsi="Kalpurush"/>
          <w:b/>
          <w:i w:val="0"/>
          <w:color w:val="0F172A"/>
          <w:sz w:val="20"/>
          <w:rFonts w:ascii="Kalpurush" w:hAnsi="Kalpurush" w:cs="Kalpurush"/>
        </w:rPr>
        <w:t xml:space="preserve"> ধারাবাহিকভাবে জুমু‘আর খুতবায় যে জ্ঞানগর্ভ আলোচনা উপহার দিয়েছেন, তারই প্রামাণ্য রূপরেখা হলো </w:t>
      </w:r>
      <w:r>
        <w:rPr>
          <w:rFonts w:ascii="Kalpurush" w:hAnsi="Kalpurush"/>
          <w:b w:val="0"/>
          <w:i w:val="0"/>
          <w:color w:val="0F172A"/>
          <w:sz w:val="20"/>
          <w:rFonts w:ascii="Kalpurush" w:hAnsi="Kalpurush" w:cs="Kalpurush"/>
        </w:rPr>
        <w:t>“প্রত্যেক মুসলিমকে যা জানতেই হবে”**।</w:t>
      </w:r>
    </w:p>
    <w:p>
      <w:pPr>
        <w:keepNext/>
        <w:spacing w:before="160" w:after="80" w:line="276" w:lineRule="auto"/>
        <w:jc w:val="left"/>
      </w:pPr>
      <w:r>
        <w:rPr>
          <w:rFonts w:ascii="Kalpurush" w:hAnsi="Kalpurush"/>
          <w:b/>
          <w:i w:val="0"/>
          <w:color w:val="0F172A"/>
          <w:sz w:val="22"/>
          <w:rFonts w:ascii="Kalpurush" w:hAnsi="Kalpurush" w:cs="Kalpurush"/>
        </w:rPr>
        <w:t>এই গ্রন্থের সংকলন ও সম্পাদনার মানদণ্ড:</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মূল ভাব ও মানহাজ সংরক্ষণ:</w:t>
      </w:r>
      <w:r>
        <w:rPr>
          <w:rFonts w:ascii="Kalpurush" w:hAnsi="Kalpurush"/>
          <w:b w:val="0"/>
          <w:i w:val="0"/>
          <w:color w:val="0F172A"/>
          <w:sz w:val="20"/>
          <w:rFonts w:ascii="Kalpurush" w:hAnsi="Kalpurush" w:cs="Kalpurush"/>
        </w:rPr>
        <w:t xml:space="preserve"> শায়খের বক্তব্যের প্রতিটি মূল বিষয়, দলীল ও ফতোয়াকে অবিকল সংরক্ষণ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বিশুদ্ধ তাহকীক ও তাখরীজ:</w:t>
      </w:r>
      <w:r>
        <w:rPr>
          <w:rFonts w:ascii="Kalpurush" w:hAnsi="Kalpurush"/>
          <w:b w:val="0"/>
          <w:i w:val="0"/>
          <w:color w:val="0F172A"/>
          <w:sz w:val="20"/>
          <w:rFonts w:ascii="Kalpurush" w:hAnsi="Kalpurush" w:cs="Kalpurush"/>
        </w:rPr>
        <w:t xml:space="preserve"> প্রতিটি কুরআনিক আয়াতের পূর্ণাঙ্গ আরবী হরকত ও বাংলা অনুবাদ এবং `quran.com`-এর সরাসরি রেফারেন্স প্রদান করা হয়েছে। প্রতিটি হাদীসের ক্ষেত্রে মূল কিতাবের নাম, হাদীস নম্বর, মান (সহীহ/হাসান) এবং `hadithbd.com`-এর সরাসরি লিংক যুক্ত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দার্শনিক ও সমকালীন বিভ্রান্তি খণ্ডন:</w:t>
      </w:r>
      <w:r>
        <w:rPr>
          <w:rFonts w:ascii="Kalpurush" w:hAnsi="Kalpurush"/>
          <w:b w:val="0"/>
          <w:i w:val="0"/>
          <w:color w:val="0F172A"/>
          <w:sz w:val="20"/>
          <w:rFonts w:ascii="Kalpurush" w:hAnsi="Kalpurush" w:cs="Kalpurush"/>
        </w:rPr>
        <w:t xml:space="preserve"> ইলমুল কালাম, মু‘তাযিলা, আশ‘আরী-মাতুরিদী, কাদারিয়্যা, জাবারিয়্যা, মাজার-পূজা, ফানাফিল্লাহ এবং ধর্মনিরপেক্ষ সংবিধানবাদের অকাট্য খণ্ডন দলীলসহ সন্নিবেশিত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মডুলার ও বর্ধনশীল রূপরেখা:</w:t>
      </w:r>
      <w:r>
        <w:rPr>
          <w:rFonts w:ascii="Kalpurush" w:hAnsi="Kalpurush"/>
          <w:b w:val="0"/>
          <w:i w:val="0"/>
          <w:color w:val="0F172A"/>
          <w:sz w:val="20"/>
          <w:rFonts w:ascii="Kalpurush" w:hAnsi="Kalpurush" w:cs="Kalpurush"/>
        </w:rPr>
        <w:t xml:space="preserve"> এই গ্রন্থে শায়খের ‘ঈমানিয়াত’ (আক্বীদার ফরযে আইন) বিষয়ক প্রথম ১৮টি অধ্যায় সম্পূর্ণ করা হলো। ভবিষ্যতে শায়খের এই সিরিজের পরবর্তী পর্বসমূহ (ইসলামিয়াত: সালাত, যাকাত, সিয়াম ও হজ) সংযোজনের জন্য এই কাঠামোকে সম্পূর্ণ মডুলার রাখা হয়েছে।</w:t>
      </w:r>
    </w:p>
    <w:p>
      <w:pPr>
        <w:keepNext w:val="0"/>
        <w:spacing w:before="0" w:after="80" w:line="276" w:lineRule="auto"/>
        <w:jc w:val="both"/>
      </w:pPr>
      <w:r>
        <w:rPr>
          <w:rFonts w:ascii="Kalpurush" w:hAnsi="Kalpurush"/>
          <w:b w:val="0"/>
          <w:i w:val="0"/>
          <w:color w:val="0F172A"/>
          <w:sz w:val="20"/>
          <w:rFonts w:ascii="Kalpurush" w:hAnsi="Kalpurush" w:cs="Kalpurush"/>
        </w:rPr>
        <w:t>আমরা মহান আল্লাহর শাহী দরবারে কায়মনোবাক্যে প্রার্থনা করি—তিনি যেন এই গ্রন্থটিকে প্রস্তুতকারী, পাঠক, প্রচারক এবং মূল আলোচক শায়খ ড. আবু বকর মুহাম্মাদ যাকারিয়াসহ সংশ্লিষ্ট সকলের নাজাতের উসীলা ও সাদাকায়ে জারিয়া হিসেবে কবুল করে নেন। আমীন, ইয়া রাব্বাল আলামীন!</w:t>
      </w:r>
    </w:p>
    <w:p>
      <w:pPr>
        <w:keepNext/>
        <w:spacing w:before="240" w:after="120" w:line="276" w:lineRule="auto"/>
        <w:jc w:val="left"/>
      </w:pPr>
      <w:r>
        <w:rPr>
          <w:rFonts w:ascii="Kalpurush" w:hAnsi="Kalpurush"/>
          <w:b/>
          <w:i w:val="0"/>
          <w:color w:val="0F766E"/>
          <w:sz w:val="25"/>
          <w:rFonts w:ascii="Kalpurush" w:hAnsi="Kalpurush" w:cs="Kalpurush"/>
        </w:rPr>
        <w:t>পূর্ণাঙ্গ গ্রন্থ সূচিপত্র (Master Table of Contents)</w:t>
      </w:r>
    </w:p>
    <w:p>
      <w:pPr>
        <w:keepNext/>
        <w:spacing w:before="160" w:after="80" w:line="276" w:lineRule="auto"/>
        <w:jc w:val="left"/>
      </w:pPr>
      <w:r>
        <w:rPr>
          <w:rFonts w:ascii="Kalpurush" w:hAnsi="Kalpurush"/>
          <w:b/>
          <w:i w:val="0"/>
          <w:color w:val="0F172A"/>
          <w:sz w:val="22"/>
          <w:rFonts w:ascii="Kalpurush" w:hAnsi="Kalpurush" w:cs="Kalpurush"/>
        </w:rPr>
        <w:t>পর্ব ১: দ্বীনের ভিত্তি ও ফরযে আইন এলেম (অধ্যায় ০১ - ০৪)</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০১: তাকওয়ার ভিত্তি, দ্বীনি এলেম ও ঈমানের প্রকৃত স্বরূপ</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০২: তাকওয়ার স্বরূপ, ক্ষতিকর গ্রন্থ বর্জন ও ঈমানের পাঁচটি স্তম্ভ</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০৩: তাওহীদুল উলূহিয়্যাহ, ইবাদতের শর্ত ও অনুবাদকদের খিয়ানত</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০৪: কবরের তিন প্রশ্ন, ঈমানের অন্তরায় ও আশুরার বিদ‘আত</w:t>
      </w:r>
    </w:p>
    <w:p>
      <w:pPr>
        <w:keepNext/>
        <w:spacing w:before="160" w:after="80" w:line="276" w:lineRule="auto"/>
        <w:jc w:val="left"/>
      </w:pPr>
      <w:r>
        <w:rPr>
          <w:rFonts w:ascii="Kalpurush" w:hAnsi="Kalpurush"/>
          <w:b/>
          <w:i w:val="0"/>
          <w:color w:val="0F172A"/>
          <w:sz w:val="22"/>
          <w:rFonts w:ascii="Kalpurush" w:hAnsi="Kalpurush" w:cs="Kalpurush"/>
        </w:rPr>
        <w:t>পর্ব ২: ঈমান বিল্লাহ ও গায়িবের জগৎ (অধ্যায় ০৫ - ০৮)</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০৫: ঈমানের ২য় রুকন: ফিরিশতাদের প্রতি ঈমান, সৃষ্টি ও বৈশিষ্ট্য</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০৬: মানবজীবনে ফিরিশতাদের ভূমিকা ও দায়িত্বসমূহ</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০৭: আসমানী কিতাবসমূহের প্রতি ঈমান ও আল-কুরআনের হেফাযত</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০৮: আল-কুরআনের হক, কালামুল্লাহর আক্বীদা ও ইলমুল কালামের খণ্ডন</w:t>
      </w:r>
    </w:p>
    <w:p>
      <w:pPr>
        <w:keepNext/>
        <w:spacing w:before="160" w:after="80" w:line="276" w:lineRule="auto"/>
        <w:jc w:val="left"/>
      </w:pPr>
      <w:r>
        <w:rPr>
          <w:rFonts w:ascii="Kalpurush" w:hAnsi="Kalpurush"/>
          <w:b/>
          <w:i w:val="0"/>
          <w:color w:val="0F172A"/>
          <w:sz w:val="22"/>
          <w:rFonts w:ascii="Kalpurush" w:hAnsi="Kalpurush" w:cs="Kalpurush"/>
        </w:rPr>
        <w:t>পর্ব ৩: রিসালাত ও নবুওয়াতের পূর্ণতা (অধ্যায় ০৯ - ১২)</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০৯: নবী ও রাসূলগণের প্রতি ঈমান, মৌলিক পার্থক্য ও মর্যাদা</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১০: নবীগণের মর্যাদা, সংখ্যা ও উলুল আযম রাসূলগণ</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১১: খাতামুন নাবিয়্যীন মুহাম্মাদুর রাসূলুল্লাহ ﷺ-এর রিসালাতের পূর্ণতা</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১২: নবী-রাসূলদের দেখানো পথে সমাজ ও সংবিধান পরিচালনা</w:t>
      </w:r>
    </w:p>
    <w:p>
      <w:pPr>
        <w:keepNext/>
        <w:spacing w:before="160" w:after="80" w:line="276" w:lineRule="auto"/>
        <w:jc w:val="left"/>
      </w:pPr>
      <w:r>
        <w:rPr>
          <w:rFonts w:ascii="Kalpurush" w:hAnsi="Kalpurush"/>
          <w:b/>
          <w:i w:val="0"/>
          <w:color w:val="0F172A"/>
          <w:sz w:val="22"/>
          <w:rFonts w:ascii="Kalpurush" w:hAnsi="Kalpurush" w:cs="Kalpurush"/>
        </w:rPr>
        <w:t>পর্ব ৪: পরকাল ও কিয়ামত (অধ্যায় ১৩ - ১৬)</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১৩: আখেরাতের ওপর ঈমান, রুহের স্বরূপ ও হুসনুল খাতিমার পাথেয়</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১৪: কিয়ামত অবধারিত, সময় গোপন ও অতীত আলামতসমূহ</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১৫: কিয়ামতের চলমান ও সমসাময়িক ছোট আলামতসমূহ</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১৬: কিয়ামতের দশটি মহা-আলামত, দাজ্জালের ফিতনা ও আত্মরক্ষা</w:t>
      </w:r>
    </w:p>
    <w:p>
      <w:pPr>
        <w:keepNext/>
        <w:spacing w:before="160" w:after="80" w:line="276" w:lineRule="auto"/>
        <w:jc w:val="left"/>
      </w:pPr>
      <w:r>
        <w:rPr>
          <w:rFonts w:ascii="Kalpurush" w:hAnsi="Kalpurush"/>
          <w:b/>
          <w:i w:val="0"/>
          <w:color w:val="0F172A"/>
          <w:sz w:val="22"/>
          <w:rFonts w:ascii="Kalpurush" w:hAnsi="Kalpurush" w:cs="Kalpurush"/>
        </w:rPr>
        <w:t>পর্ব ৫: তাকদীরের ওপর ঈমান ও ঈমানিয়াতের পূর্ণতা (অধ্যায় ১৭ - ১৮)</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১৭: তাকদীরের ওপর ঈমান, চারটি স্তর ও বিভ্রান্তি নিরসন</w:t>
      </w:r>
    </w:p>
    <w:p>
      <w:pPr>
        <w:keepNext w:val="0"/>
        <w:spacing w:before="20" w:after="40" w:line="276" w:lineRule="auto"/>
        <w:ind w:left="283"/>
        <w:jc w:val="both"/>
      </w:pPr>
      <w:r>
        <w:rPr>
          <w:rFonts w:ascii="Kalpurush" w:hAnsi="Kalpurush"/>
          <w:b/>
          <w:i w:val="0"/>
          <w:color w:val="0F766E"/>
          <w:sz w:val="20"/>
          <w:rFonts w:ascii="Kalpurush" w:hAnsi="Kalpurush" w:cs="Kalpurush"/>
        </w:rPr>
        <w:t>অধ্যায় ১৮: তাকদীর বনাম বান্দার আমল এবং ঈমানিয়াতের পূর্ণতা</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০১: তাকওয়ার ভিত্তি, দ্বীনি এলেম অর্জন ও ঈমানের প্রকৃত স্বরূপ</w:t>
      </w:r>
    </w:p>
    <w:p>
      <w:pPr>
        <w:keepNext/>
        <w:spacing w:before="160" w:after="80" w:line="276" w:lineRule="auto"/>
        <w:jc w:val="left"/>
      </w:pPr>
      <w:r>
        <w:rPr>
          <w:rFonts w:ascii="Kalpurush" w:hAnsi="Kalpurush"/>
          <w:b/>
          <w:i w:val="0"/>
          <w:color w:val="0F172A"/>
          <w:sz w:val="22"/>
          <w:rFonts w:ascii="Kalpurush" w:hAnsi="Kalpurush" w:cs="Kalpurush"/>
        </w:rPr>
        <w:t>প্রত্যেক মুসলিমের ওপর ফরযে আইন এলেমের অপরিহার্যতা, তাকওয়ার পূর্বশর্ত এবং ঈমানের বিশুদ্ধ অর্থ ও সার্বক্ষণিক নবায়ন</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০১)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সুবহানাহু ওয়া তা‘আলার তাক্বওয়া অবলম্বন করার উদাত্ত অনুরোধ ও নসিহত পেশ করছি।</w:t>
      </w:r>
    </w:p>
    <w:p>
      <w:pPr>
        <w:keepNext w:val="0"/>
        <w:spacing w:before="0" w:after="80" w:line="276" w:lineRule="auto"/>
        <w:jc w:val="both"/>
      </w:pPr>
      <w:r>
        <w:rPr>
          <w:rFonts w:ascii="Kalpurush" w:hAnsi="Kalpurush"/>
          <w:b w:val="0"/>
          <w:i w:val="0"/>
          <w:color w:val="0F172A"/>
          <w:sz w:val="20"/>
          <w:rFonts w:ascii="Kalpurush" w:hAnsi="Kalpurush" w:cs="Kalpurush"/>
        </w:rPr>
        <w:t>তাক্বওয়া একটি অতি মহৎ ও ব্যাপক অর্থপূর্ণ শব্দ। আমাদের সমাজে আমরা প্রায়ই মুখে তাক্বওয়ার কথা বলি, জুমু‘আর খুতবায় খতীব সাহেবরা তাক্বওয়ার কথা বলেন, কিন্তু এর মূল বাস্তবতা অনেক সময় আমরা উপলব্ধি করতে ব্যর্থ হই। তাক্বওয়া অবলম্বন করা মানে নিছক চোখের পানি ফেলা, কপালে দাগ ফেলা বা বাহ্যিক কিছু রসম-রেওয়াজ পালন করা নয়। তাক্বওয়ার প্রকৃত অর্থ হলো—মহান আল্লাহর সত্তা, তাঁর সুমহান গুণাবলী এবং তাঁর সুনির্দিষ্ট আদেশ ও নিষেধসমূহ পুঙ্খানুপুঙ্খভাবে জানা এবং সেই নিষিদ্ধ বিষয়সমূহ ও আল্লাহর শাস্তির মাঝে একটি শক্তিশালী সুরক্ষাপ্রাচীর তৈরি করা।</w:t>
      </w:r>
    </w:p>
    <w:p>
      <w:pPr>
        <w:keepNext w:val="0"/>
        <w:spacing w:before="0" w:after="80" w:line="276" w:lineRule="auto"/>
        <w:jc w:val="both"/>
      </w:pPr>
      <w:r>
        <w:rPr>
          <w:rFonts w:ascii="Kalpurush" w:hAnsi="Kalpurush"/>
          <w:b w:val="0"/>
          <w:i w:val="0"/>
          <w:color w:val="0F172A"/>
          <w:sz w:val="20"/>
          <w:rFonts w:ascii="Kalpurush" w:hAnsi="Kalpurush" w:cs="Kalpurush"/>
        </w:rPr>
        <w:t>যদি আপনি নাই জানেন যে আপনার রব আপনার জন্য কী আদেশ করেছেন এবং কোন্ কোন্ বিষয় থেকে কঠোরভাবে নিষেধ করেছেন, তবে আপনি কীভাবে তাক্বওয়াশীল হবেন? না জেনে কি কোনো মানুষ আল্লাহর ভয় অন্তরে ধারণ করতে পারে? কোনো ব্যক্তি যদি দ্বীনের হালাল-হারামের সীমানা না জানে, তবে সে চরম অজ্ঞতার কারণে এমন কাজ করতে গিয়ে ভয়াবহ কবিরা গুনাহে লিপ্ত হবে যা শরীয়ত কঠোরভাবে বর্জন করতে বলেছে; অথবা নিজের মনগড়া যুক্তি দিয়ে এমন কাজকে মহা নেক আমল মনে করে আঁকড়ে ধরবে যা দ্বীনের মধ্যে নব-উদ্ভাবিত নিকৃষ্ট বিদ‘আত!</w:t>
      </w:r>
    </w:p>
    <w:p>
      <w:pPr>
        <w:keepNext w:val="0"/>
        <w:spacing w:before="0" w:after="80" w:line="276" w:lineRule="auto"/>
        <w:jc w:val="both"/>
      </w:pPr>
      <w:r>
        <w:rPr>
          <w:rFonts w:ascii="Kalpurush" w:hAnsi="Kalpurush"/>
          <w:b w:val="0"/>
          <w:i w:val="0"/>
          <w:color w:val="0F172A"/>
          <w:sz w:val="20"/>
          <w:rFonts w:ascii="Kalpurush" w:hAnsi="Kalpurush" w:cs="Kalpurush"/>
        </w:rPr>
        <w:t>অতএব, তাক্বওয়ার সর্বপ্রথম ও অবিচ্ছেদ্য ভিত্তিপ্রস্তরই হলো—দ্বীনি এলেম অর্জন করা। জ্ঞানহীন কোনো মানুষের পক্ষে খাঁটি মুত্তাক্বী হওয়া কস্মিনকালেও সম্ভব নয়।</w:t>
      </w:r>
    </w:p>
    <w:p>
      <w:pPr>
        <w:keepNext/>
        <w:spacing w:before="240" w:after="120" w:line="276" w:lineRule="auto"/>
        <w:jc w:val="left"/>
      </w:pPr>
      <w:r>
        <w:rPr>
          <w:rFonts w:ascii="Kalpurush" w:hAnsi="Kalpurush"/>
          <w:b/>
          <w:i w:val="0"/>
          <w:color w:val="0F766E"/>
          <w:sz w:val="25"/>
          <w:rFonts w:ascii="Kalpurush" w:hAnsi="Kalpurush" w:cs="Kalpurush"/>
        </w:rPr>
        <w:t>১. অহীর সূচনা ও এলেম অর্জনের ঐশী নির্দেশ</w:t>
      </w:r>
    </w:p>
    <w:p>
      <w:pPr>
        <w:keepNext w:val="0"/>
        <w:spacing w:before="0" w:after="80" w:line="276" w:lineRule="auto"/>
        <w:jc w:val="both"/>
      </w:pPr>
      <w:r>
        <w:rPr>
          <w:rFonts w:ascii="Kalpurush" w:hAnsi="Kalpurush"/>
          <w:b w:val="0"/>
          <w:i w:val="0"/>
          <w:color w:val="0F172A"/>
          <w:sz w:val="20"/>
          <w:rFonts w:ascii="Kalpurush" w:hAnsi="Kalpurush" w:cs="Kalpurush"/>
        </w:rPr>
        <w:t>মানবজাতির পথপ্রদর্শনের জন্য আল্লাহ সুবহানাহু ওয়া তা‘আলা যখন সর্বশেষ ও সর্বশ্রেষ্ঠ আসমানী কিতাব আল-কুরআনুল কারীম অবতীর্ণ করলেন, তখন সালাতের নিয়ম, রমাদানের সিয়াম, হজ্জ কিংবা যাকাতের কোনো বিধান দিয়ে অহীর সূচনা করেননি। বরং হেরা গুহার নির্জনতায় বিশ্বনবী মুহাম্মাদুর রাসূলুল্লাহ ﷺ-এর ওপর অবতীর্ণ প্রথম পাঁচটি আয়াতের সর্বপ্রথম আদেশটিই ছিল 'পড়া' বা জ্ঞান অর্জনের নির্দেশ।</w:t>
      </w:r>
    </w:p>
    <w:p>
      <w:pPr>
        <w:keepNext w:val="0"/>
        <w:spacing w:before="80" w:after="120" w:line="276" w:lineRule="auto"/>
        <w:ind w:left="227"/>
        <w:jc w:val="both"/>
      </w:pPr>
      <w:r>
        <w:rPr>
          <w:rFonts w:ascii="Kalpurush" w:hAnsi="Kalpurush"/>
          <w:b/>
          <w:i w:val="0"/>
          <w:color w:val="0F172A"/>
          <w:sz w:val="20"/>
          <w:rFonts w:ascii="Kalpurush" w:hAnsi="Kalpurush" w:cs="Kalpurush"/>
        </w:rPr>
        <w:t>اقْرَأْ بِاسْمِ رَبِّكَ الَّذِي خَلَقَ ۝ خَلَقَ الْإِنسَانَ مِنْ عَلَقٍ ۝ اقْرَأْ وَرَبُّكَ الْأَكْرَمُ ۝ الَّذِي عَلَّمَ بِالْقَلَمِ ۝ عَلَّمَ الْإِنسَانَ مَا لَمْ يَعْلَمْ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"পাঠ করুন আপনার প্রতিপালকের নামে, যিনি সৃষ্টি করেছেন। তিনি মানুষকে সৃষ্টি করেছেন জমাট রক্তপিণ্ড (আলাক্বা) থেকে। পাঠ করুন, আর আপনার প্রতিপালক পরম দয়ালু ও মহিমান্বিত; যিনি কলমের সাহায্যে শিক্ষা দিয়েছেন—শিক্ষা দিয়েছেন মানুষকে এমন বিষয় যা সে জানত না।" — </w:t>
      </w:r>
      <w:r>
        <w:rPr>
          <w:rFonts w:ascii="Kalpurush" w:hAnsi="Kalpurush"/>
          <w:b/>
          <w:i w:val="0"/>
          <w:color w:val="0F766E"/>
          <w:sz w:val="20"/>
          <w:rFonts w:ascii="Kalpurush" w:hAnsi="Kalpurush" w:cs="Kalpurush"/>
        </w:rPr>
        <w:t>সূরা আল-আলাক্ব, ৯৬:১-৫</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অত্যন্ত চমৎকারভাবে এই আয়াতের গভীর দর্শন তুলে ধরেন। তিনি বলেন:</w:t>
      </w:r>
    </w:p>
    <w:p>
      <w:pPr>
        <w:keepNext w:val="0"/>
        <w:spacing w:before="0" w:after="80" w:line="276" w:lineRule="auto"/>
        <w:jc w:val="both"/>
      </w:pPr>
      <w:r>
        <w:rPr>
          <w:rFonts w:ascii="Kalpurush" w:hAnsi="Kalpurush"/>
          <w:b w:val="0"/>
          <w:i w:val="0"/>
          <w:color w:val="0F172A"/>
          <w:sz w:val="20"/>
          <w:rFonts w:ascii="Kalpurush" w:hAnsi="Kalpurush" w:cs="Kalpurush"/>
        </w:rPr>
        <w:t>“মানুষকে আল্লাহ তাআলা আদেশ দিলেন—‘ইক্বরা’ (পাঠ করো)। কিন্তু কিসের নামে পাঠ করবেন? যা খুশি তা-ই পাঠ করলে চলবে না; বরং পড়তে হবে ‘বিসমি রব্বিকাল্লাযী খালাক্ব’—আপনার সেই রবের নামে যিনি আপনাকে অস্তিত্বহীনতা থেকে অস্তিত্বের আলো দান করেছেন। রবের পরিচয় ও তাঁর সার্বভৌমত্বকে বাদ দিয়ে দুনিয়ার যত জ্ঞানই মানুষ অর্জন করুক না কেন, তা মানুষকে অহংকারী ও উদ্ধত বানায়। কিন্তু রবের নামের সাথে যে জ্ঞান অর্জিত হয়, তা মানুষকে বিনয়ী ও খাঁটি বান্দায় পরিণত করে।</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মানুষকে সম্মানিত করেছেন কলমের মাধ্যমে জ্ঞান শিক্ষা দিয়ে। এই কলম ও এলেমই মানুষকে সৃষ্টির সূচনালগ্নে সমস্ত সৃষ্টির ওপরে শ্রেষ্ঠত্ব এনে দিয়েছিল। ফেরেশতারা যখন বলেছিল—আমরাই তো আপনার প্রশংসা ও তাসবীহ পাঠ করি, তখন আল্লাহ তাআলা আদম (আ.)-কে সমস্ত বস্তুর নাম ও জ্ঞান শিক্ষা দিয়ে ফেরেশতাদের সামনে উপস্থাপন করলেন। ফেরেশতারা তখন নতশিরে স্বীকার করেছিল: ‘সুবহানাকা লা ইলমা লানা ইল্লা মা আল্লামতানা’—আপনি আমাদের যা শিখিয়েছেন তা ছাড়া আমাদের কোনো জ্ঞানই নেই। অতএব, জ্ঞানই হলো মানবজাতির শ্রেষ্ঠত্বের মূল অলঙ্কার।”</w:t>
      </w:r>
    </w:p>
    <w:p>
      <w:pPr>
        <w:keepNext/>
        <w:spacing w:before="240" w:after="120" w:line="276" w:lineRule="auto"/>
        <w:jc w:val="left"/>
      </w:pPr>
      <w:r>
        <w:rPr>
          <w:rFonts w:ascii="Kalpurush" w:hAnsi="Kalpurush"/>
          <w:b/>
          <w:i w:val="0"/>
          <w:color w:val="0F766E"/>
          <w:sz w:val="25"/>
          <w:rFonts w:ascii="Kalpurush" w:hAnsi="Kalpurush" w:cs="Kalpurush"/>
        </w:rPr>
        <w:t>২. ইসলামে এলেম ও আলেমের অনন্য মর্যাদা</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পবিত্র কুরআনে স্পষ্ট করে দিয়েছেন যে, যে ব্যক্তি দ্বীনের জ্ঞান রাখে আর যে ব্যক্তি জাহেলিয়াতের অন্ধকারে নিমজ্জিত থাকে—তারা কখনো আল্লাহর দরবারে সমান হতে পারে না।</w:t>
      </w:r>
    </w:p>
    <w:p>
      <w:pPr>
        <w:keepNext w:val="0"/>
        <w:spacing w:before="80" w:after="120" w:line="276" w:lineRule="auto"/>
        <w:ind w:left="227"/>
        <w:jc w:val="both"/>
      </w:pPr>
      <w:r>
        <w:rPr>
          <w:rFonts w:ascii="Kalpurush" w:hAnsi="Kalpurush"/>
          <w:b/>
          <w:i w:val="0"/>
          <w:color w:val="0F172A"/>
          <w:sz w:val="20"/>
          <w:rFonts w:ascii="Kalpurush" w:hAnsi="Kalpurush" w:cs="Kalpurush"/>
        </w:rPr>
        <w:t>قُلْ هَلْ يَسْتَوِي الَّذِينَ يَعْلَمُونَ وَالَّذِينَ لَا يَعْلَمُونَ ۗ إِنَّمَا يَتَذَكَّرُ أُولُو الْأَلْبَابِ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"বলুন: যারা জানে এবং যারা জানে না, তারা কি কখনো সমান হতে পারে? নিঃসন্দেহে কেবল বোধশক্তিসম্পন্ন লোকেরাই উপদেশ গ্রহণ করে থাকে।" — </w:t>
      </w:r>
      <w:r>
        <w:rPr>
          <w:rFonts w:ascii="Kalpurush" w:hAnsi="Kalpurush"/>
          <w:b/>
          <w:i w:val="0"/>
          <w:color w:val="0F766E"/>
          <w:sz w:val="20"/>
          <w:rFonts w:ascii="Kalpurush" w:hAnsi="Kalpurush" w:cs="Kalpurush"/>
        </w:rPr>
        <w:t>সূরা আয-যুমার, ৩৯:৯</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পার্থিব কোনো ধন-সম্পদ, সন্তান-সন্ততি বা পার্থিব রাজত্ব বৃদ্ধি করার জন্য তাঁর প্রিয় নবী মুহাম্মাদ ﷺ-কে কখনো দুআ করতে বলেননি; বরং একমাত্র এলেম বৃদ্ধি করার জন্যই প্রার্থনা করতে নির্দেশ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وَقُل رَّبِّ زِدْنِي عِلْمًا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"এবং আপনি বলুন: হে আমার রব! আপনি আমার এলেম (জ্ঞান) বৃদ্ধি করে দিন।" — </w:t>
      </w:r>
      <w:r>
        <w:rPr>
          <w:rFonts w:ascii="Kalpurush" w:hAnsi="Kalpurush"/>
          <w:b/>
          <w:i w:val="0"/>
          <w:color w:val="0F766E"/>
          <w:sz w:val="20"/>
          <w:rFonts w:ascii="Kalpurush" w:hAnsi="Kalpurush" w:cs="Kalpurush"/>
        </w:rPr>
        <w:t>সূরা ত্ব-হা, ২০:১১৪</w:t>
      </w:r>
    </w:p>
    <w:p>
      <w:pPr>
        <w:keepNext w:val="0"/>
        <w:spacing w:before="0" w:after="80" w:line="276" w:lineRule="auto"/>
        <w:jc w:val="both"/>
      </w:pPr>
      <w:r>
        <w:rPr>
          <w:rFonts w:ascii="Kalpurush" w:hAnsi="Kalpurush"/>
          <w:b w:val="0"/>
          <w:i w:val="0"/>
          <w:color w:val="0F172A"/>
          <w:sz w:val="20"/>
          <w:rFonts w:ascii="Kalpurush" w:hAnsi="Kalpurush" w:cs="Kalpurush"/>
        </w:rPr>
        <w:t>একইভাবে মুমিন ও আলেমদের সুউচ্চ মর্যাদা সম্পর্কে আল্লাহ রাব্বুল আলামীন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يَرْفَعِ اللَّهُ الَّذِينَ آمَنُوا مِنكُمْ وَالَّذِينَ أُوتُوا الْعِلْمَ دَرَجَاتٍ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"তোমাদের মধ্যে যারা ঈমান এনেছে এবং যাদেরকে জ্ঞান দান করা হয়েছে, আল্লাহ তাদেরকে বহুগুণ মর্যাদায় উন্নীত করবেন।" — </w:t>
      </w:r>
      <w:r>
        <w:rPr>
          <w:rFonts w:ascii="Kalpurush" w:hAnsi="Kalpurush"/>
          <w:b/>
          <w:i w:val="0"/>
          <w:color w:val="0F766E"/>
          <w:sz w:val="20"/>
          <w:rFonts w:ascii="Kalpurush" w:hAnsi="Kalpurush" w:cs="Kalpurush"/>
        </w:rPr>
        <w:t>সূরা আল-মুজাদালাহ, ৫৮:১১</w:t>
      </w:r>
    </w:p>
    <w:p>
      <w:pPr>
        <w:keepNext w:val="0"/>
        <w:spacing w:before="0" w:after="80" w:line="276" w:lineRule="auto"/>
        <w:jc w:val="both"/>
      </w:pPr>
      <w:r>
        <w:rPr>
          <w:rFonts w:ascii="Kalpurush" w:hAnsi="Kalpurush"/>
          <w:b w:val="0"/>
          <w:i w:val="0"/>
          <w:color w:val="0F172A"/>
          <w:sz w:val="20"/>
          <w:rFonts w:ascii="Kalpurush" w:hAnsi="Kalpurush" w:cs="Kalpurush"/>
        </w:rPr>
        <w:t>আল্লাহকে সত্যিকার অর্থে কে ভয় করে? যার অন্তরে আল্লাহর মহিমা ও শরীয়তের প্রজ্ঞা রয়েছে। আল্লাহ তাআলা বলেন:</w:t>
      </w:r>
    </w:p>
    <w:p>
      <w:pPr>
        <w:keepNext w:val="0"/>
        <w:spacing w:before="80" w:after="120" w:line="276" w:lineRule="auto"/>
        <w:ind w:left="227"/>
        <w:jc w:val="both"/>
      </w:pPr>
      <w:r>
        <w:rPr>
          <w:rFonts w:ascii="Kalpurush" w:hAnsi="Kalpurush"/>
          <w:b/>
          <w:i w:val="0"/>
          <w:color w:val="0F172A"/>
          <w:sz w:val="20"/>
          <w:rFonts w:ascii="Kalpurush" w:hAnsi="Kalpurush" w:cs="Kalpurush"/>
        </w:rPr>
        <w:t>إِنَّمَا يَخْشَى اللَّهَ مِنْ عِبَادِهِ الْعُلَمَاءُ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আল্লাহর বান্দাদের মধ্যে কেবল আলেমগণই (জ্ঞানী ব্যক্তিরাই) তাঁকে যথাযথভাবে ভয় করে থাকে।" — </w:t>
      </w:r>
      <w:r>
        <w:rPr>
          <w:rFonts w:ascii="Kalpurush" w:hAnsi="Kalpurush"/>
          <w:b/>
          <w:i w:val="0"/>
          <w:color w:val="0F766E"/>
          <w:sz w:val="20"/>
          <w:rFonts w:ascii="Kalpurush" w:hAnsi="Kalpurush" w:cs="Kalpurush"/>
        </w:rPr>
        <w:t>সূরা ফাতির, ৩৫:২৮</w:t>
      </w:r>
    </w:p>
    <w:p>
      <w:pPr>
        <w:keepNext/>
        <w:spacing w:before="160" w:after="80" w:line="276" w:lineRule="auto"/>
        <w:jc w:val="left"/>
      </w:pPr>
      <w:r>
        <w:rPr>
          <w:rFonts w:ascii="Kalpurush" w:hAnsi="Kalpurush"/>
          <w:b/>
          <w:i w:val="0"/>
          <w:color w:val="0F172A"/>
          <w:sz w:val="22"/>
          <w:rFonts w:ascii="Kalpurush" w:hAnsi="Kalpurush" w:cs="Kalpurush"/>
        </w:rPr>
        <w:t>উমর (রা.) ও নাফে ইবনে আব্দুল হারিস (রা.)-এর ঐতিহাসিক ঘটনা: এলেমের কারণে দাসজাতির উত্থান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যাকারিয়া এই আয়াতগুলোর ব্যাখ্যায় উমর ইবনুল খাত্তাব (রা.)-এর খেলাফতকালের এক অবিস্মরণীয় ঐতিহাসিক ঘটনা বর্ণনা করেন:</w:t>
      </w:r>
    </w:p>
    <w:p>
      <w:pPr>
        <w:keepNext w:val="0"/>
        <w:spacing w:before="0" w:after="80" w:line="276" w:lineRule="auto"/>
        <w:jc w:val="both"/>
      </w:pPr>
      <w:r>
        <w:rPr>
          <w:rFonts w:ascii="Kalpurush" w:hAnsi="Kalpurush"/>
          <w:b w:val="0"/>
          <w:i w:val="0"/>
          <w:color w:val="0F172A"/>
          <w:sz w:val="20"/>
          <w:rFonts w:ascii="Kalpurush" w:hAnsi="Kalpurush" w:cs="Kalpurush"/>
        </w:rPr>
        <w:t>“উমর ইবনুল খাত্তাব (রা.) একবার উসফান নামক স্থানে মক্কার তৎকালীন গভর্নর নাফে ইবনে আব্দুল হারিস (রা.)-এর সাথে সাক্ষাৎ করলেন। উমর (রা.) তাকে জিজ্ঞেস করলেন: ‘তুমি মক্কার উপত্যকাবাসীর শাসনভার কার হাতে ন্যস্ত করে এখানে এসেছ?’</w:t>
      </w:r>
    </w:p>
    <w:p>
      <w:pPr>
        <w:keepNext w:val="0"/>
        <w:spacing w:before="0" w:after="80" w:line="276" w:lineRule="auto"/>
        <w:jc w:val="both"/>
      </w:pPr>
      <w:r>
        <w:rPr>
          <w:rFonts w:ascii="Kalpurush" w:hAnsi="Kalpurush"/>
          <w:b w:val="0"/>
          <w:i w:val="0"/>
          <w:color w:val="0F172A"/>
          <w:sz w:val="20"/>
          <w:rFonts w:ascii="Kalpurush" w:hAnsi="Kalpurush" w:cs="Kalpurush"/>
        </w:rPr>
        <w:t>নাফে বললেন: ‘আমি ইবনে আবযা নামক এক ব্যক্তির ওপর দায়িত্ব দিয়ে এসেছি।’</w:t>
      </w:r>
    </w:p>
    <w:p>
      <w:pPr>
        <w:keepNext w:val="0"/>
        <w:spacing w:before="0" w:after="80" w:line="276" w:lineRule="auto"/>
        <w:jc w:val="both"/>
      </w:pPr>
      <w:r>
        <w:rPr>
          <w:rFonts w:ascii="Kalpurush" w:hAnsi="Kalpurush"/>
          <w:b w:val="0"/>
          <w:i w:val="0"/>
          <w:color w:val="0F172A"/>
          <w:sz w:val="20"/>
          <w:rFonts w:ascii="Kalpurush" w:hAnsi="Kalpurush" w:cs="Kalpurush"/>
        </w:rPr>
        <w:t>উমর (রা.) আশ্চর্য হয়ে জিজ্ঞেস করলেন: ‘ইবনে আবযা কে?’</w:t>
      </w:r>
    </w:p>
    <w:p>
      <w:pPr>
        <w:keepNext w:val="0"/>
        <w:spacing w:before="0" w:after="80" w:line="276" w:lineRule="auto"/>
        <w:jc w:val="both"/>
      </w:pPr>
      <w:r>
        <w:rPr>
          <w:rFonts w:ascii="Kalpurush" w:hAnsi="Kalpurush"/>
          <w:b w:val="0"/>
          <w:i w:val="0"/>
          <w:color w:val="0F172A"/>
          <w:sz w:val="20"/>
          <w:rFonts w:ascii="Kalpurush" w:hAnsi="Kalpurush" w:cs="Kalpurush"/>
        </w:rPr>
        <w:t>নাফে বললেন: ‘তিনি আমাদের এক মুক্তকৃত দাস!’</w:t>
      </w:r>
    </w:p>
    <w:p>
      <w:pPr>
        <w:keepNext w:val="0"/>
        <w:spacing w:before="0" w:after="80" w:line="276" w:lineRule="auto"/>
        <w:jc w:val="both"/>
      </w:pPr>
      <w:r>
        <w:rPr>
          <w:rFonts w:ascii="Kalpurush" w:hAnsi="Kalpurush"/>
          <w:b w:val="0"/>
          <w:i w:val="0"/>
          <w:color w:val="0F172A"/>
          <w:sz w:val="20"/>
          <w:rFonts w:ascii="Kalpurush" w:hAnsi="Kalpurush" w:cs="Kalpurush"/>
        </w:rPr>
        <w:t>উমর (রা.) চমকে উঠে বললেন: ‘তুমি মক্কার কুরাইশদের মতো সম্মানিত বংশমর্যাদাসম্পন্ন অভিজাত লোকদের ওপর একজন ক্রীতদাসকে শাসক বানিয়ে এসেছ?!’</w:t>
      </w:r>
    </w:p>
    <w:p>
      <w:pPr>
        <w:keepNext w:val="0"/>
        <w:spacing w:before="0" w:after="80" w:line="276" w:lineRule="auto"/>
        <w:jc w:val="both"/>
      </w:pPr>
      <w:r>
        <w:rPr>
          <w:rFonts w:ascii="Kalpurush" w:hAnsi="Kalpurush"/>
          <w:b w:val="0"/>
          <w:i w:val="0"/>
          <w:color w:val="0F172A"/>
          <w:sz w:val="20"/>
          <w:rFonts w:ascii="Kalpurush" w:hAnsi="Kalpurush" w:cs="Kalpurush"/>
        </w:rPr>
        <w:t>নাফে (রা.) অত্যন্ত প্রজ্ঞার সাথে জবাব দিলেন: ‘আমীরুল মুমিনীন! তিনি দাস হলেও তিনি আল্লাহর কিতাব আল-কুরআনের বিজ্ঞ ক্বারী এবং মিরাস ও শরীয়তের জটিল ফরয বিধানসমূহের সুপণ্ডিত আলেম!’</w:t>
      </w:r>
    </w:p>
    <w:p>
      <w:pPr>
        <w:keepNext w:val="0"/>
        <w:spacing w:before="0" w:after="80" w:line="276" w:lineRule="auto"/>
        <w:jc w:val="both"/>
      </w:pPr>
      <w:r>
        <w:rPr>
          <w:rFonts w:ascii="Kalpurush" w:hAnsi="Kalpurush"/>
          <w:b w:val="0"/>
          <w:i w:val="0"/>
          <w:color w:val="0F172A"/>
          <w:sz w:val="20"/>
          <w:rFonts w:ascii="Kalpurush" w:hAnsi="Kalpurush" w:cs="Kalpurush"/>
        </w:rPr>
        <w:t>এই কথা শোনামাত্রই উমর ইবনুল খাত্তাব (রা.) কেঁদে ফেললেন এবং ঘোষণা করলেন: ‘তুমি সত্য বলেছ! কারণ আমি আল্লাহর রসূল ﷺ-কে বলতে শুনেছি—</w:t>
      </w:r>
    </w:p>
    <w:p>
      <w:pPr>
        <w:keepNext w:val="0"/>
        <w:spacing w:before="0" w:after="80" w:line="276" w:lineRule="auto"/>
        <w:jc w:val="both"/>
      </w:pPr>
      <w:r>
        <w:rPr>
          <w:rFonts w:ascii="Kalpurush" w:hAnsi="Kalpurush"/>
          <w:b/>
          <w:i w:val="0"/>
          <w:color w:val="0F172A"/>
          <w:sz w:val="20"/>
          <w:rFonts w:ascii="Kalpurush" w:hAnsi="Kalpurush" w:cs="Kalpurush"/>
        </w:rPr>
        <w:t>إِنَّ اللَّهَ يَرْفَعُ بِهَذَا الْكِتَابِ أَقْوَامًا، وَيَضَعُ بِهِ آخَرِينَ</w:t>
      </w:r>
    </w:p>
    <w:p>
      <w:pPr>
        <w:keepNext w:val="0"/>
        <w:spacing w:before="0" w:after="80" w:line="276" w:lineRule="auto"/>
        <w:jc w:val="both"/>
      </w:pPr>
      <w:r>
        <w:rPr>
          <w:rFonts w:ascii="Kalpurush" w:hAnsi="Kalpurush"/>
          <w:b w:val="0"/>
          <w:i w:val="0"/>
          <w:color w:val="0F172A"/>
          <w:sz w:val="20"/>
          <w:rFonts w:ascii="Kalpurush" w:hAnsi="Kalpurush" w:cs="Kalpurush"/>
        </w:rPr>
        <w:t>(নিশ্চয়ই আল্লাহ এই কিতাব আল-কুরআনের জ্ঞানের মাধ্যমে বহু নিচু জাতিকে সর্বোচ্চ মর্যাদায় উন্নীত করেন এবং এর অবহেলা করার কারণে বহু প্রতাপশালী জাতিকে চরম অপমানে অধঃপতিত করেন!)’</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 ‘আজ সেই কুরাইশ বংশের বহু বড় বড় বাদশাহ ও ধনকুবেরের নাম মানুষ চিনে না; কিন্তু ইবনে উমর (রা.)-এর মুক্তদাস নাফে (রহ.)-কে সমগ্র পৃথিবীর ইসলামী ফিক্বহ ও হাদীসের ছাত্ররা চিরকাল শ্রদ্ধার সাথে স্মরণ করে। এলেমের কারণেই আল্লাহ তাআলা একজন ক্রীতদাসকেও যুগের ইমাম ও শ্রেষ্ঠ মানুষের মাক্বাম দান করেছেন।’”</w:t>
      </w:r>
    </w:p>
    <w:p>
      <w:pPr>
        <w:keepNext/>
        <w:spacing w:before="240" w:after="120" w:line="276" w:lineRule="auto"/>
        <w:jc w:val="left"/>
      </w:pPr>
      <w:r>
        <w:rPr>
          <w:rFonts w:ascii="Kalpurush" w:hAnsi="Kalpurush"/>
          <w:b/>
          <w:i w:val="0"/>
          <w:color w:val="0F766E"/>
          <w:sz w:val="25"/>
          <w:rFonts w:ascii="Kalpurush" w:hAnsi="Kalpurush" w:cs="Kalpurush"/>
        </w:rPr>
        <w:t>৩. সহীহ সুন্নাহর আলোকে জ্ঞান অন্বেষণের ফযীলত</w:t>
      </w:r>
    </w:p>
    <w:p>
      <w:pPr>
        <w:keepNext/>
        <w:spacing w:before="160" w:after="80" w:line="276" w:lineRule="auto"/>
        <w:jc w:val="left"/>
      </w:pPr>
      <w:r>
        <w:rPr>
          <w:rFonts w:ascii="Kalpurush" w:hAnsi="Kalpurush"/>
          <w:b/>
          <w:i w:val="0"/>
          <w:color w:val="0F172A"/>
          <w:sz w:val="22"/>
          <w:rFonts w:ascii="Kalpurush" w:hAnsi="Kalpurush" w:cs="Kalpurush"/>
        </w:rPr>
        <w:t>(ক) প্রত্যেক মুসলিমের ওপর এলেম অর্জন ফরয</w:t>
      </w:r>
    </w:p>
    <w:p>
      <w:pPr>
        <w:keepNext w:val="0"/>
        <w:spacing w:before="0" w:after="80" w:line="276" w:lineRule="auto"/>
        <w:jc w:val="both"/>
      </w:pPr>
      <w:r>
        <w:rPr>
          <w:rFonts w:ascii="Kalpurush" w:hAnsi="Kalpurush"/>
          <w:b w:val="0"/>
          <w:i w:val="0"/>
          <w:color w:val="0F172A"/>
          <w:sz w:val="20"/>
          <w:rFonts w:ascii="Kalpurush" w:hAnsi="Kalpurush" w:cs="Kalpurush"/>
        </w:rPr>
        <w:t>দ্বীনের মৌলিক জ্ঞান অর্জন করা কোনো ঐচ্ছিক শখ নয়; এটি প্রতিটি মুসলিম নর-নারীর ওপর ব্যক্তিগতভাবে ফরযে আইন।</w:t>
      </w:r>
    </w:p>
    <w:p>
      <w:pPr>
        <w:keepNext w:val="0"/>
        <w:spacing w:before="80" w:after="120" w:line="276" w:lineRule="auto"/>
        <w:ind w:left="227"/>
        <w:jc w:val="both"/>
      </w:pPr>
      <w:r>
        <w:rPr>
          <w:rFonts w:ascii="Traditional Arabic" w:hAnsi="Traditional Arabic"/>
          <w:b w:val="0"/>
          <w:i w:val="0"/>
          <w:color w:val="047857"/>
          <w:sz w:val="26"/>
          <w:rFonts w:ascii="Traditional Arabic" w:hAnsi="Traditional Arabic" w:cs="Traditional Arabic"/>
        </w:rPr>
        <w:t xml:space="preserve">عَنْ أَنَسِ بْنِ مَالِكٍ رَضِيَ اللَّهُ عَنْهُ قَالَ: قَالَ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«طَلَبُ الْعِلْمِ فَرِيضَةٌ عَلَى كُلِّ مُسْلِمٍ»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আনাস ইবনু মালিক (রা.) থেকে বর্ণিত, রাসূলুল্লাহ ﷺ বলেছেন: "জ্ঞান অন্বেষণ করা প্রত্যেক মুসলিমের ওপর অবশ্য পালনীয় ফরয।" — </w:t>
      </w:r>
      <w:r>
        <w:rPr>
          <w:rFonts w:ascii="Kalpurush" w:hAnsi="Kalpurush"/>
          <w:b/>
          <w:i w:val="0"/>
          <w:color w:val="0F766E"/>
          <w:sz w:val="20"/>
          <w:rFonts w:ascii="Kalpurush" w:hAnsi="Kalpurush" w:cs="Kalpurush"/>
        </w:rPr>
        <w:t>সুনান ইবনে মাজাহ: ২২৪</w:t>
      </w:r>
    </w:p>
    <w:p>
      <w:pPr>
        <w:keepNext w:val="0"/>
        <w:spacing w:before="0" w:after="80" w:line="276" w:lineRule="auto"/>
        <w:jc w:val="both"/>
      </w:pPr>
      <w:r>
        <w:rPr>
          <w:rFonts w:ascii="Kalpurush" w:hAnsi="Kalpurush"/>
          <w:b w:val="0"/>
          <w:i w:val="0"/>
          <w:color w:val="0F172A"/>
          <w:sz w:val="20"/>
          <w:rFonts w:ascii="Kalpurush" w:hAnsi="Kalpurush" w:cs="Kalpurush"/>
        </w:rPr>
        <w:t>ড. যাকারিয়া স্পষ্ট করেন, এখানে 'মুসলিম' শব্দটি পুংলিঙ্গ হিসেবে এলেও আরবী ব্যাকরণ ও শরীয়তের মূলনীতি অনুযায়ী তা সমগ্র মুসলিম জাতিকে শামিল করে—পুরুষ ও নারী নির্বিশেষে প্রত্যেকের জন্যই তার আক্বীদা, পবিত্রতা ও সালাত শুদ্ধ করার জ্ঞান অর্জন করা ফরয। কোনো নারী যদি অজ্ঞতার কারণে সালাত নষ্ট করে, তবে কিয়ামতের দিন সে মুক্তি পাবে না।</w:t>
      </w:r>
    </w:p>
    <w:p>
      <w:pPr>
        <w:keepNext/>
        <w:spacing w:before="160" w:after="80" w:line="276" w:lineRule="auto"/>
        <w:jc w:val="left"/>
      </w:pPr>
      <w:r>
        <w:rPr>
          <w:rFonts w:ascii="Kalpurush" w:hAnsi="Kalpurush"/>
          <w:b/>
          <w:i w:val="0"/>
          <w:color w:val="0F172A"/>
          <w:sz w:val="22"/>
          <w:rFonts w:ascii="Kalpurush" w:hAnsi="Kalpurush" w:cs="Kalpurush"/>
        </w:rPr>
        <w:t>(খ) দ্বীনি এলেম অর্জনের পথ—জান্নাতের পথ</w:t>
      </w:r>
    </w:p>
    <w:p>
      <w:pPr>
        <w:keepNext w:val="0"/>
        <w:spacing w:before="0" w:after="80" w:line="276" w:lineRule="auto"/>
        <w:jc w:val="both"/>
      </w:pPr>
      <w:r>
        <w:rPr>
          <w:rFonts w:ascii="Kalpurush" w:hAnsi="Kalpurush"/>
          <w:b w:val="0"/>
          <w:i w:val="0"/>
          <w:color w:val="0F172A"/>
          <w:sz w:val="20"/>
          <w:rFonts w:ascii="Kalpurush" w:hAnsi="Kalpurush" w:cs="Kalpurush"/>
        </w:rPr>
        <w:t>যে ব্যক্তি দ্বীনের জ্ঞান শেখার জন্য ঘর থেকে বের হয়, আল্লাহ তার জন্য জান্নাতের রাস্তা সহজ করে দেন।</w:t>
      </w:r>
    </w:p>
    <w:p>
      <w:pPr>
        <w:keepNext w:val="0"/>
        <w:spacing w:before="80" w:after="120" w:line="276" w:lineRule="auto"/>
        <w:ind w:left="227"/>
        <w:jc w:val="both"/>
      </w:pPr>
      <w:r>
        <w:rPr>
          <w:rFonts w:ascii="Traditional Arabic" w:hAnsi="Traditional Arabic"/>
          <w:b w:val="0"/>
          <w:i w:val="0"/>
          <w:color w:val="047857"/>
          <w:sz w:val="26"/>
          <w:rFonts w:ascii="Traditional Arabic" w:hAnsi="Traditional Arabic" w:cs="Traditional Arabic"/>
        </w:rPr>
        <w:t xml:space="preserve">عَنْ أَبِي هُرَيْرَةَ رَضِيَ اللَّهُ عَنْهُ قَالَ: قَالَ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«مَنْ سَلَكَ طَرِيقًا يَلْتَمِسُ فِيهِ عِلْمًا، سَهَّلَ اللَّهُ لَهُ بِهِ طَرِيقًا إِلَى الْجَنَّةِ»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রাসূলুল্লাহ ﷺ বলেছেন: "যে ব্যক্তি দ্বীনি জ্ঞান অর্জনের উদ্দেশ্যে কোনো পথ অবলম্বন করে, আল্লাহ তাআলা এর বিনিময়ে তার জন্য জান্নাতের পথ সুগম করে দেন।" — </w:t>
      </w:r>
      <w:r>
        <w:rPr>
          <w:rFonts w:ascii="Kalpurush" w:hAnsi="Kalpurush"/>
          <w:b/>
          <w:i w:val="0"/>
          <w:color w:val="0F766E"/>
          <w:sz w:val="20"/>
          <w:rFonts w:ascii="Kalpurush" w:hAnsi="Kalpurush" w:cs="Kalpurush"/>
        </w:rPr>
        <w:t>সহীহ মুসলিম: ২৬৯৯</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 হাদীসে এসেছে—ফেরেশতারা এলেম অর্জনকারীর সন্তুষ্টির উদ্দেশ্যে নিজেদের নূরানী ডানাগুলো জমিনে বিছিয়ে দেন! জলের মাছ থেকে শুরু করে গর্তের পিপীলিকা পর্যন্ত সেই আলেমের জন্য আল্লাহর দরবারে মাগফিরাতের দুআ করতে থাকে যিনি মানুষকে কল্যাণের পথ প্রদর্শন করেন। চর্মচক্ষু দিয়ে আমরা ফেরেশতাদের ডানা দেখতে পাই না বটে, কিন্তু মুমিন হৃদয়ের ঈমান দিয়ে এটি বিশ্বাস করে।</w:t>
      </w:r>
    </w:p>
    <w:p>
      <w:pPr>
        <w:keepNext/>
        <w:spacing w:before="160" w:after="80" w:line="276" w:lineRule="auto"/>
        <w:jc w:val="left"/>
      </w:pPr>
      <w:r>
        <w:rPr>
          <w:rFonts w:ascii="Kalpurush" w:hAnsi="Kalpurush"/>
          <w:b/>
          <w:i w:val="0"/>
          <w:color w:val="0F172A"/>
          <w:sz w:val="22"/>
          <w:rFonts w:ascii="Kalpurush" w:hAnsi="Kalpurush" w:cs="Kalpurush"/>
        </w:rPr>
        <w:t>(গ) আবেদের ওপর আলেমের শ্রেষ্ঠত্ব: পূর্ণিমার চাঁদের উপমা</w:t>
      </w:r>
    </w:p>
    <w:p>
      <w:pPr>
        <w:keepNext w:val="0"/>
        <w:spacing w:before="0" w:after="80" w:line="276" w:lineRule="auto"/>
        <w:jc w:val="both"/>
      </w:pPr>
      <w:r>
        <w:rPr>
          <w:rFonts w:ascii="Kalpurush" w:hAnsi="Kalpurush"/>
          <w:b w:val="0"/>
          <w:i w:val="0"/>
          <w:color w:val="0F172A"/>
          <w:sz w:val="20"/>
          <w:rFonts w:ascii="Kalpurush" w:hAnsi="Kalpurush" w:cs="Kalpurush"/>
        </w:rPr>
        <w:t>সহীহ সুন্নাহয় জ্ঞানবান আলেমের মর্যাদাকে সাধারণ নফল ইবাদতকারী আবেদের ওপরে পূর্ণিমার উজ্জ্বল চাঁদের মতো উপমিত করা হয়েছে।</w:t>
      </w:r>
    </w:p>
    <w:p>
      <w:pPr>
        <w:keepNext w:val="0"/>
        <w:spacing w:before="80" w:after="120" w:line="276" w:lineRule="auto"/>
        <w:ind w:left="227"/>
        <w:jc w:val="both"/>
      </w:pPr>
      <w:r>
        <w:rPr>
          <w:rFonts w:ascii="Traditional Arabic" w:hAnsi="Traditional Arabic"/>
          <w:b w:val="0"/>
          <w:i w:val="0"/>
          <w:color w:val="047857"/>
          <w:sz w:val="26"/>
          <w:rFonts w:ascii="Traditional Arabic" w:hAnsi="Traditional Arabic" w:cs="Traditional Arabic"/>
        </w:rPr>
        <w:t xml:space="preserve">عَنْ أَبِي الدَّرْدَاءِ رَضِيَ اللَّهُ عَنْهُ قَالَ: سَمِعْتُ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يَقُولُ: «وَإِنَّ فَضْلَ الْعَالِمِ عَلَى الْعَابِدِ كَفَضْلِ الْقَمَرِ لَيْلَةَ الْبَدْرِ عَلَى سَائِرِ الْكَوَاكِبِ»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দারদা (রা.) থেকে বর্ণিত, তিনি বলেন: আমি রাসূলুল্লাহ ﷺ-কে বলতে শুনেছি: "সাধারণ ইবাদতগুজার আবেদের ওপর একজন আলেমের শ্রেষ্ঠত্ব ঠিক তেমনই, যেমন চতুর্দশীর পূর্ণিমার রাতের উজ্জ্বল চাঁদের মর্যাদা সমস্ত তারকারাজির ওপর।" — </w:t>
      </w:r>
      <w:r>
        <w:rPr>
          <w:rFonts w:ascii="Kalpurush" w:hAnsi="Kalpurush"/>
          <w:b/>
          <w:i w:val="0"/>
          <w:color w:val="0F766E"/>
          <w:sz w:val="20"/>
          <w:rFonts w:ascii="Kalpurush" w:hAnsi="Kalpurush" w:cs="Kalpurush"/>
        </w:rPr>
        <w:t>সুনান আবু দাউদ: ৩৬৪১</w:t>
      </w:r>
    </w:p>
    <w:p>
      <w:pPr>
        <w:keepNext w:val="0"/>
        <w:spacing w:before="0" w:after="80" w:line="276" w:lineRule="auto"/>
        <w:jc w:val="both"/>
      </w:pPr>
      <w:r>
        <w:rPr>
          <w:rFonts w:ascii="Kalpurush" w:hAnsi="Kalpurush"/>
          <w:b w:val="0"/>
          <w:i w:val="0"/>
          <w:color w:val="0F172A"/>
          <w:sz w:val="20"/>
          <w:rFonts w:ascii="Kalpurush" w:hAnsi="Kalpurush" w:cs="Kalpurush"/>
        </w:rPr>
        <w:t>ড. যাকারিয়া ব্যাখ্যা করেন:</w:t>
      </w:r>
    </w:p>
    <w:p>
      <w:pPr>
        <w:keepNext w:val="0"/>
        <w:spacing w:before="0" w:after="80" w:line="276" w:lineRule="auto"/>
        <w:jc w:val="both"/>
      </w:pPr>
      <w:r>
        <w:rPr>
          <w:rFonts w:ascii="Kalpurush" w:hAnsi="Kalpurush"/>
          <w:b w:val="0"/>
          <w:i w:val="0"/>
          <w:color w:val="0F172A"/>
          <w:sz w:val="20"/>
          <w:rFonts w:ascii="Kalpurush" w:hAnsi="Kalpurush" w:cs="Kalpurush"/>
        </w:rPr>
        <w:t>“চাঁদ এবং তারার পার্থক্যটি গভীরভাবে লক্ষ্য করুন। আকাশের কোটি কোটি তারা মিটমিট করে জ্বলে, দেখতে সুন্দর লাগে; কিন্তু তারা রাতের ঘন অন্ধকার দূর করতে পারে না। কিন্তু একটিমাত্র পূর্ণিমার চাঁদ গোটা দিগন্তকে আলোয় ভাসিয়ে দেয়।</w:t>
      </w:r>
    </w:p>
    <w:p>
      <w:pPr>
        <w:keepNext w:val="0"/>
        <w:spacing w:before="0" w:after="80" w:line="276" w:lineRule="auto"/>
        <w:jc w:val="both"/>
      </w:pPr>
      <w:r>
        <w:rPr>
          <w:rFonts w:ascii="Kalpurush" w:hAnsi="Kalpurush"/>
          <w:b w:val="0"/>
          <w:i w:val="0"/>
          <w:color w:val="0F172A"/>
          <w:sz w:val="20"/>
          <w:rFonts w:ascii="Kalpurush" w:hAnsi="Kalpurush" w:cs="Kalpurush"/>
        </w:rPr>
        <w:t>একজন সাধারণ আবেদ সারারাত নফল সালাত পড়ে, তাহাজ্জুদ পড়ে, তাসবীহ পাঠ করে কেবল নিজের ব্যক্তিস্বার্থ উদ্ধার করে; কিন্তু একজন হক্কানী আলেম লক্ষ লক্ষ মানুষকে শিরক, কুফর, বিদ‘আত ও গোমরাহীর অন্ধকার থেকে বাঁচিয়ে আল্লাহর জান্নাতের আলোর পথ দেখান। এইজন্যই নবীদের কোনো দিনার বা দিরহাম (টাকা-পয়সা) উত্তরাধিকার সূত্রে রেখে যাননি; তাঁরা রেখে গেছেন ওহীর এলেম। আর আলেমগণই হলেন সেই নবীদের একমাত্র প্রকৃত ওয়ারিস বা উত্তরসূরি।”</w:t>
      </w:r>
    </w:p>
    <w:p>
      <w:pPr>
        <w:keepNext/>
        <w:spacing w:before="160" w:after="80" w:line="276" w:lineRule="auto"/>
        <w:jc w:val="left"/>
      </w:pPr>
      <w:r>
        <w:rPr>
          <w:rFonts w:ascii="Kalpurush" w:hAnsi="Kalpurush"/>
          <w:b/>
          <w:i w:val="0"/>
          <w:color w:val="0F172A"/>
          <w:sz w:val="22"/>
          <w:rFonts w:ascii="Kalpurush" w:hAnsi="Kalpurush" w:cs="Kalpurush"/>
        </w:rPr>
        <w:t>(ঘ) আল্লাহর বিশেষ কল্যাণের মানদণ্ড</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যার চিরন্তন কল্যাণ চান, তাকে দ্বীনের গভীর প্রজ্ঞা দান করেন।</w:t>
      </w:r>
    </w:p>
    <w:p>
      <w:pPr>
        <w:keepNext w:val="0"/>
        <w:spacing w:before="80" w:after="120" w:line="276" w:lineRule="auto"/>
        <w:ind w:left="227"/>
        <w:jc w:val="both"/>
      </w:pPr>
      <w:r>
        <w:rPr>
          <w:rFonts w:ascii="Traditional Arabic" w:hAnsi="Traditional Arabic"/>
          <w:b w:val="0"/>
          <w:i w:val="0"/>
          <w:color w:val="047857"/>
          <w:sz w:val="26"/>
          <w:rFonts w:ascii="Traditional Arabic" w:hAnsi="Traditional Arabic" w:cs="Traditional Arabic"/>
        </w:rPr>
        <w:t xml:space="preserve">عَنْ مُعَاوِيَةَ رَضِيَ اللَّهُ عَنْهُ قَالَ: قَالَ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«مَنْ يُرِدِ اللَّهُ بِهِ خَيْرًا يُفَقِّهْهُ فِي الدِّينِ»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মুয়াবিয়া (রা.) থেকে বর্ণিত, রাসূলুল্লাহ ﷺ বলেছেন: "আল্লাহ যার কল্যাণ চান, তাকে দ্বীনের গভীর জ্ঞান ও প্রজ্ঞা (ফিক্বহ) দান করেন।" — </w:t>
      </w:r>
      <w:r>
        <w:rPr>
          <w:rFonts w:ascii="Kalpurush" w:hAnsi="Kalpurush"/>
          <w:b/>
          <w:i w:val="0"/>
          <w:color w:val="0F766E"/>
          <w:sz w:val="20"/>
          <w:rFonts w:ascii="Kalpurush" w:hAnsi="Kalpurush" w:cs="Kalpurush"/>
        </w:rPr>
        <w:t>সহীহ বুখারী: ৭১</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 “যদি আপনি দেখেন কোনো মানুষকে আল্লাহ প্রচুর ধন-সম্পদ দিয়েছেন, ক্ষমতা দিয়েছেন, কিন্তু দ্বীনের বিশুদ্ধ বুঝ থেকে সে বঞ্চিত—তবে জেনে রাখুন, আল্লাহ তার চূড়ান্ত কল্যাণ চাননি। পক্ষান্তরে কাউকে যদি আল্লাহ ধন-সম্পদ কম দিয়েও সহীহ আক্বীদা ও সুন্নাহর গভীর সমঝ দান করেন, তবে এটিই প্রমাণ করে যে মহান আল্লাহ তার অশেষ কল্যাণ চেয়েছেন।”</w:t>
      </w:r>
    </w:p>
    <w:p>
      <w:pPr>
        <w:keepNext/>
        <w:spacing w:before="240" w:after="120" w:line="276" w:lineRule="auto"/>
        <w:jc w:val="left"/>
      </w:pPr>
      <w:r>
        <w:rPr>
          <w:rFonts w:ascii="Kalpurush" w:hAnsi="Kalpurush"/>
          <w:b/>
          <w:i w:val="0"/>
          <w:color w:val="0F766E"/>
          <w:sz w:val="25"/>
          <w:rFonts w:ascii="Kalpurush" w:hAnsi="Kalpurush" w:cs="Kalpurush"/>
        </w:rPr>
        <w:t>৪. এলেম বনাম জিহাদ: কুরআনের অগ্রাধিকারের শিক্ষা</w:t>
      </w:r>
    </w:p>
    <w:p>
      <w:pPr>
        <w:keepNext w:val="0"/>
        <w:spacing w:before="0" w:after="80" w:line="276" w:lineRule="auto"/>
        <w:jc w:val="both"/>
      </w:pPr>
      <w:r>
        <w:rPr>
          <w:rFonts w:ascii="Kalpurush" w:hAnsi="Kalpurush"/>
          <w:b w:val="0"/>
          <w:i w:val="0"/>
          <w:color w:val="0F172A"/>
          <w:sz w:val="20"/>
          <w:rFonts w:ascii="Kalpurush" w:hAnsi="Kalpurush" w:cs="Kalpurush"/>
        </w:rPr>
        <w:t>ইসলামে আল্লাহর রাস্তায় জিহাদের মর্যাদা কত সুউচ্চ, তা সকলেই জানেন। কিন্তু বিস্ময়কর বাস্তবতা হলো—পবিত্র কুরআনে আল্লাহ সুবহানাহু ওয়া তা‘আলা যুদ্ধের ময়দানে রওয়ানা হওয়ার চেয়েও দ্বীনের জ্ঞান অর্জন করাকে কতিপয় দলের জন্য অগ্রাধিকার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وَمَا كَانَ الْمُؤْمِنُونَ لِيَنفِرُوا كَافَّةً ۚ فَلَوْلَا نَفَرَ مِن كُلِّ فِرْقَةٍ مِّنْهُمْ طَائِفَةٌ لِّيَتَفَقَّهُوا فِي الدِّينِ وَلِيُنذِرُوا قَوْمَهُمْ إِذَا رَجَعُوا إِلَيْهِمْ لَعَلَّهُمْ يَحْذَرُونَ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সকল মুমিনের একসঙ্গে অভিযানে বের হওয়া সমীচীন নয়। অতএব তাদের প্রত্যেকটি বড় দল থেকে একটি ছোট অংশ কেন বের হয় না—যাতে তারা দ্বীনের গভীর প্রজ্ঞা ও জ্ঞান অর্জন করতে পারে এবং তাদের স্বজাতি যখন তাদের কাছে ফিরে আসবে, তখন যেন তাদেরকে সতর্ক করতে পারে; যাতে তারা গুনাহ ও পথভ্রষ্টতা থেকে সাবধান হতে পারে।" — </w:t>
      </w:r>
      <w:r>
        <w:rPr>
          <w:rFonts w:ascii="Kalpurush" w:hAnsi="Kalpurush"/>
          <w:b/>
          <w:i w:val="0"/>
          <w:color w:val="0F766E"/>
          <w:sz w:val="20"/>
          <w:rFonts w:ascii="Kalpurush" w:hAnsi="Kalpurush" w:cs="Kalpurush"/>
        </w:rPr>
        <w:t>সূরা আত-তাওবাহ, ৯:১২২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যাকারিয়া খুতবায় অত্যন্ত জোর দিয়ে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রাসূলুল্লাহ ﷺ-এর যুগে যখন তাবুক বা অন্যান্য যুদ্ধের ডাক আসত, সাহাবায়ে কেরামের প্রত্যেকেই শাহাদাতের তামান্নায় যুদ্ধের ময়দানে ছুটে যেতে চাইতেন। কিন্তু আল্লাহ তাআলা ওহী নাযিল করে স্পষ্ট জানিয়ে দিলেন—সবাই যদি একসাথে ময়দানে চলে যায়, তবে রাসূলের মজলিসে বসে অহীর বিধান কারা শিখবে?</w:t>
      </w:r>
    </w:p>
    <w:p>
      <w:pPr>
        <w:keepNext w:val="0"/>
        <w:spacing w:before="0" w:after="80" w:line="276" w:lineRule="auto"/>
        <w:jc w:val="both"/>
      </w:pPr>
      <w:r>
        <w:rPr>
          <w:rFonts w:ascii="Kalpurush" w:hAnsi="Kalpurush"/>
          <w:b w:val="0"/>
          <w:i w:val="0"/>
          <w:color w:val="0F172A"/>
          <w:sz w:val="20"/>
          <w:rFonts w:ascii="Kalpurush" w:hAnsi="Kalpurush" w:cs="Kalpurush"/>
        </w:rPr>
        <w:t>একটি দলকে অবশ্যই পিছনে থেকে যেতে হবে, যাতে তারা রাসূলুল্লাহ ﷺ-এর পবিত্র মুখ থেকে অবতীর্ণ কুরআনের তাফসীর শিখতে পারে, হালাল-হারামের সূক্ষ্ম ফিক্বহ আত্মস্থ করতে পারে এবং মুজাহিদ ভাইয়েরা যখন যুদ্ধ জয় করে ফিরে আসবে, তখন যেন তারা এই দ্বীনের আলো দিয়ে পুরো জাতিকে পরিচালনা করতে পারে। জিহাদ দিয়ে সীমানা বা ভূখণ্ড জয় করা যায়, কিন্তু সেই ভূখণ্ডে আল্লাহর দ্বীন, ইনসাফ ও আক্বীদা টিকিয়ে রাখতে হলে আলেম ও এলেমের কোনো বিকল্প নেই!”</w:t>
      </w:r>
    </w:p>
    <w:p>
      <w:pPr>
        <w:keepNext/>
        <w:spacing w:before="240" w:after="120" w:line="276" w:lineRule="auto"/>
        <w:jc w:val="left"/>
      </w:pPr>
      <w:r>
        <w:rPr>
          <w:rFonts w:ascii="Kalpurush" w:hAnsi="Kalpurush"/>
          <w:b/>
          <w:i w:val="0"/>
          <w:color w:val="0F766E"/>
          <w:sz w:val="25"/>
          <w:rFonts w:ascii="Kalpurush" w:hAnsi="Kalpurush" w:cs="Kalpurush"/>
        </w:rPr>
        <w:t>৫. এলেমের প্রকারভেদ: উপকারী জ্ঞান বনাম অপকারী অনর্থক জ্ঞান</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যেমন দ্বীনি জ্ঞান অর্জনের তাগিদ দিয়েছেন, তেমনি এমন জ্ঞান থেকেও নিয়মিত আল্লাহর কাছে পানাহ চাইতেন, যা মানুষের আখেরাতে কোনো উপকারে আসে না।</w:t>
      </w:r>
    </w:p>
    <w:p>
      <w:pPr>
        <w:keepNext w:val="0"/>
        <w:spacing w:before="80" w:after="120" w:line="276" w:lineRule="auto"/>
        <w:ind w:left="227"/>
        <w:jc w:val="both"/>
      </w:pPr>
      <w:r>
        <w:rPr>
          <w:rFonts w:ascii="Traditional Arabic" w:hAnsi="Traditional Arabic"/>
          <w:b w:val="0"/>
          <w:i w:val="0"/>
          <w:color w:val="047857"/>
          <w:sz w:val="26"/>
          <w:rFonts w:ascii="Traditional Arabic" w:hAnsi="Traditional Arabic" w:cs="Traditional Arabic"/>
        </w:rPr>
        <w:t xml:space="preserve">عَنْ زَيْدِ بْنِ أَرْقَمَ رَضِيَ اللَّهُ عَنْهُ: كَانَ رَسُولُ اللَّهِ </w:t>
      </w:r>
      <w:r>
        <w:rPr>
          <w:rFonts w:ascii="Kalpurush" w:hAnsi="Kalpurush"/>
          <w:b w:val="0"/>
          <w:i w:val="0"/>
          <w:color w:val="0F172A"/>
          <w:sz w:val="20"/>
          <w:rFonts w:ascii="Kalpurush" w:hAnsi="Kalpurush" w:cs="Kalpurush"/>
        </w:rPr>
        <w:t>ﷺ</w:t>
      </w:r>
      <w:r>
        <w:rPr>
          <w:rFonts w:ascii="Traditional Arabic" w:hAnsi="Traditional Arabic"/>
          <w:b w:val="0"/>
          <w:i w:val="0"/>
          <w:color w:val="047857"/>
          <w:sz w:val="26"/>
          <w:rFonts w:ascii="Traditional Arabic" w:hAnsi="Traditional Arabic" w:cs="Traditional Arabic"/>
        </w:rPr>
        <w:t xml:space="preserve"> يَقُولُ: «اللَّهُمَّ إِنِّي أَعُوذُ بِكَ مِنْ عِلْمٍ لَا يَنْفَعُ، وَمِنْ قَلْبٍ لَا يَخْشَعُ، وَمِنْ نَفْسٍ لَا تَشْبَعُ، وَمِنْ دَعْوَةٍ لَا يُسْتَجَابُ لَهَا»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যায়দ ইবনু আরক্বাম (রা.) থেকে বর্ণিত, রাসূলুল্লাহ ﷺ এই দুআ করতেন: "হে আল্লাহ! আমি আপনার নিকট এমন এলেম থেকে আশ্রয় চাই যা কোনো উপকারে আসে না, এমন অন্তর থেকে যা বিনম্র হয় না, এমন প্রবৃত্তি থেকে যা কখনো তৃপ্ত হয় না এবং এমন প্রার্থনা থেকে যা কবুল করা হয় না।" — </w:t>
      </w:r>
      <w:r>
        <w:rPr>
          <w:rFonts w:ascii="Kalpurush" w:hAnsi="Kalpurush"/>
          <w:b/>
          <w:i w:val="0"/>
          <w:color w:val="0F766E"/>
          <w:sz w:val="20"/>
          <w:rFonts w:ascii="Kalpurush" w:hAnsi="Kalpurush" w:cs="Kalpurush"/>
        </w:rPr>
        <w:t>সহীহ মুসলিম: ২৭২২</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“উপকারী এলেম কোনটি? যে এলেম বান্দাকে তার রবের সাথে পরিচয় করিয়ে দেয়, অন্তরে আখিরাতের ভয় সৃষ্টি করে এবং নেক আমলের দিকে পরিচালিত করে। আর অপকারী এলেম হলো সেই সমস্ত দর্শন, মনগড়া কালামশাস্ত্র, অপ্রয়োজনীয় বাহাস ও তাত্ত্বিক বিতর্ক—যা মানুষের অন্তরে অহংকার বাড়ায়, সময় নষ্ট করে, কিন্তু কবরে মুক্তির কোনো কাজে আসে না।</w:t>
      </w:r>
    </w:p>
    <w:p>
      <w:pPr>
        <w:keepNext w:val="0"/>
        <w:spacing w:before="0" w:after="80" w:line="276" w:lineRule="auto"/>
        <w:jc w:val="both"/>
      </w:pPr>
      <w:r>
        <w:rPr>
          <w:rFonts w:ascii="Kalpurush" w:hAnsi="Kalpurush"/>
          <w:b w:val="0"/>
          <w:i w:val="0"/>
          <w:color w:val="0F172A"/>
          <w:sz w:val="20"/>
          <w:rFonts w:ascii="Kalpurush" w:hAnsi="Kalpurush" w:cs="Kalpurush"/>
        </w:rPr>
        <w:t>আজ বহু মানুষ এমন বিষয়ে গবেষণা ও তর্কে লিপ্ত থাকে যা না জানলে কবরে কোনো ক্ষতি নেই; অথচ কবরে যে তিনটি প্রশ্নের মুখোমুখি হতেই হবে, সে সম্পর্কে তারা চরম অজ্ঞ!”</w:t>
      </w:r>
    </w:p>
    <w:p>
      <w:pPr>
        <w:keepNext/>
        <w:spacing w:before="240" w:after="120" w:line="276" w:lineRule="auto"/>
        <w:jc w:val="left"/>
      </w:pPr>
      <w:r>
        <w:rPr>
          <w:rFonts w:ascii="Kalpurush" w:hAnsi="Kalpurush"/>
          <w:b/>
          <w:i w:val="0"/>
          <w:color w:val="0F766E"/>
          <w:sz w:val="25"/>
          <w:rFonts w:ascii="Kalpurush" w:hAnsi="Kalpurush" w:cs="Kalpurush"/>
        </w:rPr>
        <w:t>৬. ফরযে আইন বনাম ফরযে কিফায়াহ এলেম: কবরের তিন প্রশ্ন</w:t>
      </w:r>
    </w:p>
    <w:p>
      <w:pPr>
        <w:keepNext w:val="0"/>
        <w:spacing w:before="0" w:after="80" w:line="276" w:lineRule="auto"/>
        <w:jc w:val="both"/>
      </w:pPr>
      <w:r>
        <w:rPr>
          <w:rFonts w:ascii="Kalpurush" w:hAnsi="Kalpurush"/>
          <w:b w:val="0"/>
          <w:i w:val="0"/>
          <w:color w:val="0F172A"/>
          <w:sz w:val="20"/>
          <w:rFonts w:ascii="Kalpurush" w:hAnsi="Kalpurush" w:cs="Kalpurush"/>
        </w:rPr>
        <w:t>ইসলামী শরীয়াহতে জ্ঞান দুই ভাগে বিভক্ত:</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ফরযে কিফায়াহ:</w:t>
      </w:r>
      <w:r>
        <w:rPr>
          <w:rFonts w:ascii="Kalpurush" w:hAnsi="Kalpurush"/>
          <w:b w:val="0"/>
          <w:i w:val="0"/>
          <w:color w:val="0F172A"/>
          <w:sz w:val="20"/>
          <w:rFonts w:ascii="Kalpurush" w:hAnsi="Kalpurush" w:cs="Kalpurush"/>
        </w:rPr>
        <w:t xml:space="preserve"> চিকিৎসা বিজ্ঞান, ইঞ্জিনিয়ারিং, গণিত, ভূগোল, আধুনিক তথ্যপ্রযুক্তি কিংবা ইসলামী ফিক্বহের গভীর ইজতিহাদী মাসআলা—সমাজের একটি অংশ শিখলে বাকিদের ওপর থেকে ফরয আদায় হয়ে যায়।</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ফরযে আইন:</w:t>
      </w:r>
      <w:r>
        <w:rPr>
          <w:rFonts w:ascii="Kalpurush" w:hAnsi="Kalpurush"/>
          <w:b w:val="0"/>
          <w:i w:val="0"/>
          <w:color w:val="0F172A"/>
          <w:sz w:val="20"/>
          <w:rFonts w:ascii="Kalpurush" w:hAnsi="Kalpurush" w:cs="Kalpurush"/>
        </w:rPr>
        <w:t xml:space="preserve"> সেই মৌলিক ঈমানিয়াত ও বিধিবিধান, যা প্রতিটি প্রাপ্তবয়স্ক মুসলিম নর-নারীকে ব্যক্তিগতভাবে জানতেই হবে; অন্য কেউ জেনে দিলে নিজের দায়মুক্তি কখনো হবে 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যাকারিয়া মানুষের আত্মিক চেতনাকে নাড়া দিয়ে বলেন:</w:t>
      </w:r>
    </w:p>
    <w:p>
      <w:pPr>
        <w:keepNext w:val="0"/>
        <w:spacing w:before="0" w:after="80" w:line="276" w:lineRule="auto"/>
        <w:jc w:val="both"/>
      </w:pPr>
      <w:r>
        <w:rPr>
          <w:rFonts w:ascii="Kalpurush" w:hAnsi="Kalpurush"/>
          <w:b w:val="0"/>
          <w:i w:val="0"/>
          <w:color w:val="0F172A"/>
          <w:sz w:val="20"/>
          <w:rFonts w:ascii="Kalpurush" w:hAnsi="Kalpurush" w:cs="Kalpurush"/>
        </w:rPr>
        <w:t>“মৃত্যুর পর আপনি যখন মাটির অন্ধকার কবরে একা শায়িত হবেন, সমস্ত আত্মীয়স্বজন যখন আপনাকে মাটির নিচে রেখে চলে যাবে—তখন মুনকার ও নাকীর নামক দুই গম্ভীর ফেরেশতা এসে আপনাকে কোনো জাগতিক প্রশ্ন করবেন না! তাঁরা এসে জিজ্ঞেস করবেন না: ‘তুমি দুনিয়াতে কয়টি বাড়ি বানিয়েছিলে? তোমার ব্যাংকে কয় কোটি টাকা রেখে এসেছ? তোমার কয়টি ব্রান্ডেড গাড়ি ছিল? অথবা তুমি কি বিশ্ববিদ্যালয়ের বড় ডিগ্রিধারী ছিলে?’ না! কবরে আপনার এই পার্থিব সার্টিফিকেট, পদবী ও ক্ষমতার কানাকড়িও মূল্য থাকবে না!</w:t>
      </w:r>
    </w:p>
    <w:p>
      <w:pPr>
        <w:keepNext w:val="0"/>
        <w:spacing w:before="0" w:after="80" w:line="276" w:lineRule="auto"/>
        <w:jc w:val="both"/>
      </w:pPr>
      <w:r>
        <w:rPr>
          <w:rFonts w:ascii="Kalpurush" w:hAnsi="Kalpurush"/>
          <w:b w:val="0"/>
          <w:i w:val="0"/>
          <w:color w:val="0F172A"/>
          <w:sz w:val="20"/>
          <w:rFonts w:ascii="Kalpurush" w:hAnsi="Kalpurush" w:cs="Kalpurush"/>
        </w:rPr>
        <w:t>কবরে প্রতিটি আদম সন্তানকে মুখোমুখি হতে হবে তিনটি অমোঘ প্রশ্নের:</w:t>
      </w:r>
    </w:p>
    <w:p>
      <w:pPr>
        <w:keepNext w:val="0"/>
        <w:spacing w:before="0" w:after="80" w:line="276" w:lineRule="auto"/>
        <w:jc w:val="both"/>
      </w:pPr>
      <w:r>
        <w:rPr>
          <w:rFonts w:ascii="Kalpurush" w:hAnsi="Kalpurush"/>
          <w:b/>
          <w:i w:val="0"/>
          <w:color w:val="0F172A"/>
          <w:sz w:val="20"/>
          <w:rFonts w:ascii="Kalpurush" w:hAnsi="Kalpurush" w:cs="Kalpurush"/>
        </w:rPr>
        <w:t>১. মান রাব্বুকা? (তোমার রব কে ছিলেন?)</w:t>
      </w:r>
    </w:p>
    <w:p>
      <w:pPr>
        <w:keepNext w:val="0"/>
        <w:spacing w:before="0" w:after="80" w:line="276" w:lineRule="auto"/>
        <w:jc w:val="both"/>
      </w:pPr>
      <w:r>
        <w:rPr>
          <w:rFonts w:ascii="Kalpurush" w:hAnsi="Kalpurush"/>
          <w:b/>
          <w:i w:val="0"/>
          <w:color w:val="0F172A"/>
          <w:sz w:val="20"/>
          <w:rFonts w:ascii="Kalpurush" w:hAnsi="Kalpurush" w:cs="Kalpurush"/>
        </w:rPr>
        <w:t>২. মা দ্বীনুকা? (তোমার দ্বীন ও জীবনবিধান কী ছিল?)</w:t>
      </w:r>
    </w:p>
    <w:p>
      <w:pPr>
        <w:keepNext w:val="0"/>
        <w:spacing w:before="0" w:after="80" w:line="276" w:lineRule="auto"/>
        <w:jc w:val="both"/>
      </w:pPr>
      <w:r>
        <w:rPr>
          <w:rFonts w:ascii="Kalpurush" w:hAnsi="Kalpurush"/>
          <w:b/>
          <w:i w:val="0"/>
          <w:color w:val="0F172A"/>
          <w:sz w:val="20"/>
          <w:rFonts w:ascii="Kalpurush" w:hAnsi="Kalpurush" w:cs="Kalpurush"/>
        </w:rPr>
        <w:t>৩. মান নাবিয়্যুকা? (তোমার পথপ্রদর্শক নবী কে ছিলেন?)</w:t>
      </w:r>
    </w:p>
    <w:p>
      <w:pPr>
        <w:keepNext w:val="0"/>
        <w:spacing w:before="0" w:after="80" w:line="276" w:lineRule="auto"/>
        <w:jc w:val="both"/>
      </w:pPr>
      <w:r>
        <w:rPr>
          <w:rFonts w:ascii="Kalpurush" w:hAnsi="Kalpurush"/>
          <w:b w:val="0"/>
          <w:i w:val="0"/>
          <w:color w:val="0F172A"/>
          <w:sz w:val="20"/>
          <w:rFonts w:ascii="Kalpurush" w:hAnsi="Kalpurush" w:cs="Kalpurush"/>
        </w:rPr>
        <w:t>ড. যাকারিয়া অত্যন্ত আবেগমথিত কণ্ঠে বলেন:</w:t>
      </w:r>
    </w:p>
    <w:p>
      <w:pPr>
        <w:keepNext w:val="0"/>
        <w:spacing w:before="0" w:after="80" w:line="276" w:lineRule="auto"/>
        <w:jc w:val="both"/>
      </w:pPr>
      <w:r>
        <w:rPr>
          <w:rFonts w:ascii="Kalpurush" w:hAnsi="Kalpurush"/>
          <w:b w:val="0"/>
          <w:i w:val="0"/>
          <w:color w:val="0F172A"/>
          <w:sz w:val="20"/>
          <w:rFonts w:ascii="Kalpurush" w:hAnsi="Kalpurush" w:cs="Kalpurush"/>
        </w:rPr>
        <w:t>‘আপনারা কি মনে করেছেন এই তিনটি প্রশ্নের উত্তর দেওয়া খুব সোজা? পরীক্ষার হলে আগের রাতে মুখস্থ করে পরের দিন উগলে দেওয়ার মতো? কক্ষনো 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পবিত্র কুরআনে জানিয়েছেন:</w:t>
      </w:r>
    </w:p>
    <w:p>
      <w:pPr>
        <w:keepNext w:val="0"/>
        <w:spacing w:before="0" w:after="80" w:line="276" w:lineRule="auto"/>
        <w:jc w:val="both"/>
      </w:pPr>
      <w:r>
        <w:rPr>
          <w:rFonts w:ascii="Kalpurush" w:hAnsi="Kalpurush"/>
          <w:b/>
          <w:i w:val="0"/>
          <w:color w:val="0F172A"/>
          <w:sz w:val="20"/>
          <w:rFonts w:ascii="Kalpurush" w:hAnsi="Kalpurush" w:cs="Kalpurush"/>
        </w:rPr>
        <w:t>يُثَبِّتُ اللَّهُ الَّذِينَ آمَنُوا بِالْقَوْلِ الثَّابِتِ فِي الْحَيَاةِ الدُّنْيَا وَفِي الْآخِرَةِ</w:t>
      </w:r>
    </w:p>
    <w:p>
      <w:pPr>
        <w:keepNext w:val="0"/>
        <w:spacing w:before="0" w:after="80" w:line="276" w:lineRule="auto"/>
        <w:jc w:val="both"/>
      </w:pPr>
      <w:r>
        <w:rPr>
          <w:rFonts w:ascii="Kalpurush" w:hAnsi="Kalpurush"/>
          <w:b w:val="0"/>
          <w:i w:val="0"/>
          <w:color w:val="0F172A"/>
          <w:sz w:val="20"/>
          <w:rFonts w:ascii="Kalpurush" w:hAnsi="Kalpurush" w:cs="Kalpurush"/>
        </w:rPr>
        <w:t>(আল্লাহ ঈমানদারদেরকে সুদৃঢ় বাণীর ওপর অটল রাখেন পার্থিব জীবনে এবং আখেরাতে!)।</w:t>
      </w:r>
    </w:p>
    <w:p>
      <w:pPr>
        <w:keepNext w:val="0"/>
        <w:spacing w:before="0" w:after="80" w:line="276" w:lineRule="auto"/>
        <w:jc w:val="both"/>
      </w:pPr>
      <w:r>
        <w:rPr>
          <w:rFonts w:ascii="Kalpurush" w:hAnsi="Kalpurush"/>
          <w:b w:val="0"/>
          <w:i w:val="0"/>
          <w:color w:val="0F172A"/>
          <w:sz w:val="20"/>
          <w:rFonts w:ascii="Kalpurush" w:hAnsi="Kalpurush" w:cs="Kalpurush"/>
        </w:rPr>
        <w:t>দুনিয়াতে যে ব্যক্তি সত্যিকার অর্থে আল্লাহকে একমাত্র রব মেনে তাঁর তাগুতী শক্তিকে বর্জন করেনি, যে ব্যক্তি রাসূলুল্লাহ ﷺ-এর সুন্নাহর বাইরে নিজের প্রবৃত্তি ও সামাজিক প্রথাকে প্রাধান্য দিয়েছে, আর যে ব্যক্তি দ্বীন ইসলামকে সন্তুষ্টচিত্তে একমাত্র সংবিধান হিসেবে গ্রহণ করেনি—কবরের সেই ভয়ঙ্কর অন্ধকারে শত চেষ্টা করলেও তার মুখ দিয়ে উত্তর বের হবে না! সে কেবল আতঙ্কিত হয়ে বিলাপ করতে থাকবে: ‘হা! হা! লা আদরী! সামিতুন নাসা ইয়াকুলূনা শাইয়ান ফাকুলতুহু!’ (হায়! আফসোস! আমি তো কিছুই জানি না! আমি দুনিয়ার মানুষকে যা বলতে শুনেছিলাম, হুজুগে পড়ে তাই বলেছিলাম!)।</w:t>
      </w:r>
    </w:p>
    <w:p>
      <w:pPr>
        <w:keepNext w:val="0"/>
        <w:spacing w:before="0" w:after="80" w:line="276" w:lineRule="auto"/>
        <w:jc w:val="both"/>
      </w:pPr>
      <w:r>
        <w:rPr>
          <w:rFonts w:ascii="Kalpurush" w:hAnsi="Kalpurush"/>
          <w:b w:val="0"/>
          <w:i w:val="0"/>
          <w:color w:val="0F172A"/>
          <w:sz w:val="20"/>
          <w:rFonts w:ascii="Kalpurush" w:hAnsi="Kalpurush" w:cs="Kalpurush"/>
        </w:rPr>
        <w:t>অতএব, এই তিনটি বিষয়ের প্রামাণিক জ্ঞান অর্জন করাই হলো মানুষের জীবনের সর্বপ্রথম ও সর্বশ্রেষ্ঠ ফরযে আইন।”</w:t>
      </w:r>
    </w:p>
    <w:p>
      <w:pPr>
        <w:keepNext/>
        <w:spacing w:before="240" w:after="120" w:line="276" w:lineRule="auto"/>
        <w:jc w:val="left"/>
      </w:pPr>
      <w:r>
        <w:rPr>
          <w:rFonts w:ascii="Kalpurush" w:hAnsi="Kalpurush"/>
          <w:b/>
          <w:i w:val="0"/>
          <w:color w:val="0F766E"/>
          <w:sz w:val="25"/>
          <w:rFonts w:ascii="Kalpurush" w:hAnsi="Kalpurush" w:cs="Kalpurush"/>
        </w:rPr>
        <w:t>৭. পার্থিব জ্ঞানের আধিক্য বনাম আখেরাতের চরম গাফলত</w:t>
      </w:r>
    </w:p>
    <w:p>
      <w:pPr>
        <w:keepNext w:val="0"/>
        <w:spacing w:before="0" w:after="80" w:line="276" w:lineRule="auto"/>
        <w:jc w:val="both"/>
      </w:pPr>
      <w:r>
        <w:rPr>
          <w:rFonts w:ascii="Kalpurush" w:hAnsi="Kalpurush"/>
          <w:b w:val="0"/>
          <w:i w:val="0"/>
          <w:color w:val="0F172A"/>
          <w:sz w:val="20"/>
          <w:rFonts w:ascii="Kalpurush" w:hAnsi="Kalpurush" w:cs="Kalpurush"/>
        </w:rPr>
        <w:t>বর্তমান আধুনিক মানবসমাজের সবচেয়ে বড় ট্র্যাজেডি হলো—মানুষ মহাকাশ বিজ্ঞানে সর্বোচ্চ শিখরে পৌঁছেছে, কোয়ান্টাম ফিজিক্সের জটিল সমীকরণ সমাধান করছে, কিন্তু নিজের সৃষ্টিকর্তা আল্লাহ এবং অনন্ত আখেরাত সম্পর্কে চরম অজ্ঞ। মহান আল্লাহ পবিত্র কুরআনে এই শ্রেণির বুদ্ধিজীবীদের চরিত্র অত্যন্ত নিখুঁতভাবে অঙ্কন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يَعْلَمُونَ ظَاهِرًا مِّنَ الْحَيَاةِ الدُّنْيَا وَهُمْ عَنِ الْآخِرَةِ هُمْ غَافِلُونَ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"তারা পার্থিব জীবনের কেবল বাহ্যিক রূপটুকুই জানে; আর আখেরাতের ব্যাপারে তারা সম্পূর্ণ উদাসীন ও গাফেল।" — </w:t>
      </w:r>
      <w:r>
        <w:rPr>
          <w:rFonts w:ascii="Kalpurush" w:hAnsi="Kalpurush"/>
          <w:b/>
          <w:i w:val="0"/>
          <w:color w:val="0F766E"/>
          <w:sz w:val="20"/>
          <w:rFonts w:ascii="Kalpurush" w:hAnsi="Kalpurush" w:cs="Kalpurush"/>
        </w:rPr>
        <w:t>সূরা আর-রূম, ৩০:৭</w:t>
      </w:r>
    </w:p>
    <w:p>
      <w:pPr>
        <w:keepNext w:val="0"/>
        <w:spacing w:before="0" w:after="80" w:line="276" w:lineRule="auto"/>
        <w:jc w:val="both"/>
      </w:pPr>
      <w:r>
        <w:rPr>
          <w:rFonts w:ascii="Kalpurush" w:hAnsi="Kalpurush"/>
          <w:b w:val="0"/>
          <w:i w:val="0"/>
          <w:color w:val="0F172A"/>
          <w:sz w:val="20"/>
          <w:rFonts w:ascii="Kalpurush" w:hAnsi="Kalpurush" w:cs="Kalpurush"/>
        </w:rPr>
        <w:t>ড. যাকারিয়া তীব্র আক্ষেপ করে সমাজের চেহারা উন্মোচন করেন:</w:t>
      </w:r>
    </w:p>
    <w:p>
      <w:pPr>
        <w:keepNext w:val="0"/>
        <w:spacing w:before="0" w:after="80" w:line="276" w:lineRule="auto"/>
        <w:jc w:val="both"/>
      </w:pPr>
      <w:r>
        <w:rPr>
          <w:rFonts w:ascii="Kalpurush" w:hAnsi="Kalpurush"/>
          <w:b w:val="0"/>
          <w:i w:val="0"/>
          <w:color w:val="0F172A"/>
          <w:sz w:val="20"/>
          <w:rFonts w:ascii="Kalpurush" w:hAnsi="Kalpurush" w:cs="Kalpurush"/>
        </w:rPr>
        <w:t>“আমরা আমাদের সন্তানদের হার্ভার্ড, অক্সফোর্ড, বুয়েট কিংবা মেডিকেলে চান্স পাওয়ানোর জন্য লক্ষ লক্ষ টাকা খরচ করি, কোচিং করাই, রাত জেগে তাদের পড়াশোনা তদারকি করি। কিন্তু সন্তানটি কি সকালে উঠে বিশুদ্ধভাবে সূরা ফাতিহা পাঠ করে সালাত আদায় করতে জানে? সে কি জানে শিরক কী এবং তাওহীদ কী? সে কি জানে কীভাবে আধুনিক কুফরী দর্শন থেকে নিজের ঈমানকে বাঁচাতে হবে?</w:t>
      </w:r>
    </w:p>
    <w:p>
      <w:pPr>
        <w:keepNext w:val="0"/>
        <w:spacing w:before="0" w:after="80" w:line="276" w:lineRule="auto"/>
        <w:jc w:val="both"/>
      </w:pPr>
      <w:r>
        <w:rPr>
          <w:rFonts w:ascii="Kalpurush" w:hAnsi="Kalpurush"/>
          <w:b w:val="0"/>
          <w:i w:val="0"/>
          <w:color w:val="0F172A"/>
          <w:sz w:val="20"/>
          <w:rFonts w:ascii="Kalpurush" w:hAnsi="Kalpurush" w:cs="Kalpurush"/>
        </w:rPr>
        <w:t>পার্থিব জ্ঞানের ডিগ্রি নিয়ে মানুষ দুনিয়ায় অর্থ ও খ্যাতি হয়তো অর্জন করতে পারে; কিন্তু রবের পরিচয়হীন এই আধুনিক বস্তুবাদী শিক্ষা মানুষকে জাহান্নামের অতল গহ্বর থেকে বাঁচাতে পারবে না। সন্তানকে ইঞ্জিনিয়ার বা ডাক্তার বানানোর আগে তাকে খাঁটি মুসলিম বানাতে হবে।”</w:t>
      </w:r>
    </w:p>
    <w:p>
      <w:pPr>
        <w:keepNext/>
        <w:spacing w:before="240" w:after="120" w:line="276" w:lineRule="auto"/>
        <w:jc w:val="left"/>
      </w:pPr>
      <w:r>
        <w:rPr>
          <w:rFonts w:ascii="Kalpurush" w:hAnsi="Kalpurush"/>
          <w:b/>
          <w:i w:val="0"/>
          <w:color w:val="0F766E"/>
          <w:sz w:val="25"/>
          <w:rFonts w:ascii="Kalpurush" w:hAnsi="Kalpurush" w:cs="Kalpurush"/>
        </w:rPr>
        <w:t>৮. ঈমানের প্রকৃত অর্থ: ঈমান মানে শুধু মুখের 'বিশ্বাস' নয়!</w:t>
      </w:r>
    </w:p>
    <w:p>
      <w:pPr>
        <w:keepNext w:val="0"/>
        <w:spacing w:before="0" w:after="80" w:line="276" w:lineRule="auto"/>
        <w:jc w:val="both"/>
      </w:pPr>
      <w:r>
        <w:rPr>
          <w:rFonts w:ascii="Kalpurush" w:hAnsi="Kalpurush"/>
          <w:b w:val="0"/>
          <w:i w:val="0"/>
          <w:color w:val="0F172A"/>
          <w:sz w:val="20"/>
          <w:rFonts w:ascii="Kalpurush" w:hAnsi="Kalpurush" w:cs="Kalpurush"/>
        </w:rPr>
        <w:t>আমাদের সমাজে ঈমান সম্পর্কে এক মারাত্মক বিভ্রান্তি ও মূর্খতা ছড়িয়ে পড়েছে। বহু মানুষ প্রকাশ্যে কবিরা গুনাহে লিপ্ত থেকে, সালাত ও শরীয়তের ফরজ বিধানকে অগ্রাহ্য করে অবলীলায় বলে ফেলে: ‘আরে ভাই! আমার মন তো পরিষ্কার! অন্তরে তো বিশ্বাস আছেই; নামায-রোযা না পড়লে কী হয়েছে!’</w:t>
      </w:r>
    </w:p>
    <w:p>
      <w:pPr>
        <w:keepNext w:val="0"/>
        <w:spacing w:before="0" w:after="80" w:line="276" w:lineRule="auto"/>
        <w:jc w:val="both"/>
      </w:pPr>
      <w:r>
        <w:rPr>
          <w:rFonts w:ascii="Kalpurush" w:hAnsi="Kalpurush"/>
          <w:b w:val="0"/>
          <w:i w:val="0"/>
          <w:color w:val="0F172A"/>
          <w:sz w:val="20"/>
          <w:rFonts w:ascii="Kalpurush" w:hAnsi="Kalpurush" w:cs="Kalpurush"/>
        </w:rPr>
        <w:t>ড. আবু বকর যাকারিয়া এই শয়তানী যুক্তির শিকড় উপড়ে ফেলে বলেন: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পবিত্র কুরআনে আগে জ্ঞান অর্জন করার আদেশ দিয়ে জানিয়েছেন:</w:t>
      </w:r>
    </w:p>
    <w:p>
      <w:pPr>
        <w:keepNext w:val="0"/>
        <w:spacing w:before="80" w:after="120" w:line="276" w:lineRule="auto"/>
        <w:ind w:left="227"/>
        <w:jc w:val="both"/>
      </w:pPr>
      <w:r>
        <w:rPr>
          <w:rFonts w:ascii="Kalpurush" w:hAnsi="Kalpurush"/>
          <w:b/>
          <w:i w:val="0"/>
          <w:color w:val="0F172A"/>
          <w:sz w:val="20"/>
          <w:rFonts w:ascii="Kalpurush" w:hAnsi="Kalpurush" w:cs="Kalpurush"/>
        </w:rPr>
        <w:t>فَاعْلَمْ أَنَّهُ لَا إِلَٰهَ إِلَّا اللَّهُ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"অতএব জেনে রাখুন যে, আল্লাহ ব্যতীত কোনো সত্য উপাস্য নেই।" — </w:t>
      </w:r>
      <w:r>
        <w:rPr>
          <w:rFonts w:ascii="Kalpurush" w:hAnsi="Kalpurush"/>
          <w:b/>
          <w:i w:val="0"/>
          <w:color w:val="0F766E"/>
          <w:sz w:val="20"/>
          <w:rFonts w:ascii="Kalpurush" w:hAnsi="Kalpurush" w:cs="Kalpurush"/>
        </w:rPr>
        <w:t>সূরা মুহাম্মাদ, ৪৭:১৯</w:t>
      </w:r>
    </w:p>
    <w:p>
      <w:pPr>
        <w:keepNext w:val="0"/>
        <w:spacing w:before="0" w:after="80" w:line="276" w:lineRule="auto"/>
        <w:jc w:val="both"/>
      </w:pPr>
      <w:r>
        <w:rPr>
          <w:rFonts w:ascii="Kalpurush" w:hAnsi="Kalpurush"/>
          <w:b w:val="0"/>
          <w:i w:val="0"/>
          <w:color w:val="0F172A"/>
          <w:sz w:val="20"/>
          <w:rFonts w:ascii="Kalpurush" w:hAnsi="Kalpurush" w:cs="Kalpurush"/>
        </w:rPr>
        <w:t>ঈমান মানে নিছক বাংলা ভাষার ‘বিশ্বাস’ নয়! ঈমান শব্দটি এসেছে ‘আল-আম্‌ন’ (নিরাপত্তা) এবং ‘আল-ইক্বরার’ (স্বীকৃতি প্রদান) থেকে। আহলুস সুন্নাহ ওয়াল জামাআতের সর্বসম্মত বিশুদ্ধ আক্বীদা হলো:</w:t>
      </w:r>
    </w:p>
    <w:p>
      <w:pPr>
        <w:keepNext w:val="0"/>
        <w:spacing w:before="0" w:after="80" w:line="276" w:lineRule="auto"/>
        <w:jc w:val="both"/>
      </w:pPr>
      <w:r>
        <w:rPr>
          <w:rFonts w:ascii="Kalpurush" w:hAnsi="Kalpurush"/>
          <w:b/>
          <w:i w:val="0"/>
          <w:color w:val="0F172A"/>
          <w:sz w:val="20"/>
          <w:rFonts w:ascii="Kalpurush" w:hAnsi="Kalpurush" w:cs="Kalpurush"/>
        </w:rPr>
        <w:t>الْإِيمَانُ قَوْلٌ وَعَمَلٌ: قَوْلُ الْقَلْبِ وَاللِّسَانِ، وَعَمَلُ الْقَلْبِ وَالْجَوَارِحِ</w:t>
      </w:r>
    </w:p>
    <w:p>
      <w:pPr>
        <w:keepNext w:val="0"/>
        <w:spacing w:before="0" w:after="80" w:line="276" w:lineRule="auto"/>
        <w:jc w:val="both"/>
      </w:pPr>
      <w:r>
        <w:rPr>
          <w:rFonts w:ascii="Kalpurush" w:hAnsi="Kalpurush"/>
          <w:b w:val="0"/>
          <w:i w:val="0"/>
          <w:color w:val="0F172A"/>
          <w:sz w:val="20"/>
          <w:rFonts w:ascii="Kalpurush" w:hAnsi="Kalpurush" w:cs="Kalpurush"/>
        </w:rPr>
        <w:t>(ঈমান হলো অন্তরের বিশ্বাস ও মুখের স্বীকৃতি, এবং অন্তরের ভক্তি-মহব্বত ও অঙ্গপ্রত্যঙ্গের বাস্তব আমল!)।</w:t>
      </w:r>
    </w:p>
    <w:p>
      <w:pPr>
        <w:keepNext w:val="0"/>
        <w:spacing w:before="0" w:after="80" w:line="276" w:lineRule="auto"/>
        <w:jc w:val="both"/>
      </w:pPr>
      <w:r>
        <w:rPr>
          <w:rFonts w:ascii="Kalpurush" w:hAnsi="Kalpurush"/>
          <w:b w:val="0"/>
          <w:i w:val="0"/>
          <w:color w:val="0F172A"/>
          <w:sz w:val="20"/>
          <w:rFonts w:ascii="Kalpurush" w:hAnsi="Kalpurush" w:cs="Kalpurush"/>
        </w:rPr>
        <w:t>যদি নিছক অন্তরে আল্লাহকে স্রষ্টা হিসেবে স্বীকার করার নামই ঈমান হতো, তবে তো ইবলীসও সবচেয়ে বড় মুমিন হতো! কারণ ইবলীস কখনো আল্লাহকে অস্বীকার করেনি; সে বলেছিল: ‘হে আমার রব! আপনি আমাকে কেয়ামত পর্যন্ত অবকাশ দিন!’ সে আল্লাহকে ‘রব’ বলে সম্বোধন করেছিল।</w:t>
      </w:r>
    </w:p>
    <w:p>
      <w:pPr>
        <w:keepNext w:val="0"/>
        <w:spacing w:before="0" w:after="80" w:line="276" w:lineRule="auto"/>
        <w:jc w:val="both"/>
      </w:pPr>
      <w:r>
        <w:rPr>
          <w:rFonts w:ascii="Kalpurush" w:hAnsi="Kalpurush"/>
          <w:b w:val="0"/>
          <w:i w:val="0"/>
          <w:color w:val="0F172A"/>
          <w:sz w:val="20"/>
          <w:rFonts w:ascii="Kalpurush" w:hAnsi="Kalpurush" w:cs="Kalpurush"/>
        </w:rPr>
        <w:t>এমনকি মক্কার আবু জাহল ও আবু লাহাবও বিশ্বাস করত যে আল্লাহই আসমান ও যমীনের সৃষ্টিকর্তা। যখন তাদের জিজ্ঞেস করা হতো আসমান-যমীন কে সৃষ্টি করেছে, তারা সমস্বরে বলত: ‘আল্লাহ!’ কিন্তু তা সত্ত্বেও কেন তারা চিরস্থায়ী জাহান্নামী কাফের হলো? কারণ তারা আল্লাহর নির্দেশ মেনে রাসূলুল্লাহ ﷺ-এর আনুগত্যে মাথা নত করেনি এবং মুখে ও আমলে তাওহীদের শর্ত পূরণ করেনি। অতএব আমলহীন ও সালাতহীন ‘মন পরিষ্কার’-এর ঈমানের দাবি স্রেফ শয়তানের এক চরম প্রতারণা ছাড়া আর কিছুই নয়।”</w:t>
      </w:r>
    </w:p>
    <w:p>
      <w:pPr>
        <w:keepNext/>
        <w:spacing w:before="160" w:after="80" w:line="276" w:lineRule="auto"/>
        <w:jc w:val="left"/>
      </w:pPr>
      <w:r>
        <w:rPr>
          <w:rFonts w:ascii="Kalpurush" w:hAnsi="Kalpurush"/>
          <w:b/>
          <w:i w:val="0"/>
          <w:color w:val="0F172A"/>
          <w:sz w:val="22"/>
          <w:rFonts w:ascii="Kalpurush" w:hAnsi="Kalpurush" w:cs="Kalpurush"/>
        </w:rPr>
        <w:t>ঈমানের সার্বক্ষণিক নবায়ন ও অন্তরের স্থায়িত্বের দো‘আ</w:t>
      </w:r>
    </w:p>
    <w:p>
      <w:pPr>
        <w:keepNext w:val="0"/>
        <w:spacing w:before="0" w:after="80" w:line="276" w:lineRule="auto"/>
        <w:jc w:val="both"/>
      </w:pPr>
      <w:r>
        <w:rPr>
          <w:rFonts w:ascii="Kalpurush" w:hAnsi="Kalpurush"/>
          <w:b w:val="0"/>
          <w:i w:val="0"/>
          <w:color w:val="0F172A"/>
          <w:sz w:val="20"/>
          <w:rFonts w:ascii="Kalpurush" w:hAnsi="Kalpurush" w:cs="Kalpurush"/>
        </w:rPr>
        <w:t>মানুষের অন্তর সতত পরিবর্তনশীল। যেকোনো মুহূর্তে ঈমান দুর্বল হয়ে যেতে পারে কিংবা শয়তানের ফাঁদে পা পিছলে যেতে পারে। তাই রাসূলুল্লাহ ﷺ উম্মাহকে শিখিয়েছেন কীভাবে প্রতিনিয়ত ঈমানকে সতেজ ও সুরক্ষিত রাখতে হয়।</w:t>
      </w:r>
    </w:p>
    <w:p>
      <w:pPr>
        <w:keepNext w:val="0"/>
        <w:spacing w:before="0" w:after="80" w:line="276" w:lineRule="auto"/>
        <w:jc w:val="both"/>
      </w:pPr>
      <w:r>
        <w:rPr>
          <w:rFonts w:ascii="Kalpurush" w:hAnsi="Kalpurush"/>
          <w:b w:val="0"/>
          <w:i w:val="0"/>
          <w:color w:val="0F172A"/>
          <w:sz w:val="20"/>
          <w:rFonts w:ascii="Kalpurush" w:hAnsi="Kalpurush" w:cs="Kalpurush"/>
        </w:rPr>
        <w:t>হযরত আনাস (রা.) বর্ণনা করেন, রাসূলুল্লাহ ﷺ এই দো‘আটি অধিক পরিমাণে পাঠ করতেন:</w:t>
      </w:r>
    </w:p>
    <w:p>
      <w:pPr>
        <w:keepNext w:val="0"/>
        <w:spacing w:before="80" w:after="120" w:line="276" w:lineRule="auto"/>
        <w:ind w:left="227"/>
        <w:jc w:val="both"/>
      </w:pPr>
      <w:r>
        <w:rPr>
          <w:rFonts w:ascii="Kalpurush" w:hAnsi="Kalpurush"/>
          <w:b/>
          <w:i w:val="0"/>
          <w:color w:val="0F172A"/>
          <w:sz w:val="20"/>
          <w:rFonts w:ascii="Kalpurush" w:hAnsi="Kalpurush" w:cs="Kalpurush"/>
        </w:rPr>
        <w:t>عَنْ أَنَسٍ رَضِيَ اللَّهُ عَنْهُ، قَالَ: كَانَ رَسُولُ اللَّهِ صَلَّى اللهُ عَلَيْهِ وَسَلَّمَ يُكْثِرُ أَنْ يَقُولَ: «يَا مُقَلِّبَ القُلُوبِ ثَبِّتْ قَلْبِي عَلَى دِينِكَ»</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আনাস (রা.) থেকে বর্ণিত, তিনি বলেন, রাসূলুল্লাহ ﷺ এই দো‘আটি অধিক পরিমাণে পাঠ করতেন: "হে অন্তরসমূহের পরিবর্তনকারী! আমার অন্তরকে আপনার দ্বীনের ওপর অবিচল ও সুদৃঢ় রাখুন।" — সুনান আত-তিরমিযী, হাদিস নং ২১৪০; সহীহ।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তিনি আরও দো‘আ করতেন, যেন আল্লাহ তাঁকে চোখের পলকের জন্যও নিজের নফসের ওপর সোপর্দ না করেন:</w:t>
      </w:r>
    </w:p>
    <w:p>
      <w:pPr>
        <w:keepNext w:val="0"/>
        <w:spacing w:before="80" w:after="120" w:line="276" w:lineRule="auto"/>
        <w:ind w:left="227"/>
        <w:jc w:val="both"/>
      </w:pPr>
      <w:r>
        <w:rPr>
          <w:rFonts w:ascii="Kalpurush" w:hAnsi="Kalpurush"/>
          <w:b/>
          <w:i w:val="0"/>
          <w:color w:val="0F172A"/>
          <w:sz w:val="20"/>
          <w:rFonts w:ascii="Kalpurush" w:hAnsi="Kalpurush" w:cs="Kalpurush"/>
        </w:rPr>
        <w:t>«يَا حَيُّ يَا قَيُّومُ بِرَحْمَتِكَ أَسْتَغِيثُ، أَصْلِحْ لِي شَأْنِي كُلَّهُ، وَلَا تَكِلْنِي إِلَى نَفْسِي طَرْفَةَ عَيْنٍ»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চিরঞ্জীব! হে সর্বসত্তার ধারক ও পরিচালক! আপনার রহমতের ওসীলায় আমি উদ্ধার ও সাহায্য প্রার্থনা করছি; আপনি আমার সার্বিক অবস্থা সংশোধন করে দিন এবং চোখের পলকের সময়ের জন্যও আমাকে আমার নিজের কাছে সোপর্দ করবেন না।" — মুসতাদরাকে হাকিম, হাদিস নং ২০০০; সহীহ আত-তারগীব, হাদিস নং ৬৫৪; হাসান-সহীহ।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৯. পরিবার ও সন্তানদের ঈমান শিক্ষা দেওয়ার আমানত: ভিত্তিপ্রস্তরের প্রথম ইট</w:t>
      </w:r>
    </w:p>
    <w:p>
      <w:pPr>
        <w:keepNext w:val="0"/>
        <w:spacing w:before="0" w:after="80" w:line="276" w:lineRule="auto"/>
        <w:jc w:val="both"/>
      </w:pPr>
      <w:r>
        <w:rPr>
          <w:rFonts w:ascii="Kalpurush" w:hAnsi="Kalpurush"/>
          <w:b w:val="0"/>
          <w:i w:val="0"/>
          <w:color w:val="0F172A"/>
          <w:sz w:val="20"/>
          <w:rFonts w:ascii="Kalpurush" w:hAnsi="Kalpurush" w:cs="Kalpurush"/>
        </w:rPr>
        <w:t>খুতবার শেষাংশে ড. আবু বকর যাকারিয়া প্রতিটি মুসলিম পরিবারের অভিভাবকদের সতর্ক করে এক বাস্তব ও চিরন্তন উপমা প্রদান করেন:</w:t>
      </w:r>
    </w:p>
    <w:p>
      <w:pPr>
        <w:keepNext w:val="0"/>
        <w:spacing w:before="0" w:after="80" w:line="276" w:lineRule="auto"/>
        <w:jc w:val="both"/>
      </w:pPr>
      <w:r>
        <w:rPr>
          <w:rFonts w:ascii="Kalpurush" w:hAnsi="Kalpurush"/>
          <w:b w:val="0"/>
          <w:i w:val="0"/>
          <w:color w:val="0F172A"/>
          <w:sz w:val="20"/>
          <w:rFonts w:ascii="Kalpurush" w:hAnsi="Kalpurush" w:cs="Kalpurush"/>
        </w:rPr>
        <w:t>“মনে রাখবেন, একটি সুউচ্চ অট্টালিকা নির্মাণের সময় ভিত্তিপ্রস্তরের প্রথম ইটটি যদি এক ইঞ্চি বাঁকা হয়ে যায়, তবে সেই ভিত্তির ওপর আপনি যত কোটি টাকা খরচ করে শততলা রাজপ্রাসাদই তুলুন না কেন—পুরো ভবনটিই বাঁকা ও মারাত্মক বিপজ্জনক হয়ে উঠবে; তা কখনো সোজা হবে না!</w:t>
      </w:r>
    </w:p>
    <w:p>
      <w:pPr>
        <w:keepNext w:val="0"/>
        <w:spacing w:before="0" w:after="80" w:line="276" w:lineRule="auto"/>
        <w:jc w:val="both"/>
      </w:pPr>
      <w:r>
        <w:rPr>
          <w:rFonts w:ascii="Kalpurush" w:hAnsi="Kalpurush"/>
          <w:b w:val="0"/>
          <w:i w:val="0"/>
          <w:color w:val="0F172A"/>
          <w:sz w:val="20"/>
          <w:rFonts w:ascii="Kalpurush" w:hAnsi="Kalpurush" w:cs="Kalpurush"/>
        </w:rPr>
        <w:t>সন্তানদের তারবিয়াহ ও মনোজগৎ হলো সেই ভবনের প্রথম ইট। শৈশব থেকে যদি তাদের কচি হৃদয়ে তাওহীদের বিশুদ্ধ আক্বীদা ও আখেরাতের ভয় গেঁথে না দেন, তবে আধুনিক বস্তুবাদী স্কুল-কলেজ ও সোশ্যাল মিডিয়ার বিষাক্ত স্রোতে প্রবেশ করার সাথে সাথেই তাদের ঈমানের ভিত্তি তাসের ঘরের মতো ধসে পড়বে। তখন বৃদ্ধ বয়সে বসে অশ্রু বিসর্জন দিলেও কোনো লাভ হবে না।</w:t>
      </w:r>
    </w:p>
    <w:p>
      <w:pPr>
        <w:keepNext w:val="0"/>
        <w:spacing w:before="0" w:after="80" w:line="276" w:lineRule="auto"/>
        <w:jc w:val="both"/>
      </w:pPr>
      <w:r>
        <w:rPr>
          <w:rFonts w:ascii="Kalpurush" w:hAnsi="Kalpurush"/>
          <w:b w:val="0"/>
          <w:i w:val="0"/>
          <w:color w:val="0F172A"/>
          <w:sz w:val="20"/>
          <w:rFonts w:ascii="Kalpurush" w:hAnsi="Kalpurush" w:cs="Kalpurush"/>
        </w:rPr>
        <w:t>সন্তানরা আপনার জন্য নিছক আনন্দের খেলনা নয়; তারা আপনার কাছে মহান রবের এক পবিত্র আমানত। আর এই আমানতের প্রতিটি খুঁটিনাটি হিসাব কিয়ামতের কঠিন আদালতে দাঁড়িয়ে আল্লাহর সামনে দিতেই হবে।”</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حَمْدًا كَثِيرًا طَيِّبًا مُبَارَكًا فِيهِ، كَمَا يُحِبُّ رَبُّنَا وَيَرْضَى...</w:t>
      </w:r>
    </w:p>
    <w:p>
      <w:pPr>
        <w:keepNext w:val="0"/>
        <w:spacing w:before="0" w:after="80" w:line="276" w:lineRule="auto"/>
        <w:jc w:val="both"/>
      </w:pPr>
      <w:r>
        <w:rPr>
          <w:rFonts w:ascii="Kalpurush" w:hAnsi="Kalpurush"/>
          <w:b w:val="0"/>
          <w:i w:val="0"/>
          <w:color w:val="0F172A"/>
          <w:sz w:val="20"/>
          <w:rFonts w:ascii="Kalpurush" w:hAnsi="Kalpurush" w:cs="Kalpurush"/>
        </w:rPr>
        <w:t>হে আল্লাহ! আপনি আমাদের এই সমাবেশকে কবুল করুন। আমাদের অন্তরে দ্বীনের খাঁটি এলেম ও হিদায়াত দান করুন। আমাদের সন্তানদেরকে বিশুদ্ধ আক্বীদার ওপর গড়ে তুলুন; আমাদের কন্যা ও স্ত্রীদেরকে ঈমান, লজ্জা ও শরয়ী পর্দার ওপর অটল রাখুন। হে আল্লাহ! মুসলিম উম্মাহকে অজ্ঞতা ও অপসংস্কৃতি থেকে রক্ষা করুন। আমাদের কবরকে জান্নাতের বাগান বানিয়ে দিন এবং কিয়ামতের কঠিন দিনে প্রিয় নবী মুহাম্মাদ ﷺ-এর শাফায়াত ও জান্নাতুল ফিরদাউস নসীব করুন।</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رَبَّنَا آتِنَا فِي الدُّنْيَا حَسَنَةً وَفِي الْآخِرَةِ حَسَنَةً وَقِنَا عَذَابَ النَّارِ.</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وَصَلَّى اللَّهُ عَلَى نَبِيِّنَا مُحَمَّدٍ وَعَلَى آلِهِ وَصَحْبِهِ أَجْمَعِينَ.</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০২: তাকওয়ার স্বরূপ, ক্ষতিকর গ্রন্থ বর্জন ও ঈমানের পাঁচটি স্তম্ভ</w:t>
      </w:r>
    </w:p>
    <w:p>
      <w:pPr>
        <w:keepNext/>
        <w:spacing w:before="160" w:after="80" w:line="276" w:lineRule="auto"/>
        <w:jc w:val="left"/>
      </w:pPr>
      <w:r>
        <w:rPr>
          <w:rFonts w:ascii="Kalpurush" w:hAnsi="Kalpurush"/>
          <w:b/>
          <w:i w:val="0"/>
          <w:color w:val="0F172A"/>
          <w:sz w:val="22"/>
          <w:rFonts w:ascii="Kalpurush" w:hAnsi="Kalpurush" w:cs="Kalpurush"/>
        </w:rPr>
        <w:t>আহলুস সুন্নাহ ওয়াল জামা‘আতের দৃষ্টিতে ঈমানের প্রকৃত রূপরেখা, হ্রাস-বৃদ্ধি, ছয়টি রুকন এবং আল্লাহর প্রতি ঈমানের মৌল ভিত্তি</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০২)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আযযা ওয়া জাল্লার তাক্বওয়া অবলম্বন করার উদাত্ত আহ্বান জানাচ্ছি।</w:t>
      </w:r>
    </w:p>
    <w:p>
      <w:pPr>
        <w:keepNext w:val="0"/>
        <w:spacing w:before="0" w:after="80" w:line="276" w:lineRule="auto"/>
        <w:jc w:val="both"/>
      </w:pPr>
      <w:r>
        <w:rPr>
          <w:rFonts w:ascii="Kalpurush" w:hAnsi="Kalpurush"/>
          <w:b w:val="0"/>
          <w:i w:val="0"/>
          <w:color w:val="0F172A"/>
          <w:sz w:val="20"/>
          <w:rFonts w:ascii="Kalpurush" w:hAnsi="Kalpurush" w:cs="Kalpurush"/>
        </w:rPr>
        <w:t>পূর্বের খুতবায় আমরা আলোচনা করেছিলাম যে, তাক্বওয়া নিছক কোনো মৌখিক বুলির নাম নয়; তাক্বওয়া হলো মহান রবের আদেশ-নিষেধের গভীর জ্ঞান অন্তরে ধারণ করে জাহান্নামের আগুন ও আল্লাহর অসন্তুষ্টি থেকে আত্মরক্ষা করা। সালাফে সালেহীন তাক্বওয়ার এক অপরূপ উপমা দিতেন:</w:t>
      </w:r>
    </w:p>
    <w:p>
      <w:pPr>
        <w:keepNext w:val="0"/>
        <w:spacing w:before="0" w:after="80" w:line="276" w:lineRule="auto"/>
        <w:jc w:val="both"/>
      </w:pPr>
      <w:r>
        <w:rPr>
          <w:rFonts w:ascii="Kalpurush" w:hAnsi="Kalpurush"/>
          <w:b w:val="0"/>
          <w:i w:val="0"/>
          <w:color w:val="0F172A"/>
          <w:sz w:val="20"/>
          <w:rFonts w:ascii="Kalpurush" w:hAnsi="Kalpurush" w:cs="Kalpurush"/>
        </w:rPr>
        <w:t>একবার উবাই ইবনে কা‘ব (রা.)-কে উমর ইবনুল খাত্তাব (রা.) জিজ্ঞাসা করেছিলেন—‘তাক্বওয়া কী?’</w:t>
      </w:r>
    </w:p>
    <w:p>
      <w:pPr>
        <w:keepNext w:val="0"/>
        <w:spacing w:before="0" w:after="80" w:line="276" w:lineRule="auto"/>
        <w:jc w:val="both"/>
      </w:pPr>
      <w:r>
        <w:rPr>
          <w:rFonts w:ascii="Kalpurush" w:hAnsi="Kalpurush"/>
          <w:b w:val="0"/>
          <w:i w:val="0"/>
          <w:color w:val="0F172A"/>
          <w:sz w:val="20"/>
          <w:rFonts w:ascii="Kalpurush" w:hAnsi="Kalpurush" w:cs="Kalpurush"/>
        </w:rPr>
        <w:t>উবাই (রা.) প্রতিউত্তরে বললেন, ‘আমীরুল মুমিনীন! আপনি কি কখনো এমন কণ্টকাকীর্ণ জঙ্গল বা ঝোপঝাড়ের পথ অতিক্রম করেছেন, যার দুপাশে কেবল তীক্ষ্ণ কাঁটা?’</w:t>
      </w:r>
    </w:p>
    <w:p>
      <w:pPr>
        <w:keepNext w:val="0"/>
        <w:spacing w:before="0" w:after="80" w:line="276" w:lineRule="auto"/>
        <w:jc w:val="both"/>
      </w:pPr>
      <w:r>
        <w:rPr>
          <w:rFonts w:ascii="Kalpurush" w:hAnsi="Kalpurush"/>
          <w:b w:val="0"/>
          <w:i w:val="0"/>
          <w:color w:val="0F172A"/>
          <w:sz w:val="20"/>
          <w:rFonts w:ascii="Kalpurush" w:hAnsi="Kalpurush" w:cs="Kalpurush"/>
        </w:rPr>
        <w:t>উমর (রা.) বললেন, ‘হ্যাঁ, বহুবার অতিক্রম করেছি।’</w:t>
      </w:r>
    </w:p>
    <w:p>
      <w:pPr>
        <w:keepNext w:val="0"/>
        <w:spacing w:before="0" w:after="80" w:line="276" w:lineRule="auto"/>
        <w:jc w:val="both"/>
      </w:pPr>
      <w:r>
        <w:rPr>
          <w:rFonts w:ascii="Kalpurush" w:hAnsi="Kalpurush"/>
          <w:b w:val="0"/>
          <w:i w:val="0"/>
          <w:color w:val="0F172A"/>
          <w:sz w:val="20"/>
          <w:rFonts w:ascii="Kalpurush" w:hAnsi="Kalpurush" w:cs="Kalpurush"/>
        </w:rPr>
        <w:t>উবাই (রা.) জিজ্ঞাসা করলেন, ‘তখন আপনি কীভাবে হেঁটেছিলেন?’</w:t>
      </w:r>
    </w:p>
    <w:p>
      <w:pPr>
        <w:keepNext w:val="0"/>
        <w:spacing w:before="0" w:after="80" w:line="276" w:lineRule="auto"/>
        <w:jc w:val="both"/>
      </w:pPr>
      <w:r>
        <w:rPr>
          <w:rFonts w:ascii="Kalpurush" w:hAnsi="Kalpurush"/>
          <w:b w:val="0"/>
          <w:i w:val="0"/>
          <w:color w:val="0F172A"/>
          <w:sz w:val="20"/>
          <w:rFonts w:ascii="Kalpurush" w:hAnsi="Kalpurush" w:cs="Kalpurush"/>
        </w:rPr>
        <w:t>উমর (রা.) বললেন, ‘আমি আমার পরিধেয় বস্ত্রকে খুব শক্ত করে গুটিয়ে নিয়েছিলাম এবং অত্যন্ত সতর্কতা ও তীক্ষ্ণ দৃষ্টি রেখে সন্তর্পণে পা ফেলেছিলাম, যাতে একটি কাঁটাও আমার পোশাকে বা শরীরে বিঁধে না যায়!’</w:t>
      </w:r>
    </w:p>
    <w:p>
      <w:pPr>
        <w:keepNext w:val="0"/>
        <w:spacing w:before="0" w:after="80" w:line="276" w:lineRule="auto"/>
        <w:jc w:val="both"/>
      </w:pPr>
      <w:r>
        <w:rPr>
          <w:rFonts w:ascii="Kalpurush" w:hAnsi="Kalpurush"/>
          <w:b w:val="0"/>
          <w:i w:val="0"/>
          <w:color w:val="0F172A"/>
          <w:sz w:val="20"/>
          <w:rFonts w:ascii="Kalpurush" w:hAnsi="Kalpurush" w:cs="Kalpurush"/>
        </w:rPr>
        <w:t>উবাই ইবনে কা‘ব (রা.) তখন বললেন, ‘আমীরুল মুমিনীন! এটাই হলো তাক্বওয়া!’</w:t>
      </w:r>
    </w:p>
    <w:p>
      <w:pPr>
        <w:keepNext w:val="0"/>
        <w:spacing w:before="0" w:after="80" w:line="276" w:lineRule="auto"/>
        <w:jc w:val="both"/>
      </w:pPr>
      <w:r>
        <w:rPr>
          <w:rFonts w:ascii="Kalpurush" w:hAnsi="Kalpurush"/>
          <w:b w:val="0"/>
          <w:i w:val="0"/>
          <w:color w:val="0F172A"/>
          <w:sz w:val="20"/>
          <w:rFonts w:ascii="Kalpurush" w:hAnsi="Kalpurush" w:cs="Kalpurush"/>
        </w:rPr>
        <w:t>দুনিয়ার এই ক্ষণস্থায়ী জীবন ঠিক তেমনি এক কণ্টকাকীর্ণ পথ। এখানে চতুর্দিকে কুপ্রবৃত্তি, সন্দেহ, লোভ, বিদ‘আত এবং শিরকের মারাত্মক কাঁটা বিছানো রয়েছে। একজন মুমিনকে প্রতিনিয়ত তার দ্বীনের কাপড় গুটিয়ে অত্যন্ত সতর্কতার সাথে পা ফেলতে হয়, যাতে কোনো হারাম বা ভ্রান্ত মতবাদের কাঁটা তার ঈমানকে ক্ষতবিক্ষত করতে না পারে।</w:t>
      </w:r>
    </w:p>
    <w:p>
      <w:pPr>
        <w:keepNext/>
        <w:spacing w:before="240" w:after="120" w:line="276" w:lineRule="auto"/>
        <w:jc w:val="left"/>
      </w:pPr>
      <w:r>
        <w:rPr>
          <w:rFonts w:ascii="Kalpurush" w:hAnsi="Kalpurush"/>
          <w:b/>
          <w:i w:val="0"/>
          <w:color w:val="0F766E"/>
          <w:sz w:val="25"/>
          <w:rFonts w:ascii="Kalpurush" w:hAnsi="Kalpurush" w:cs="Kalpurush"/>
        </w:rPr>
        <w:t>১. এলেমের প্রকারভেদ: ক্ষতিকর ও বিভ্রান্তিকর গ্রন্থ বর্জনের আবশ্যকতা</w:t>
      </w:r>
    </w:p>
    <w:p>
      <w:pPr>
        <w:keepNext w:val="0"/>
        <w:spacing w:before="0" w:after="80" w:line="276" w:lineRule="auto"/>
        <w:jc w:val="both"/>
      </w:pPr>
      <w:r>
        <w:rPr>
          <w:rFonts w:ascii="Kalpurush" w:hAnsi="Kalpurush"/>
          <w:b w:val="0"/>
          <w:i w:val="0"/>
          <w:color w:val="0F172A"/>
          <w:sz w:val="20"/>
          <w:rFonts w:ascii="Kalpurush" w:hAnsi="Kalpurush" w:cs="Kalpurush"/>
        </w:rPr>
        <w:t>জ্ঞান অর্জন করা যেমন প্রতিটি মুসলিমের ওপর ফরয, তেমনি কোনো কোনো জ্ঞান অর্জন করা মানুষের ঈমান ও আখেরাতের জন্য চরম সর্বনাশ ডেকে আনে। জ্ঞান দুই প্রকার: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উপকারী জ্ঞান (العِلْمُ النَّافِع):</w:t>
      </w:r>
      <w:r>
        <w:rPr>
          <w:rFonts w:ascii="Kalpurush" w:hAnsi="Kalpurush"/>
          <w:b w:val="0"/>
          <w:i w:val="0"/>
          <w:color w:val="0F172A"/>
          <w:sz w:val="20"/>
          <w:rFonts w:ascii="Kalpurush" w:hAnsi="Kalpurush" w:cs="Kalpurush"/>
        </w:rPr>
        <w:t xml:space="preserve"> যা মানুষকে আল্লাহর পরিচয় শেখায়, রাসুলের সুন্নাহ চেনায় এবং নেক আমলের প্রতি উদ্বুদ্ধ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অপকারী ও বিভ্রান্তিকর জ্ঞান (عِلْمٌ لَا يَنْفَع):</w:t>
      </w:r>
      <w:r>
        <w:rPr>
          <w:rFonts w:ascii="Kalpurush" w:hAnsi="Kalpurush"/>
          <w:b w:val="0"/>
          <w:i w:val="0"/>
          <w:color w:val="0F172A"/>
          <w:sz w:val="20"/>
          <w:rFonts w:ascii="Kalpurush" w:hAnsi="Kalpurush" w:cs="Kalpurush"/>
        </w:rPr>
        <w:t xml:space="preserve"> যা মানুষের অন্তরে সন্দেহ, দ্বিধাদ্বন্দ্ব এবং বক্রতার জন্ম দেয়।</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সমসাময়িক মুসলিম সমাজের একটি মারাত্মক ব্যাধির প্রতি দৃষ্টি আকর্ষণ করেন। তিনি বলেন:</w:t>
      </w:r>
    </w:p>
    <w:p>
      <w:pPr>
        <w:keepNext w:val="0"/>
        <w:spacing w:before="0" w:after="80" w:line="276" w:lineRule="auto"/>
        <w:jc w:val="both"/>
      </w:pPr>
      <w:r>
        <w:rPr>
          <w:rFonts w:ascii="Kalpurush" w:hAnsi="Kalpurush"/>
          <w:b w:val="0"/>
          <w:i w:val="0"/>
          <w:color w:val="0F172A"/>
          <w:sz w:val="20"/>
          <w:rFonts w:ascii="Kalpurush" w:hAnsi="Kalpurush" w:cs="Kalpurush"/>
        </w:rPr>
        <w:t>“আমাদের সমাজের বহু মানুষ মনে করে—‘জ্ঞান তো জ্ঞানই, যা পাই তা-ই পড়ব!’ এই ধারণা সম্পূর্ণ আত্মঘাতী। চিকিৎসা বিজ্ঞানের কোনো ভুয়া বই পড়লে যেমন মানুষের শরীর ধ্বংস হয়ে যায়, তেমনি বিভ্রান্তিকর আক্বীদার বই পড়লে মানুষের ঈমান নষ্ট হয়ে যায়।</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সুন্নাহর ইমামগণ সর্বদা মুসলিম উম্মাহকে এমন কিছু বই পাঠ করা থেকে কঠোরভাবে সতর্ক করেছেন, যেগুলোতে দর্শন (ইলমুল কালাম), বিভ্রান্তিকর সূফিবাদ এবং অযৌক্তিক কল্পকাহিনীর সংমিশ্রণ ঘটেছে। যেমন—ইমাম গাযযালী (রহ.)-এর ‘ইহইয়াউ উলূমিদ্দীন’ কিংবা ‘কিমিয়ায়ে সা‘আদাত’। উলামায়ে কেরাম স্পষ্ট বলেছেন যে, সাধারণ মানুষের এই বইগুলো পাঠ করা থেকে বিরত থাকা উচিত। কারণ এতে বহু জাল-যঈফ রেওয়ায়েত এবং এমন কিছু দার্শনিক সূফি তত্ত্ব রয়েছে যা সাধারণ পাঠকের অন্তরে বিভ্রান্তি সৃষ্টি করে।</w:t>
      </w:r>
    </w:p>
    <w:p>
      <w:pPr>
        <w:keepNext w:val="0"/>
        <w:spacing w:before="0" w:after="80" w:line="276" w:lineRule="auto"/>
        <w:jc w:val="both"/>
      </w:pPr>
      <w:r>
        <w:rPr>
          <w:rFonts w:ascii="Kalpurush" w:hAnsi="Kalpurush"/>
          <w:b w:val="0"/>
          <w:i w:val="0"/>
          <w:color w:val="0F172A"/>
          <w:sz w:val="20"/>
          <w:rFonts w:ascii="Kalpurush" w:hAnsi="Kalpurush" w:cs="Kalpurush"/>
        </w:rPr>
        <w:t>অনুরূপভাবে ইমাম ফখরুদ্দীন রাযীর কালামশাস্ত্রীয় গ্রন্থাবলী কিংবা আল্লামা শাহরাস্তানীর ‘আল-মিলাল ওয়ান-নিহাল’-এর মতো তুলনামূলক দর্শনগ্রন্থ পাঠের বিষয়েও পূর্বসূরী মুহাদ্দিসগণ তীব্র সতর্কতা জারি করেছেন। কারণ যে ব্যক্তির কুরআন ও সুন্নাহর মৌলিক আক্বীদা মজবুত নয়, সে যখন এসব দর্শন আর যুক্তিশাস্ত্রের গভীরে প্রবেশ করে, তখন তার অন্তরে এমন জটিল সন্দেহের উদ্রেক হয় যা থেকে সে আর কোনোদিন মুক্ত হতে পারে না! পরিশেষে সে পথভ্রষ্ট হয়ে মৃত্যুবরণ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অতএব, যে এলেম আপনার অন্তরে ঈমান বৃদ্ধি করে না বরং সন্দেহ ঢুকিয়ে দেয়, তা বর্জন করাই ফরয। রাসুলুল্লাহ ﷺ স্বয়ং আল্লাহর কাছে আশ্রয় প্রার্থনা করতেন: </w:t>
      </w:r>
      <w:r>
        <w:rPr>
          <w:rFonts w:ascii="Kalpurush" w:hAnsi="Kalpurush"/>
          <w:b w:val="0"/>
          <w:i/>
          <w:color w:val="0F172A"/>
          <w:sz w:val="20"/>
          <w:rFonts w:ascii="Kalpurush" w:hAnsi="Kalpurush" w:cs="Kalpurush"/>
        </w:rPr>
        <w:t>‘আল্লাহুম্মা ইন্নি আউযু বিকা মিন ইলমিন লা ইয়ানফা’</w:t>
      </w:r>
      <w:r>
        <w:rPr>
          <w:rFonts w:ascii="Kalpurush" w:hAnsi="Kalpurush"/>
          <w:b w:val="0"/>
          <w:i w:val="0"/>
          <w:color w:val="0F172A"/>
          <w:sz w:val="20"/>
          <w:rFonts w:ascii="Kalpurush" w:hAnsi="Kalpurush" w:cs="Kalpurush"/>
        </w:rPr>
        <w:t xml:space="preserve"> (হে আল্লাহ! আমি আপনার কাছে এমন জ্ঞান থেকে পানাহ চাই, যা কোনো উপকারে আসে না)।”</w:t>
      </w:r>
    </w:p>
    <w:p>
      <w:pPr>
        <w:keepNext/>
        <w:spacing w:before="240" w:after="120" w:line="276" w:lineRule="auto"/>
        <w:jc w:val="left"/>
      </w:pPr>
      <w:r>
        <w:rPr>
          <w:rFonts w:ascii="Kalpurush" w:hAnsi="Kalpurush"/>
          <w:b/>
          <w:i w:val="0"/>
          <w:color w:val="0F766E"/>
          <w:sz w:val="25"/>
          <w:rFonts w:ascii="Kalpurush" w:hAnsi="Kalpurush" w:cs="Kalpurush"/>
        </w:rPr>
        <w:t>২. ঈমানের পাঁচটি অপরিহার্য উপাদান (পাঁচটি স্তম্ভ)</w:t>
      </w:r>
    </w:p>
    <w:p>
      <w:pPr>
        <w:keepNext w:val="0"/>
        <w:spacing w:before="0" w:after="80" w:line="276" w:lineRule="auto"/>
        <w:jc w:val="both"/>
      </w:pPr>
      <w:r>
        <w:rPr>
          <w:rFonts w:ascii="Kalpurush" w:hAnsi="Kalpurush"/>
          <w:b w:val="0"/>
          <w:i w:val="0"/>
          <w:color w:val="0F172A"/>
          <w:sz w:val="20"/>
          <w:rFonts w:ascii="Kalpurush" w:hAnsi="Kalpurush" w:cs="Kalpurush"/>
        </w:rPr>
        <w:t>ইসলামে ঈমান কোনো কাল্পনিক বা নিছক ভাবাবেগের বিষয় নয়। আহলুস সুন্নাহ ওয়াল জামা‘আতের ঐকমত্য অনুযায়ী, ঈমান হলো পাঁচটি উপাদানের সমন্বিত রূপ:</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অন্তরের কথা (قَوْلُ القَلْب):</w:t>
      </w:r>
      <w:r>
        <w:rPr>
          <w:rFonts w:ascii="Kalpurush" w:hAnsi="Kalpurush"/>
          <w:b w:val="0"/>
          <w:i w:val="0"/>
          <w:color w:val="0F172A"/>
          <w:sz w:val="20"/>
          <w:rFonts w:ascii="Kalpurush" w:hAnsi="Kalpurush" w:cs="Kalpurush"/>
        </w:rPr>
        <w:t xml:space="preserve"> অন্তরের স্বীকৃতি ও দৃঢ় প্রত্যয়। অর্থাৎ অন্তরে দৃঢ়ভাবে বিশ্বাস করা যে, আল্লাহ তাআলাই একমাত্র সত্য উপাস্য এবং মুহাম্মদ ﷺ তাঁর প্রেরিত সত্য রাসূল।</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অন্তরের আমল (عَمَلُ القَلْب):</w:t>
      </w:r>
      <w:r>
        <w:rPr>
          <w:rFonts w:ascii="Kalpurush" w:hAnsi="Kalpurush"/>
          <w:b w:val="0"/>
          <w:i w:val="0"/>
          <w:color w:val="0F172A"/>
          <w:sz w:val="20"/>
          <w:rFonts w:ascii="Kalpurush" w:hAnsi="Kalpurush" w:cs="Kalpurush"/>
        </w:rPr>
        <w:t xml:space="preserve"> অন্তরের আন্তরিক অবস্থাসমূহ। যেমন—আল্লাহর প্রতি পরম ভালোবাসা (হুব্ব), তাঁর শাস্তির ভয় (খওফ), তাঁর রহমতের আশা (রাজা), তাঁর ওপর অবিচল ভরসা (তাওয়াক্কুল), ইখলাস এবং সততা। অন্তরে যদি ভালোবাসা ও ভয় না থাকে, তবে সেই অন্তর মৃত।</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মুখের কথা (قَوْلُ اللِّسَان):</w:t>
      </w:r>
      <w:r>
        <w:rPr>
          <w:rFonts w:ascii="Kalpurush" w:hAnsi="Kalpurush"/>
          <w:b w:val="0"/>
          <w:i w:val="0"/>
          <w:color w:val="0F172A"/>
          <w:sz w:val="20"/>
          <w:rFonts w:ascii="Kalpurush" w:hAnsi="Kalpurush" w:cs="Kalpurush"/>
        </w:rPr>
        <w:t xml:space="preserve"> জিহ্বা দিয়ে কালিমায়ে তাইয়্যিবা—</w:t>
      </w:r>
      <w:r>
        <w:rPr>
          <w:rFonts w:ascii="Kalpurush" w:hAnsi="Kalpurush"/>
          <w:b w:val="0"/>
          <w:i/>
          <w:color w:val="0F172A"/>
          <w:sz w:val="20"/>
          <w:rFonts w:ascii="Kalpurush" w:hAnsi="Kalpurush" w:cs="Kalpurush"/>
        </w:rPr>
        <w:t>‘লা ইলাহা ইল্লাল্লাহু মুহাম্মাদুর রাসুলুল্লাহ’</w:t>
      </w:r>
      <w:r>
        <w:rPr>
          <w:rFonts w:ascii="Kalpurush" w:hAnsi="Kalpurush"/>
          <w:b w:val="0"/>
          <w:i w:val="0"/>
          <w:color w:val="0F172A"/>
          <w:sz w:val="20"/>
          <w:rFonts w:ascii="Kalpurush" w:hAnsi="Kalpurush" w:cs="Kalpurush"/>
        </w:rPr>
        <w:t xml:space="preserve"> মুখে উচ্চারণ ও পাঠ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মুখের আমল (عَمَلُ اللِّسَان):</w:t>
      </w:r>
      <w:r>
        <w:rPr>
          <w:rFonts w:ascii="Kalpurush" w:hAnsi="Kalpurush"/>
          <w:b w:val="0"/>
          <w:i w:val="0"/>
          <w:color w:val="0F172A"/>
          <w:sz w:val="20"/>
          <w:rFonts w:ascii="Kalpurush" w:hAnsi="Kalpurush" w:cs="Kalpurush"/>
        </w:rPr>
        <w:t xml:space="preserve"> মুখের দ্বারা আল্লাহর যিকির, তাসবীহ, তাহমীদ, কুরআন তিলাওয়াত, সত্য কথা বলা এবং সৎকাজের আদেশ ও অসৎকাজের নিষেধ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অঙ্গপ্রত্যঙ্গের আমল (عَمَلُ الجَوَارِح):</w:t>
      </w:r>
      <w:r>
        <w:rPr>
          <w:rFonts w:ascii="Kalpurush" w:hAnsi="Kalpurush"/>
          <w:b w:val="0"/>
          <w:i w:val="0"/>
          <w:color w:val="0F172A"/>
          <w:sz w:val="20"/>
          <w:rFonts w:ascii="Kalpurush" w:hAnsi="Kalpurush" w:cs="Kalpurush"/>
        </w:rPr>
        <w:t xml:space="preserve"> হাত, পা, চোখ, কান ও শরীরের অন্যান্য অঙ্গ দিয়ে আল্লাহর নির্দেশিত হুকুমসমূহ পালন করা; যেমন সালাত কায়েম করা, সিয়াম পালন করা, যাকাত আদায় করা এবং সমস্ত হারাম স্পর্শ ও দেখা থেকে বেঁচে থাকা।</w:t>
      </w:r>
    </w:p>
    <w:p>
      <w:pPr>
        <w:keepNext w:val="0"/>
        <w:spacing w:before="80" w:after="120" w:line="276" w:lineRule="auto"/>
        <w:ind w:left="227"/>
        <w:jc w:val="both"/>
      </w:pPr>
      <w:r>
        <w:rPr>
          <w:rFonts w:ascii="Kalpurush" w:hAnsi="Kalpurush"/>
          <w:b/>
          <w:i w:val="0"/>
          <w:color w:val="0F172A"/>
          <w:sz w:val="20"/>
          <w:rFonts w:ascii="Kalpurush" w:hAnsi="Kalpurush" w:cs="Kalpurush"/>
        </w:rPr>
        <w:t>শায়খের সুস্পষ্ট সিদ্ধান্ত:</w:t>
      </w:r>
      <w:r>
        <w:rPr>
          <w:rFonts w:ascii="Kalpurush" w:hAnsi="Kalpurush"/>
          <w:b w:val="0"/>
          <w:i w:val="0"/>
          <w:color w:val="0F172A"/>
          <w:sz w:val="20"/>
          <w:rFonts w:ascii="Kalpurush" w:hAnsi="Kalpurush" w:cs="Kalpurush"/>
        </w:rPr>
        <w:t xml:space="preserve"> এই পাঁচটি উপাদানের সমন্বয়েই কেবল একজন মানুষের ঈমান পূর্ণতা পায়। যদি কোনো ব্যক্তি দাবি করে যে তার অন্তরে বিশ্বাস আছে, কিন্তু মুখে কালেমা পড়ে না কিংবা শরীরে সালাত ও আমলের কোনো চিহ্ন নেই—তবে আহলুস সুন্নাহর ঐকমত্যে তার ঈমান গ্রহণযোগ্য নয়।</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“আমাদের দেশের তথাকথিত নামধারী মুসলিমরা প্রায়ই বলে থাকে—‘ভাই, নামাজ না পড়লে কী হবে, আমার মন একদম পরিষ্কার! ঈমান তো অন্তরের জিনিস!’ এটি মুরজিয়া সম্প্রদায়ের চরম বিভ্রান্তিকর আক্বীদা। মুরজিয়ারা বলত, আমল ঈমানের অংশ নয়; অন্তরে বিশ্বাস থাকলেই সে পূর্ণ মুমিন! অথচ সাহাবায়ে কেরাম এবং সালাফে সালেহীনের সর্বসম্মত ফায়সালা হলো—যার কোনো আমল নেই, তার অন্তরে ঈমানের অস্তিত্ব নেই। আমলহীন ঈমানের দাবি ঠিক তেমনই একটি গাছের মতো, যার গোড়ায় পানি নেই, কাণ্ড শুকিয়ে গেছে এবং কোনো ফল নেই—এমন গাছকে জীবন্ত গাছ বলা চরম মূর্খতা!”</w:t>
      </w:r>
    </w:p>
    <w:p>
      <w:pPr>
        <w:keepNext/>
        <w:spacing w:before="240" w:after="120" w:line="276" w:lineRule="auto"/>
        <w:jc w:val="left"/>
      </w:pPr>
      <w:r>
        <w:rPr>
          <w:rFonts w:ascii="Kalpurush" w:hAnsi="Kalpurush"/>
          <w:b/>
          <w:i w:val="0"/>
          <w:color w:val="0F766E"/>
          <w:sz w:val="25"/>
          <w:rFonts w:ascii="Kalpurush" w:hAnsi="Kalpurush" w:cs="Kalpurush"/>
        </w:rPr>
        <w:t>৩. ঈমানের হ্রাস-বৃদ্ধি: সালাফদের অকাট্য আক্বীদা</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 ওয়াল জামা‘আতের মৌলিক আক্বীদা হলো—</w:t>
      </w:r>
      <w:r>
        <w:rPr>
          <w:rFonts w:ascii="Kalpurush" w:hAnsi="Kalpurush"/>
          <w:b/>
          <w:i w:val="0"/>
          <w:color w:val="0F172A"/>
          <w:sz w:val="20"/>
          <w:rFonts w:ascii="Kalpurush" w:hAnsi="Kalpurush" w:cs="Kalpurush"/>
        </w:rPr>
        <w:t>নেক আমলের মাধ্যমে ঈমান বৃদ্ধি পায় এবং পাপ ও নাফরমানির কারণে ঈমান হ্রাস পায় (الإيمان يزيد بالطاعة وينقص بالمعصية)</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(ক) কুরআনের সুস্পষ্ট প্রমাণসমূহ</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মুমিনদের ঈমান বৃদ্ধি পাওয়ার অসংখ্য প্রমাণ উপস্থাপন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إِنَّمَا الْمُؤْمِنُونَ الَّذِينَ إِذَا ذُكِرَ اللَّهُ وَجِلَتْ قُلُوبُهُمْ وَإِذَا تُلِيَتْ عَلَيْهِمْ آيَاتُهُ زَادَتْهُمْ إِيمَانًا وَعَلَىٰ رَبِّهِمْ يَتَوَكَّلُونَ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"প্রকৃত মুমিন তো তারাই, যাদের অন্তর আল্লাহর স্মরণে কেঁপে ওঠে; আর যখন তাদের সামনে তাঁর আয়াতসমূহ তিলাওয়াত করা হয়, তখন তা তাদের ঈমান বৃদ্ধি করে এবং তারা তাদের রবের ওপরই ভরসা করে।" — </w:t>
      </w:r>
      <w:r>
        <w:rPr>
          <w:rFonts w:ascii="Kalpurush" w:hAnsi="Kalpurush"/>
          <w:b/>
          <w:i w:val="0"/>
          <w:color w:val="0F766E"/>
          <w:sz w:val="20"/>
          <w:rFonts w:ascii="Kalpurush" w:hAnsi="Kalpurush" w:cs="Kalpurush"/>
        </w:rPr>
        <w:t>সূরা আল-আনফাল, ৮:২</w:t>
      </w:r>
    </w:p>
    <w:p>
      <w:pPr>
        <w:keepNext w:val="0"/>
        <w:spacing w:before="0" w:after="80" w:line="276" w:lineRule="auto"/>
        <w:jc w:val="both"/>
      </w:pPr>
      <w:r>
        <w:rPr>
          <w:rFonts w:ascii="Kalpurush" w:hAnsi="Kalpurush"/>
          <w:b w:val="0"/>
          <w:i w:val="0"/>
          <w:color w:val="0F172A"/>
          <w:sz w:val="20"/>
          <w:rFonts w:ascii="Kalpurush" w:hAnsi="Kalpurush" w:cs="Kalpurush"/>
        </w:rPr>
        <w:t>অন্য আয়াতে 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هُوَ الَّذِي أَنزَلَ السَّكِينَةَ فِي قُلُوبِ الْمُؤْمِنِينَ لِيَزْدَادُوا إِيمَانًا مَّعَ إِيمَانِهِمْ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"তিনিই মুমিনদের অন্তরে প্রশান্তি নাযিল করেছেন, যাতে তাদের ঈমানের সাথে আরও ঈমান বৃদ্ধি পায়।" — </w:t>
      </w:r>
      <w:r>
        <w:rPr>
          <w:rFonts w:ascii="Kalpurush" w:hAnsi="Kalpurush"/>
          <w:b/>
          <w:i w:val="0"/>
          <w:color w:val="0F766E"/>
          <w:sz w:val="20"/>
          <w:rFonts w:ascii="Kalpurush" w:hAnsi="Kalpurush" w:cs="Kalpurush"/>
        </w:rPr>
        <w:t>সূরা আল-ফাতহ, ৪৮:৪</w:t>
      </w:r>
    </w:p>
    <w:p>
      <w:pPr>
        <w:keepNext/>
        <w:spacing w:before="160" w:after="80" w:line="276" w:lineRule="auto"/>
        <w:jc w:val="left"/>
      </w:pPr>
      <w:r>
        <w:rPr>
          <w:rFonts w:ascii="Kalpurush" w:hAnsi="Kalpurush"/>
          <w:b/>
          <w:i w:val="0"/>
          <w:color w:val="0F172A"/>
          <w:sz w:val="22"/>
          <w:rFonts w:ascii="Kalpurush" w:hAnsi="Kalpurush" w:cs="Kalpurush"/>
        </w:rPr>
        <w:t>(খ) ইমাম বুখারী (রহ.)-এর অকাট্য মানদণ্ড</w:t>
      </w:r>
    </w:p>
    <w:p>
      <w:pPr>
        <w:keepNext w:val="0"/>
        <w:spacing w:before="0" w:after="80" w:line="276" w:lineRule="auto"/>
        <w:jc w:val="both"/>
      </w:pPr>
      <w:r>
        <w:rPr>
          <w:rFonts w:ascii="Kalpurush" w:hAnsi="Kalpurush"/>
          <w:b w:val="0"/>
          <w:i w:val="0"/>
          <w:color w:val="0F172A"/>
          <w:sz w:val="20"/>
          <w:rFonts w:ascii="Kalpurush" w:hAnsi="Kalpurush" w:cs="Kalpurush"/>
        </w:rPr>
        <w:t>আমীরুল মুমিনীন ফিল হাদীস ইমাম বুখারী (রহ.) তাঁর জীবনের এক অসাধারণ অভিজ্ঞতার কথা বর্ণনা করেছেন। তিনি বলেন:</w:t>
      </w:r>
    </w:p>
    <w:p>
      <w:pPr>
        <w:keepNext w:val="0"/>
        <w:spacing w:before="0" w:after="80" w:line="276" w:lineRule="auto"/>
        <w:jc w:val="both"/>
      </w:pPr>
      <w:r>
        <w:rPr>
          <w:rFonts w:ascii="Kalpurush" w:hAnsi="Kalpurush"/>
          <w:b w:val="0"/>
          <w:i/>
          <w:color w:val="0F172A"/>
          <w:sz w:val="20"/>
          <w:rFonts w:ascii="Kalpurush" w:hAnsi="Kalpurush" w:cs="Kalpurush"/>
        </w:rPr>
        <w:t>“আমি হিজায, বসরা, কুফা, মিসর ও শাম সহ বিভিন্ন দেশে গিয়ে এক হাজারেরও বেশি মুহাদ্দিস ও আলেমের নিকট থেকে হাদীস শ্রবণ ও লিপিবদ্ধ করেছি। আমি তাদের প্রত্যেককে এই একটি বিষয়ে সম্পূর্ণ একমত পেয়েছি যে—‘ঈমান হলো কথা ও কাজের নাম, তা বৃদ্ধি পায় এবং তা হ্রাস পায়।’ আর আমি এমন কোনো ব্যক্তির কাছ থেকে কখনো একটি হাদীসও গ্রহণ করিনি, যে দাবি করত যে ঈমান বাড়েও না, কমেও না!”</w:t>
      </w:r>
    </w:p>
    <w:p>
      <w:pPr>
        <w:keepNext w:val="0"/>
        <w:spacing w:before="0" w:after="80" w:line="276" w:lineRule="auto"/>
        <w:jc w:val="both"/>
      </w:pPr>
      <w:r>
        <w:rPr>
          <w:rFonts w:ascii="Kalpurush" w:hAnsi="Kalpurush"/>
          <w:b w:val="0"/>
          <w:i w:val="0"/>
          <w:color w:val="0F172A"/>
          <w:sz w:val="20"/>
          <w:rFonts w:ascii="Kalpurush" w:hAnsi="Kalpurush" w:cs="Kalpurush"/>
        </w:rPr>
        <w:t>আজকাল আমাদের উপমহাদেশের কিছু প্রতিষ্ঠানে এবং কালামী মাযহাবে পড়ানো হয় যে ‘ঈমান বাড়ে না কমে না’। 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কুরআনে সুস্পষ্টভাবে বললেন ঈমান বৃদ্ধি পায়, রাসুলুল্লাহ ﷺ সহীহ হাদীসে বললেন অন্তরে সরিষার দানা পরিমাণ ঈমান অবশিষ্ট থাকে—অর্থাৎ ঈমান কমতে কমতে তলানিতে নেমে যায়; আর মানুষ কিনা বলে ঈমান বাড়ে না কমে না! কত বড় গোমরাহী! মুমিন যখন তাহাজ্জুদে কাঁদে, কুরআন তিলাওয়াত করে, তখন সে অন্তরে ঈমানের যে নূর ও শক্তি অনুভব করে, গুনাহে লিপ্ত হলে কি সে একই অবস্থা পায়? কখনো নয়!”</w:t>
      </w:r>
    </w:p>
    <w:p>
      <w:pPr>
        <w:keepNext/>
        <w:spacing w:before="160" w:after="80" w:line="276" w:lineRule="auto"/>
        <w:jc w:val="left"/>
      </w:pPr>
      <w:r>
        <w:rPr>
          <w:rFonts w:ascii="Kalpurush" w:hAnsi="Kalpurush"/>
          <w:b/>
          <w:i w:val="0"/>
          <w:color w:val="0F172A"/>
          <w:sz w:val="22"/>
          <w:rFonts w:ascii="Kalpurush" w:hAnsi="Kalpurush" w:cs="Kalpurush"/>
        </w:rPr>
        <w:t>(গ) সহীহ হাদীস ও হানযালা (রা.)-এর ঐতিহাসিক শিক্ষণীয় ঘটনা</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সাহাবী হযরত হানযালা আল-উসাইদী (রা.)-এর একটি হৃদয়স্পর্শী ঘটনা বর্ণিত হয়েছে।</w:t>
      </w:r>
    </w:p>
    <w:p>
      <w:pPr>
        <w:keepNext w:val="0"/>
        <w:spacing w:before="0" w:after="80" w:line="276" w:lineRule="auto"/>
        <w:jc w:val="both"/>
      </w:pPr>
      <w:r>
        <w:rPr>
          <w:rFonts w:ascii="Kalpurush" w:hAnsi="Kalpurush"/>
          <w:b w:val="0"/>
          <w:i w:val="0"/>
          <w:color w:val="0F172A"/>
          <w:sz w:val="20"/>
          <w:rFonts w:ascii="Kalpurush" w:hAnsi="Kalpurush" w:cs="Kalpurush"/>
        </w:rPr>
        <w:t>একদিন হানযালা (রা.) মদীনার গলিপথ দিয়ে রোদন করতে করতে ছুটে যাচ্ছিলেন এবং উচ্চস্বরে বলছিলেন:</w:t>
      </w:r>
    </w:p>
    <w:p>
      <w:pPr>
        <w:keepNext w:val="0"/>
        <w:spacing w:before="0" w:after="80" w:line="276" w:lineRule="auto"/>
        <w:jc w:val="both"/>
      </w:pPr>
      <w:r>
        <w:rPr>
          <w:rFonts w:ascii="Kalpurush" w:hAnsi="Kalpurush"/>
          <w:b w:val="0"/>
          <w:i/>
          <w:color w:val="0F172A"/>
          <w:sz w:val="20"/>
          <w:rFonts w:ascii="Kalpurush" w:hAnsi="Kalpurush" w:cs="Kalpurush"/>
        </w:rPr>
        <w:t>“নাফাক্বা হানযালা! নাফাক্বা হানযালা!”</w:t>
      </w:r>
      <w:r>
        <w:rPr>
          <w:rFonts w:ascii="Kalpurush" w:hAnsi="Kalpurush"/>
          <w:b w:val="0"/>
          <w:i w:val="0"/>
          <w:color w:val="0F172A"/>
          <w:sz w:val="20"/>
          <w:rFonts w:ascii="Kalpurush" w:hAnsi="Kalpurush" w:cs="Kalpurush"/>
        </w:rPr>
        <w:t xml:space="preserve"> (হানযালা তো মুনাফেক হয়ে গেছে! হানযালা ধ্বংস হয়ে গেছে!)</w:t>
      </w:r>
    </w:p>
    <w:p>
      <w:pPr>
        <w:keepNext w:val="0"/>
        <w:spacing w:before="0" w:after="80" w:line="276" w:lineRule="auto"/>
        <w:jc w:val="both"/>
      </w:pPr>
      <w:r>
        <w:rPr>
          <w:rFonts w:ascii="Kalpurush" w:hAnsi="Kalpurush"/>
          <w:b w:val="0"/>
          <w:i w:val="0"/>
          <w:color w:val="0F172A"/>
          <w:sz w:val="20"/>
          <w:rFonts w:ascii="Kalpurush" w:hAnsi="Kalpurush" w:cs="Kalpurush"/>
        </w:rPr>
        <w:t>পথে আবু বকর সিদ্দীক্ব (রা.)-এর সাথে তাঁর সাক্ষাৎ হলো। আবু বকর (রা.) বিস্মিত হয়ে জিজ্ঞাসা করলেন: ‘সুবহানাল্লাহ! হানযালা, তুমি এ কী বলছ? কী হয়েছে তোমার?’</w:t>
      </w:r>
    </w:p>
    <w:p>
      <w:pPr>
        <w:keepNext w:val="0"/>
        <w:spacing w:before="0" w:after="80" w:line="276" w:lineRule="auto"/>
        <w:jc w:val="both"/>
      </w:pPr>
      <w:r>
        <w:rPr>
          <w:rFonts w:ascii="Kalpurush" w:hAnsi="Kalpurush"/>
          <w:b w:val="0"/>
          <w:i w:val="0"/>
          <w:color w:val="0F172A"/>
          <w:sz w:val="20"/>
          <w:rFonts w:ascii="Kalpurush" w:hAnsi="Kalpurush" w:cs="Kalpurush"/>
        </w:rPr>
        <w:t>হানযালা (রা.) বললেন: ‘হে আবু বকর! আমরা যখন রাসুলুল্লাহ ﷺ-এর মজলিসে বসি, তখন তিনি যখন আমাদের সামনে জান্নাত ও জাহান্নামের বর্ণনা দেন, তখন মনে হয় যেন আমরা জান্নাত-জাহান্নামকে চাক্ষুষ প্রত্যক্ষ করছি! আমাদের চোখ বেয়ে অশ্রু ঝরে, অন্তর ভয়ে কেঁপে ওঠে। কিন্তু যখনই আমরা তাঁর মজলিস থেকে বের হয়ে নিজেদের পরিবার-পরিজন, সন্তান-সন্ততি এবং ক্ষেত-খামারের কাজে ব্যস্ত হয়ে পড়ি, তখন আমরা সেইসব অনুভূতি ও আখেরাতের কথা কত কিছুই না ভুলে যাই! এতে কি আমরা মুনাফেক হয়ে গেলাম না?’</w:t>
      </w:r>
    </w:p>
    <w:p>
      <w:pPr>
        <w:keepNext w:val="0"/>
        <w:spacing w:before="0" w:after="80" w:line="276" w:lineRule="auto"/>
        <w:jc w:val="both"/>
      </w:pPr>
      <w:r>
        <w:rPr>
          <w:rFonts w:ascii="Kalpurush" w:hAnsi="Kalpurush"/>
          <w:b w:val="0"/>
          <w:i w:val="0"/>
          <w:color w:val="0F172A"/>
          <w:sz w:val="20"/>
          <w:rFonts w:ascii="Kalpurush" w:hAnsi="Kalpurush" w:cs="Kalpurush"/>
        </w:rPr>
        <w:t>আবু বকর (রা.) বললেন: ‘আল্লাহর কসম! আমরাও তো নিজেদের মধ্যে একই অবস্থা প্রত্যক্ষ করি!’</w:t>
      </w:r>
    </w:p>
    <w:p>
      <w:pPr>
        <w:keepNext w:val="0"/>
        <w:spacing w:before="0" w:after="80" w:line="276" w:lineRule="auto"/>
        <w:jc w:val="both"/>
      </w:pPr>
      <w:r>
        <w:rPr>
          <w:rFonts w:ascii="Kalpurush" w:hAnsi="Kalpurush"/>
          <w:b w:val="0"/>
          <w:i w:val="0"/>
          <w:color w:val="0F172A"/>
          <w:sz w:val="20"/>
          <w:rFonts w:ascii="Kalpurush" w:hAnsi="Kalpurush" w:cs="Kalpurush"/>
        </w:rPr>
        <w:t>অতঃপর তাঁরা উভয়ে কাঁদতে কাঁদতে রাসুলুল্লাহ ﷺ-এর দরবারে উপস্থিত হলেন এবং তাঁদের অন্তরের শঙ্কার কথা খুলে বললেন। সব শুনে দয়ার নবী মুহাম্মাদুর রাসুলুল্লাহ ﷺ এক ঐতিহাসিক ও চিরন্তন সত্য উম্মাহর সামনে উন্মোচন করলেন:</w:t>
      </w:r>
    </w:p>
    <w:p>
      <w:pPr>
        <w:keepNext w:val="0"/>
        <w:spacing w:before="80" w:after="120" w:line="276" w:lineRule="auto"/>
        <w:ind w:left="227"/>
        <w:jc w:val="both"/>
      </w:pPr>
      <w:r>
        <w:rPr>
          <w:rFonts w:ascii="Kalpurush" w:hAnsi="Kalpurush"/>
          <w:b/>
          <w:i w:val="0"/>
          <w:color w:val="0F172A"/>
          <w:sz w:val="20"/>
          <w:rFonts w:ascii="Kalpurush" w:hAnsi="Kalpurush" w:cs="Kalpurush"/>
        </w:rPr>
        <w:t>عَنْ حَنْظَلَةَ الأُسَيِّدِيِّ قَالَ: قُلْتُ: نَافَقَ حَنْظَلَةُ يَا رَسُولَ اللَّهِ، فَقَالَ: «وَمَا ذَاكَ؟» قُلْتُ: يَا رَسُولَ اللَّهِ، نَكُونُ عِنْدَكَ تُذَكِّرُنَا بِالنَّارِ وَالجَنَّةِ حَتَّى كَأَنَّا رَأْيَ عَيْنٍ، فَإِذَا خَرَجْنَا مِنْ عِنْدِكَ عَافَسْنَا الأَزْوَاجَ وَالأَوْلاَدَ وَالضَّيْعَاتِ فَنَسِينَا كَثِيرًا! فَقَالَ رَسُولُ اللَّهِ صَلَّى اللَّهُ عَلَيْهِ وَسَلَّمَ: «وَالَّذِي نَفْسِي بِيَدِهِ إِنْ لَوْ تَدُومُونَ عَلَى مَا تَكُونُونَ عِنْدِي وَفِي الذِّكْرِ لَصَافَحَتْكُمُ المَلاَئِكَةُ عَلَى فُرُشِكُمْ وَفِي طُرُقِكُمْ، وَلَكِنْ يَا حَنْظَلَةُ سَاعَةً وَسَاعَةً» (ثَلاَثَ مَرَّاتٍ)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হানযালা আল-উসাইদী (রা.) থেকে বর্ণিত, তিনি বলেন, আমি বললাম: হে আল্লাহর রাসূল! হানযালা তো মুনাফেক হয়ে গেছে! তিনি বললেন: "কী হয়েছে তোমার?" আমি বললাম: হে আল্লাহর রাসূল! আমরা যখন আপনার কাছে থাকি, আপনি যখন আমাদের জান্নাত ও জাহান্নামের স্মরণ করিয়ে দেন, তখন মনে হয় আমরা তা চাক্ষুষ দেখছি। কিন্তু যখন আমরা আপনার নিকট থেকে বের হয়ে স্ত্রী-সন্তান ও ধন-সম্পদের কাজে ব্যস্ত হই, তখন আমরা অনেক কিছুই ভুলে যাই! তখন রাসূলুল্লাহ ﷺ বললেন: "সেই সত্তার কসম, যাঁর হাতে আমার প্রাণ! তোমরা যদি সর্বদা সেই অবস্থায় থাকতে যে অবস্থায় আমার কাছে থাকো এবং সার্বক্ষণিক যিকিরে মশগুল থাকতে, তবে ফিরিশতারা তোমাদের বিছানায় এবং তোমাদের পথচলার রাস্তায় নেমে এসে তোমাদের সাথে সরাসরি মুসাফাহা (করমর্দন) করত! কিন্তু হে হানযালা! শোনো—সময় সব সময় একরকম থাকে না; কিছু সময় (ইবাদতের জন্য) এবং কিছু সময় (পার্থিব দায়িত্ব ও পরিবারের জন্য)।" তিনি এই কথাটি তিনবার বললেন। — সহীহ মুসলিম, হাদিস নং ২৭৫০।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এই হাদীস প্রমাণ করে যে, মানুষের অন্তরের ঈমানী অবস্থা সতত পরিবর্তনশীল। ভালো পরিবেশে এলে ঈমান বাড়ে, আর দুনিয়াবী ব্যস্ততায় লিপ্ত হলে কিছুটা শীতলতা আসে—কিন্তু তা যেন কখনো হারাম কাজে লিপ্ত হওয়ার পর্যায়ে না পৌঁছায়।</w:t>
      </w:r>
    </w:p>
    <w:p>
      <w:pPr>
        <w:keepNext/>
        <w:spacing w:before="240" w:after="120" w:line="276" w:lineRule="auto"/>
        <w:jc w:val="left"/>
      </w:pPr>
      <w:r>
        <w:rPr>
          <w:rFonts w:ascii="Kalpurush" w:hAnsi="Kalpurush"/>
          <w:b/>
          <w:i w:val="0"/>
          <w:color w:val="0F766E"/>
          <w:sz w:val="25"/>
          <w:rFonts w:ascii="Kalpurush" w:hAnsi="Kalpurush" w:cs="Kalpurush"/>
        </w:rPr>
        <w:t>৪. ঈমানের রুকন ছয়টি, সাতটি নয়!</w:t>
      </w:r>
    </w:p>
    <w:p>
      <w:pPr>
        <w:keepNext w:val="0"/>
        <w:spacing w:before="0" w:after="80" w:line="276" w:lineRule="auto"/>
        <w:jc w:val="both"/>
      </w:pPr>
      <w:r>
        <w:rPr>
          <w:rFonts w:ascii="Kalpurush" w:hAnsi="Kalpurush"/>
          <w:b w:val="0"/>
          <w:i w:val="0"/>
          <w:color w:val="0F172A"/>
          <w:sz w:val="20"/>
          <w:rFonts w:ascii="Kalpurush" w:hAnsi="Kalpurush" w:cs="Kalpurush"/>
        </w:rPr>
        <w:t>আমাদের সমাজে বহুল প্রচলিত একটি ধারণা রয়েছে যে ‘ঈমানের রুকন সাতটি’—যার ভিত্তি হলো তথাকথিত ‘ঈমানে মুফাসসাল’ নামক ছন্দোবদ্ধ একটি বাক্য। কিন্তু বিশুদ্ধ হাদীসের আলোকে এই বিভাজন শাস্ত্রসম্মত নয়।</w:t>
      </w:r>
    </w:p>
    <w:p>
      <w:pPr>
        <w:keepNext w:val="0"/>
        <w:spacing w:before="0" w:after="80" w:line="276" w:lineRule="auto"/>
        <w:jc w:val="both"/>
      </w:pPr>
      <w:r>
        <w:rPr>
          <w:rFonts w:ascii="Kalpurush" w:hAnsi="Kalpurush"/>
          <w:b w:val="0"/>
          <w:i w:val="0"/>
          <w:color w:val="0F172A"/>
          <w:sz w:val="20"/>
          <w:rFonts w:ascii="Kalpurush" w:hAnsi="Kalpurush" w:cs="Kalpurush"/>
        </w:rPr>
        <w:t>জিবরীল (আ.) যখন ছদ্মবেশে এসে সাহাবায়ে কেরামের সামনে রাসুলুল্লাহ ﷺ-কে দ্বীনের মৌলিক স্তম্ভগুলো শিক্ষা দিয়েছিলেন, তখন রাসুলুল্লাহ ﷺ ঈমানের রুকন কয়টি উল্লেখ করেছিলেন?</w:t>
      </w:r>
    </w:p>
    <w:p>
      <w:pPr>
        <w:keepNext w:val="0"/>
        <w:spacing w:before="0" w:after="80" w:line="276" w:lineRule="auto"/>
        <w:jc w:val="both"/>
      </w:pPr>
      <w:r>
        <w:rPr>
          <w:rFonts w:ascii="Kalpurush" w:hAnsi="Kalpurush"/>
          <w:b w:val="0"/>
          <w:i w:val="0"/>
          <w:color w:val="0F172A"/>
          <w:sz w:val="20"/>
          <w:rFonts w:ascii="Kalpurush" w:hAnsi="Kalpurush" w:cs="Kalpurush"/>
        </w:rPr>
        <w:t>সহীহ বুখারী ও সহীহ মুসলিমের সুবিখ্যাত ‘হাদীসে জিবরীল’-এ স্পষ্ট উল্লেখ রয়েছে:</w:t>
      </w:r>
    </w:p>
    <w:p>
      <w:pPr>
        <w:keepNext w:val="0"/>
        <w:spacing w:before="80" w:after="120" w:line="276" w:lineRule="auto"/>
        <w:ind w:left="227"/>
        <w:jc w:val="both"/>
      </w:pPr>
      <w:r>
        <w:rPr>
          <w:rFonts w:ascii="Kalpurush" w:hAnsi="Kalpurush"/>
          <w:b/>
          <w:i w:val="0"/>
          <w:color w:val="0F172A"/>
          <w:sz w:val="20"/>
          <w:rFonts w:ascii="Kalpurush" w:hAnsi="Kalpurush" w:cs="Kalpurush"/>
        </w:rPr>
        <w:t>قَالَ: فَأَخْبِرْنِي عَنِ الْإِيمَانِ، قَالَ: «أَنْ تُؤْمِنَ بِاللَّهِ، وَمَلَائِكَتِهِ، وَكُتُبِهِ، وَرُسُلِهِ، وَالْيَوْمِ الْآخِرِ، وَتُؤْمِنَ بِالْقَدَرِ خَيْرِهِ وَشَرِّهِ»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জিবরীল (আ.) বললেন: আমাকে ঈমান সম্পর্কে বলুন। রাসূলুল্লাহ ﷺ বললেন: "(ঈমান হলো) তুমি ঈমান আনবে— ১. আল্লাহর ওপর, ২. তাঁর ফিরিশতাদের ওপর, ৩. তাঁর কিতাবসমূহের ওপর, ৪. তাঁর রাসূলগণের ওপর, ৫. শেষ দিবসের (পরকালের) ওপর, এবং ৬. তাক্বদীরের ভালো-মন্দের ওপর।" — সহীহ মুসলিম, হাদিস নং ৮।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“দেখুন, রাসুলুল্লাহ ﷺ স্পষ্টভাবে ঈমানের রুকন ছয়টি উল্লেখ করেছেন। ‘মৃত্যুর পর পুনরুত্থান’ (ওয়াল বা‘সি বা‘দাল মাওত) মূলত পঞ্চম রুকন অর্থাৎ ‘আখেরাতের প্রতি ঈমান’-এরই অবিচ্ছেদ্য অংশ, তা কোনো স্বতন্ত্র সপ্তম রুকন নয়। সুতরাং কোনো মুসলিমের জন্য দ্বীনের মৌলিক রুকনের সংখ্যায় মনগড়া সংযোজন করা উচিত নয়।”</w:t>
      </w:r>
    </w:p>
    <w:p>
      <w:pPr>
        <w:keepNext/>
        <w:spacing w:before="240" w:after="120" w:line="276" w:lineRule="auto"/>
        <w:jc w:val="left"/>
      </w:pPr>
      <w:r>
        <w:rPr>
          <w:rFonts w:ascii="Kalpurush" w:hAnsi="Kalpurush"/>
          <w:b/>
          <w:i w:val="0"/>
          <w:color w:val="0F766E"/>
          <w:sz w:val="25"/>
          <w:rFonts w:ascii="Kalpurush" w:hAnsi="Kalpurush" w:cs="Kalpurush"/>
        </w:rPr>
        <w:t>৫. প্রথম রুকন: আল্লাহর প্রতি ঈমানের তিনটি মৌল ভিত্তি</w:t>
      </w:r>
    </w:p>
    <w:p>
      <w:pPr>
        <w:keepNext w:val="0"/>
        <w:spacing w:before="0" w:after="80" w:line="276" w:lineRule="auto"/>
        <w:jc w:val="both"/>
      </w:pPr>
      <w:r>
        <w:rPr>
          <w:rFonts w:ascii="Kalpurush" w:hAnsi="Kalpurush"/>
          <w:b w:val="0"/>
          <w:i w:val="0"/>
          <w:color w:val="0F172A"/>
          <w:sz w:val="20"/>
          <w:rFonts w:ascii="Kalpurush" w:hAnsi="Kalpurush" w:cs="Kalpurush"/>
        </w:rPr>
        <w:t>ঈমানের প্রথম ও সর্বপ্রধান রুকন হলো মহান আল্লাহর প্রতি ঈমান। আর আল্লাহর প্রতি ঈমান কেবল তখনই গ্রহণযোগ্য হয়, যখন একজন বান্দা তাওহীদের তিনটি শাখাকে নিখুঁতভাবে বিশ্বাস করে ও জীবনে বাস্তবায়ন করে:</w:t>
      </w:r>
    </w:p>
    <w:p>
      <w:pPr>
        <w:keepNext/>
        <w:spacing w:before="160" w:after="80" w:line="276" w:lineRule="auto"/>
        <w:jc w:val="left"/>
      </w:pPr>
      <w:r>
        <w:rPr>
          <w:rFonts w:ascii="Kalpurush" w:hAnsi="Kalpurush"/>
          <w:b/>
          <w:i w:val="0"/>
          <w:color w:val="0F172A"/>
          <w:sz w:val="22"/>
          <w:rFonts w:ascii="Kalpurush" w:hAnsi="Kalpurush" w:cs="Kalpurush"/>
        </w:rPr>
        <w:t>(১) তাওহীদুর রুবূবিয়্যাহ (প্রতিপালনে একত্ববাদ):</w:t>
      </w:r>
    </w:p>
    <w:p>
      <w:pPr>
        <w:keepNext w:val="0"/>
        <w:spacing w:before="0" w:after="80" w:line="276" w:lineRule="auto"/>
        <w:jc w:val="both"/>
      </w:pPr>
      <w:r>
        <w:rPr>
          <w:rFonts w:ascii="Kalpurush" w:hAnsi="Kalpurush"/>
          <w:b w:val="0"/>
          <w:i w:val="0"/>
          <w:color w:val="0F172A"/>
          <w:sz w:val="20"/>
          <w:rFonts w:ascii="Kalpurush" w:hAnsi="Kalpurush" w:cs="Kalpurush"/>
        </w:rPr>
        <w:t>আল্লাহর অস্তিত্ব ও তাঁর সার্বিক কর্মকাণ্ডে তাঁকে একক বলে বিশ্বাস করা। অর্থাৎ তিনিই একমাত্র স্রষ্টা (খালিক্ব), একমাত্র রিযিক্বদাতা (রাযিক্ব), একমাত্র জীবন ও মৃত্যুর মালিক এবং মহাবিশ্বের একমাত্র নিয়ন্ত্রক ও বিধানদাতা (মুদাব্বির)। তাঁর কর্মে তাঁর কোনো শরীক বা অংশীদার নেই।</w:t>
      </w:r>
    </w:p>
    <w:p>
      <w:pPr>
        <w:keepNext w:val="0"/>
        <w:spacing w:before="0" w:after="80" w:line="276" w:lineRule="auto"/>
        <w:jc w:val="both"/>
      </w:pPr>
      <w:r>
        <w:rPr>
          <w:rFonts w:ascii="Kalpurush" w:hAnsi="Kalpurush"/>
          <w:b w:val="0"/>
          <w:i w:val="0"/>
          <w:color w:val="0F172A"/>
          <w:sz w:val="20"/>
          <w:rFonts w:ascii="Kalpurush" w:hAnsi="Kalpurush" w:cs="Kalpurush"/>
        </w:rPr>
        <w:t>ড. যাকারিয়া এখানে রাসূলুল্লাহ ﷺ কর্তৃক তরুণ সাহাবী আব্দুল্লাহ ইবনে আব্বাস (রা.)-কে দেওয়া সেই বিখ্যাত নসিহতের কথা স্মরণ করিয়ে দেন। রাসুলুল্লাহ ﷺ তাঁকে নিজের সাওয়ারীর পেছনে বসিয়ে বলেছিলেন:</w:t>
      </w:r>
    </w:p>
    <w:p>
      <w:pPr>
        <w:keepNext w:val="0"/>
        <w:spacing w:before="0" w:after="80" w:line="276" w:lineRule="auto"/>
        <w:jc w:val="both"/>
      </w:pPr>
      <w:r>
        <w:rPr>
          <w:rFonts w:ascii="Kalpurush" w:hAnsi="Kalpurush"/>
          <w:b w:val="0"/>
          <w:i/>
          <w:color w:val="0F172A"/>
          <w:sz w:val="20"/>
          <w:rFonts w:ascii="Kalpurush" w:hAnsi="Kalpurush" w:cs="Kalpurush"/>
        </w:rPr>
        <w:t>“হে কিশোর! আমি তোমাকে কিছু গুরুত্বপূর্ণ কথা শিক্ষা দিচ্ছি: তুমি আল্লাহর বিধানের হিফাযত করো, আল্লাহ তোমাকে হিফাযত করবেন। তুমি আল্লাহর সন্তুষ্টির হিফাযত করো, তবে তুমি তাঁকে তোমার সামনে পাবে। যখন কিছু চাইবে, কেবল আল্লাহর কাছেই চাইবে; আর যখন সাহায্য প্রার্থনা করবে, কেবল আল্লাহর কাছেই সাহায্য প্রার্থনা করবে। জেনে রেখো! যদি সমগ্র মানবজাতি একত্রিত হয়ে তোমার কোনো উপকার করতে চায়, তবে তারা তোমার ততটুকুই উপকার করতে পারবে যতটুকু আল্লাহ তোমার তাক্বদীরে লিখে রেখেছেন। আর যদি গোটা সৃষ্টিজগৎ ঐক্যবদ্ধ হয়ে তোমার কোনো ক্ষতি করতে চায়, তবে তারা তোমার ততটুকুই ক্ষতি করতে পারবে যতটুকু আল্লাহ তোমার তাক্বদীরে নির্ধারণ করে রেখেছেন! কলমসমূহ তুলে নেওয়া হয়েছে এবং সহীফাসমূহ শুকিয়ে গেছে!”</w:t>
      </w:r>
    </w:p>
    <w:p>
      <w:pPr>
        <w:keepNext w:val="0"/>
        <w:spacing w:before="0" w:after="80" w:line="276" w:lineRule="auto"/>
        <w:jc w:val="both"/>
      </w:pPr>
      <w:r>
        <w:rPr>
          <w:rFonts w:ascii="Kalpurush" w:hAnsi="Kalpurush"/>
          <w:b w:val="0"/>
          <w:i w:val="0"/>
          <w:color w:val="0F172A"/>
          <w:sz w:val="20"/>
          <w:rFonts w:ascii="Kalpurush" w:hAnsi="Kalpurush" w:cs="Kalpurush"/>
        </w:rPr>
        <w:t>তিনি আক্ষেপ করে বলেন:</w:t>
      </w:r>
    </w:p>
    <w:p>
      <w:pPr>
        <w:keepNext w:val="0"/>
        <w:spacing w:before="0" w:after="80" w:line="276" w:lineRule="auto"/>
        <w:jc w:val="both"/>
      </w:pPr>
      <w:r>
        <w:rPr>
          <w:rFonts w:ascii="Kalpurush" w:hAnsi="Kalpurush"/>
          <w:b w:val="0"/>
          <w:i w:val="0"/>
          <w:color w:val="0F172A"/>
          <w:sz w:val="20"/>
          <w:rFonts w:ascii="Kalpurush" w:hAnsi="Kalpurush" w:cs="Kalpurush"/>
        </w:rPr>
        <w:t>“আজ আমাদের সমাজের বহু মানুষ তাওহীদুর রুবূবিয়্যাতের এই মৌলিক শিক্ষাকে বিসর্জন দিয়ে বিভিন্ন ভণ্ড পীর-ফকিরের মাজারের সামনে ধরণা দেয়! তারা মনে করে পীর সাহেব সন্তান দিতে পারেন, রোগ মুক্তি দিতে পারেন কিংবা ভাগ্যের চাকা ঘুরিয়ে দিতে পারেন। পীরের ফুঁ দেওয়া পানি আর তাবিজের পেছনে সাধারণ মানুষ যেভাবে পাগলের মতো ছোটে, তা প্রকাশ্য শির্কে রুবূবিয়্যাতের শামিল!”</w:t>
      </w:r>
    </w:p>
    <w:p>
      <w:pPr>
        <w:keepNext/>
        <w:spacing w:before="160" w:after="80" w:line="276" w:lineRule="auto"/>
        <w:jc w:val="left"/>
      </w:pPr>
      <w:r>
        <w:rPr>
          <w:rFonts w:ascii="Kalpurush" w:hAnsi="Kalpurush"/>
          <w:b/>
          <w:i w:val="0"/>
          <w:color w:val="0F172A"/>
          <w:sz w:val="22"/>
          <w:rFonts w:ascii="Kalpurush" w:hAnsi="Kalpurush" w:cs="Kalpurush"/>
        </w:rPr>
        <w:t>(২) তাওহীদুল আসমা ওয়াস সিফাত (নাম ও গুণের একত্ববাদ):</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ও সহীহ সুন্নাহয় মহান আল্লাহ নিজের জন্য যেসব সুমহান নাম (আসমাউল হুসনা) এবং সুউচ্চ গুণাবলী (সিফাত) সাব্যস্ত করেছেন, সেগুলোকে কোনো প্রকার বিকৃতি (তাহরীফ), অর্থহীনতা (তা‘ত্বীল), সাদৃশ্য স্থাপন (তামসীল) কিংবা ধরণ নির্ধারণ (তাকয়ীফ) ব্যতিরেকে হুবহু সাব্যস্ত করা।</w:t>
      </w:r>
    </w:p>
    <w:p>
      <w:pPr>
        <w:keepNext w:val="0"/>
        <w:spacing w:before="0" w:after="80" w:line="276" w:lineRule="auto"/>
        <w:jc w:val="both"/>
      </w:pPr>
      <w:r>
        <w:rPr>
          <w:rFonts w:ascii="Kalpurush" w:hAnsi="Kalpurush"/>
          <w:b w:val="0"/>
          <w:i w:val="0"/>
          <w:color w:val="0F172A"/>
          <w:sz w:val="20"/>
          <w:rFonts w:ascii="Kalpurush" w:hAnsi="Kalpurush" w:cs="Kalpurush"/>
        </w:rPr>
        <w:t>সালাফদের এই নীতি তিনটি মূল ভিত্তির ওপর প্রতিষ্ঠিত:</w:t>
      </w:r>
    </w:p>
    <w:p>
      <w:pPr>
        <w:keepNext w:val="0"/>
        <w:spacing w:before="20" w:after="40" w:line="276" w:lineRule="auto"/>
        <w:ind w:left="283"/>
        <w:jc w:val="both"/>
      </w:pPr>
      <w:r>
        <w:rPr>
          <w:rFonts w:ascii="Kalpurush" w:hAnsi="Kalpurush"/>
          <w:b/>
          <w:i w:val="0"/>
          <w:color w:val="0F172A"/>
          <w:sz w:val="20"/>
          <w:rFonts w:ascii="Kalpurush" w:hAnsi="Kalpurush" w:cs="Kalpurush"/>
        </w:rPr>
        <w:t>প্রথমত: সাদৃশ্যহীনতা:</w:t>
      </w:r>
      <w:r>
        <w:rPr>
          <w:rFonts w:ascii="Kalpurush" w:hAnsi="Kalpurush"/>
          <w:b w:val="0"/>
          <w:i w:val="0"/>
          <w:color w:val="0F172A"/>
          <w:sz w:val="20"/>
          <w:rFonts w:ascii="Kalpurush" w:hAnsi="Kalpurush" w:cs="Kalpurush"/>
        </w:rPr>
        <w:t xml:space="preserve"> সৃষ্টির কারো সাথে স্রষ্টার কোনো তুলনা হতে পারে না। মহান আল্লাহ বলেন:</w:t>
      </w:r>
    </w:p>
    <w:p>
      <w:pPr>
        <w:keepNext w:val="0"/>
        <w:spacing w:before="80" w:after="120" w:line="276" w:lineRule="auto"/>
        <w:ind w:left="227"/>
        <w:jc w:val="both"/>
      </w:pPr>
      <w:r>
        <w:rPr>
          <w:rFonts w:ascii="Kalpurush" w:hAnsi="Kalpurush"/>
          <w:b/>
          <w:i w:val="0"/>
          <w:color w:val="0F172A"/>
          <w:sz w:val="20"/>
          <w:rFonts w:ascii="Kalpurush" w:hAnsi="Kalpurush" w:cs="Kalpurush"/>
        </w:rPr>
        <w:t>لَيْسَ كَمِثْلِهِ شَيْءٌ ۖ وَهُوَ السَّمِيعُ الْبَصِيرُ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"কোনো কিছুই তাঁর সদৃশ নয়; আর তিনি সর্বশ্রোতা, সর্বদ্রষ্টা।" — </w:t>
      </w:r>
      <w:r>
        <w:rPr>
          <w:rFonts w:ascii="Kalpurush" w:hAnsi="Kalpurush"/>
          <w:b/>
          <w:i w:val="0"/>
          <w:color w:val="0F766E"/>
          <w:sz w:val="20"/>
          <w:rFonts w:ascii="Kalpurush" w:hAnsi="Kalpurush" w:cs="Kalpurush"/>
        </w:rPr>
        <w:t>সূরা আশ-শূরা, ৪২:১১</w:t>
      </w:r>
    </w:p>
    <w:p>
      <w:pPr>
        <w:keepNext w:val="0"/>
        <w:spacing w:before="20" w:after="40" w:line="276" w:lineRule="auto"/>
        <w:ind w:left="283"/>
        <w:jc w:val="both"/>
      </w:pPr>
      <w:r>
        <w:rPr>
          <w:rFonts w:ascii="Kalpurush" w:hAnsi="Kalpurush"/>
          <w:b/>
          <w:i w:val="0"/>
          <w:color w:val="0F172A"/>
          <w:sz w:val="20"/>
          <w:rFonts w:ascii="Kalpurush" w:hAnsi="Kalpurush" w:cs="Kalpurush"/>
        </w:rPr>
        <w:t>দ্বিতীয়ত: প্রকৃত অর্থ স্বীকার করা:</w:t>
      </w:r>
      <w:r>
        <w:rPr>
          <w:rFonts w:ascii="Kalpurush" w:hAnsi="Kalpurush"/>
          <w:b w:val="0"/>
          <w:i w:val="0"/>
          <w:color w:val="0F172A"/>
          <w:sz w:val="20"/>
          <w:rFonts w:ascii="Kalpurush" w:hAnsi="Kalpurush" w:cs="Kalpurush"/>
        </w:rPr>
        <w:t xml:space="preserve"> আল্লাহর নাম ও গুণাবলীর একটি সুস্পষ্ট ও বাস্তব অর্থ রয়েছে। যেমন—আল্লাহর ‘রহমত’ শব্দের অর্থ দয়া। কিন্তু পথভ্রষ্ট মু‘তাযিলা ও দার্শনিকরা বলে আল্লাহর রহমত বলতে দয়া নয় বরং সওয়াব বোঝায়! এটি বাতিল ব্যাখ্যা। আল্লাহ তাআলা এক মুহূর্তেই সমগ্র সৃষ্টির কোটি কোটি বান্দার প্রার্থনা একসাথে শোনেন। বাংলাদেশে এই মুহূর্তে হাজার হাজার খতীব জুমু‘আর খুতবা দিচ্ছেন, লক্ষ লক্ষ মানুষ একসাথে আল্লাহর কাছে ফরিয়াদ করছে—আল্লাহ কারো কথা বাদ না দিয়ে প্রত্যেকের কথা একযোগে শুনছেন এবং সবার মনের অবস্থা জানছেন। মানুষের শোনার সাথে কি আল্লাহর শোনার কোনো তুলনা চলে? কক্ষনই নয়!</w:t>
      </w:r>
    </w:p>
    <w:p>
      <w:pPr>
        <w:keepNext w:val="0"/>
        <w:spacing w:before="20" w:after="40" w:line="276" w:lineRule="auto"/>
        <w:ind w:left="283"/>
        <w:jc w:val="both"/>
      </w:pPr>
      <w:r>
        <w:rPr>
          <w:rFonts w:ascii="Kalpurush" w:hAnsi="Kalpurush"/>
          <w:b/>
          <w:i w:val="0"/>
          <w:color w:val="0F172A"/>
          <w:sz w:val="20"/>
          <w:rFonts w:ascii="Kalpurush" w:hAnsi="Kalpurush" w:cs="Kalpurush"/>
        </w:rPr>
        <w:t>তৃতীয়ত: ধরণ জানার আশা ত্যাগ করা:</w:t>
      </w:r>
      <w:r>
        <w:rPr>
          <w:rFonts w:ascii="Kalpurush" w:hAnsi="Kalpurush"/>
          <w:b w:val="0"/>
          <w:i w:val="0"/>
          <w:color w:val="0F172A"/>
          <w:sz w:val="20"/>
          <w:rFonts w:ascii="Kalpurush" w:hAnsi="Kalpurush" w:cs="Kalpurush"/>
        </w:rPr>
        <w:t xml:space="preserve"> আল্লাহর গুণাবলীর রূপ বা স্বরূপ কেমন—মানুষের সসীম মস্তিষ্ক দিয়ে তা অনুসন্ধান করার কোনো অধিকার নেই। কারণ যে সত্তাকে মানুষ দেখেনি এবং যাঁর কোনো সাদৃশ্য নেই, তাঁর সিফাতের প্রকৃতি মানুষের জানা অসম্ভব।</w:t>
      </w:r>
    </w:p>
    <w:p>
      <w:pPr>
        <w:keepNext w:val="0"/>
        <w:spacing w:before="0" w:after="80" w:line="276" w:lineRule="auto"/>
        <w:jc w:val="both"/>
      </w:pPr>
      <w:r>
        <w:rPr>
          <w:rFonts w:ascii="Kalpurush" w:hAnsi="Kalpurush"/>
          <w:b w:val="0"/>
          <w:i w:val="0"/>
          <w:color w:val="0F172A"/>
          <w:sz w:val="20"/>
          <w:rFonts w:ascii="Kalpurush" w:hAnsi="Kalpurush" w:cs="Kalpurush"/>
        </w:rPr>
        <w:t>আল্লাহর রহমতের বিশালতা তুলে ধরে রাসুলুল্লাহ ﷺ এক চমৎকার হাদীস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عَنِ النَّبِيِّ صَلَّى اللهُ عَلَيْهِ وَسَلَّمَ قَالَ: «إِنَّ اللَّهَ خَلَقَ الرَّحْمَةَ يَوْمَ خَلَقَهَا مِائَةَ رَحْمَةٍ، فَأَمْسَكَ عِنْدَهُ تِسْعًا وَتِسْعِينَ رَحْمَةً، وَأَرْسَلَ فِي خَلْقِهِ كُلِّهِمْ رَحْمَةً وَاحِدَةً، فَلَوْ يَعْلَمُ الكَافِرُ بِكُلِّ الَّذِي عِنْدَ اللَّهِ مِنَ الرَّحْمَةِ، لَمْ يَيْئَسْ مِنَ الجَنَّةِ، وَلَوْ يَعْلَمُ المُؤْمِنُ بِكُلِّ الَّذِي عِنْدَ اللَّهِ مِنَ العَذَابِ، لَمْ يَأْمَنْ مِنَ النَّارِ»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নবী ﷺ বলেছেন: "আল্লাহ যেদিন রহমত সৃষ্টি করেছেন, সেদিন তিনি একশতটি রহমত সৃষ্টি করেছেন। অতঃপর তাঁর নিজের কাছে নিরানব্বইটি রহমত রেখে দিয়েছেন এবং তাঁর সমস্ত সৃষ্টির মাঝে মাত্র একটি রহমত অবতীর্ণ করেছেন। (দুনিয়ার বুকে মা যে তার সন্তানকে ভালোবাসে এবং চতুষ্পদ জন্তু যে তার বাচ্চার গায়ে আঘাত লাগার ভয়ে পা তুলে নেয়—তা এই একটি রহমতেরই অংশ!) কাফের যদি জানত যে আল্লাহর কাছে কত রহমত মজুদ রয়েছে, তবে সে কখনোই জান্নাত থেকে নিরাশ হতো না; আর মুমিন যদি জানত যে আল্লাহর কাছে কী ভয়াবহ শাস্তি প্রস্তুত রয়েছে, তবে সে কখনো জাহান্নামের আগুন থেকে নিজেকে নিরাপদ মনে করত না।" — সহীহ বুখারী, হাদিস নং ৬৪৬৯; সহীহ মুসলিম, হাদিস নং ২৭৫২। </w:t>
      </w:r>
      <w:r>
        <w:rPr>
          <w:rFonts w:ascii="Kalpurush" w:hAnsi="Kalpurush"/>
          <w:b/>
          <w:i w:val="0"/>
          <w:color w:val="0F766E"/>
          <w:sz w:val="20"/>
          <w:rFonts w:ascii="Kalpurush" w:hAnsi="Kalpurush" w:cs="Kalpurush"/>
        </w:rPr>
        <w:t>HadithBD লিংক</w:t>
      </w:r>
    </w:p>
    <w:p>
      <w:pPr>
        <w:keepNext/>
        <w:spacing w:before="160" w:after="80" w:line="276" w:lineRule="auto"/>
        <w:jc w:val="left"/>
      </w:pPr>
      <w:r>
        <w:rPr>
          <w:rFonts w:ascii="Kalpurush" w:hAnsi="Kalpurush"/>
          <w:b/>
          <w:i w:val="0"/>
          <w:color w:val="0F172A"/>
          <w:sz w:val="22"/>
          <w:rFonts w:ascii="Kalpurush" w:hAnsi="Kalpurush" w:cs="Kalpurush"/>
        </w:rPr>
        <w:t>(৩) তাওহীদুল উলূহিয়্যাহ বা উবুদিয়্যাহ:</w:t>
      </w:r>
    </w:p>
    <w:p>
      <w:pPr>
        <w:keepNext w:val="0"/>
        <w:spacing w:before="0" w:after="80" w:line="276" w:lineRule="auto"/>
        <w:jc w:val="both"/>
      </w:pPr>
      <w:r>
        <w:rPr>
          <w:rFonts w:ascii="Kalpurush" w:hAnsi="Kalpurush"/>
          <w:b w:val="0"/>
          <w:i w:val="0"/>
          <w:color w:val="0F172A"/>
          <w:sz w:val="20"/>
          <w:rFonts w:ascii="Kalpurush" w:hAnsi="Kalpurush" w:cs="Kalpurush"/>
        </w:rPr>
        <w:t>সমস্ত ইবাদত—সালাত, দু‘আ, কুরবানী, মানত, ভয়, আশা ও তাওয়াক্কুল—একমাত্র লা-শরীক আল্লাহর জন্য নিবেদিত করা। এটিই হলো কালিমায়ে ‘লা ইলাহা ইল্লাল্লাহ’-এর মূল হাক্বীক্বত, যা বিস্তারিতভাবে পরবর্তী খুতবায় আলোচিত হবে ইনশাআল্লাহ।</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وَعَلَى آلِهِ وَأَصْحَابِهِ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আমাদের অন্তরে খাঁটি ঈমানের আলো জ্বালিয়ে দিন। আমাদের ঈমানকে নেক আমলের মাধ্যমে দিন দিন বৃদ্ধি করে দিন। আমাদেরকে যাবতীয় বাতিল ফেরকা, গোমরাহী ও ক্ষতিকর জ্ঞানের ফিতনা থেকে রক্ষা করুন। আমাদের অন্তরসমূহকে আপনার দ্বীনের ওপর অবিচল রাখুন। আমাদের সন্তানদেরকে খাঁটি তাওহীদের ওপর লালন-পালন করার তাওফীক্ব দান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০৩: তাওহীদুল উলূহিয়্যাহ, ইবাদতের শর্ত ও অনুবাদকদের খিয়ানত</w:t>
      </w:r>
    </w:p>
    <w:p>
      <w:pPr>
        <w:keepNext/>
        <w:spacing w:before="160" w:after="80" w:line="276" w:lineRule="auto"/>
        <w:jc w:val="left"/>
      </w:pPr>
      <w:r>
        <w:rPr>
          <w:rFonts w:ascii="Kalpurush" w:hAnsi="Kalpurush"/>
          <w:b/>
          <w:i w:val="0"/>
          <w:color w:val="0F172A"/>
          <w:sz w:val="22"/>
          <w:rFonts w:ascii="Kalpurush" w:hAnsi="Kalpurush" w:cs="Kalpurush"/>
        </w:rPr>
        <w:t>‘লা ইলাহা ইল্লাল্লাহ’-এর প্রকৃত মর্মার্থ, সমসাময়িক বিভ্রান্তি নিরসন, খলীফা শব্দের বিশুদ্ধ ব্যাখ্যা এবং ইবাদত কবুলের অপরিহার্য শর্তাবলী</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০৩)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আল্লাহর তাক্বওয়া অবলম্বন করার আন্তরিক অনুরোধ জানাচ্ছি। যে তাক্বওয়া অবলম্বন করলে আমরা দুনিয়া ও আখেরাতে প্রকৃত কল্যাণ লাভ করতে পারব এবং কিয়ামতের ভয়াবহ দিনে নিজেদের জাহান্নামের আগুন থেকে রক্ষা করে চিরস্থায়ী জান্নাতের অধিকারী করতে পারব।</w:t>
      </w:r>
    </w:p>
    <w:p>
      <w:pPr>
        <w:keepNext w:val="0"/>
        <w:spacing w:before="0" w:after="80" w:line="276" w:lineRule="auto"/>
        <w:jc w:val="both"/>
      </w:pPr>
      <w:r>
        <w:rPr>
          <w:rFonts w:ascii="Kalpurush" w:hAnsi="Kalpurush"/>
          <w:b w:val="0"/>
          <w:i w:val="0"/>
          <w:color w:val="0F172A"/>
          <w:sz w:val="20"/>
          <w:rFonts w:ascii="Kalpurush" w:hAnsi="Kalpurush" w:cs="Kalpurush"/>
        </w:rPr>
        <w:t>আমরা পূর্বের খুতবাগুলোতে আলোচনা করেছি যে, দ্বীনের জ্ঞান দুটি মূল শাখায় বিভক্ত:</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ইলমী বা জ্ঞানের দিক:</w:t>
      </w:r>
      <w:r>
        <w:rPr>
          <w:rFonts w:ascii="Kalpurush" w:hAnsi="Kalpurush"/>
          <w:b w:val="0"/>
          <w:i w:val="0"/>
          <w:color w:val="0F172A"/>
          <w:sz w:val="20"/>
          <w:rFonts w:ascii="Kalpurush" w:hAnsi="Kalpurush" w:cs="Kalpurush"/>
        </w:rPr>
        <w:t xml:space="preserve"> অর্থাৎ আল্লাহ সম্পর্কে জানা, তাঁর রুবূবিয়্যাত, উলূহিয়্যাত এবং তাঁর সুমহান নাম ও গুণাবলী সম্পর্কে নির্ভুল জ্ঞান অর্জন করা এবং অন্তরে তা দৃঢ়ভাবে ধারণ 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আমলী বা কর্মের দিক:</w:t>
      </w:r>
      <w:r>
        <w:rPr>
          <w:rFonts w:ascii="Kalpurush" w:hAnsi="Kalpurush"/>
          <w:b w:val="0"/>
          <w:i w:val="0"/>
          <w:color w:val="0F172A"/>
          <w:sz w:val="20"/>
          <w:rFonts w:ascii="Kalpurush" w:hAnsi="Kalpurush" w:cs="Kalpurush"/>
        </w:rPr>
        <w:t xml:space="preserve"> যে জ্ঞান আপনি অর্জন করলেন, তাকে বাস্তব জীবনে আমলের মাধ্যমে রূপদান করা।</w:t>
      </w:r>
    </w:p>
    <w:p>
      <w:pPr>
        <w:keepNext w:val="0"/>
        <w:spacing w:before="0" w:after="80" w:line="276" w:lineRule="auto"/>
        <w:jc w:val="both"/>
      </w:pPr>
      <w:r>
        <w:rPr>
          <w:rFonts w:ascii="Kalpurush" w:hAnsi="Kalpurush"/>
          <w:b w:val="0"/>
          <w:i w:val="0"/>
          <w:color w:val="0F172A"/>
          <w:sz w:val="20"/>
          <w:rFonts w:ascii="Kalpurush" w:hAnsi="Kalpurush" w:cs="Kalpurush"/>
        </w:rPr>
        <w:t>কেবল জ্ঞান অর্জন করলেই কি একজন মানুষ মুমিন হয়ে জান্নাতে যেতে পারবে? কস্মিনকালেও নয়! ইবলীস কি আল্লাহকে জানত না? সে তো আল্লাহকে স্বয়ং দেখেছে, আল্লাহর সাথে কথা বলেছে, আল্লাহকে ‘রব্বি’ বলে সম্বোধন করেছে—তা সত্ত্বেও কি সে মুমিন হতে পেরেছিল? পারেনি; কারণ সে অর্জিত জ্ঞানের আনুগত্য করেনি এবং অহংকারবশত সিজদা করতে অস্বীকার করেছিল।</w:t>
      </w:r>
    </w:p>
    <w:p>
      <w:pPr>
        <w:keepNext/>
        <w:spacing w:before="240" w:after="120" w:line="276" w:lineRule="auto"/>
        <w:jc w:val="left"/>
      </w:pPr>
      <w:r>
        <w:rPr>
          <w:rFonts w:ascii="Kalpurush" w:hAnsi="Kalpurush"/>
          <w:b/>
          <w:i w:val="0"/>
          <w:color w:val="0F766E"/>
          <w:sz w:val="25"/>
          <w:rFonts w:ascii="Kalpurush" w:hAnsi="Kalpurush" w:cs="Kalpurush"/>
        </w:rPr>
        <w:t>১. ভ্রান্ত ফেরকাসমূহের দৃষ্টিতে 'তাওহীদ' এবং সালাফদের বিশুদ্ধ পথ</w:t>
      </w:r>
    </w:p>
    <w:p>
      <w:pPr>
        <w:keepNext w:val="0"/>
        <w:spacing w:before="0" w:after="80" w:line="276" w:lineRule="auto"/>
        <w:jc w:val="both"/>
      </w:pPr>
      <w:r>
        <w:rPr>
          <w:rFonts w:ascii="Kalpurush" w:hAnsi="Kalpurush"/>
          <w:b w:val="0"/>
          <w:i w:val="0"/>
          <w:color w:val="0F172A"/>
          <w:sz w:val="20"/>
          <w:rFonts w:ascii="Kalpurush" w:hAnsi="Kalpurush" w:cs="Kalpurush"/>
        </w:rPr>
        <w:t>আজ আমাদের সমাজে তাওহীদের নামে মারাত্মক বিভ্রান্তি ছড়ানো হচ্ছে। বিভিন্ন বাতিল ফেরকা নিজেদের মনগড়া দর্শনকে 'তাওহীদ' নাম দিয়ে সাধারণ মুসলিমদের গোমরাহ করছে:</w:t>
      </w:r>
    </w:p>
    <w:p>
      <w:pPr>
        <w:keepNext w:val="0"/>
        <w:spacing w:before="20" w:after="40" w:line="276" w:lineRule="auto"/>
        <w:ind w:left="283"/>
        <w:jc w:val="both"/>
      </w:pPr>
      <w:r>
        <w:rPr>
          <w:rFonts w:ascii="Kalpurush" w:hAnsi="Kalpurush"/>
          <w:b/>
          <w:i w:val="0"/>
          <w:color w:val="0F172A"/>
          <w:sz w:val="20"/>
          <w:rFonts w:ascii="Kalpurush" w:hAnsi="Kalpurush" w:cs="Kalpurush"/>
        </w:rPr>
        <w:t>জাহমিয়া ও মু‘তাযিলা ফেরকা:</w:t>
      </w:r>
      <w:r>
        <w:rPr>
          <w:rFonts w:ascii="Kalpurush" w:hAnsi="Kalpurush"/>
          <w:b w:val="0"/>
          <w:i w:val="0"/>
          <w:color w:val="0F172A"/>
          <w:sz w:val="20"/>
          <w:rFonts w:ascii="Kalpurush" w:hAnsi="Kalpurush" w:cs="Kalpurush"/>
        </w:rPr>
        <w:t xml:space="preserve"> তারা আল্লাহর সমস্ত নাম ও গুণাবলীকে অস্বীকার করে বলে—‘এটাই হলো খাঁটি তাওহীদ!’ কারণ তাদের দাবি, আল্লাহর গুণ সাব্যস্ত করলে নাকি একাধিক সত্তা সাব্যস্ত হয়ে যায়!</w:t>
      </w:r>
    </w:p>
    <w:p>
      <w:pPr>
        <w:keepNext w:val="0"/>
        <w:spacing w:before="20" w:after="40" w:line="276" w:lineRule="auto"/>
        <w:ind w:left="283"/>
        <w:jc w:val="both"/>
      </w:pPr>
      <w:r>
        <w:rPr>
          <w:rFonts w:ascii="Kalpurush" w:hAnsi="Kalpurush"/>
          <w:b/>
          <w:i w:val="0"/>
          <w:color w:val="0F172A"/>
          <w:sz w:val="20"/>
          <w:rFonts w:ascii="Kalpurush" w:hAnsi="Kalpurush" w:cs="Kalpurush"/>
        </w:rPr>
        <w:t>সর্বেশ্বরবাদী (ওয়াহদাতুল উজূদ) ও হুলূলবাদী সূফি সম্প্রদায়:</w:t>
      </w:r>
      <w:r>
        <w:rPr>
          <w:rFonts w:ascii="Kalpurush" w:hAnsi="Kalpurush"/>
          <w:b w:val="0"/>
          <w:i w:val="0"/>
          <w:color w:val="0F172A"/>
          <w:sz w:val="20"/>
          <w:rFonts w:ascii="Kalpurush" w:hAnsi="Kalpurush" w:cs="Kalpurush"/>
        </w:rPr>
        <w:t xml:space="preserve"> তারা স্রষ্টা ও সৃষ্টিকে একাকার করে ফেলে দাবি করে—সবকিছুতেই নাকি আল্লাহ বিরাজমান এবং সৃষ্টিজগতের বাইরে আল্লাহর কোনো পৃথক অস্তিত্ব নেই! নাউযুবিল্লাহ! তারা এই কুফরী দর্শনকে নাম দিয়েছে ‘তাওহীদুল উজূদ’।</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অত্যন্ত দ্ব্যর্থহীন কণ্ঠে বলেন:</w:t>
      </w:r>
    </w:p>
    <w:p>
      <w:pPr>
        <w:keepNext w:val="0"/>
        <w:spacing w:before="0" w:after="80" w:line="276" w:lineRule="auto"/>
        <w:jc w:val="both"/>
      </w:pPr>
      <w:r>
        <w:rPr>
          <w:rFonts w:ascii="Kalpurush" w:hAnsi="Kalpurush"/>
          <w:b w:val="0"/>
          <w:i w:val="0"/>
          <w:color w:val="0F172A"/>
          <w:sz w:val="20"/>
          <w:rFonts w:ascii="Kalpurush" w:hAnsi="Kalpurush" w:cs="Kalpurush"/>
        </w:rPr>
        <w:t>“আপনারা হয়তো মনে করতে পারেন—এসব বিভ্রান্ত ফেরকা বুঝি ইতিহাসের পাতায় হারিয়ে গেছে, আমাদের আশেপাশে নেই! জেনে রাখুন, এরা আপনার আশেপাশেই রয়েছে! আমাদের দেশের অধিকাংশ তথাকথিত পীর-দরবেশ এবং তাদের অনুসারীরা হুবহু এই ওয়াহদাতুল উজূদী ও হুলূলবাদী কুফরী আক্বীদা অন্তরে লালন করে। তারা গান-বাজনার মাহফিলে বলে—‘যিনি আল্লাহ, তিনিই নাকি রাসুল, তিনিই নাকি আদম রূপে এসেছেন!’ নাউযুবিল্লাহি মিন যালিক! এটি প্রকাশ্য কুফর ও ইসলাম থেকে পুরোপুরি খারিজ করে দেওয়ার মতো মারাত্মক বিভ্রান্তি।</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 ওয়াল জামা‘আতের তাওহীদ হলো—আল্লাহ তাআলা তাঁর আরশের ওপর সমুন্নত, তিনি সৃষ্টিজগৎ থেকে সম্পূর্ণ পৃথক ও পবিত্র। তিনি সর্বজ্ঞানী ও সর্বশ্রোতা; কিন্তু তাঁর সত্তা কোনো সৃষ্টির ভেতরে প্রবেশ করে না।”</w:t>
      </w:r>
    </w:p>
    <w:p>
      <w:pPr>
        <w:keepNext/>
        <w:spacing w:before="240" w:after="120" w:line="276" w:lineRule="auto"/>
        <w:jc w:val="left"/>
      </w:pPr>
      <w:r>
        <w:rPr>
          <w:rFonts w:ascii="Kalpurush" w:hAnsi="Kalpurush"/>
          <w:b/>
          <w:i w:val="0"/>
          <w:color w:val="0F766E"/>
          <w:sz w:val="25"/>
          <w:rFonts w:ascii="Kalpurush" w:hAnsi="Kalpurush" w:cs="Kalpurush"/>
        </w:rPr>
        <w:t>২. তাওহীদুল উলূহিয়্যাহ: ইসলামের মূল দাবি ও পার্থক্যরেখা</w:t>
      </w:r>
    </w:p>
    <w:p>
      <w:pPr>
        <w:keepNext w:val="0"/>
        <w:spacing w:before="0" w:after="80" w:line="276" w:lineRule="auto"/>
        <w:jc w:val="both"/>
      </w:pPr>
      <w:r>
        <w:rPr>
          <w:rFonts w:ascii="Kalpurush" w:hAnsi="Kalpurush"/>
          <w:b w:val="0"/>
          <w:i w:val="0"/>
          <w:color w:val="0F172A"/>
          <w:sz w:val="20"/>
          <w:rFonts w:ascii="Kalpurush" w:hAnsi="Kalpurush" w:cs="Kalpurush"/>
        </w:rPr>
        <w:t>তাওহীদুর রুবূবিয়্যাহ (আল্লাহকে একমাত্র স্রষ্টা ও পালনকর্তা মানা) হলো তাওহীদুল উলূহিয়্যাহর ভিত্তিপ্রস্তর। কিন্তু কেবল রুবূবিয়্যাতের স্বীকৃতি একজন মানুষকে মুসলিম বানাতে পারে না।</w:t>
      </w:r>
    </w:p>
    <w:p>
      <w:pPr>
        <w:keepNext w:val="0"/>
        <w:spacing w:before="0" w:after="80" w:line="276" w:lineRule="auto"/>
        <w:jc w:val="both"/>
      </w:pPr>
      <w:r>
        <w:rPr>
          <w:rFonts w:ascii="Kalpurush" w:hAnsi="Kalpurush"/>
          <w:b w:val="0"/>
          <w:i w:val="0"/>
          <w:color w:val="0F172A"/>
          <w:sz w:val="20"/>
          <w:rFonts w:ascii="Kalpurush" w:hAnsi="Kalpurush" w:cs="Kalpurush"/>
        </w:rPr>
        <w:t>ইতিহাসের দিকে তাকিয়ে দেখুন—মক্কার কাফের মুশরিকরা, যাদের বিরুদ্ধে আল্লাহর রাসুল ﷺ সারাজীবন রক্তক্ষয়ী সংগ্রাম করেছেন, তারা কি আল্লাহর অস্তিত্ব অস্বীকার করত? তারা কি আল্লাহকে স্রষ্টা মানত না? আল-কুরআন সুস্পষ্ট সাক্ষী দিচ্ছে:</w:t>
      </w:r>
    </w:p>
    <w:p>
      <w:pPr>
        <w:keepNext w:val="0"/>
        <w:spacing w:before="80" w:after="120" w:line="276" w:lineRule="auto"/>
        <w:ind w:left="227"/>
        <w:jc w:val="both"/>
      </w:pPr>
      <w:r>
        <w:rPr>
          <w:rFonts w:ascii="Kalpurush" w:hAnsi="Kalpurush"/>
          <w:b/>
          <w:i w:val="0"/>
          <w:color w:val="0F172A"/>
          <w:sz w:val="20"/>
          <w:rFonts w:ascii="Kalpurush" w:hAnsi="Kalpurush" w:cs="Kalpurush"/>
        </w:rPr>
        <w:t>وَلَئِن سَأَلْتَهُم مَّنْ خَلَقَهُمْ لَيَقُولُنَّ اللَّهُ ۖ فَأَنَّىٰ يُؤْفَكُونَ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যদি আপনি তাদেরকে জিজ্ঞাসা করেন—কে তাদেরকে সৃষ্টি করেছে? তবে তারা অবশ্যই বলবে: ‘আল্লাহ!’ তাহলে তারা কীভাবে পথভ্রষ্ট হচ্ছে?" — </w:t>
      </w:r>
      <w:r>
        <w:rPr>
          <w:rFonts w:ascii="Kalpurush" w:hAnsi="Kalpurush"/>
          <w:b/>
          <w:i w:val="0"/>
          <w:color w:val="0F766E"/>
          <w:sz w:val="20"/>
          <w:rFonts w:ascii="Kalpurush" w:hAnsi="Kalpurush" w:cs="Kalpurush"/>
        </w:rPr>
        <w:t>সূরা আয-যুখরুফ, ৪৩:৮৭</w:t>
      </w:r>
    </w:p>
    <w:p>
      <w:pPr>
        <w:keepNext w:val="0"/>
        <w:spacing w:before="0" w:after="80" w:line="276" w:lineRule="auto"/>
        <w:jc w:val="both"/>
      </w:pPr>
      <w:r>
        <w:rPr>
          <w:rFonts w:ascii="Kalpurush" w:hAnsi="Kalpurush"/>
          <w:b w:val="0"/>
          <w:i w:val="0"/>
          <w:color w:val="0F172A"/>
          <w:sz w:val="20"/>
          <w:rFonts w:ascii="Kalpurush" w:hAnsi="Kalpurush" w:cs="Kalpurush"/>
        </w:rPr>
        <w:t>আবু জাহল, আবু লাহাব এবং মক্কার সমস্ত মুশরিক একবাক্যে বিশ্বাস করত যে আকাশ-জমিনের স্রষ্টা আল্লাহ, বৃষ্টি বর্ষণকারী আল্লাহ, রিযিক্বদাতা আল্লাহ। এমনকি সাগরে যখন তাদের নৌকা ঝড়ের কবলে পড়ত, তখন তারা সমস্ত মূর্তি ভুলে গিয়ে একমাত্র আল্লাহকেই ডাকত! তা সত্ত্বেও কেন রাসুলুল্লাহ ﷺ তাদের কাফের বলে ঘোষণা করলেন এবং তাদের রক্ত ও সম্পদ হালাল হলো?</w:t>
      </w:r>
    </w:p>
    <w:p>
      <w:pPr>
        <w:keepNext w:val="0"/>
        <w:spacing w:before="0" w:after="80" w:line="276" w:lineRule="auto"/>
        <w:jc w:val="both"/>
      </w:pPr>
      <w:r>
        <w:rPr>
          <w:rFonts w:ascii="Kalpurush" w:hAnsi="Kalpurush"/>
          <w:b w:val="0"/>
          <w:i w:val="0"/>
          <w:color w:val="0F172A"/>
          <w:sz w:val="20"/>
          <w:rFonts w:ascii="Kalpurush" w:hAnsi="Kalpurush" w:cs="Kalpurush"/>
        </w:rPr>
        <w:t>কারণ তারা তাওহীদুল উলূহিয়্যাতকে অস্বীকার করেছিল! তারা বলত—আমরা মূর্তির পূজা করি কেবল এই জন্য যে, তারা আমাদের আল্লাহর সান্নিধ্যে পৌঁছে দেবে এবং আল্লাহর কাছে আমাদের জন্য সুপারিশ করবে!</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“আজকের যুগের অনেক তথাকথিত মুসলমান ঠিক মক্কার আবু জাহলদের যুক্তিতেই মাজার পূজায় লিপ্ত রয়েছে! তারা বলে—‘আমরা তো পীর সাহেবকে খোদা মানি না, তিনি তো আমাদের সুপারিশকারী ও ওসীলা!’ সুবহানাল্লাহ! আবু জাহলও ঠিক একই কথা বলেছিল। অতএব, সমস্ত ইবাদত—দু‘আ, সাহায্য প্রার্থনা, ভরসা, মানত ও কুরবানী—যদি একমাত্র লা-শরীক আল্লাহর জন্য নিবেদিত না হয়, তবে রুবূবিয়্যাতের স্বীকৃতি দিয়ে কোনোদিন জাহান্নাম থেকে নিস্তার পাওয়া যাবে না।”</w:t>
      </w:r>
    </w:p>
    <w:p>
      <w:pPr>
        <w:keepNext/>
        <w:spacing w:before="240" w:after="120" w:line="276" w:lineRule="auto"/>
        <w:jc w:val="left"/>
      </w:pPr>
      <w:r>
        <w:rPr>
          <w:rFonts w:ascii="Kalpurush" w:hAnsi="Kalpurush"/>
          <w:b/>
          <w:i w:val="0"/>
          <w:color w:val="0F766E"/>
          <w:sz w:val="25"/>
          <w:rFonts w:ascii="Kalpurush" w:hAnsi="Kalpurush" w:cs="Kalpurush"/>
        </w:rPr>
        <w:t>৩. ‘লা ইলাহা ইল্লাল্লাহ’-এর প্রকৃত অর্থ বনাম অনুবাদকদের খিয়ানত</w:t>
      </w:r>
    </w:p>
    <w:p>
      <w:pPr>
        <w:keepNext w:val="0"/>
        <w:spacing w:before="0" w:after="80" w:line="276" w:lineRule="auto"/>
        <w:jc w:val="both"/>
      </w:pPr>
      <w:r>
        <w:rPr>
          <w:rFonts w:ascii="Kalpurush" w:hAnsi="Kalpurush"/>
          <w:b w:val="0"/>
          <w:i w:val="0"/>
          <w:color w:val="0F172A"/>
          <w:sz w:val="20"/>
          <w:rFonts w:ascii="Kalpurush" w:hAnsi="Kalpurush" w:cs="Kalpurush"/>
        </w:rPr>
        <w:t>আমাদের বাংলা ভাষায় ইসলামের মৌলিক কালিমার অনুবাদে এক ভয়াবহ খিয়ানত ও বিকৃতি সাধন করা হয়েছে।</w:t>
      </w:r>
    </w:p>
    <w:p>
      <w:pPr>
        <w:keepNext w:val="0"/>
        <w:spacing w:before="0" w:after="80" w:line="276" w:lineRule="auto"/>
        <w:jc w:val="both"/>
      </w:pPr>
      <w:r>
        <w:rPr>
          <w:rFonts w:ascii="Kalpurush" w:hAnsi="Kalpurush"/>
          <w:b w:val="0"/>
          <w:i w:val="0"/>
          <w:color w:val="0F172A"/>
          <w:sz w:val="20"/>
          <w:rFonts w:ascii="Kalpurush" w:hAnsi="Kalpurush" w:cs="Kalpurush"/>
        </w:rPr>
        <w:t xml:space="preserve">অধিকাংশ প্রচলিত বইপুস্তকে লেখা হয়: </w:t>
      </w:r>
      <w:r>
        <w:rPr>
          <w:rFonts w:ascii="Kalpurush" w:hAnsi="Kalpurush"/>
          <w:b w:val="0"/>
          <w:i/>
          <w:color w:val="0F172A"/>
          <w:sz w:val="20"/>
          <w:rFonts w:ascii="Kalpurush" w:hAnsi="Kalpurush" w:cs="Kalpurush"/>
        </w:rPr>
        <w:t>“লা ইলাহা ইল্লাল্লাহ মানে—আল্লাহ ছাড়া কোনো মাবুদ নাই!”</w:t>
      </w:r>
    </w:p>
    <w:p>
      <w:pPr>
        <w:keepNext w:val="0"/>
        <w:spacing w:before="0" w:after="80" w:line="276" w:lineRule="auto"/>
        <w:jc w:val="both"/>
      </w:pPr>
      <w:r>
        <w:rPr>
          <w:rFonts w:ascii="Kalpurush" w:hAnsi="Kalpurush"/>
          <w:b w:val="0"/>
          <w:i w:val="0"/>
          <w:color w:val="0F172A"/>
          <w:sz w:val="20"/>
          <w:rFonts w:ascii="Kalpurush" w:hAnsi="Kalpurush" w:cs="Kalpurush"/>
        </w:rPr>
        <w:t xml:space="preserve">আবার কোনো কোনো রাজনৈতিক ইসলামপন্থী লেখক অনুবাদ করেছেন: </w:t>
      </w:r>
      <w:r>
        <w:rPr>
          <w:rFonts w:ascii="Kalpurush" w:hAnsi="Kalpurush"/>
          <w:b w:val="0"/>
          <w:i/>
          <w:color w:val="0F172A"/>
          <w:sz w:val="20"/>
          <w:rFonts w:ascii="Kalpurush" w:hAnsi="Kalpurush" w:cs="Kalpurush"/>
        </w:rPr>
        <w:t>“আল্লাহ ছাড়া কোনো হুকুমকর্তা নাই”</w:t>
      </w:r>
      <w:r>
        <w:rPr>
          <w:rFonts w:ascii="Kalpurush" w:hAnsi="Kalpurush"/>
          <w:b w:val="0"/>
          <w:i w:val="0"/>
          <w:color w:val="0F172A"/>
          <w:sz w:val="20"/>
          <w:rFonts w:ascii="Kalpurush" w:hAnsi="Kalpurush" w:cs="Kalpurush"/>
        </w:rPr>
        <w:t xml:space="preserve"> কিংবা </w:t>
      </w:r>
      <w:r>
        <w:rPr>
          <w:rFonts w:ascii="Kalpurush" w:hAnsi="Kalpurush"/>
          <w:b w:val="0"/>
          <w:i/>
          <w:color w:val="0F172A"/>
          <w:sz w:val="20"/>
          <w:rFonts w:ascii="Kalpurush" w:hAnsi="Kalpurush" w:cs="Kalpurush"/>
        </w:rPr>
        <w:t>“আল্লাহ ছাড়া কোনো স্রষ্টা নাই।”</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এই ভুল অনুবাদের অকাট্য খণ্ডন পেশ করেন। তিনি বলেন:</w:t>
      </w:r>
    </w:p>
    <w:p>
      <w:pPr>
        <w:keepNext w:val="0"/>
        <w:spacing w:before="0" w:after="80" w:line="276" w:lineRule="auto"/>
        <w:jc w:val="both"/>
      </w:pPr>
      <w:r>
        <w:rPr>
          <w:rFonts w:ascii="Kalpurush" w:hAnsi="Kalpurush"/>
          <w:b w:val="0"/>
          <w:i w:val="0"/>
          <w:color w:val="0F172A"/>
          <w:sz w:val="20"/>
          <w:rFonts w:ascii="Kalpurush" w:hAnsi="Kalpurush" w:cs="Kalpurush"/>
        </w:rPr>
        <w:t>“যদি ‘লা ইলাহা ইল্লাল্লাহ’-এর অর্থ হয় ‘আল্লাহ ছাড়া কোনো মাবুদ নাই’, তবে এর সরাসরি অর্থ দাঁড়ায়—পৃথিবীতে যত কিছুর পূজা করা হচ্ছে (মূর্তি, কবর, মানুষ, চন্দ্র, সূর্য), সবই নাকি আল্লাহ! কারণ আপনি বলছেন আল্লাহ ছাড়া কোনো উপাস্যই নেই! এটি সর্বেশ্বরবাদের পথ খুলে দেয়।</w:t>
      </w:r>
    </w:p>
    <w:p>
      <w:pPr>
        <w:keepNext w:val="0"/>
        <w:spacing w:before="0" w:after="80" w:line="276" w:lineRule="auto"/>
        <w:jc w:val="both"/>
      </w:pPr>
      <w:r>
        <w:rPr>
          <w:rFonts w:ascii="Kalpurush" w:hAnsi="Kalpurush"/>
          <w:b w:val="0"/>
          <w:i w:val="0"/>
          <w:color w:val="0F172A"/>
          <w:sz w:val="20"/>
          <w:rFonts w:ascii="Kalpurush" w:hAnsi="Kalpurush" w:cs="Kalpurush"/>
        </w:rPr>
        <w:t>আরবী ভাষায় ‘ইলাহ’</w:t>
      </w:r>
      <w:r>
        <w:rPr>
          <w:rFonts w:ascii="Traditional Arabic" w:hAnsi="Traditional Arabic"/>
          <w:b w:val="0"/>
          <w:i w:val="0"/>
          <w:color w:val="047857"/>
          <w:sz w:val="26"/>
          <w:rFonts w:ascii="Traditional Arabic" w:hAnsi="Traditional Arabic" w:cs="Traditional Arabic"/>
        </w:rPr>
        <w:t xml:space="preserve"> (إله) </w:t>
      </w:r>
      <w:r>
        <w:rPr>
          <w:rFonts w:ascii="Kalpurush" w:hAnsi="Kalpurush"/>
          <w:b w:val="0"/>
          <w:i w:val="0"/>
          <w:color w:val="0F172A"/>
          <w:sz w:val="20"/>
          <w:rFonts w:ascii="Kalpurush" w:hAnsi="Kalpurush" w:cs="Kalpurush"/>
        </w:rPr>
        <w:t>শব্দের মূল অর্থ হলো ‘মা‘বূদ’</w:t>
      </w:r>
      <w:r>
        <w:rPr>
          <w:rFonts w:ascii="Traditional Arabic" w:hAnsi="Traditional Arabic"/>
          <w:b w:val="0"/>
          <w:i w:val="0"/>
          <w:color w:val="047857"/>
          <w:sz w:val="26"/>
          <w:rFonts w:ascii="Traditional Arabic" w:hAnsi="Traditional Arabic" w:cs="Traditional Arabic"/>
        </w:rPr>
        <w:t xml:space="preserve"> (مَعْبُود)</w:t>
      </w:r>
      <w:r>
        <w:rPr>
          <w:rFonts w:ascii="Kalpurush" w:hAnsi="Kalpurush"/>
          <w:b w:val="0"/>
          <w:i w:val="0"/>
          <w:color w:val="0F172A"/>
          <w:sz w:val="20"/>
          <w:rFonts w:ascii="Kalpurush" w:hAnsi="Kalpurush" w:cs="Kalpurush"/>
        </w:rPr>
        <w:t>—অর্থাৎ যার ইবাদত করা হয়। পৃথিবীতে মানুষ হাজারো বস্তুর ইবাদত করেছে এবং করছে; কিন্তু সেগুলোর সবই মিথ্যা ও বাতিল মাবুদ।</w:t>
      </w:r>
    </w:p>
    <w:p>
      <w:pPr>
        <w:keepNext w:val="0"/>
        <w:spacing w:before="0" w:after="80" w:line="276" w:lineRule="auto"/>
        <w:jc w:val="both"/>
      </w:pPr>
      <w:r>
        <w:rPr>
          <w:rFonts w:ascii="Kalpurush" w:hAnsi="Kalpurush"/>
          <w:b w:val="0"/>
          <w:i w:val="0"/>
          <w:color w:val="0F172A"/>
          <w:sz w:val="20"/>
          <w:rFonts w:ascii="Kalpurush" w:hAnsi="Kalpurush" w:cs="Kalpurush"/>
        </w:rPr>
        <w:t>অতএব, ‘লা ইলাহা ইল্লাল্লাহ’-এর একমাত্র বিশুদ্ধ ও শাস্ত্রীয় অর্থ হলো:</w:t>
      </w:r>
    </w:p>
    <w:p>
      <w:pPr>
        <w:keepNext w:val="0"/>
        <w:spacing w:before="0" w:after="80" w:line="276" w:lineRule="auto"/>
        <w:jc w:val="both"/>
      </w:pPr>
      <w:r>
        <w:rPr>
          <w:rFonts w:ascii="Kalpurush" w:hAnsi="Kalpurush"/>
          <w:b/>
          <w:i w:val="0"/>
          <w:color w:val="0F172A"/>
          <w:sz w:val="20"/>
          <w:rFonts w:ascii="Kalpurush" w:hAnsi="Kalpurush" w:cs="Kalpurush"/>
        </w:rPr>
        <w:t>«لَا مَعْبُودَ بِحَقٍّ إِلَّا اللهُ» — ‘একমাত্র আল্লাহ ব্যতীত সত্য কোনো উপাস্য নেই!’</w:t>
      </w:r>
    </w:p>
    <w:p>
      <w:pPr>
        <w:keepNext w:val="0"/>
        <w:spacing w:before="0" w:after="80" w:line="276" w:lineRule="auto"/>
        <w:jc w:val="both"/>
      </w:pPr>
      <w:r>
        <w:rPr>
          <w:rFonts w:ascii="Kalpurush" w:hAnsi="Kalpurush"/>
          <w:b w:val="0"/>
          <w:i w:val="0"/>
          <w:color w:val="0F172A"/>
          <w:sz w:val="20"/>
          <w:rFonts w:ascii="Kalpurush" w:hAnsi="Kalpurush" w:cs="Kalpurush"/>
        </w:rPr>
        <w:t>এখানে ‘হক্ব’ (সত্য) শব্দটি উহ্য রয়েছে। অর্থাৎ বাতিল উপাস্য বহু আছে, কিন্তু সত্য ও যথার্থ উপাস্য একমাত্র আল্লাহ সুবহানাহু ওয়া তা‘আলা। অনুবাদকরা যখন এই ‘সত্য’ শব্দটি বাদ দেন, তখন তারা কালিমার মূল তাওহীদী স্পিরিটের সাথে চরম খিয়ানত করেন।”</w:t>
      </w:r>
    </w:p>
    <w:p>
      <w:pPr>
        <w:keepNext/>
        <w:spacing w:before="240" w:after="120" w:line="276" w:lineRule="auto"/>
        <w:jc w:val="left"/>
      </w:pPr>
      <w:r>
        <w:rPr>
          <w:rFonts w:ascii="Kalpurush" w:hAnsi="Kalpurush"/>
          <w:b/>
          <w:i w:val="0"/>
          <w:color w:val="0F766E"/>
          <w:sz w:val="25"/>
          <w:rFonts w:ascii="Kalpurush" w:hAnsi="Kalpurush" w:cs="Kalpurush"/>
        </w:rPr>
        <w:t>৪. আন্তঃধর্মীয় আপসকামিতা ও ধর্মনিরপেক্ষ ভ্রান্তির খণ্ডন</w:t>
      </w:r>
    </w:p>
    <w:p>
      <w:pPr>
        <w:keepNext w:val="0"/>
        <w:spacing w:before="0" w:after="80" w:line="276" w:lineRule="auto"/>
        <w:jc w:val="both"/>
      </w:pPr>
      <w:r>
        <w:rPr>
          <w:rFonts w:ascii="Kalpurush" w:hAnsi="Kalpurush"/>
          <w:b w:val="0"/>
          <w:i w:val="0"/>
          <w:color w:val="0F172A"/>
          <w:sz w:val="20"/>
          <w:rFonts w:ascii="Kalpurush" w:hAnsi="Kalpurush" w:cs="Kalpurush"/>
        </w:rPr>
        <w:t>বর্তমান সমাজে একদল প্রগতিশীল মুসলিম দাবি করে যে—‘সকল ধর্মই সত্য, সব ধর্মের মূল লক্ষ্য এক!’ জাতীয় অনুষ্ঠানে কুরআনের পর গীতা, বাইবেল কিংবা ত্রিপিটক পাঠ করে সবগুলোকে সমমর্যাদা দেওয়া হয়।</w:t>
      </w:r>
    </w:p>
    <w:p>
      <w:pPr>
        <w:keepNext w:val="0"/>
        <w:spacing w:before="0" w:after="80" w:line="276" w:lineRule="auto"/>
        <w:jc w:val="both"/>
      </w:pPr>
      <w:r>
        <w:rPr>
          <w:rFonts w:ascii="Kalpurush" w:hAnsi="Kalpurush"/>
          <w:b w:val="0"/>
          <w:i w:val="0"/>
          <w:color w:val="0F172A"/>
          <w:sz w:val="20"/>
          <w:rFonts w:ascii="Kalpurush" w:hAnsi="Kalpurush" w:cs="Kalpurush"/>
        </w:rPr>
        <w:t>ড. যাকারিয়া এই প্রবণতাকে ঈমানের পরিপন্থী ঘোষণা করে বলেন:</w:t>
      </w:r>
    </w:p>
    <w:p>
      <w:pPr>
        <w:keepNext w:val="0"/>
        <w:spacing w:before="0" w:after="80" w:line="276" w:lineRule="auto"/>
        <w:jc w:val="both"/>
      </w:pPr>
      <w:r>
        <w:rPr>
          <w:rFonts w:ascii="Kalpurush" w:hAnsi="Kalpurush"/>
          <w:b w:val="0"/>
          <w:i w:val="0"/>
          <w:color w:val="0F172A"/>
          <w:sz w:val="20"/>
          <w:rFonts w:ascii="Kalpurush" w:hAnsi="Kalpurush" w:cs="Kalpurush"/>
        </w:rPr>
        <w:t>“একজন মুমিন কখনো ইসলামকে অন্যান্য মানব রচিত বা বিকৃত ধর্মের সাথে এক কাতারে দাঁড় করাতে পারে না। রাসুলুল্লাহ ﷺ ইরশাদ করেছেন:</w:t>
      </w:r>
    </w:p>
    <w:p>
      <w:pPr>
        <w:keepNext w:val="0"/>
        <w:spacing w:before="0" w:after="80" w:line="276" w:lineRule="auto"/>
        <w:jc w:val="both"/>
      </w:pPr>
      <w:r>
        <w:rPr>
          <w:rFonts w:ascii="Kalpurush" w:hAnsi="Kalpurush"/>
          <w:b w:val="0"/>
          <w:i/>
          <w:color w:val="0F172A"/>
          <w:sz w:val="20"/>
          <w:rFonts w:ascii="Kalpurush" w:hAnsi="Kalpurush" w:cs="Kalpurush"/>
        </w:rPr>
        <w:t>«الإِسْلَامُ يَعْلُو وَلَا يُعْلَى عَلَيْهِ» — ‘ইসলাম সর্বদা সমুন্নত থাকবে, ইসলামকে কোনো কিছু অতিক্রম করতে বা তার সমকক্ষ হতে পারে না!’</w:t>
      </w:r>
    </w:p>
    <w:p>
      <w:pPr>
        <w:keepNext w:val="0"/>
        <w:spacing w:before="0" w:after="80" w:line="276" w:lineRule="auto"/>
        <w:jc w:val="both"/>
      </w:pPr>
      <w:r>
        <w:rPr>
          <w:rFonts w:ascii="Kalpurush" w:hAnsi="Kalpurush"/>
          <w:b w:val="0"/>
          <w:i w:val="0"/>
          <w:color w:val="0F172A"/>
          <w:sz w:val="20"/>
          <w:rFonts w:ascii="Kalpurush" w:hAnsi="Kalpurush" w:cs="Kalpurush"/>
        </w:rPr>
        <w:t>আপনি যদি ‘লা ইলাহা ইল্লাল্লাহ’-এর ওপর খাঁটি ঈমান এনে থাকেন, তবে আপনাকে অবশ্যই দ্ব্যর্থহীন কণ্ঠে বিশ্বাস করতে হবে যে ইসলামই একমাত্র আল্লাহর মনোনীত সত্য ধর্ম। কোনো ব্যক্তি যদি ইসলাম বর্জন করে অন্য কোনো ধর্মের অনুসারী হয়ে মারা যায়, তবে সে নিশ্চিতভাবে অনন্তকাল জাহান্নামী হবে। যদি আপনার অন্তরে এই বিষয়ে সামান্যতম দ্বিধা থাকে—‘আহা! অমুক অমুসলিম কত ভালো মানুষ, সে-ও কি জাহান্নামে যাবে?’—তবে বুঝতে হবে কালিমার ওপর আপনার ঈমানই বিশুদ্ধ হয়নি!”</w:t>
      </w:r>
    </w:p>
    <w:p>
      <w:pPr>
        <w:keepNext/>
        <w:spacing w:before="240" w:after="120" w:line="276" w:lineRule="auto"/>
        <w:jc w:val="left"/>
      </w:pPr>
      <w:r>
        <w:rPr>
          <w:rFonts w:ascii="Kalpurush" w:hAnsi="Kalpurush"/>
          <w:b/>
          <w:i w:val="0"/>
          <w:color w:val="0F766E"/>
          <w:sz w:val="25"/>
          <w:rFonts w:ascii="Kalpurush" w:hAnsi="Kalpurush" w:cs="Kalpurush"/>
        </w:rPr>
        <w:t>৫. আল-কুরআনে ‘খলীফা’ শব্দের বিশুদ্ধ ব্যাখ্যা: আধুনিক বিভ্রান্তি নিরসন</w:t>
      </w:r>
    </w:p>
    <w:p>
      <w:pPr>
        <w:keepNext w:val="0"/>
        <w:spacing w:before="0" w:after="80" w:line="276" w:lineRule="auto"/>
        <w:jc w:val="both"/>
      </w:pPr>
      <w:r>
        <w:rPr>
          <w:rFonts w:ascii="Kalpurush" w:hAnsi="Kalpurush"/>
          <w:b w:val="0"/>
          <w:i w:val="0"/>
          <w:color w:val="0F172A"/>
          <w:sz w:val="20"/>
          <w:rFonts w:ascii="Kalpurush" w:hAnsi="Kalpurush" w:cs="Kalpurush"/>
        </w:rPr>
        <w:t>সূরা আল-বাকারার ৩০ নম্বর আয়াতে মহান আল্লাহ ইরশাদ করেছেন:</w:t>
      </w:r>
    </w:p>
    <w:p>
      <w:pPr>
        <w:keepNext w:val="0"/>
        <w:spacing w:before="0" w:after="80" w:line="276" w:lineRule="auto"/>
        <w:jc w:val="both"/>
      </w:pPr>
      <w:r>
        <w:rPr>
          <w:rFonts w:ascii="Kalpurush" w:hAnsi="Kalpurush"/>
          <w:b w:val="0"/>
          <w:i/>
          <w:color w:val="0F172A"/>
          <w:sz w:val="20"/>
          <w:rFonts w:ascii="Kalpurush" w:hAnsi="Kalpurush" w:cs="Kalpurush"/>
        </w:rPr>
        <w:t>«وَإِذْ قَالَ رَبُّكَ لِلْمَلَائِكَةِ إِنِّي جَاعِلٌ فِي الْأَرْضِ خَلِيفَةً»</w:t>
      </w:r>
      <w:r>
        <w:rPr>
          <w:rFonts w:ascii="Kalpurush" w:hAnsi="Kalpurush"/>
          <w:b w:val="0"/>
          <w:i w:val="0"/>
          <w:color w:val="0F172A"/>
          <w:sz w:val="20"/>
          <w:rFonts w:ascii="Kalpurush" w:hAnsi="Kalpurush" w:cs="Kalpurush"/>
        </w:rPr>
        <w:t xml:space="preserve"> (আর স্মরণ করুন, যখন আপনার রব ফেরেশতাদের বললেন: নিশ্চয়ই আমি জমিনে একজন খলীফা সৃষ্টি করতে যাচ্ছি)।</w:t>
      </w:r>
    </w:p>
    <w:p>
      <w:pPr>
        <w:keepNext w:val="0"/>
        <w:spacing w:before="0" w:after="80" w:line="276" w:lineRule="auto"/>
        <w:jc w:val="both"/>
      </w:pPr>
      <w:r>
        <w:rPr>
          <w:rFonts w:ascii="Kalpurush" w:hAnsi="Kalpurush"/>
          <w:b w:val="0"/>
          <w:i w:val="0"/>
          <w:color w:val="0F172A"/>
          <w:sz w:val="20"/>
          <w:rFonts w:ascii="Kalpurush" w:hAnsi="Kalpurush" w:cs="Kalpurush"/>
        </w:rPr>
        <w:t>আধুনিক যুগের কিছু ইসলামিস্ট তাত্ত্বিক এই আয়াত থেকে ভুল ব্যাখ্যা দাঁড় করিয়েছেন যে—মানুষ নাকি পৃথিবীতে ‘আল্লাহর প্রতিনিধি’</w:t>
      </w:r>
      <w:r>
        <w:rPr>
          <w:rFonts w:ascii="Traditional Arabic" w:hAnsi="Traditional Arabic"/>
          <w:b w:val="0"/>
          <w:i w:val="0"/>
          <w:color w:val="047857"/>
          <w:sz w:val="26"/>
          <w:rFonts w:ascii="Traditional Arabic" w:hAnsi="Traditional Arabic" w:cs="Traditional Arabic"/>
        </w:rPr>
        <w:t xml:space="preserve"> (نائب الله)!</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এই ব্যাখ্যার কঠোর সমালোচনা করেন। তিনি তাফসীরে সালাফের উদ্ধৃতি দিয়ে বলেন:</w:t>
      </w:r>
    </w:p>
    <w:p>
      <w:pPr>
        <w:keepNext w:val="0"/>
        <w:spacing w:before="0" w:after="80" w:line="276" w:lineRule="auto"/>
        <w:jc w:val="both"/>
      </w:pPr>
      <w:r>
        <w:rPr>
          <w:rFonts w:ascii="Kalpurush" w:hAnsi="Kalpurush"/>
          <w:b w:val="0"/>
          <w:i w:val="0"/>
          <w:color w:val="0F172A"/>
          <w:sz w:val="20"/>
          <w:rFonts w:ascii="Kalpurush" w:hAnsi="Kalpurush" w:cs="Kalpurush"/>
        </w:rPr>
        <w:t>“আল্লাহর কি কোনো প্রতিনিধির প্রয়োজন আছে? প্রতিনিধি তো তার লাগে যে দুর্বল, যে অনুপস্থিত থাকে, অথবা যে মারা যায়! আল্লাহ তাআলা কি কখনো অনুপস্থিত হন? তিনি কি চিরঞ্জীব নন?</w:t>
      </w:r>
    </w:p>
    <w:p>
      <w:pPr>
        <w:keepNext w:val="0"/>
        <w:spacing w:before="0" w:after="80" w:line="276" w:lineRule="auto"/>
        <w:jc w:val="both"/>
      </w:pPr>
      <w:r>
        <w:rPr>
          <w:rFonts w:ascii="Kalpurush" w:hAnsi="Kalpurush"/>
          <w:b w:val="0"/>
          <w:i w:val="0"/>
          <w:color w:val="0F172A"/>
          <w:sz w:val="20"/>
          <w:rFonts w:ascii="Kalpurush" w:hAnsi="Kalpurush" w:cs="Kalpurush"/>
        </w:rPr>
        <w:t>আরবী ভাষার বিশুদ্ধ প্রয়োগ এবং সালাফদের সর্বসম্মত তাফসীর হলো—‘খলীফা’</w:t>
      </w:r>
      <w:r>
        <w:rPr>
          <w:rFonts w:ascii="Traditional Arabic" w:hAnsi="Traditional Arabic"/>
          <w:b w:val="0"/>
          <w:i w:val="0"/>
          <w:color w:val="047857"/>
          <w:sz w:val="26"/>
          <w:rFonts w:ascii="Traditional Arabic" w:hAnsi="Traditional Arabic" w:cs="Traditional Arabic"/>
        </w:rPr>
        <w:t xml:space="preserve"> (خَلِيفَة) </w:t>
      </w:r>
      <w:r>
        <w:rPr>
          <w:rFonts w:ascii="Kalpurush" w:hAnsi="Kalpurush"/>
          <w:b w:val="0"/>
          <w:i w:val="0"/>
          <w:color w:val="0F172A"/>
          <w:sz w:val="20"/>
          <w:rFonts w:ascii="Kalpurush" w:hAnsi="Kalpurush" w:cs="Kalpurush"/>
        </w:rPr>
        <w:t>শব্দের অর্থ হলো ‘প্রতিনিধিত্বকারী প্রজন্ম’—অর্থাৎ এমন এক সৃষ্টি যারা একের পর এক প্রজন্ম জমিনে বসবাস করবে</w:t>
      </w:r>
      <w:r>
        <w:rPr>
          <w:rFonts w:ascii="Traditional Arabic" w:hAnsi="Traditional Arabic"/>
          <w:b w:val="0"/>
          <w:i w:val="0"/>
          <w:color w:val="047857"/>
          <w:sz w:val="26"/>
          <w:rFonts w:ascii="Traditional Arabic" w:hAnsi="Traditional Arabic" w:cs="Traditional Arabic"/>
        </w:rPr>
        <w:t xml:space="preserve"> (يَخْلُفُ بَعْضُهُمْ بَعْضًا)</w:t>
      </w:r>
      <w:r>
        <w:rPr>
          <w:rFonts w:ascii="Kalpurush" w:hAnsi="Kalpurush"/>
          <w:b w:val="0"/>
          <w:i w:val="0"/>
          <w:color w:val="0F172A"/>
          <w:sz w:val="20"/>
          <w:rFonts w:ascii="Kalpurush" w:hAnsi="Kalpurush" w:cs="Kalpurush"/>
        </w:rPr>
        <w:t>। পিতা মারা যাবে, সন্তান তার স্থলাভিষিক্ত হবে; এক জাতি বিলুপ্ত হবে, অন্য জাতি জমিন আবাদ করবে।</w:t>
      </w:r>
    </w:p>
    <w:p>
      <w:pPr>
        <w:keepNext w:val="0"/>
        <w:spacing w:before="0" w:after="80" w:line="276" w:lineRule="auto"/>
        <w:jc w:val="both"/>
      </w:pPr>
      <w:r>
        <w:rPr>
          <w:rFonts w:ascii="Kalpurush" w:hAnsi="Kalpurush"/>
          <w:b w:val="0"/>
          <w:i w:val="0"/>
          <w:color w:val="0F172A"/>
          <w:sz w:val="20"/>
          <w:rFonts w:ascii="Kalpurush" w:hAnsi="Kalpurush" w:cs="Kalpurush"/>
        </w:rPr>
        <w:t>মানুষ জমিনে আল্লাহর হুকুম কায়েম করবে—তা ভিন্ন বিষয়; কিন্তু মানুষকে ‘আল্লাহর প্রতিনিধি’ বা খলীফাতুল্লাহ বলা সুস্পষ্ট শারঈ অজ্ঞতা।”</w:t>
      </w:r>
    </w:p>
    <w:p>
      <w:pPr>
        <w:keepNext/>
        <w:spacing w:before="240" w:after="120" w:line="276" w:lineRule="auto"/>
        <w:jc w:val="left"/>
      </w:pPr>
      <w:r>
        <w:rPr>
          <w:rFonts w:ascii="Kalpurush" w:hAnsi="Kalpurush"/>
          <w:b/>
          <w:i w:val="0"/>
          <w:color w:val="0F766E"/>
          <w:sz w:val="25"/>
          <w:rFonts w:ascii="Kalpurush" w:hAnsi="Kalpurush" w:cs="Kalpurush"/>
        </w:rPr>
        <w:t>৬. ইবাদত কবুলের তিনটি অপরিহার্য শর্ত</w:t>
      </w:r>
    </w:p>
    <w:p>
      <w:pPr>
        <w:keepNext w:val="0"/>
        <w:spacing w:before="0" w:after="80" w:line="276" w:lineRule="auto"/>
        <w:jc w:val="both"/>
      </w:pPr>
      <w:r>
        <w:rPr>
          <w:rFonts w:ascii="Kalpurush" w:hAnsi="Kalpurush"/>
          <w:b w:val="0"/>
          <w:i w:val="0"/>
          <w:color w:val="0F172A"/>
          <w:sz w:val="20"/>
          <w:rFonts w:ascii="Kalpurush" w:hAnsi="Kalpurush" w:cs="Kalpurush"/>
        </w:rPr>
        <w:t>কোনো আমল বা ইবাদত মহান আল্লাহর দরবারে গ্রহণযোগ্য হওয়ার জন্য তিনটি অপরিহার্য শর্ত পূরণ হতে হবে। একটি শর্তও যদি অপূর্ণ থাকে, তবে পাহাড়সম আমলও কিয়ামতের দিন ধূলিকণার মতো উড়িয়ে দেওয়া হবে:</w:t>
      </w:r>
    </w:p>
    <w:p>
      <w:pPr>
        <w:keepNext/>
        <w:spacing w:before="160" w:after="80" w:line="276" w:lineRule="auto"/>
        <w:jc w:val="left"/>
      </w:pPr>
      <w:r>
        <w:rPr>
          <w:rFonts w:ascii="Kalpurush" w:hAnsi="Kalpurush"/>
          <w:b/>
          <w:i w:val="0"/>
          <w:color w:val="0F172A"/>
          <w:sz w:val="22"/>
          <w:rFonts w:ascii="Kalpurush" w:hAnsi="Kalpurush" w:cs="Kalpurush"/>
        </w:rPr>
        <w:t>শর্ত ০১: বিশুদ্ধ ঈমান ও সহীহ আক্বীদা (الإِيمَانُ الصَّحِيح)</w:t>
      </w:r>
    </w:p>
    <w:p>
      <w:pPr>
        <w:keepNext w:val="0"/>
        <w:spacing w:before="0" w:after="80" w:line="276" w:lineRule="auto"/>
        <w:jc w:val="both"/>
      </w:pPr>
      <w:r>
        <w:rPr>
          <w:rFonts w:ascii="Kalpurush" w:hAnsi="Kalpurush"/>
          <w:b w:val="0"/>
          <w:i w:val="0"/>
          <w:color w:val="0F172A"/>
          <w:sz w:val="20"/>
          <w:rFonts w:ascii="Kalpurush" w:hAnsi="Kalpurush" w:cs="Kalpurush"/>
        </w:rPr>
        <w:t>আমল কবুল হওয়ার প্রথম ভিত্তি হলো শিরকমুক্ত বিশুদ্ধ আক্বীদা। কোনো ব্যক্তি যদি অন্তরে কুফর বা নিফাক্ব পোষণ করে, তাক্বদীর অস্বীকার করে, কিংবা মাজারে গিয়ে সাহায্য প্রার্থনা করে—তবে সে যদি সারা জীবন তাহাজ্জুদ পড়ে ও রোযা রাখে, তার কোনো আমলই আল্লাহর দরবারে কবুল হবে না।</w:t>
      </w:r>
    </w:p>
    <w:p>
      <w:pPr>
        <w:keepNext/>
        <w:spacing w:before="160" w:after="80" w:line="276" w:lineRule="auto"/>
        <w:jc w:val="left"/>
      </w:pPr>
      <w:r>
        <w:rPr>
          <w:rFonts w:ascii="Kalpurush" w:hAnsi="Kalpurush"/>
          <w:b/>
          <w:i w:val="0"/>
          <w:color w:val="0F172A"/>
          <w:sz w:val="22"/>
          <w:rFonts w:ascii="Kalpurush" w:hAnsi="Kalpurush" w:cs="Kalpurush"/>
        </w:rPr>
        <w:t>শর্ত ০২: ইখলাস বা নিষ্ঠা (الإِخْلَاصُ للهِ تَعَالَى)</w:t>
      </w:r>
    </w:p>
    <w:p>
      <w:pPr>
        <w:keepNext w:val="0"/>
        <w:spacing w:before="0" w:after="80" w:line="276" w:lineRule="auto"/>
        <w:jc w:val="both"/>
      </w:pPr>
      <w:r>
        <w:rPr>
          <w:rFonts w:ascii="Kalpurush" w:hAnsi="Kalpurush"/>
          <w:b w:val="0"/>
          <w:i w:val="0"/>
          <w:color w:val="0F172A"/>
          <w:sz w:val="20"/>
          <w:rFonts w:ascii="Kalpurush" w:hAnsi="Kalpurush" w:cs="Kalpurush"/>
        </w:rPr>
        <w:t>আমলটি হতে হবে একমাত্র মহান আল্লাহর সন্তুষ্টির জন্য। সেখানে কোনো প্রকার রিয়া (লোকদেখানো ভাব), সুম‘আ (নাম-যশ ও সুখ্যাতির লোভ) কিংবা দুনিয়াবী স্বার্থ থাকতে পারবে না।</w:t>
      </w:r>
    </w:p>
    <w:p>
      <w:pPr>
        <w:keepNext w:val="0"/>
        <w:spacing w:before="0" w:after="80" w:line="276" w:lineRule="auto"/>
        <w:jc w:val="both"/>
      </w:pPr>
      <w:r>
        <w:rPr>
          <w:rFonts w:ascii="Kalpurush" w:hAnsi="Kalpurush"/>
          <w:b w:val="0"/>
          <w:i w:val="0"/>
          <w:color w:val="0F172A"/>
          <w:sz w:val="20"/>
          <w:rFonts w:ascii="Kalpurush" w:hAnsi="Kalpurush" w:cs="Kalpurush"/>
        </w:rPr>
        <w:t>ইবাদতের হাক্বীক্বত হলো—</w:t>
      </w:r>
      <w:r>
        <w:rPr>
          <w:rFonts w:ascii="Kalpurush" w:hAnsi="Kalpurush"/>
          <w:b/>
          <w:i w:val="0"/>
          <w:color w:val="0F172A"/>
          <w:sz w:val="20"/>
          <w:rFonts w:ascii="Kalpurush" w:hAnsi="Kalpurush" w:cs="Kalpurush"/>
        </w:rPr>
        <w:t>«كَمَالُ الحُبِّ مَعَ كَمَالِ التَّذَلُّلِ» — ‘চরম ভালোবাসার সাথে চরম বিনয় ও আত্মসমর্পণ’</w:t>
      </w:r>
      <w:r>
        <w:rPr>
          <w:rFonts w:ascii="Kalpurush" w:hAnsi="Kalpurush"/>
          <w:b w:val="0"/>
          <w:i w:val="0"/>
          <w:color w:val="0F172A"/>
          <w:sz w:val="20"/>
          <w:rFonts w:ascii="Kalpurush" w:hAnsi="Kalpurush" w:cs="Kalpurush"/>
        </w:rPr>
        <w:t>। আপনি রবের সামনে নিজেকে সম্পূর্ণ নিঃস্ব ও নত করে তাঁর সন্তুষ্টির জন্য নিবেদিত হবেন।</w:t>
      </w:r>
    </w:p>
    <w:p>
      <w:pPr>
        <w:keepNext/>
        <w:spacing w:before="160" w:after="80" w:line="276" w:lineRule="auto"/>
        <w:jc w:val="left"/>
      </w:pPr>
      <w:r>
        <w:rPr>
          <w:rFonts w:ascii="Kalpurush" w:hAnsi="Kalpurush"/>
          <w:b/>
          <w:i w:val="0"/>
          <w:color w:val="0F172A"/>
          <w:sz w:val="22"/>
          <w:rFonts w:ascii="Kalpurush" w:hAnsi="Kalpurush" w:cs="Kalpurush"/>
        </w:rPr>
        <w:t>শর্ত ০৩: সুন্নাহর অনুসরণ (المُتَابَعَةُ لِلرَّسُولِ ﷺ)</w:t>
      </w:r>
    </w:p>
    <w:p>
      <w:pPr>
        <w:keepNext w:val="0"/>
        <w:spacing w:before="0" w:after="80" w:line="276" w:lineRule="auto"/>
        <w:jc w:val="both"/>
      </w:pPr>
      <w:r>
        <w:rPr>
          <w:rFonts w:ascii="Kalpurush" w:hAnsi="Kalpurush"/>
          <w:b w:val="0"/>
          <w:i w:val="0"/>
          <w:color w:val="0F172A"/>
          <w:sz w:val="20"/>
          <w:rFonts w:ascii="Kalpurush" w:hAnsi="Kalpurush" w:cs="Kalpurush"/>
        </w:rPr>
        <w:t>আমলটি হুবহু বিশ্বনবী মুহাম্মাদুর রাসূলুল্লাহ ﷺ-এর সুন্নাহ ও শরীয়তের তরীকা অনুযায়ী হতে হবে। মানুষ যদি নিজের মনগড়া যুক্তি দিয়ে মহা নেক আমল মনে করে নতুন কোনো পদ্ধতি উদ্ভাবন করে, তবে তা সরাসরি বাতিল বিদ‘আত হিসেবে প্রত্যাখ্যাত হবে।</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দ্ব্যর্থহীন ভাষায়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عَائِشَةَ رَضِيَ اللَّهُ عَنْهَا، قَالَتْ: قَالَ رَسُولُ اللَّهِ صَلَّى اللهُ عَلَيْهِ وَسَلَّمَ: «مَنْ عَمِلَ عَمَلًا لَيْسَ عَلَيْهِ أَمْرُنَا فَهُوَ رَدٌّ»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আয়িশা (রা.) থেকে বর্ণিত, তিনি বলেন, রাসূলুল্লাহ ﷺ বলেছেন: "যে ব্যক্তি এমন কোনো আমল করল যাতে আমাদের (দ্বীনের) কোনো নির্দেশনা নেই, তা সরাসরি প্রত্যাখ্যাত।" — সহীহ মুসলিম, হাদিস নং ১৭১৮; সহীহ বুখারী, হাদিস নং ২৬৯৭।</w:t>
      </w:r>
    </w:p>
    <w:p>
      <w:pPr>
        <w:keepNext w:val="0"/>
        <w:spacing w:before="0" w:after="80" w:line="276" w:lineRule="auto"/>
        <w:jc w:val="both"/>
      </w:pPr>
      <w:r>
        <w:rPr>
          <w:rFonts w:ascii="Kalpurush" w:hAnsi="Kalpurush"/>
          <w:b w:val="0"/>
          <w:i w:val="0"/>
          <w:color w:val="0F172A"/>
          <w:sz w:val="20"/>
          <w:rFonts w:ascii="Kalpurush" w:hAnsi="Kalpurush" w:cs="Kalpurush"/>
        </w:rPr>
        <w:t>ড. যাকারিয়া চমৎকার একটি উদাহরণ দেন:</w:t>
      </w:r>
    </w:p>
    <w:p>
      <w:pPr>
        <w:keepNext w:val="0"/>
        <w:spacing w:before="0" w:after="80" w:line="276" w:lineRule="auto"/>
        <w:jc w:val="both"/>
      </w:pPr>
      <w:r>
        <w:rPr>
          <w:rFonts w:ascii="Kalpurush" w:hAnsi="Kalpurush"/>
          <w:b w:val="0"/>
          <w:i w:val="0"/>
          <w:color w:val="0F172A"/>
          <w:sz w:val="20"/>
          <w:rFonts w:ascii="Kalpurush" w:hAnsi="Kalpurush" w:cs="Kalpurush"/>
        </w:rPr>
        <w:t>“ধরুন, কোনো ব্যক্তি আল্লাহর প্রতি প্রচণ্ড ভালোবাসার দাবি করে বলল—‘আমি আল্লাহর জন্য ঘণ্টার পর ঘণ্টা এক পায়ে দাঁড়িয়ে আকাশ পানে হাত তুলে রাখব!’ তাকে যদি জিজ্ঞাসা করা হয় কেন করছ? সে বলবে—‘আল্লাহর প্রেমে আত্মহারা হয়ে!’ শরীয়ত কি তার এই আমলকে ইবাদত হিসেবে কবুল করবে? কখনোই না! কারণ এই পদ্ধতিতে ইবাদত করার কোনো হুকুম মুহাম্মাদুর রাসূলুল্লাহ ﷺ দেননি। ইবাদত হতে হবে আল্লাহর হুকুম এবং রাসুলের তরীকা অনুযায়ী—নিজের আবেগ বা উদ্ভাবন অনুযায়ী নয়।”</w:t>
      </w:r>
    </w:p>
    <w:p>
      <w:pPr>
        <w:keepNext/>
        <w:spacing w:before="240" w:after="120" w:line="276" w:lineRule="auto"/>
        <w:jc w:val="left"/>
      </w:pPr>
      <w:r>
        <w:rPr>
          <w:rFonts w:ascii="Kalpurush" w:hAnsi="Kalpurush"/>
          <w:b/>
          <w:i w:val="0"/>
          <w:color w:val="0F766E"/>
          <w:sz w:val="25"/>
          <w:rFonts w:ascii="Kalpurush" w:hAnsi="Kalpurush" w:cs="Kalpurush"/>
        </w:rPr>
        <w:t>৭. কিয়ামতের পূর্বে কুরআন আকাশে তুলে নেওয়া: চরম সতর্কবাণী</w:t>
      </w:r>
    </w:p>
    <w:p>
      <w:pPr>
        <w:keepNext w:val="0"/>
        <w:spacing w:before="0" w:after="80" w:line="276" w:lineRule="auto"/>
        <w:jc w:val="both"/>
      </w:pPr>
      <w:r>
        <w:rPr>
          <w:rFonts w:ascii="Kalpurush" w:hAnsi="Kalpurush"/>
          <w:b w:val="0"/>
          <w:i w:val="0"/>
          <w:color w:val="0F172A"/>
          <w:sz w:val="20"/>
          <w:rFonts w:ascii="Kalpurush" w:hAnsi="Kalpurush" w:cs="Kalpurush"/>
        </w:rPr>
        <w:t>খুতবার শেষাংশে শায়খ উম্মাহর উদাসীনতার প্রতি এক সতর্কবাণী উচ্চারণ করেন।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এই আল-কুরআনকে বান্দার হেদায়েত ও আল্লাহর নৈকট্য অর্জনের মাধ্যম হিসেবে নাযিল করেছেন। কিন্তু উম্মত যখন এই কুরআনের হক্ব আদায় করা ছেড়ে দেবে, একে কেবল ঘরে সাজিয়ে রাখবে এবং এর বিধান থেকে মুখ ফিরিয়ে নেবে, তখন কিয়ামতের প্রাক্কালে আল্লাহ তাআলা তাঁর পবিত্র কালামকে জমিন থেকে তুলে নেবেন!</w:t>
      </w:r>
    </w:p>
    <w:p>
      <w:pPr>
        <w:keepNext w:val="0"/>
        <w:spacing w:before="0" w:after="80" w:line="276" w:lineRule="auto"/>
        <w:jc w:val="both"/>
      </w:pPr>
      <w:r>
        <w:rPr>
          <w:rFonts w:ascii="Kalpurush" w:hAnsi="Kalpurush"/>
          <w:b w:val="0"/>
          <w:i w:val="0"/>
          <w:color w:val="0F172A"/>
          <w:sz w:val="20"/>
          <w:rFonts w:ascii="Kalpurush" w:hAnsi="Kalpurush" w:cs="Kalpurush"/>
        </w:rPr>
        <w:t>এক রাতে এমন ঘটবে যে, মানুষ সকালে উঠে দেখবে কুরআনের মুসহাফগুলোর পাতা সম্পূর্ণ সাদা হয়ে গেছে, একটি অক্ষরও নেই! এমনকি যারা হাফেযে কুরআন ছিল, তাদের স্মৃতি থেকেও সমস্ত আয়াত মুছে ফেলা হয়েছে!</w:t>
      </w:r>
    </w:p>
    <w:p>
      <w:pPr>
        <w:keepNext w:val="0"/>
        <w:spacing w:before="0" w:after="80" w:line="276" w:lineRule="auto"/>
        <w:jc w:val="both"/>
      </w:pPr>
      <w:r>
        <w:rPr>
          <w:rFonts w:ascii="Kalpurush" w:hAnsi="Kalpurush"/>
          <w:b w:val="0"/>
          <w:i w:val="0"/>
          <w:color w:val="0F172A"/>
          <w:sz w:val="20"/>
          <w:rFonts w:ascii="Kalpurush" w:hAnsi="Kalpurush" w:cs="Kalpurush"/>
        </w:rPr>
        <w:t>ড. যাকারিয়া ব্যথিত হৃদয়ে বলেন:</w:t>
      </w:r>
    </w:p>
    <w:p>
      <w:pPr>
        <w:keepNext w:val="0"/>
        <w:spacing w:before="0" w:after="80" w:line="276" w:lineRule="auto"/>
        <w:jc w:val="both"/>
      </w:pPr>
      <w:r>
        <w:rPr>
          <w:rFonts w:ascii="Kalpurush" w:hAnsi="Kalpurush"/>
          <w:b w:val="0"/>
          <w:i w:val="0"/>
          <w:color w:val="0F172A"/>
          <w:sz w:val="20"/>
          <w:rFonts w:ascii="Kalpurush" w:hAnsi="Kalpurush" w:cs="Kalpurush"/>
        </w:rPr>
        <w:t>“যে মহাগ্রন্থ দিয়ে আমরা আল্লাহর নৈকট্য লাভ করতাম, সেই আসমানী রজ্জু যখন আল্লাহ উঠিয়ে নেবেন, তখন মানবজাতির আর কী অবশিষ্ট থাকবে? অতএব, সময় থাকতেই কুরআনের দিকে ফিরে আসুন, তাওহীদকে জানুন এবং রাসুলের সুন্নাহকে জীবনের প্রতিটি ক্ষেত্রে আঁকড়ে ধরুন।”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حَمْدًا كَثِيرًا طَيِّبًا مُبَارَكًا فِيهِ، وَالصَّلَاةُ وَالسَّلَامُ عَلَى نَبِيِّ الرَّحْمَةِ وَإِمَامِ الْمُتَّقِينَ.</w:t>
      </w:r>
    </w:p>
    <w:p>
      <w:pPr>
        <w:keepNext w:val="0"/>
        <w:spacing w:before="0" w:after="80" w:line="276" w:lineRule="auto"/>
        <w:jc w:val="both"/>
      </w:pPr>
      <w:r>
        <w:rPr>
          <w:rFonts w:ascii="Kalpurush" w:hAnsi="Kalpurush"/>
          <w:b w:val="0"/>
          <w:i w:val="0"/>
          <w:color w:val="0F172A"/>
          <w:sz w:val="20"/>
          <w:rFonts w:ascii="Kalpurush" w:hAnsi="Kalpurush" w:cs="Kalpurush"/>
        </w:rPr>
        <w:t>হে রাব্বুল আলামীন! আমাদের সমস্ত ইবাদতকে কেবল আপনার সন্তুষ্টির জন্য কবুল করে নিন। আমাদের আমলসমূহে ইখলাস এবং রাসুলের সুন্নাহর পূর্ণ আনুগত্য দান করুন। আমাদেরকে সমস্ত বাতিল দর্শন, সর্বেশ্বরবাদ, বিদ‘আত এবং শির্কের অন্ধত্ব থেকে হেফাযত করুন। আমাদের অন্তরসমূহকে পবিত্র কুরআনের আলোয় আলোকিত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০৪: কবরের তিন প্রশ্ন, ঈমানের অন্তরায় ও আশুরার বিদ‘আত</w:t>
      </w:r>
    </w:p>
    <w:p>
      <w:pPr>
        <w:keepNext/>
        <w:spacing w:before="160" w:after="80" w:line="276" w:lineRule="auto"/>
        <w:jc w:val="left"/>
      </w:pPr>
      <w:r>
        <w:rPr>
          <w:rFonts w:ascii="Kalpurush" w:hAnsi="Kalpurush"/>
          <w:b/>
          <w:i w:val="0"/>
          <w:color w:val="0F172A"/>
          <w:sz w:val="22"/>
          <w:rFonts w:ascii="Kalpurush" w:hAnsi="Kalpurush" w:cs="Kalpurush"/>
        </w:rPr>
        <w:t>দ্বীন থেকে বিমুখতার ভয়াবহ পরিণতি, ইবাদতের হাক্বীক্বত (দো‘আ, ভালোবাসা, ভয় ও তাওয়াক্কুল) এবং আশুরার সুন্নাহ বনাম কারবালার নব-উদ্ভাবিত বিদ‘আত</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০৪)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 xml:space="preserve">সম্মানিত মুসল্লিয়ানে কেরাম! মহান আল্লাহ রাব্বুল আলামীন আমাদের ওপর যে ফরযসমূহ অর্পণ করেছেন, তার মধ্যে সর্বপ্রথম ও সর্বপ্রধান হলো—দ্বীনের সহীহ জ্ঞান অন্বেষণ করা। রাসূলুল্লাহ ﷺ দ্ব্যর্থহীন ভাষায় ঘোষণা করেছেন: </w:t>
      </w:r>
      <w:r>
        <w:rPr>
          <w:rFonts w:ascii="Kalpurush" w:hAnsi="Kalpurush"/>
          <w:b w:val="0"/>
          <w:i/>
          <w:color w:val="0F172A"/>
          <w:sz w:val="20"/>
          <w:rFonts w:ascii="Kalpurush" w:hAnsi="Kalpurush" w:cs="Kalpurush"/>
        </w:rPr>
        <w:t>«طَلَبُ الْعِلْمِ فَرِيضَةٌ عَلَى كُلِّ مُسْلِمٍ»</w:t>
      </w:r>
      <w:r>
        <w:rPr>
          <w:rFonts w:ascii="Kalpurush" w:hAnsi="Kalpurush"/>
          <w:b w:val="0"/>
          <w:i w:val="0"/>
          <w:color w:val="0F172A"/>
          <w:sz w:val="20"/>
          <w:rFonts w:ascii="Kalpurush" w:hAnsi="Kalpurush" w:cs="Kalpurush"/>
        </w:rPr>
        <w:t xml:space="preserve"> (প্রত্যেক মুসলিমের ওপর দ্বীনের জ্ঞান অন্বেষণ করা ফরয)।</w:t>
      </w:r>
    </w:p>
    <w:p>
      <w:pPr>
        <w:keepNext w:val="0"/>
        <w:spacing w:before="0" w:after="80" w:line="276" w:lineRule="auto"/>
        <w:jc w:val="both"/>
      </w:pPr>
      <w:r>
        <w:rPr>
          <w:rFonts w:ascii="Kalpurush" w:hAnsi="Kalpurush"/>
          <w:b w:val="0"/>
          <w:i w:val="0"/>
          <w:color w:val="0F172A"/>
          <w:sz w:val="20"/>
          <w:rFonts w:ascii="Kalpurush" w:hAnsi="Kalpurush" w:cs="Kalpurush"/>
        </w:rPr>
        <w:t>কিন্তু এখানে কোন্ জ্ঞানের কথা বলা হয়েছে? দুনিয়ার অংক, বিজ্ঞান বা ভূগোলের জ্ঞান নয়; বরং আল-কুরআন ও সহীহ সুন্নাহ থেকে প্রাপ্ত সেই শারঈ জ্ঞান, যা আপনাকে আপনার রবের পরিচয় দেবে, আপনার উপর আরোপিত ইবাদতের পদ্ধতি শেখাবে এবং শিরক ও বিদ‘আত থেকে আত্মরক্ষা করতে সাহায্য করবে।</w:t>
      </w:r>
    </w:p>
    <w:p>
      <w:pPr>
        <w:keepNext/>
        <w:spacing w:before="240" w:after="120" w:line="276" w:lineRule="auto"/>
        <w:jc w:val="left"/>
      </w:pPr>
      <w:r>
        <w:rPr>
          <w:rFonts w:ascii="Kalpurush" w:hAnsi="Kalpurush"/>
          <w:b/>
          <w:i w:val="0"/>
          <w:color w:val="0F766E"/>
          <w:sz w:val="25"/>
          <w:rFonts w:ascii="Kalpurush" w:hAnsi="Kalpurush" w:cs="Kalpurush"/>
        </w:rPr>
        <w:t>১. দ্বীন থেকে সম্পূর্ণ বিমুখতা: ঈমান ভঙ্গের এক মারাত্মক কারণ</w:t>
      </w:r>
    </w:p>
    <w:p>
      <w:pPr>
        <w:keepNext w:val="0"/>
        <w:spacing w:before="0" w:after="80" w:line="276" w:lineRule="auto"/>
        <w:jc w:val="both"/>
      </w:pPr>
      <w:r>
        <w:rPr>
          <w:rFonts w:ascii="Kalpurush" w:hAnsi="Kalpurush"/>
          <w:b w:val="0"/>
          <w:i w:val="0"/>
          <w:color w:val="0F172A"/>
          <w:sz w:val="20"/>
          <w:rFonts w:ascii="Kalpurush" w:hAnsi="Kalpurush" w:cs="Kalpurush"/>
        </w:rPr>
        <w:t>ইসলামের মূল ভিত্তি হলো তিনটি প্রশ্নের জ্ঞান অন্তরে ধারণ করা, যা কবরে প্রতিটি মৃত মানুষকে জিজ্ঞাসা করা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মান রব্বুকা?</w:t>
      </w:r>
      <w:r>
        <w:rPr>
          <w:rFonts w:ascii="Kalpurush" w:hAnsi="Kalpurush"/>
          <w:b w:val="0"/>
          <w:i w:val="0"/>
          <w:color w:val="0F172A"/>
          <w:sz w:val="20"/>
          <w:rFonts w:ascii="Kalpurush" w:hAnsi="Kalpurush" w:cs="Kalpurush"/>
        </w:rPr>
        <w:t xml:space="preserve"> (তোমার প্রতিপালক কে?)</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মা দ্বীনুকা?</w:t>
      </w:r>
      <w:r>
        <w:rPr>
          <w:rFonts w:ascii="Kalpurush" w:hAnsi="Kalpurush"/>
          <w:b w:val="0"/>
          <w:i w:val="0"/>
          <w:color w:val="0F172A"/>
          <w:sz w:val="20"/>
          <w:rFonts w:ascii="Kalpurush" w:hAnsi="Kalpurush" w:cs="Kalpurush"/>
        </w:rPr>
        <w:t xml:space="preserve"> (তোমার দ্বীন কী?)</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মান নাবিয়্যুকা?</w:t>
      </w:r>
      <w:r>
        <w:rPr>
          <w:rFonts w:ascii="Kalpurush" w:hAnsi="Kalpurush"/>
          <w:b w:val="0"/>
          <w:i w:val="0"/>
          <w:color w:val="0F172A"/>
          <w:sz w:val="20"/>
          <w:rFonts w:ascii="Kalpurush" w:hAnsi="Kalpurush" w:cs="Kalpurush"/>
        </w:rPr>
        <w:t xml:space="preserve"> (তোমার নবী কে?)</w:t>
      </w:r>
    </w:p>
    <w:p>
      <w:pPr>
        <w:keepNext w:val="0"/>
        <w:spacing w:before="0" w:after="80" w:line="276" w:lineRule="auto"/>
        <w:jc w:val="both"/>
      </w:pPr>
      <w:r>
        <w:rPr>
          <w:rFonts w:ascii="Kalpurush" w:hAnsi="Kalpurush"/>
          <w:b w:val="0"/>
          <w:i w:val="0"/>
          <w:color w:val="0F172A"/>
          <w:sz w:val="20"/>
          <w:rFonts w:ascii="Kalpurush" w:hAnsi="Kalpurush" w:cs="Kalpurush"/>
        </w:rPr>
        <w:t xml:space="preserve">এই তিনটি মৌলিক প্রশ্নের জ্ঞান অর্জন করা প্রত্যেক মুসলিম নর-নারীর ওপর ফরযে আইন। যদি কোনো মানুষ ইচ্ছাকৃতভাবে দ্বীনের এই মৌল বিষয়গুলো শেখা থেকে মুখ ফিরিয়ে নেয়—না নিজে শেখে, না অন্যকে শেখানোর ব্যবস্থা করে, না সে অনুযায়ী আমল করে—তবে উলামায়ে কেরামের সর্বসম্মত সিদ্ধান্ত অনুযায়ী তা ‘নাওয়াক্বিদুল ইসলাম’ বা ইসলাম বিনষ্টকারী কুফরের অন্তর্ভুক্ত হয়ে যায়। একে আরবী পরিভাষায় বলা হয় </w:t>
      </w:r>
      <w:r>
        <w:rPr>
          <w:rFonts w:ascii="Kalpurush" w:hAnsi="Kalpurush"/>
          <w:b/>
          <w:i w:val="0"/>
          <w:color w:val="0F172A"/>
          <w:sz w:val="20"/>
          <w:rFonts w:ascii="Kalpurush" w:hAnsi="Kalpurush" w:cs="Kalpurush"/>
        </w:rPr>
        <w:t>‘আল-ই‘রাদ আন দ্বীনিল্লাহ’ (الإعراض عن دين الله — আল্লাহর দ্বীন থেকে সম্পূর্ণ মুখ ফিরিয়ে নেওয়া)</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মহান আল্লাহ এ ধরনের অহংকারী বিমুখ ব্যক্তিদের সম্পর্কে কঠোর সতর্কবাণী উচ্চারণ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وَمَنْ أَظْلَمُ مِمَّن ذُكِّرَ بِآيَاتِ رَبِّهِ ثُمَّ أَعْرَضَ عَنْهَا ۚ إِنَّا مِنَ الْمُجْرِمِينَ مُنتَقِمُونَ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তার চেয়ে বড় যালেম আর কে হতে পারে, যাকে তার রবের আয়াতসমূহের মাধ্যমে উপদেশ দেওয়া হলো, অতঃপর সে তা থেকে মুখ ফিরিয়ে নিল? নিশ্চয়ই আমি অপরাধীদের থেকে চরম প্রতিশোধ গ্রহণকারী!" — </w:t>
      </w:r>
      <w:r>
        <w:rPr>
          <w:rFonts w:ascii="Kalpurush" w:hAnsi="Kalpurush"/>
          <w:b/>
          <w:i w:val="0"/>
          <w:color w:val="0F766E"/>
          <w:sz w:val="20"/>
          <w:rFonts w:ascii="Kalpurush" w:hAnsi="Kalpurush" w:cs="Kalpurush"/>
        </w:rPr>
        <w:t>সূরা আস-সাজদাহ, ৩২:২২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সমসাময়িক সমাজের বাস্তবতা তুলে ধরে বলেন:</w:t>
      </w:r>
    </w:p>
    <w:p>
      <w:pPr>
        <w:keepNext w:val="0"/>
        <w:spacing w:before="0" w:after="80" w:line="276" w:lineRule="auto"/>
        <w:jc w:val="both"/>
      </w:pPr>
      <w:r>
        <w:rPr>
          <w:rFonts w:ascii="Kalpurush" w:hAnsi="Kalpurush"/>
          <w:b w:val="0"/>
          <w:i w:val="0"/>
          <w:color w:val="0F172A"/>
          <w:sz w:val="20"/>
          <w:rFonts w:ascii="Kalpurush" w:hAnsi="Kalpurush" w:cs="Kalpurush"/>
        </w:rPr>
        <w:t>“আজকের দিনে মানুষের দুনিয়ার ডিগ্রির কোনো অভাব নেই। এমবিএ, পিএইচডি, ইঞ্জিনিয়ারিং বা আধুনিক টেকনোলজির পেছনে মানুষ জীবনের ২০-২৫টি বছর অনায়াসে ব্যয় করছে। অথচ তাকে যদি জিজ্ঞাসা করা হয়—কবরের তিন প্রশ্নের উত্তর কী? সালাত ভঙ্গের কারণগুলো কী? অজুর ফরয কয়টি? কিংবা ‘লা ইলাহা ইল্লাল্লাহ’-এর শর্ত কী?—সে হাঁ করে তাকিয়ে থাকে! সে আল্লাহর দ্বীনের মৌলিক ফরয বিধানগুলো শেখার কোনো প্রয়োজনই মনে করে না। এই চরম অবহেলা ও বিমুখতা মানুষকে ধীরে ধীরে মুনাফিক্বী ও কুফরীর অতল গহ্বরে নিক্ষেপ করে।”</w:t>
      </w:r>
    </w:p>
    <w:p>
      <w:pPr>
        <w:keepNext/>
        <w:spacing w:before="240" w:after="120" w:line="276" w:lineRule="auto"/>
        <w:jc w:val="left"/>
      </w:pPr>
      <w:r>
        <w:rPr>
          <w:rFonts w:ascii="Kalpurush" w:hAnsi="Kalpurush"/>
          <w:b/>
          <w:i w:val="0"/>
          <w:color w:val="0F766E"/>
          <w:sz w:val="25"/>
          <w:rFonts w:ascii="Kalpurush" w:hAnsi="Kalpurush" w:cs="Kalpurush"/>
        </w:rPr>
        <w:t>২. ইবাদতের হাক্বীক্বত: দো‘আ, ভালোবাসা, ভয় ও ভরসা</w:t>
      </w:r>
    </w:p>
    <w:p>
      <w:pPr>
        <w:keepNext w:val="0"/>
        <w:spacing w:before="0" w:after="80" w:line="276" w:lineRule="auto"/>
        <w:jc w:val="both"/>
      </w:pPr>
      <w:r>
        <w:rPr>
          <w:rFonts w:ascii="Kalpurush" w:hAnsi="Kalpurush"/>
          <w:b w:val="0"/>
          <w:i w:val="0"/>
          <w:color w:val="0F172A"/>
          <w:sz w:val="20"/>
          <w:rFonts w:ascii="Kalpurush" w:hAnsi="Kalpurush" w:cs="Kalpurush"/>
        </w:rPr>
        <w:t>আল্লাহর প্রতি ঈমানের বাস্তব দাবি হলো—সমস্ত ইবাদতকে কেবল তাঁর জন্যই নিবেদিত করা। ইবাদত কেবল রুকু ও সিজদার মধ্যে সীমাবদ্ধ নয়; মানুষের অন্তরের আবেগ ও প্রকাশ্য কর্মকাণ্ডের প্রতিটি শাখা ইবাদতের অন্তর্ভুক্ত:</w:t>
      </w:r>
    </w:p>
    <w:p>
      <w:pPr>
        <w:keepNext/>
        <w:spacing w:before="160" w:after="80" w:line="276" w:lineRule="auto"/>
        <w:jc w:val="left"/>
      </w:pPr>
      <w:r>
        <w:rPr>
          <w:rFonts w:ascii="Kalpurush" w:hAnsi="Kalpurush"/>
          <w:b/>
          <w:i w:val="0"/>
          <w:color w:val="0F172A"/>
          <w:sz w:val="22"/>
          <w:rFonts w:ascii="Kalpurush" w:hAnsi="Kalpurush" w:cs="Kalpurush"/>
        </w:rPr>
        <w:t>(ক) দো‘আ হলো ইবাদতের মগজ</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বলেছেন: </w:t>
      </w:r>
      <w:r>
        <w:rPr>
          <w:rFonts w:ascii="Kalpurush" w:hAnsi="Kalpurush"/>
          <w:b w:val="0"/>
          <w:i/>
          <w:color w:val="0F172A"/>
          <w:sz w:val="20"/>
          <w:rFonts w:ascii="Kalpurush" w:hAnsi="Kalpurush" w:cs="Kalpurush"/>
        </w:rPr>
        <w:t>«الدُّعَاءُ هُوَ الْعِبَادَةُ»</w:t>
      </w:r>
      <w:r>
        <w:rPr>
          <w:rFonts w:ascii="Kalpurush" w:hAnsi="Kalpurush"/>
          <w:b w:val="0"/>
          <w:i w:val="0"/>
          <w:color w:val="0F172A"/>
          <w:sz w:val="20"/>
          <w:rFonts w:ascii="Kalpurush" w:hAnsi="Kalpurush" w:cs="Kalpurush"/>
        </w:rPr>
        <w:t xml:space="preserve"> (দো‘আই হলো মূল ইবাদত)।</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কুরআনে নির্দেশ দিয়েছেন:</w:t>
      </w:r>
    </w:p>
    <w:p>
      <w:pPr>
        <w:keepNext w:val="0"/>
        <w:spacing w:before="0" w:after="80" w:line="276" w:lineRule="auto"/>
        <w:jc w:val="both"/>
      </w:pPr>
      <w:r>
        <w:rPr>
          <w:rFonts w:ascii="Kalpurush" w:hAnsi="Kalpurush"/>
          <w:b w:val="0"/>
          <w:i/>
          <w:color w:val="0F172A"/>
          <w:sz w:val="20"/>
          <w:rFonts w:ascii="Kalpurush" w:hAnsi="Kalpurush" w:cs="Kalpurush"/>
        </w:rPr>
        <w:t>«وَأَنَّ الْمَسَاجِدَ لِلَّهِ فَلَا تَدْعُوا مَعَ اللَّهِ أَحَدًا»</w:t>
      </w:r>
      <w:r>
        <w:rPr>
          <w:rFonts w:ascii="Kalpurush" w:hAnsi="Kalpurush"/>
          <w:b w:val="0"/>
          <w:i w:val="0"/>
          <w:color w:val="0F172A"/>
          <w:sz w:val="20"/>
          <w:rFonts w:ascii="Kalpurush" w:hAnsi="Kalpurush" w:cs="Kalpurush"/>
        </w:rPr>
        <w:t xml:space="preserve"> (আর নিশ্চয়ই সিজদার স্থানসমূহ আল্লাহর জন্য; অতএব তোমরা আল্লাহর সাথে অন্য কাউকে ডেকো না - সূরা আল-জিন, ১৮)।</w:t>
      </w:r>
    </w:p>
    <w:p>
      <w:pPr>
        <w:keepNext w:val="0"/>
        <w:spacing w:before="0" w:after="80" w:line="276" w:lineRule="auto"/>
        <w:jc w:val="both"/>
      </w:pPr>
      <w:r>
        <w:rPr>
          <w:rFonts w:ascii="Kalpurush" w:hAnsi="Kalpurush"/>
          <w:b w:val="0"/>
          <w:i w:val="0"/>
          <w:color w:val="0F172A"/>
          <w:sz w:val="20"/>
          <w:rFonts w:ascii="Kalpurush" w:hAnsi="Kalpurush" w:cs="Kalpurush"/>
        </w:rPr>
        <w:t>যে ব্যক্তি কবরে শায়িত কোনো মৃত পীর, ওলী বা বুযুর্গের কাছে দু হাত তুলে রোগমুক্তি চায়, সন্তান চায় কিংবা সাহায্য প্রার্থনা করে, সে প্রকাশ্য শির্কে লিপ্ত হলো। আল্লাহ ছাড়া কোনো গাইরুল্লাহর কাছে দু‘আ করা সবচেয়ে বড় শিরক।</w:t>
      </w:r>
    </w:p>
    <w:p>
      <w:pPr>
        <w:keepNext/>
        <w:spacing w:before="160" w:after="80" w:line="276" w:lineRule="auto"/>
        <w:jc w:val="left"/>
      </w:pPr>
      <w:r>
        <w:rPr>
          <w:rFonts w:ascii="Kalpurush" w:hAnsi="Kalpurush"/>
          <w:b/>
          <w:i w:val="0"/>
          <w:color w:val="0F172A"/>
          <w:sz w:val="22"/>
          <w:rFonts w:ascii="Kalpurush" w:hAnsi="Kalpurush" w:cs="Kalpurush"/>
        </w:rPr>
        <w:t>(খ) অন্তরের ভয় (খওফ)</w:t>
      </w:r>
    </w:p>
    <w:p>
      <w:pPr>
        <w:keepNext w:val="0"/>
        <w:spacing w:before="0" w:after="80" w:line="276" w:lineRule="auto"/>
        <w:jc w:val="both"/>
      </w:pPr>
      <w:r>
        <w:rPr>
          <w:rFonts w:ascii="Kalpurush" w:hAnsi="Kalpurush"/>
          <w:b w:val="0"/>
          <w:i w:val="0"/>
          <w:color w:val="0F172A"/>
          <w:sz w:val="20"/>
          <w:rFonts w:ascii="Kalpurush" w:hAnsi="Kalpurush" w:cs="Kalpurush"/>
        </w:rPr>
        <w:t>ভয় মূলত দুই প্রকার:</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প্রাকৃতিক ও স্বাভাবিক ভয় (الخوف الطبيعي):</w:t>
      </w:r>
      <w:r>
        <w:rPr>
          <w:rFonts w:ascii="Kalpurush" w:hAnsi="Kalpurush"/>
          <w:b w:val="0"/>
          <w:i w:val="0"/>
          <w:color w:val="0F172A"/>
          <w:sz w:val="20"/>
          <w:rFonts w:ascii="Kalpurush" w:hAnsi="Kalpurush" w:cs="Kalpurush"/>
        </w:rPr>
        <w:t xml:space="preserve"> যেমন সাপ-বিচ্ছু, আগুন, হিংস্র প্রাণী কিংবা শত্রুর আক্রমণ দেখে ভয় পাওয়া। এটি মানুষের প্রকৃতিগত বিষয়, এতে কোনো গুনাহ নেই। মুসা (আ.)-ও ফেরাউনের ভয়ে মিশর থেকে সতর্কভাবে বের হয়েছিলেন।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গোপন ভয় বা আধ্যাত্মিক ভয় (خوف السر):</w:t>
      </w:r>
      <w:r>
        <w:rPr>
          <w:rFonts w:ascii="Kalpurush" w:hAnsi="Kalpurush"/>
          <w:b w:val="0"/>
          <w:i w:val="0"/>
          <w:color w:val="0F172A"/>
          <w:sz w:val="20"/>
          <w:rFonts w:ascii="Kalpurush" w:hAnsi="Kalpurush" w:cs="Kalpurush"/>
        </w:rPr>
        <w:t xml:space="preserve"> কোনো মৃত পীর, মাজার, জিন, ভূত বা অপশক্তির ব্যাপারে এই ধারণা পোষণ করা যে—তারা দূরে থেকেও আমার অনিষ্ট করতে পারে, আমাকে রোগাক্রান্ত করতে পারে বা আমার ক্ষতি করতে পারে! এই অলৌকিক ক্ষতিসাধনের ভয় অন্তরে পোষণ করা প্রকাশ্য শির্ক। মুমিন কেবল একমাত্র আল্লাহকে ভয় করবে।</w:t>
      </w:r>
    </w:p>
    <w:p>
      <w:pPr>
        <w:keepNext/>
        <w:spacing w:before="160" w:after="80" w:line="276" w:lineRule="auto"/>
        <w:jc w:val="left"/>
      </w:pPr>
      <w:r>
        <w:rPr>
          <w:rFonts w:ascii="Kalpurush" w:hAnsi="Kalpurush"/>
          <w:b/>
          <w:i w:val="0"/>
          <w:color w:val="0F172A"/>
          <w:sz w:val="22"/>
          <w:rFonts w:ascii="Kalpurush" w:hAnsi="Kalpurush" w:cs="Kalpurush"/>
        </w:rPr>
        <w:t>(গ) আল্লাহর ওপর পূর্ণ ভরসা (তাওয়াক্কুল)</w:t>
      </w:r>
    </w:p>
    <w:p>
      <w:pPr>
        <w:keepNext w:val="0"/>
        <w:spacing w:before="0" w:after="80" w:line="276" w:lineRule="auto"/>
        <w:jc w:val="both"/>
      </w:pPr>
      <w:r>
        <w:rPr>
          <w:rFonts w:ascii="Kalpurush" w:hAnsi="Kalpurush"/>
          <w:b w:val="0"/>
          <w:i w:val="0"/>
          <w:color w:val="0F172A"/>
          <w:sz w:val="20"/>
          <w:rFonts w:ascii="Kalpurush" w:hAnsi="Kalpurush" w:cs="Kalpurush"/>
        </w:rPr>
        <w:t>তাওয়াক্কুল হলো অন্তরের এক সুউচ্চ ইবাদত। মহান আল্লাহ নির্দেশ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وَعَلَى اللَّهِ فَتَوَكَّلُوا إِن كُنتُم مُّؤْمِنِينَ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তোমরা কেবল আল্লাহর ওপরই ভরসা করো, যদি তোমরা প্রকৃত মুমিন হয়ে থাকো।" — </w:t>
      </w:r>
      <w:r>
        <w:rPr>
          <w:rFonts w:ascii="Kalpurush" w:hAnsi="Kalpurush"/>
          <w:b/>
          <w:i w:val="0"/>
          <w:color w:val="0F766E"/>
          <w:sz w:val="20"/>
          <w:rFonts w:ascii="Kalpurush" w:hAnsi="Kalpurush" w:cs="Kalpurush"/>
        </w:rPr>
        <w:t>সূরা আল-মায়েদাহ, ৫:২৩</w:t>
      </w:r>
    </w:p>
    <w:p>
      <w:pPr>
        <w:keepNext w:val="0"/>
        <w:spacing w:before="0" w:after="80" w:line="276" w:lineRule="auto"/>
        <w:jc w:val="both"/>
      </w:pPr>
      <w:r>
        <w:rPr>
          <w:rFonts w:ascii="Kalpurush" w:hAnsi="Kalpurush"/>
          <w:b w:val="0"/>
          <w:i w:val="0"/>
          <w:color w:val="0F172A"/>
          <w:sz w:val="20"/>
          <w:rFonts w:ascii="Kalpurush" w:hAnsi="Kalpurush" w:cs="Kalpurush"/>
        </w:rPr>
        <w:t>অন্য আয়াতে মহান আল্লাহ ঘোষণা করেন:</w:t>
      </w:r>
    </w:p>
    <w:p>
      <w:pPr>
        <w:keepNext w:val="0"/>
        <w:spacing w:before="80" w:after="120" w:line="276" w:lineRule="auto"/>
        <w:ind w:left="227"/>
        <w:jc w:val="both"/>
      </w:pPr>
      <w:r>
        <w:rPr>
          <w:rFonts w:ascii="Kalpurush" w:hAnsi="Kalpurush"/>
          <w:b/>
          <w:i w:val="0"/>
          <w:color w:val="0F172A"/>
          <w:sz w:val="20"/>
          <w:rFonts w:ascii="Kalpurush" w:hAnsi="Kalpurush" w:cs="Kalpurush"/>
        </w:rPr>
        <w:t>وَمَن يَتَوَكَّلْ عَلَى اللَّهِ فَهُوَ حَسْبُهُ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যে ব্যক্তি আল্লাহর ওপর তাওয়াক্কুল (ভরসা) করে, তার জন্য তিনিই যথেষ্ট।" — </w:t>
      </w:r>
      <w:r>
        <w:rPr>
          <w:rFonts w:ascii="Kalpurush" w:hAnsi="Kalpurush"/>
          <w:b/>
          <w:i w:val="0"/>
          <w:color w:val="0F766E"/>
          <w:sz w:val="20"/>
          <w:rFonts w:ascii="Kalpurush" w:hAnsi="Kalpurush" w:cs="Kalpurush"/>
        </w:rPr>
        <w:t>সূরা আত-তালাক্ব, ৬৫:৩</w:t>
      </w:r>
    </w:p>
    <w:p>
      <w:pPr>
        <w:keepNext w:val="0"/>
        <w:spacing w:before="0" w:after="80" w:line="276" w:lineRule="auto"/>
        <w:jc w:val="both"/>
      </w:pPr>
      <w:r>
        <w:rPr>
          <w:rFonts w:ascii="Kalpurush" w:hAnsi="Kalpurush"/>
          <w:b w:val="0"/>
          <w:i w:val="0"/>
          <w:color w:val="0F172A"/>
          <w:sz w:val="20"/>
          <w:rFonts w:ascii="Kalpurush" w:hAnsi="Kalpurush" w:cs="Kalpurush"/>
        </w:rPr>
        <w:t>ড. যাকারিয়া সমাজের একটি বহুল প্রচলিত বাক্য সংশোধন করে বলেন:</w:t>
      </w:r>
    </w:p>
    <w:p>
      <w:pPr>
        <w:keepNext w:val="0"/>
        <w:spacing w:before="0" w:after="80" w:line="276" w:lineRule="auto"/>
        <w:jc w:val="both"/>
      </w:pPr>
      <w:r>
        <w:rPr>
          <w:rFonts w:ascii="Kalpurush" w:hAnsi="Kalpurush"/>
          <w:b w:val="0"/>
          <w:i w:val="0"/>
          <w:color w:val="0F172A"/>
          <w:sz w:val="20"/>
          <w:rFonts w:ascii="Kalpurush" w:hAnsi="Kalpurush" w:cs="Kalpurush"/>
        </w:rPr>
        <w:t>“আমাদের সমাজে মানুষ হরহামেশাই বলে থাকে—‘ভাই, আপনি আমার ওপর ভরসা রাখুন!’ এটি মারাত্মক ভুল ও শির্কী পরিভাষা। কোনো মানুষের ওপর তাওয়াক্কুল করা জায়েয নেই। বলতে হবে—‘আপনি আল্লাহর ওপর ভরসা রাখুন, আর আমি আমার সাধ্যমতো সহযোগিতা করার চেষ্টা করব।’ সৃষ্টির ওপর তাওয়াক্কুল করা অন্তরের শিরকের একটি চোরাগলি।”</w:t>
      </w:r>
    </w:p>
    <w:p>
      <w:pPr>
        <w:keepNext/>
        <w:spacing w:before="160" w:after="80" w:line="276" w:lineRule="auto"/>
        <w:jc w:val="left"/>
      </w:pPr>
      <w:r>
        <w:rPr>
          <w:rFonts w:ascii="Kalpurush" w:hAnsi="Kalpurush"/>
          <w:b/>
          <w:i w:val="0"/>
          <w:color w:val="0F172A"/>
          <w:sz w:val="22"/>
          <w:rFonts w:ascii="Kalpurush" w:hAnsi="Kalpurush" w:cs="Kalpurush"/>
        </w:rPr>
        <w:t>(ঘ) আশা ও ভীতি (রগব ও রহব)</w:t>
      </w:r>
    </w:p>
    <w:p>
      <w:pPr>
        <w:keepNext w:val="0"/>
        <w:spacing w:before="0" w:after="80" w:line="276" w:lineRule="auto"/>
        <w:jc w:val="both"/>
      </w:pPr>
      <w:r>
        <w:rPr>
          <w:rFonts w:ascii="Kalpurush" w:hAnsi="Kalpurush"/>
          <w:b w:val="0"/>
          <w:i w:val="0"/>
          <w:color w:val="0F172A"/>
          <w:sz w:val="20"/>
          <w:rFonts w:ascii="Kalpurush" w:hAnsi="Kalpurush" w:cs="Kalpurush"/>
        </w:rPr>
        <w:t>মুমিনের অন্তর সর্বদা আল্লাহর রহমতের প্রত্যাশা (রগব) এবং তাঁর শাস্তির ভীতি (রহব)-এর মাঝে ভারসাম্যপূর্ণ থাকবে। মহান আল্লাহ জাকারিয়া (আ.) ও তাঁর পরিবারের প্রশংসা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إِنَّهُمْ كَانُوا يُسَارِعُونَ فِي الْخَيْرَاتِ وَيَدْعُونَنَا رَغَبًا وَرَهَبًا ۖ وَكَانُوا لَنَا خَاشِعِينَ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তারা সৎকাজে প্রতিযোগিতা করত এবং তারা আশা ও ভীতি সহকারে আমাকে ডাকত; আর তারা ছিল আমার প্রতি অত্যন্ত বিনয়ী ও ভীতসন্ত্রস্ত।" — </w:t>
      </w:r>
      <w:r>
        <w:rPr>
          <w:rFonts w:ascii="Kalpurush" w:hAnsi="Kalpurush"/>
          <w:b/>
          <w:i w:val="0"/>
          <w:color w:val="0F766E"/>
          <w:sz w:val="20"/>
          <w:rFonts w:ascii="Kalpurush" w:hAnsi="Kalpurush" w:cs="Kalpurush"/>
        </w:rPr>
        <w:t>সূরা আল-আম্বিয়া, ২১:৯০</w:t>
      </w:r>
    </w:p>
    <w:p>
      <w:pPr>
        <w:keepNext/>
        <w:spacing w:before="240" w:after="120" w:line="276" w:lineRule="auto"/>
        <w:jc w:val="left"/>
      </w:pPr>
      <w:r>
        <w:rPr>
          <w:rFonts w:ascii="Kalpurush" w:hAnsi="Kalpurush"/>
          <w:b/>
          <w:i w:val="0"/>
          <w:color w:val="0F766E"/>
          <w:sz w:val="25"/>
          <w:rFonts w:ascii="Kalpurush" w:hAnsi="Kalpurush" w:cs="Kalpurush"/>
        </w:rPr>
        <w:t>৩. আশুরার সুন্নাহ ও ঐতিহাসিক প্রেক্ষাপট</w:t>
      </w:r>
    </w:p>
    <w:p>
      <w:pPr>
        <w:keepNext w:val="0"/>
        <w:spacing w:before="0" w:after="80" w:line="276" w:lineRule="auto"/>
        <w:jc w:val="both"/>
      </w:pPr>
      <w:r>
        <w:rPr>
          <w:rFonts w:ascii="Kalpurush" w:hAnsi="Kalpurush"/>
          <w:b w:val="0"/>
          <w:i w:val="0"/>
          <w:color w:val="0F172A"/>
          <w:sz w:val="20"/>
          <w:rFonts w:ascii="Kalpurush" w:hAnsi="Kalpurush" w:cs="Kalpurush"/>
        </w:rPr>
        <w:t>মুহাররম হলো হিজরী বর্ষের প্রথম মাস এবং কুরআনে উল্লেখিত চারটি ‘হারাম’ বা সম্মানিত মাসের অন্যতম (অন্য তিনটি হলো যিলক্বদ, যিলহজ্জ ও রজব)। এই মাসের ১০ তারিখকে ‘আশুরা’ বলা হয়।</w:t>
      </w:r>
    </w:p>
    <w:p>
      <w:pPr>
        <w:keepNext/>
        <w:spacing w:before="160" w:after="80" w:line="276" w:lineRule="auto"/>
        <w:jc w:val="left"/>
      </w:pPr>
      <w:r>
        <w:rPr>
          <w:rFonts w:ascii="Kalpurush" w:hAnsi="Kalpurush"/>
          <w:b/>
          <w:i w:val="0"/>
          <w:color w:val="0F172A"/>
          <w:sz w:val="22"/>
          <w:rFonts w:ascii="Kalpurush" w:hAnsi="Kalpurush" w:cs="Kalpurush"/>
        </w:rPr>
        <w:t>আশুরার ঐতিহাসিক পটভূমি ও রোযার বিধান</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যখন মক্কা থেকে হিজরত করে মদীনায় আগমন করলেন, তখন তিনি দেখলেন ইহুদীরা মুহাররমের ১০ তারিখে রোযা পালন করছে। তিনি তাদের জিজ্ঞাসা করলেন: </w:t>
      </w:r>
      <w:r>
        <w:rPr>
          <w:rFonts w:ascii="Kalpurush" w:hAnsi="Kalpurush"/>
          <w:b w:val="0"/>
          <w:i/>
          <w:color w:val="0F172A"/>
          <w:sz w:val="20"/>
          <w:rFonts w:ascii="Kalpurush" w:hAnsi="Kalpurush" w:cs="Kalpurush"/>
        </w:rPr>
        <w:t>‘এটি কোন্ দিন যে তোমরা এতে সিয়াম পালন করছ?’</w:t>
      </w:r>
    </w:p>
    <w:p>
      <w:pPr>
        <w:keepNext w:val="0"/>
        <w:spacing w:before="0" w:after="80" w:line="276" w:lineRule="auto"/>
        <w:jc w:val="both"/>
      </w:pPr>
      <w:r>
        <w:rPr>
          <w:rFonts w:ascii="Kalpurush" w:hAnsi="Kalpurush"/>
          <w:b w:val="0"/>
          <w:i w:val="0"/>
          <w:color w:val="0F172A"/>
          <w:sz w:val="20"/>
          <w:rFonts w:ascii="Kalpurush" w:hAnsi="Kalpurush" w:cs="Kalpurush"/>
        </w:rPr>
        <w:t>তারা বলল: ‘এটি এক মহিমান্বিত দিন! এই দিনে আল্লাহ সুবহানাহু ওয়া তা‘আলা তাঁর নবী মুসা (আ.) এবং বনী ইসরাঈলকে ফেরাউনের অত্যাচার থেকে মুক্ত করেছিলেন এবং সাগরে ফেরাউন ও তার সৈন্যবাহিনীকে ডুবিয়ে ধ্বংস করেছিলেন। তাই মুসা (আ.) শুকরিয়াস্বরূপ এ দিনে সিয়াম পালন করেছিলেন, আর আমরাও তাঁর অনুসরণে রোযা রাখি।’</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তখন অত্যন্ত তাৎপর্যপূর্ণ একটি কথা বললেন:</w:t>
      </w:r>
    </w:p>
    <w:p>
      <w:pPr>
        <w:keepNext w:val="0"/>
        <w:spacing w:before="0" w:after="80" w:line="276" w:lineRule="auto"/>
        <w:jc w:val="both"/>
      </w:pPr>
      <w:r>
        <w:rPr>
          <w:rFonts w:ascii="Kalpurush" w:hAnsi="Kalpurush"/>
          <w:b w:val="0"/>
          <w:i/>
          <w:color w:val="0F172A"/>
          <w:sz w:val="20"/>
          <w:rFonts w:ascii="Kalpurush" w:hAnsi="Kalpurush" w:cs="Kalpurush"/>
        </w:rPr>
        <w:t>«نَحْنُ أَحَقُّ وَأَوْلَى بِمُوسَى مِنْكُمْ» — ‘মুসা (আ.)-এর সাথে নৈকট্য ও ভালোবাসার সম্পর্কে তোমাদের চেয়ে আমরাই অধিক হক্বদার!’</w:t>
      </w:r>
    </w:p>
    <w:p>
      <w:pPr>
        <w:keepNext w:val="0"/>
        <w:spacing w:before="0" w:after="80" w:line="276" w:lineRule="auto"/>
        <w:jc w:val="both"/>
      </w:pPr>
      <w:r>
        <w:rPr>
          <w:rFonts w:ascii="Kalpurush" w:hAnsi="Kalpurush"/>
          <w:b w:val="0"/>
          <w:i w:val="0"/>
          <w:color w:val="0F172A"/>
          <w:sz w:val="20"/>
          <w:rFonts w:ascii="Kalpurush" w:hAnsi="Kalpurush" w:cs="Kalpurush"/>
        </w:rPr>
        <w:t>অতঃপর আল্লাহর রাসূল ﷺ স্বয়ং আশুরার সিয়াম পালন করলেন এবং সাহাবায়ে কেরামকেও রোযা রাখার নির্দেশ দিলেন।</w:t>
      </w:r>
    </w:p>
    <w:p>
      <w:pPr>
        <w:keepNext w:val="0"/>
        <w:spacing w:before="80" w:after="120" w:line="276" w:lineRule="auto"/>
        <w:ind w:left="227"/>
        <w:jc w:val="both"/>
      </w:pPr>
      <w:r>
        <w:rPr>
          <w:rFonts w:ascii="Kalpurush" w:hAnsi="Kalpurush"/>
          <w:b/>
          <w:i w:val="0"/>
          <w:color w:val="0F172A"/>
          <w:sz w:val="20"/>
          <w:rFonts w:ascii="Kalpurush" w:hAnsi="Kalpurush" w:cs="Kalpurush"/>
        </w:rPr>
        <w:t>عَنِ ابْنِ عَبَّاسٍ رَضِيَ اللَّهُ عَنْهُمَا، أَنَّ رَسُولَ اللَّهِ صَلَّى اللهُ عَلَيْهِ وَسَلَّمَ قَدِمَ المَدِينَةَ فَوَجَدَ اليَهُودَ صِيَامًا يَوْمَ عَاشُورَاءَ، فَقَالَ لَهُمْ رَسُولُ اللَّهِ صَلَّى اللهُ عَلَيْهِ وَسَلَّمَ: «مَا هَذَا اليَوْمُ الَّذِي تَصُومُونَهُ؟» فَقَالُوا: هَذَا يَوْمٌ عَظِيمٌ، أَنْجَى اللَّهُ فِيهِ مُوسَى وَقَوْمَهُ، وَغَرَّقَ فِرْعَوْنَ وَقَوْمَهُ، فَصَامَهُ مُوسَى شُكْرًا، فَنَحْنُ نَصُومُهُ، فَقَالَ رَسُولُ اللَّهِ صَلَّى اللهُ عَلَيْهِ وَسَلَّمَ: «فَنَحْنُ أَحَقُّ وَأَوْلَى بِمُوسَى مِنْكُمْ» فَصَامَهُ رَسُولُ اللَّهِ صَلَّى اللهُ عَلَيْهِ وَسَلَّمَ، وَأَمَرَ بِصِيَامِهِ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আব্দুল্লাহ ইবনু আব্বাস (রা.) থেকে বর্ণিত, রাসূলুল্লাহ ﷺ মদীনায় আগমন করে দেখতে পেলেন ইহুদীরা আশুরার দিনে সিয়াম পালন করছে। রাসূলুল্লাহ ﷺ তাদের জিজ্ঞাসা করলেন: "এটি কোন্ দিন যে তোমরা রোযা রাখছ?" তারা বলল: এটি এক মহাদিবস; এই দিনে আল্লাহ মূসা ও তাঁর কওমকে নাজাত দিয়েছিলেন এবং ফির‘আউন ও তার বাহিনীকে নিমজ্জিত করেছিলেন। ফলে মূসা (আ.) শুকরিয়াস্বরূপ রোযা রেখেছিলেন, তাই আমরাও রোযা রাখি। তখন রাসূলুল্লাহ ﷺ বললেন: "মূসার ব্যাপারে তোমাদের চেয়ে আমাদের অধিকারই বেশি।" অতঃপর রাসূলুল্লাহ ﷺ নিজে রোযা রাখলেন এবং সকলকে রোযা রাখার নির্দেশ দিলেন। — সহীহ মুসলিম, হাদিস নং ১১৩৪; সহীহ বুখারী, হাদিস নং ২০০৪।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পরবর্তীতে ইহুদীদের সাথে সাদৃশ্য বর্জন করার লক্ষ্যে রাসূলুল্লাহ ﷺ ঘোষণা করেছিলেন:</w:t>
      </w:r>
    </w:p>
    <w:p>
      <w:pPr>
        <w:keepNext w:val="0"/>
        <w:spacing w:before="0" w:after="80" w:line="276" w:lineRule="auto"/>
        <w:jc w:val="both"/>
      </w:pPr>
      <w:r>
        <w:rPr>
          <w:rFonts w:ascii="Kalpurush" w:hAnsi="Kalpurush"/>
          <w:b w:val="0"/>
          <w:i/>
          <w:color w:val="0F172A"/>
          <w:sz w:val="20"/>
          <w:rFonts w:ascii="Kalpurush" w:hAnsi="Kalpurush" w:cs="Kalpurush"/>
        </w:rPr>
        <w:t>«لَئِنْ بَقِيتُ إِلَى قَابِلٍ لَأَصُومَنَّ التَّاسِعَ»</w:t>
      </w:r>
      <w:r>
        <w:rPr>
          <w:rFonts w:ascii="Kalpurush" w:hAnsi="Kalpurush"/>
          <w:b w:val="0"/>
          <w:i w:val="0"/>
          <w:color w:val="0F172A"/>
          <w:sz w:val="20"/>
          <w:rFonts w:ascii="Kalpurush" w:hAnsi="Kalpurush" w:cs="Kalpurush"/>
        </w:rPr>
        <w:t xml:space="preserve"> (আমি যদি আগামী বছর বেঁচে থাকি, তবে অবশ্যই ৯ তারিখেও রোযা রাখব - সহীহ মুসলিম)। অতএব, আশুরার সর্বোত্তম সুন্নাহ হলো মুহাররমের ৯ ও ১০ তারিখ—এই দুই দিন সিয়াম পালন করা।</w:t>
      </w:r>
    </w:p>
    <w:p>
      <w:pPr>
        <w:keepNext/>
        <w:spacing w:before="240" w:after="120" w:line="276" w:lineRule="auto"/>
        <w:jc w:val="left"/>
      </w:pPr>
      <w:r>
        <w:rPr>
          <w:rFonts w:ascii="Kalpurush" w:hAnsi="Kalpurush"/>
          <w:b/>
          <w:i w:val="0"/>
          <w:color w:val="0F766E"/>
          <w:sz w:val="25"/>
          <w:rFonts w:ascii="Kalpurush" w:hAnsi="Kalpurush" w:cs="Kalpurush"/>
        </w:rPr>
        <w:t>৪. কারবালার বিয়োগান্তক ঘটনা ও শী‘আদের নব-উদ্ভাবিত বিদ‘আত</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ওফাতের বহু বছর পর ৬১ হিজরীর ১০ই মুহাররম কারবালার প্রান্তরে নবী দৌহিত্র হযরত হুসাইন (রা.)-কে নির্মমভাবে শহীদ করা হয়। নিঃসন্দেহে এটি ইসলামের ইতিহাসের এক অত্যন্ত বেদনাদায়ক ও মর্মন্তুদ ট্র্যাজেডি। হুসাইন (রা.) ছিলেন জান্নাতের যুবকদের সর্দার এবং তাঁর শাহাদাত ছিল তাঁর জন্য মহা মর্যাদার কারণ।</w:t>
      </w:r>
    </w:p>
    <w:p>
      <w:pPr>
        <w:keepNext w:val="0"/>
        <w:spacing w:before="0" w:after="80" w:line="276" w:lineRule="auto"/>
        <w:jc w:val="both"/>
      </w:pPr>
      <w:r>
        <w:rPr>
          <w:rFonts w:ascii="Kalpurush" w:hAnsi="Kalpurush"/>
          <w:b w:val="0"/>
          <w:i w:val="0"/>
          <w:color w:val="0F172A"/>
          <w:sz w:val="20"/>
          <w:rFonts w:ascii="Kalpurush" w:hAnsi="Kalpurush" w:cs="Kalpurush"/>
        </w:rPr>
        <w:t>কিন্তু পথভ্রষ্ট শী‘আ ও রাফেযী সম্প্রদায় এই আশুরার পবিত্র দিনটিকে কেন্দ্র করে ইসলামে এক চরম নিকৃষ্ট বিদ‘আত ও জাহেলী রীতির জন্ম দিয়েছে। তারা এই দিনে কালো পোশাক পরে বুক চাপড়ায়, ছুরি ও শিকল দিয়ে নিজের পিঠ রক্তাক্ত করে, হায় হোসেন হায় হোসেন বলে মাতম ও বিলাপ করে এবং তাযিয়া মিছিল বের করে।</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কঠোর ভাষায় এই বিদ‘আতের মুখোশ উন্মোচন করেন। তিনি বলেন:</w:t>
      </w:r>
    </w:p>
    <w:p>
      <w:pPr>
        <w:keepNext w:val="0"/>
        <w:spacing w:before="0" w:after="80" w:line="276" w:lineRule="auto"/>
        <w:jc w:val="both"/>
      </w:pPr>
      <w:r>
        <w:rPr>
          <w:rFonts w:ascii="Kalpurush" w:hAnsi="Kalpurush"/>
          <w:b w:val="0"/>
          <w:i w:val="0"/>
          <w:color w:val="0F172A"/>
          <w:sz w:val="20"/>
          <w:rFonts w:ascii="Kalpurush" w:hAnsi="Kalpurush" w:cs="Kalpurush"/>
        </w:rPr>
        <w:t>“মুহাররমের আশুরার মূল শিক্ষা হলো মুসা (আ.)-এর বিজয়ে আল্লাহর শুকরিয়া আদায় করে রোযা রাখা। এর সাথে কারবালার ঘটনার কোনো শারঈ সম্পর্ক নেই! কারবালার ঘটনা ঘটেছে হিজরতের অর্ধশতাব্দী পরে। ইসলামের শরীয়ত রাসূলুল্লাহ ﷺ-এর জীবদ্দশাতেই পরিপূর্ণ হয়ে গেছে। নবীজির ওফাতের পর নতুন কোনো ইবাদত বা শোকের অনুষ্ঠান ইসলামে যুক্ত হতে পারে না!</w:t>
      </w:r>
    </w:p>
    <w:p>
      <w:pPr>
        <w:keepNext w:val="0"/>
        <w:spacing w:before="0" w:after="80" w:line="276" w:lineRule="auto"/>
        <w:jc w:val="both"/>
      </w:pPr>
      <w:r>
        <w:rPr>
          <w:rFonts w:ascii="Kalpurush" w:hAnsi="Kalpurush"/>
          <w:b w:val="0"/>
          <w:i w:val="0"/>
          <w:color w:val="0F172A"/>
          <w:sz w:val="20"/>
          <w:rFonts w:ascii="Kalpurush" w:hAnsi="Kalpurush" w:cs="Kalpurush"/>
        </w:rPr>
        <w:t>তাছাড়া ইসলামে কারো মৃত্যুতেই মাতম করা, পোশাক ছেঁড়া বা শরীর রক্তাক্ত করা কঠোরভাবে হারাম ও নিষিদ্ধ। যারা কারবালার নামে এ ধরনের বর্বর উন্মাদনা করে, তারা রাসূলুল্লাহ ﷺ-এর সুন্নাহর চরম অবমাননা করছে।”</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দ্ব্যর্থহীন ভাষায় এমন জাহেলী মাতমকারীদের ব্যাপারে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عَبْدِ اللَّهِ رَضِيَ اللَّهُ عَنْهُ، قَالَ: قَالَ النَّبِيُّ صَلَّى اللهُ عَلَيْهِ وَسَلَّمَ: «لَيْسَ مِنَّا مَنْ لَطَمَ الخُدُودَ، وَشَقَّ الجُيُوبَ، وَدَعَا بِدَعْوَى الجَاهِلِيَّةِ»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আব্দুল্লাহ ইবনু মাসউদ (রা.) থেকে বর্ণিত, নবী ﷺ বলেছেন: "যে ব্যক্তি (কারো মৃত্যুতে শোকার্ত হয়ে) নিজের গালে চপেটাঘাত করে, জামার কলার বা বুক ছিঁড়ে ফেলে এবং জাহেলিয়াতের মতো চিৎকার ও মাতম করে—সে আমাদের দলের অন্তর্ভুক্ত নয়!" — সহীহ বুখারী, হাদিস নং ১২৯৭; সহীহ মুসলিম, হাদিস নং ১০৩। </w:t>
      </w:r>
      <w:r>
        <w:rPr>
          <w:rFonts w:ascii="Kalpurush" w:hAnsi="Kalpurush"/>
          <w:b/>
          <w:i w:val="0"/>
          <w:color w:val="0F766E"/>
          <w:sz w:val="20"/>
          <w:rFonts w:ascii="Kalpurush" w:hAnsi="Kalpurush" w:cs="Kalpurush"/>
        </w:rPr>
        <w:t>HadithBD লিংক</w:t>
      </w:r>
    </w:p>
    <w:p>
      <w:pPr>
        <w:keepNext/>
        <w:spacing w:before="160" w:after="80" w:line="276" w:lineRule="auto"/>
        <w:jc w:val="left"/>
      </w:pPr>
      <w:r>
        <w:rPr>
          <w:rFonts w:ascii="Kalpurush" w:hAnsi="Kalpurush"/>
          <w:b/>
          <w:i w:val="0"/>
          <w:color w:val="0F172A"/>
          <w:sz w:val="22"/>
          <w:rFonts w:ascii="Kalpurush" w:hAnsi="Kalpurush" w:cs="Kalpurush"/>
        </w:rPr>
        <w:t>ইসলামে শোক পালনের বিধান: উম্মে হাবীবা (রা.)-এর ঐতিহাসিক দৃষ্টান্ত</w:t>
      </w:r>
    </w:p>
    <w:p>
      <w:pPr>
        <w:keepNext w:val="0"/>
        <w:spacing w:before="0" w:after="80" w:line="276" w:lineRule="auto"/>
        <w:jc w:val="both"/>
      </w:pPr>
      <w:r>
        <w:rPr>
          <w:rFonts w:ascii="Kalpurush" w:hAnsi="Kalpurush"/>
          <w:b w:val="0"/>
          <w:i w:val="0"/>
          <w:color w:val="0F172A"/>
          <w:sz w:val="20"/>
          <w:rFonts w:ascii="Kalpurush" w:hAnsi="Kalpurush" w:cs="Kalpurush"/>
        </w:rPr>
        <w:t>শরীয়তের অকাট্য বিধান হলো—স্বামী ছাড়া অন্য যে কোনো আত্মীয় বা প্রিয়জনের মৃত্যুতে সর্বোচ্চ তিন দিন শোক পালন করা জায়েয; তিন দিনের পর আর শোক পালন করা সম্পূর্ণ হারাম। একমাত্র স্ত্রীর জন্য তার স্বামীর মৃত্যুতে চার মাস দশ দিন শোক পালনের বিধান রয়েছে।</w:t>
      </w:r>
    </w:p>
    <w:p>
      <w:pPr>
        <w:keepNext w:val="0"/>
        <w:spacing w:before="0" w:after="80" w:line="276" w:lineRule="auto"/>
        <w:jc w:val="both"/>
      </w:pPr>
      <w:r>
        <w:rPr>
          <w:rFonts w:ascii="Kalpurush" w:hAnsi="Kalpurush"/>
          <w:b w:val="0"/>
          <w:i w:val="0"/>
          <w:color w:val="0F172A"/>
          <w:sz w:val="20"/>
          <w:rFonts w:ascii="Kalpurush" w:hAnsi="Kalpurush" w:cs="Kalpurush"/>
        </w:rPr>
        <w:t>উম্মুল মুমিনীন উম্মে হাবীবা (রা.)-এর একটি ঐতিহাসিক ঘটনা এখানে চিরস্মরণীয়। ইয়ারমুকের প্রান্তরে যখন তাঁর ভাই আমীর মুয়াবিয়ার ভাই এজিদ ইবনে আবি সুফিয়ান শহীদ হলেন, তখন তাঁর কাছে সংবাদ এলো। তিনি তিন দিন ধৈর্য ধারণ করলেন। অতঃপর চতুর্থ দিনে তিনি সুগন্ধি ও সুরমা আনিয়ে তা ব্যবহার করলেন এবং সাহাবী ও নারীদের ডেকে বললেন:</w:t>
      </w:r>
    </w:p>
    <w:p>
      <w:pPr>
        <w:keepNext w:val="0"/>
        <w:spacing w:before="0" w:after="80" w:line="276" w:lineRule="auto"/>
        <w:jc w:val="both"/>
      </w:pPr>
      <w:r>
        <w:rPr>
          <w:rFonts w:ascii="Kalpurush" w:hAnsi="Kalpurush"/>
          <w:b w:val="0"/>
          <w:i/>
          <w:color w:val="0F172A"/>
          <w:sz w:val="20"/>
          <w:rFonts w:ascii="Kalpurush" w:hAnsi="Kalpurush" w:cs="Kalpurush"/>
        </w:rPr>
        <w:t>“আল্লাহর কসম! আমার কোনো সাজগোজের প্রয়োজন ছিল না; কিন্তু আমি রাসূলুল্লাহ ﷺ-কে মিম্বরে দাঁড়িয়ে বলতে শুনেছি—‘যে নারী আল্লাহ ও আখেরাতের ওপর ঈমান রাখে, তার পক্ষে স্বামী ছাড়া অন্য কারো মৃত্যুতে তিন দিনের বেশি শোক পালন করা বৈধ নয়!’ আমি কেবল রাসূলের সেই সুন্নাহ বাস্তবায়ন করার জন্য আজ সুগন্ধি মাখলাম, যাতে কেউ মনে না করে আমি তিন দিনের বেশি শোক পালন করছি!”</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নবীর স্ত্রীরা ছিলেন সুন্নাহর এমন অতন্দ্র প্রহরী। আর আজ শত শত বছর আগের এক শাহাদাতকে কেন্দ্র করে প্রতি বছর উম্মাহকে বিভেদ ও বিদ‘আতের অন্ধকারে ডুবিয়ে রাখা হচ্ছে। মনে রাখবেন—সমগ্র মানবজাতির সমস্ত কল্যাণ কেবল মুহাম্মাদুর রাসূলুল্লাহ ﷺ-এর সহীহ সুন্নাহ অনুসরণের মধ্যেই নিহিত!”</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رَسُولِهِ الْأَمِينِ، وَعَلَى آلِهِ وَأَصْحَابِهِ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আমাদের দ্বীনের বিশুদ্ধ ইলম হাসিল করার তাওফীক্ব দান করুন। আমাদের ইবাদতসমূহকে সমস্ত শিরক ও লোকদেখানো রিয়া থেকে মুক্ত রাখুন। আমাদেরকে আশুরার সহীহ সুন্নাহ অনুযায়ী সিয়াম পালনের তাওফীক্ব দিন এবং রাফেযী ও শী‘আদের যাবতীয় বিদ‘আত ও জাহেলী মাতম থেকে আমাদের হেফাযত করুন। আমাদের ঈমান ও সুন্নাহর ওপর মৃত্যু দান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০৫: ঈমানের ২য় রুকন — ফিরিশতাদের প্রতি ঈমান (সৃষ্টিজগৎ ও মূল বৈশিষ্ট্য)</w:t>
      </w:r>
    </w:p>
    <w:p>
      <w:pPr>
        <w:keepNext/>
        <w:spacing w:before="160" w:after="80" w:line="276" w:lineRule="auto"/>
        <w:jc w:val="left"/>
      </w:pPr>
      <w:r>
        <w:rPr>
          <w:rFonts w:ascii="Kalpurush" w:hAnsi="Kalpurush"/>
          <w:b/>
          <w:i w:val="0"/>
          <w:color w:val="0F172A"/>
          <w:sz w:val="22"/>
          <w:rFonts w:ascii="Kalpurush" w:hAnsi="Kalpurush" w:cs="Kalpurush"/>
        </w:rPr>
        <w:t>ফিরিশতাদের সৃষ্টি উপাদান, শারীরিক রূপ ও অবয়ব, ডানা ও পরিমাপ, অনুপম বিনয় ও চারিত্রিক গুণাবলী এবং আসমানী বাইতুল মা‘মূর</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০৫)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রাব্বুল আলামীনের তাক্বওয়া অবলম্বন করার আন্তরিক উপদেশ দিচ্ছি।</w:t>
      </w:r>
    </w:p>
    <w:p>
      <w:pPr>
        <w:keepNext w:val="0"/>
        <w:spacing w:before="0" w:after="80" w:line="276" w:lineRule="auto"/>
        <w:jc w:val="both"/>
      </w:pPr>
      <w:r>
        <w:rPr>
          <w:rFonts w:ascii="Kalpurush" w:hAnsi="Kalpurush"/>
          <w:b w:val="0"/>
          <w:i w:val="0"/>
          <w:color w:val="0F172A"/>
          <w:sz w:val="20"/>
          <w:rFonts w:ascii="Kalpurush" w:hAnsi="Kalpurush" w:cs="Kalpurush"/>
        </w:rPr>
        <w:t>আমরা আলোচনা করছিলাম ইসলামের মৌলিক আক্বীদা পরিক্রমা—‘প্রত্যেক মুসলিমকে যা জানতেই হবে’। পূর্বের খুতবাগুলোতে আমরা ঈমানের প্রথম রুকন ‘আল্লাহর প্রতি ঈমান’, তাঁর রুবূবিয়্যাত, উলূহিয়্যাত এবং আসমা ওয়াস সিফাতের হাক্বীক্বত নিয়ে বিশদ আলোচনা করেছি। আজ আমরা পদার্পণ করছি ঈমানের দ্বিতীয় সুমহান রুকনে—তা হলো মহান আল্লাহর সম্মানিত সৃষ্টি ‘ফিরিশতাদের প্রতি ঈমান’</w:t>
      </w:r>
      <w:r>
        <w:rPr>
          <w:rFonts w:ascii="Traditional Arabic" w:hAnsi="Traditional Arabic"/>
          <w:b w:val="0"/>
          <w:i w:val="0"/>
          <w:color w:val="047857"/>
          <w:sz w:val="26"/>
          <w:rFonts w:ascii="Traditional Arabic" w:hAnsi="Traditional Arabic" w:cs="Traditional Arabic"/>
        </w:rPr>
        <w:t xml:space="preserve"> (الإِيمَانُ بِالمَلَائِكَة)</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ফিরিশতাদের প্রতি ঈমান পোষণ করা ইসলামের অন্যতম মৌলিক শর্ত। কোনো ব্যক্তি যদি ফিরিশতাদের অস্তিত্ব অস্বীকার করে অথবা তাঁদের কোনো একজন সম্মানিত ফিরিশতাকে অবজ্ঞা বা অস্বীকার করে, তবে সে ইসলাম থেকে সরাসরি খারিজ হয়ে কুফরীর অন্ধকারে নিমজ্জিত হবে।</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কঠোরভাবে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وَمَن يَكْفُرْ بِاللَّهِ وَمَلَائِكَتِهِ وَكُتُبِهِ وَرُسُلِهِ وَالْيَوْمِ الْآخِرِ فَقَدْ ضَلَّ ضَلَالًا بَعِيدًا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যে ব্যক্তি আল্লাহ, তাঁর ফিরিশতাগণ, তাঁর কিতাবসমূহ, তাঁর রাসূলগণ এবং শেষ দিবসের ওপর কুফরী করবে (অস্বীকার করবে), সে নিশ্চিতভাবেই চরম ও সুদূর বিভ্রান্তিতে পথভ্রষ্ট হয়ে গেল।" — </w:t>
      </w:r>
      <w:r>
        <w:rPr>
          <w:rFonts w:ascii="Kalpurush" w:hAnsi="Kalpurush"/>
          <w:b/>
          <w:i w:val="0"/>
          <w:color w:val="0F766E"/>
          <w:sz w:val="20"/>
          <w:rFonts w:ascii="Kalpurush" w:hAnsi="Kalpurush" w:cs="Kalpurush"/>
        </w:rPr>
        <w:t>সূরা আন-নিসা, ৪:১৩৬</w:t>
      </w:r>
    </w:p>
    <w:p>
      <w:pPr>
        <w:keepNext/>
        <w:spacing w:before="240" w:after="120" w:line="276" w:lineRule="auto"/>
        <w:jc w:val="left"/>
      </w:pPr>
      <w:r>
        <w:rPr>
          <w:rFonts w:ascii="Kalpurush" w:hAnsi="Kalpurush"/>
          <w:b/>
          <w:i w:val="0"/>
          <w:color w:val="0F766E"/>
          <w:sz w:val="25"/>
          <w:rFonts w:ascii="Kalpurush" w:hAnsi="Kalpurush" w:cs="Kalpurush"/>
        </w:rPr>
        <w:t>১. ফিরিশতাদের সৃষ্টি উপাদান ও সৃষ্টির সময়কাল</w:t>
      </w:r>
    </w:p>
    <w:p>
      <w:pPr>
        <w:keepNext w:val="0"/>
        <w:spacing w:before="0" w:after="80" w:line="276" w:lineRule="auto"/>
        <w:jc w:val="both"/>
      </w:pPr>
      <w:r>
        <w:rPr>
          <w:rFonts w:ascii="Kalpurush" w:hAnsi="Kalpurush"/>
          <w:b w:val="0"/>
          <w:i w:val="0"/>
          <w:color w:val="0F172A"/>
          <w:sz w:val="20"/>
          <w:rFonts w:ascii="Kalpurush" w:hAnsi="Kalpurush" w:cs="Kalpurush"/>
        </w:rPr>
        <w:t>ফিরিশতা কারা? তাঁরা আল্লাহ সুবহানাহু ওয়া তা‘আলার এক বিশেষ ও অনুগত সৃষ্টি, যাঁদেরকে আল্লাহ তাআলা খাঁটি নূর (আলো) দ্বারা সৃষ্টি করেছেন।</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উম্মুল মুমিনীন আয়িশা (রা.) থেকে বর্ণিত হয়েছে, রাসূলুল্লাহ ﷺ সৃষ্টির উপাদান বর্ণনা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عَنْ عَائِشَةَ رَضِيَ اللَّهُ عَنْهَا، قَالَتْ: قَالَ رَسُولُ اللَّهِ صَلَّى اللهُ عَلَيْهِ وَسَلَّمَ: «خُلِقَتِ المَلَائِكَةُ مِنْ نُورٍ، وَخُلِقَ الجَانُّ مِنْ مَارِجٍ مِنْ نَارٍ، وَخُلِقَ آدَمُ مِمَّا وُصِفَ لَكُمْ»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আয়িশা (রা.) থেকে বর্ণিত, রাসূলুল্লাহ ﷺ বলেছেন: "ফিরিশতাদের সৃষ্টি করা হয়েছে নূর (আলো) থেকে, জিন জাতিকে সৃষ্টি করা হয়েছে নির্ধূম প্রজ্বলিত আগুনের শিখা থেকে, আর আদমকে সৃষ্টি করা হয়েছে সেই উপাদান (মাটি) থেকে যা তোমাদের কাছে বর্ণনা করা হয়েছে।" — সহীহ মুসলিম, হাদিস নং ২৯৯৬।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এখানে একটি সূক্ষ্ম আক্বীদাগত বিভ্রান্তি দূর করে বলেন:</w:t>
      </w:r>
    </w:p>
    <w:p>
      <w:pPr>
        <w:keepNext w:val="0"/>
        <w:spacing w:before="0" w:after="80" w:line="276" w:lineRule="auto"/>
        <w:jc w:val="both"/>
      </w:pPr>
      <w:r>
        <w:rPr>
          <w:rFonts w:ascii="Kalpurush" w:hAnsi="Kalpurush"/>
          <w:b w:val="0"/>
          <w:i w:val="0"/>
          <w:color w:val="0F172A"/>
          <w:sz w:val="20"/>
          <w:rFonts w:ascii="Kalpurush" w:hAnsi="Kalpurush" w:cs="Kalpurush"/>
        </w:rPr>
        <w:t>“অনেকে মনে করে ‘নূর’ মানে বুঝি সরাসরি আল্লাহর সত্তার নূর! নাউযুবিল্লাহ! এটি চরম বিভ্রান্তি। আল্লাহ তাআলার সত্তাগত নূর হলো অবিনশ্বর ও অসৃষ্ট; আর ফিরিশতাদের সৃষ্টি করা হয়েছে একটি ‘সৃষ্ট নূর’ দিয়ে।</w:t>
      </w:r>
    </w:p>
    <w:p>
      <w:pPr>
        <w:keepNext w:val="0"/>
        <w:spacing w:before="0" w:after="80" w:line="276" w:lineRule="auto"/>
        <w:jc w:val="both"/>
      </w:pPr>
      <w:r>
        <w:rPr>
          <w:rFonts w:ascii="Kalpurush" w:hAnsi="Kalpurush"/>
          <w:b w:val="0"/>
          <w:i w:val="0"/>
          <w:color w:val="0F172A"/>
          <w:sz w:val="20"/>
          <w:rFonts w:ascii="Kalpurush" w:hAnsi="Kalpurush" w:cs="Kalpurush"/>
        </w:rPr>
        <w:t>তাঁদেরকে আল্লাহ কখন সৃষ্টি করেছেন? মানবজাতির সৃষ্টির বহু পূর্বে আল্লাহ ফিরিশতাদের সৃষ্টি করেছেন। আল-কুরআনের সুস্পষ্ট আয়াত থেকে এর অকাট্য প্রমাণ মেলে। আল্লাহ যখন আদম (আ.)-কে সৃষ্টির ইচ্ছা প্রকাশ করলেন, তখন তিনি ফিরিশতাদের সাথে বিষয়টি উপস্থাপন করেছিলেন:</w:t>
      </w:r>
    </w:p>
    <w:p>
      <w:pPr>
        <w:keepNext w:val="0"/>
        <w:spacing w:before="80" w:after="120" w:line="276" w:lineRule="auto"/>
        <w:ind w:left="227"/>
        <w:jc w:val="both"/>
      </w:pPr>
      <w:r>
        <w:rPr>
          <w:rFonts w:ascii="Kalpurush" w:hAnsi="Kalpurush"/>
          <w:b/>
          <w:i w:val="0"/>
          <w:color w:val="0F172A"/>
          <w:sz w:val="20"/>
          <w:rFonts w:ascii="Kalpurush" w:hAnsi="Kalpurush" w:cs="Kalpurush"/>
        </w:rPr>
        <w:t>وَإِذْ قَالَ رَبُّكَ لِلْمَلَائِكَةِ إِنِّي جَاعِلٌ فِي الْأَرْضِ خَلِيفَةً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স্মরণ করুন, যখন আপনার রব ফিরিশতাদের বলেছিলেন: নিশ্চয়ই আমি জমিনে একজন খলীফা (পরম্পরাগত প্রতিনিধি জাতি) সৃষ্টি করতে যাচ্ছি।" — </w:t>
      </w:r>
      <w:r>
        <w:rPr>
          <w:rFonts w:ascii="Kalpurush" w:hAnsi="Kalpurush"/>
          <w:b/>
          <w:i w:val="0"/>
          <w:color w:val="0F766E"/>
          <w:sz w:val="20"/>
          <w:rFonts w:ascii="Kalpurush" w:hAnsi="Kalpurush" w:cs="Kalpurush"/>
        </w:rPr>
        <w:t>সূরা আল-বাকারা, ২:৩০</w:t>
      </w:r>
    </w:p>
    <w:p>
      <w:pPr>
        <w:keepNext w:val="0"/>
        <w:spacing w:before="0" w:after="80" w:line="276" w:lineRule="auto"/>
        <w:jc w:val="both"/>
      </w:pPr>
      <w:r>
        <w:rPr>
          <w:rFonts w:ascii="Kalpurush" w:hAnsi="Kalpurush"/>
          <w:b w:val="0"/>
          <w:i w:val="0"/>
          <w:color w:val="0F172A"/>
          <w:sz w:val="20"/>
          <w:rFonts w:ascii="Kalpurush" w:hAnsi="Kalpurush" w:cs="Kalpurush"/>
        </w:rPr>
        <w:t>অতএব, মানবজাতির বহু পূর্বেই ফিরিশতা জগতকে আল্লাহ তাঁর অপরিসীম কুদরতে আবাদ করেছিলেন।”</w:t>
      </w:r>
    </w:p>
    <w:p>
      <w:pPr>
        <w:keepNext/>
        <w:spacing w:before="240" w:after="120" w:line="276" w:lineRule="auto"/>
        <w:jc w:val="left"/>
      </w:pPr>
      <w:r>
        <w:rPr>
          <w:rFonts w:ascii="Kalpurush" w:hAnsi="Kalpurush"/>
          <w:b/>
          <w:i w:val="0"/>
          <w:color w:val="0F766E"/>
          <w:sz w:val="25"/>
          <w:rFonts w:ascii="Kalpurush" w:hAnsi="Kalpurush" w:cs="Kalpurush"/>
        </w:rPr>
        <w:t>২. শারীরিক রূপ, গঠন ও ডানা বিশিষ্ট অবয়ব</w:t>
      </w:r>
    </w:p>
    <w:p>
      <w:pPr>
        <w:keepNext w:val="0"/>
        <w:spacing w:before="0" w:after="80" w:line="276" w:lineRule="auto"/>
        <w:jc w:val="both"/>
      </w:pPr>
      <w:r>
        <w:rPr>
          <w:rFonts w:ascii="Kalpurush" w:hAnsi="Kalpurush"/>
          <w:b w:val="0"/>
          <w:i w:val="0"/>
          <w:color w:val="0F172A"/>
          <w:sz w:val="20"/>
          <w:rFonts w:ascii="Kalpurush" w:hAnsi="Kalpurush" w:cs="Kalpurush"/>
        </w:rPr>
        <w:t>ফিরিশতারা কাল্পনিক কোনো শক্তি নন; বরং তাঁরা বাস্তব ও স্বতন্ত্র অস্তিত্বের অধিকারী এক মহান সৃষ্টি। আল্লাহ তাআলা তাঁদেরকে অপরূপ সৌন্দর্য ও বিভিন্ন আকৃতিতে সৃষ্টি করেছেন:</w:t>
      </w:r>
    </w:p>
    <w:p>
      <w:pPr>
        <w:keepNext/>
        <w:spacing w:before="160" w:after="80" w:line="276" w:lineRule="auto"/>
        <w:jc w:val="left"/>
      </w:pPr>
      <w:r>
        <w:rPr>
          <w:rFonts w:ascii="Kalpurush" w:hAnsi="Kalpurush"/>
          <w:b/>
          <w:i w:val="0"/>
          <w:color w:val="0F172A"/>
          <w:sz w:val="22"/>
          <w:rFonts w:ascii="Kalpurush" w:hAnsi="Kalpurush" w:cs="Kalpurush"/>
        </w:rPr>
        <w:t>(ক) ডানা বিশিষ্ট সৃষ্টি</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ফিরিশতাদের ডানার কথা সুস্পষ্টভাবে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الْحَمْدُ لِلَّهِ فَاطِرِ السَّمَاوَاتِ وَالْأَرْضِ جَاعِلِ الْمَلَائِكَةِ رُسُلًا أُولِي أَجْنِحَةٍ مَّثْنَىٰ وَثُلَاثَ وَرُبَاعَ ۚ يَزِيدُ فِي الْخَلْقِ مَا يَشَاءُ ۚ إِنَّ اللَّهَ عَلَىٰ كُلِّ شَيْءٍ قَدِيرٌ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"সমস্ত প্রশংসা আল্লাহর, যিনি আসমান ও জমিনের স্রষ্টা এবং ফিরিশতাদেরকে বার্তাবাহক বানিয়েছেন—যাঁরা দুই-দুই, তিন-তিন ও চার-চার ডানাবিশিষ্ট। তিনি তাঁর সৃষ্টিতে যা ইচ্ছা বৃদ্ধি করেন; নিশ্চয়ই আল্লাহ সর্ববিষয়ে সর্বশক্তিমান।" — </w:t>
      </w:r>
      <w:r>
        <w:rPr>
          <w:rFonts w:ascii="Kalpurush" w:hAnsi="Kalpurush"/>
          <w:b/>
          <w:i w:val="0"/>
          <w:color w:val="0F766E"/>
          <w:sz w:val="20"/>
          <w:rFonts w:ascii="Kalpurush" w:hAnsi="Kalpurush" w:cs="Kalpurush"/>
        </w:rPr>
        <w:t>সূরা ফাতির, ৩৫:১</w:t>
      </w:r>
    </w:p>
    <w:p>
      <w:pPr>
        <w:keepNext/>
        <w:spacing w:before="160" w:after="80" w:line="276" w:lineRule="auto"/>
        <w:jc w:val="left"/>
      </w:pPr>
      <w:r>
        <w:rPr>
          <w:rFonts w:ascii="Kalpurush" w:hAnsi="Kalpurush"/>
          <w:b/>
          <w:i w:val="0"/>
          <w:color w:val="0F172A"/>
          <w:sz w:val="22"/>
          <w:rFonts w:ascii="Kalpurush" w:hAnsi="Kalpurush" w:cs="Kalpurush"/>
        </w:rPr>
        <w:t>(খ) প্রধান ফিরিশতা জিবরীল (আ.)-এর ৬০০ ডানা</w:t>
      </w:r>
    </w:p>
    <w:p>
      <w:pPr>
        <w:keepNext w:val="0"/>
        <w:spacing w:before="0" w:after="80" w:line="276" w:lineRule="auto"/>
        <w:jc w:val="both"/>
      </w:pPr>
      <w:r>
        <w:rPr>
          <w:rFonts w:ascii="Kalpurush" w:hAnsi="Kalpurush"/>
          <w:b w:val="0"/>
          <w:i w:val="0"/>
          <w:color w:val="0F172A"/>
          <w:sz w:val="20"/>
          <w:rFonts w:ascii="Kalpurush" w:hAnsi="Kalpurush" w:cs="Kalpurush"/>
        </w:rPr>
        <w:t>ফিরিশতাদের মধ্যে সর্বশ্রেষ্ঠ ও সাইয়্যিদ হলেন জিবরীল (আ.)। রাসূলুল্লাহ ﷺ তাঁর গোটা নবুওয়াতী জীবনে জিবরীল (আ.)-কে তাঁর আসল ফিরিশতাকুল আকৃতিতে মাত্র দুইবার প্রত্যক্ষ করেছিলেন—একবার মক্কার পাহাড়ের ওপর এবং আরেকবার মি‘রাজের রাতে সিদরাতুল মুনতাহার নিকটে।</w:t>
      </w:r>
    </w:p>
    <w:p>
      <w:pPr>
        <w:keepNext w:val="0"/>
        <w:spacing w:before="0" w:after="80" w:line="276" w:lineRule="auto"/>
        <w:jc w:val="both"/>
      </w:pPr>
      <w:r>
        <w:rPr>
          <w:rFonts w:ascii="Kalpurush" w:hAnsi="Kalpurush"/>
          <w:b w:val="0"/>
          <w:i w:val="0"/>
          <w:color w:val="0F172A"/>
          <w:sz w:val="20"/>
          <w:rFonts w:ascii="Kalpurush" w:hAnsi="Kalpurush" w:cs="Kalpurush"/>
        </w:rPr>
        <w:t>সহীহ বুখারীতে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عَنِ النَّبِيِّ صَلَّى اللهُ عَلَيْهِ وَسَلَّمَ، أَنَّهُ رَأَى جِبْرِيلَ عَلَيْهِ السَّلَامُ لَهُ سِتُّمِائَةِ جَنَاحٍ</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নবী ﷺ জিবরীল (আ.)-কে তাঁর আসল রূপমণ্ডলে দেখেছেন—যার ছয়শত ডানা ছিল, যা পূর্ব ও পশ্চিমের সমগ্র দিগন্তকে সম্পূর্ণরূপে ঢেকে ফেলেছিল! — সহীহ বুখারী, হাদিস নং ৪৭০১; সহীহ মুসলিম, হাদিস নং ১৭৪। </w:t>
      </w:r>
      <w:r>
        <w:rPr>
          <w:rFonts w:ascii="Kalpurush" w:hAnsi="Kalpurush"/>
          <w:b/>
          <w:i w:val="0"/>
          <w:color w:val="0F766E"/>
          <w:sz w:val="20"/>
          <w:rFonts w:ascii="Kalpurush" w:hAnsi="Kalpurush" w:cs="Kalpurush"/>
        </w:rPr>
        <w:t>HadithBD লিংক</w:t>
      </w:r>
    </w:p>
    <w:p>
      <w:pPr>
        <w:keepNext/>
        <w:spacing w:before="160" w:after="80" w:line="276" w:lineRule="auto"/>
        <w:jc w:val="left"/>
      </w:pPr>
      <w:r>
        <w:rPr>
          <w:rFonts w:ascii="Kalpurush" w:hAnsi="Kalpurush"/>
          <w:b/>
          <w:i w:val="0"/>
          <w:color w:val="0F172A"/>
          <w:sz w:val="22"/>
          <w:rFonts w:ascii="Kalpurush" w:hAnsi="Kalpurush" w:cs="Kalpurush"/>
        </w:rPr>
        <w:t>(গ) মানুষের রূপ ধারণের অলৌকিক ক্ষমতা</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ফিরিশতাদেরকে মানুষের রূপ ধারণ করার অলৌকিক ক্ষমতা দান করেছেন। জিবরীল (আ.) প্রায়ই সাহাবী হযরত দিহয়া আল-কালবী (রা.)-এর অত্যন্ত সুন্দর রূপ ধারণ করে রাসূলুল্লাহ ﷺ-এর কাছে ওহী নিয়ে আসতেন।</w:t>
      </w:r>
    </w:p>
    <w:p>
      <w:pPr>
        <w:keepNext w:val="0"/>
        <w:spacing w:before="0" w:after="80" w:line="276" w:lineRule="auto"/>
        <w:jc w:val="both"/>
      </w:pPr>
      <w:r>
        <w:rPr>
          <w:rFonts w:ascii="Kalpurush" w:hAnsi="Kalpurush"/>
          <w:b w:val="0"/>
          <w:i w:val="0"/>
          <w:color w:val="0F172A"/>
          <w:sz w:val="20"/>
          <w:rFonts w:ascii="Kalpurush" w:hAnsi="Kalpurush" w:cs="Kalpurush"/>
        </w:rPr>
        <w:t>অনুরূপভাবে ‘হাদীসে জিবরীল’-এ তিনি একজন ধবধবে সাদা পোশাক পরিহিত ও কুচকুচে কালো চুল বিশিষ্ট অচেনা মুসাফিরের বেশে আগমন করেছিলেন।</w:t>
      </w:r>
    </w:p>
    <w:p>
      <w:pPr>
        <w:keepNext w:val="0"/>
        <w:spacing w:before="0" w:after="80" w:line="276" w:lineRule="auto"/>
        <w:jc w:val="both"/>
      </w:pPr>
      <w:r>
        <w:rPr>
          <w:rFonts w:ascii="Kalpurush" w:hAnsi="Kalpurush"/>
          <w:b w:val="0"/>
          <w:i w:val="0"/>
          <w:color w:val="0F172A"/>
          <w:sz w:val="20"/>
          <w:rFonts w:ascii="Kalpurush" w:hAnsi="Kalpurush" w:cs="Kalpurush"/>
        </w:rPr>
        <w:t>ইবরাহীম (আ.)-এর মেহমান হিসেবে যখন ফিরিশতারা এসেছিলেন, তখন ইবরাহীম (আ.) তাঁদের মানুষ মনে করে মেহমানদারির জন্য চর্বিযুক্ত ভুনা বাছুর প্রস্তুত করে পরিবেশন করেছিলেন। কিন্তু যখন তিনি দেখলেন তাঁদের হাত খাবারের দিকে প্রসারিত হচ্ছে না, তখন তিনি শঙ্কিত হলেন; ফিরিশতারা তখন বললেন—</w:t>
      </w:r>
      <w:r>
        <w:rPr>
          <w:rFonts w:ascii="Kalpurush" w:hAnsi="Kalpurush"/>
          <w:b w:val="0"/>
          <w:i/>
          <w:color w:val="0F172A"/>
          <w:sz w:val="20"/>
          <w:rFonts w:ascii="Kalpurush" w:hAnsi="Kalpurush" w:cs="Kalpurush"/>
        </w:rPr>
        <w:t>‘ভয় পাবেন না! আমরা আল্লাহর প্রেরিত ফিরিশতা, লূতের কওমের ধ্বংস সাধনে প্রেরিত হয়েছি।’</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“এই ঘটনা প্রমাণ করে যে, ফিরিশতারা পানাহার করেন না, তাঁদের ক্ষুধা-তৃষ্ণা নেই, তাঁদের বিয়ে-শাদীর কোনো প্রয়োজন নেই এবং তাঁরা নারীও নন, পুরুষও নন। জাহেলী আরবের মুশরিকরা বলত—ফিরিশতারা নাকি আল্লাহর কন্যা! নাউযুবিল্লাহ! আল্লাহ কুরআনে এই মিথ্যা অপবাদের তীব্র প্রতিবাদ করে তাদের কাফের ঘোষণা করেছেন।”</w:t>
      </w:r>
    </w:p>
    <w:p>
      <w:pPr>
        <w:keepNext/>
        <w:spacing w:before="240" w:after="120" w:line="276" w:lineRule="auto"/>
        <w:jc w:val="left"/>
      </w:pPr>
      <w:r>
        <w:rPr>
          <w:rFonts w:ascii="Kalpurush" w:hAnsi="Kalpurush"/>
          <w:b/>
          <w:i w:val="0"/>
          <w:color w:val="0F766E"/>
          <w:sz w:val="25"/>
          <w:rFonts w:ascii="Kalpurush" w:hAnsi="Kalpurush" w:cs="Kalpurush"/>
        </w:rPr>
        <w:t>৩. ফিরিশতাদের অনন্য চারিত্রিক বৈশিষ্ট্য ও বিনয়</w:t>
      </w:r>
    </w:p>
    <w:p>
      <w:pPr>
        <w:keepNext w:val="0"/>
        <w:spacing w:before="0" w:after="80" w:line="276" w:lineRule="auto"/>
        <w:jc w:val="both"/>
      </w:pPr>
      <w:r>
        <w:rPr>
          <w:rFonts w:ascii="Kalpurush" w:hAnsi="Kalpurush"/>
          <w:b w:val="0"/>
          <w:i w:val="0"/>
          <w:color w:val="0F172A"/>
          <w:sz w:val="20"/>
          <w:rFonts w:ascii="Kalpurush" w:hAnsi="Kalpurush" w:cs="Kalpurush"/>
        </w:rPr>
        <w:t>মহান আল্লাহর দরবারে ফিরিশতারা অত্যন্ত সম্মানিত ও নেককার বান্দা (ক্বিরামুন বারারাহ)। তাঁদের প্রধানতম গুণাবলী হলো:</w:t>
      </w:r>
    </w:p>
    <w:p>
      <w:pPr>
        <w:keepNext/>
        <w:spacing w:before="160" w:after="80" w:line="276" w:lineRule="auto"/>
        <w:jc w:val="left"/>
      </w:pPr>
      <w:r>
        <w:rPr>
          <w:rFonts w:ascii="Kalpurush" w:hAnsi="Kalpurush"/>
          <w:b/>
          <w:i w:val="0"/>
          <w:color w:val="0F172A"/>
          <w:sz w:val="22"/>
          <w:rFonts w:ascii="Kalpurush" w:hAnsi="Kalpurush" w:cs="Kalpurush"/>
        </w:rPr>
        <w:t>১. নিখুঁত আনুগত্য ও নিষ্পাপ চরিত্র</w:t>
      </w:r>
    </w:p>
    <w:p>
      <w:pPr>
        <w:keepNext w:val="0"/>
        <w:spacing w:before="0" w:after="80" w:line="276" w:lineRule="auto"/>
        <w:jc w:val="both"/>
      </w:pPr>
      <w:r>
        <w:rPr>
          <w:rFonts w:ascii="Kalpurush" w:hAnsi="Kalpurush"/>
          <w:b w:val="0"/>
          <w:i w:val="0"/>
          <w:color w:val="0F172A"/>
          <w:sz w:val="20"/>
          <w:rFonts w:ascii="Kalpurush" w:hAnsi="Kalpurush" w:cs="Kalpurush"/>
        </w:rPr>
        <w:t>ফিরিশতাদের অন্তরে কোনো পাপ বা নাফরমানির প্রবৃত্তি নেই। আল্লাহ যা আদেশ করেন, তাঁরা মুহূর্তের মধ্যে তা অক্ষরে অক্ষরে বাস্তবায়ন করেন:</w:t>
      </w:r>
    </w:p>
    <w:p>
      <w:pPr>
        <w:keepNext w:val="0"/>
        <w:spacing w:before="80" w:after="120" w:line="276" w:lineRule="auto"/>
        <w:ind w:left="227"/>
        <w:jc w:val="both"/>
      </w:pPr>
      <w:r>
        <w:rPr>
          <w:rFonts w:ascii="Kalpurush" w:hAnsi="Kalpurush"/>
          <w:b/>
          <w:i w:val="0"/>
          <w:color w:val="0F172A"/>
          <w:sz w:val="20"/>
          <w:rFonts w:ascii="Kalpurush" w:hAnsi="Kalpurush" w:cs="Kalpurush"/>
        </w:rPr>
        <w:t>لَّا يَعْصُونَ اللَّهَ مَا أَمَرَهُمْ وَيَفْعَلُونَ مَا يُؤْمَرُونَ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"আল্লাহ তাদেরকে যে নির্দেশ দেন, তারা তার বিন্দুমাত্র অবাধ্যতা করে না এবং তাদের যা আদেশ করা হয়, তারা হুবহু তা পালন করে।" — </w:t>
      </w:r>
      <w:r>
        <w:rPr>
          <w:rFonts w:ascii="Kalpurush" w:hAnsi="Kalpurush"/>
          <w:b/>
          <w:i w:val="0"/>
          <w:color w:val="0F766E"/>
          <w:sz w:val="20"/>
          <w:rFonts w:ascii="Kalpurush" w:hAnsi="Kalpurush" w:cs="Kalpurush"/>
        </w:rPr>
        <w:t>সূরা আত-তাহরীম, ৬৬:৬</w:t>
      </w:r>
    </w:p>
    <w:p>
      <w:pPr>
        <w:keepNext/>
        <w:spacing w:before="160" w:after="80" w:line="276" w:lineRule="auto"/>
        <w:jc w:val="left"/>
      </w:pPr>
      <w:r>
        <w:rPr>
          <w:rFonts w:ascii="Kalpurush" w:hAnsi="Kalpurush"/>
          <w:b/>
          <w:i w:val="0"/>
          <w:color w:val="0F172A"/>
          <w:sz w:val="22"/>
          <w:rFonts w:ascii="Kalpurush" w:hAnsi="Kalpurush" w:cs="Kalpurush"/>
        </w:rPr>
        <w:t>২. চরম বিনয় ও লজ্জা (হায়া)</w:t>
      </w:r>
    </w:p>
    <w:p>
      <w:pPr>
        <w:keepNext w:val="0"/>
        <w:spacing w:before="0" w:after="80" w:line="276" w:lineRule="auto"/>
        <w:jc w:val="both"/>
      </w:pPr>
      <w:r>
        <w:rPr>
          <w:rFonts w:ascii="Kalpurush" w:hAnsi="Kalpurush"/>
          <w:b w:val="0"/>
          <w:i w:val="0"/>
          <w:color w:val="0F172A"/>
          <w:sz w:val="20"/>
          <w:rFonts w:ascii="Kalpurush" w:hAnsi="Kalpurush" w:cs="Kalpurush"/>
        </w:rPr>
        <w:t>ফিরিশতারা অত্যন্ত লাজুক ও বিনয়ী প্রকৃতির সৃষ্টি। সহীহ মুসলিমে বর্ণিত হয়েছে—একবার রাসূলুল্লাহ ﷺ উম্মুল মুমিনীন আয়িশা (রা.)-এর ঘরে তাঁর পরিধেয় বস্ত্র সামান্য গুটিয়ে বিশ্রাম নিচ্ছিলেন। এ সময় আবু বকর ও উমর (রা.) অনুমতি চেয়ে প্রবেশ করলেন, নবীজি তেমনি অবস্থায় তাঁদের সাথে কথা বললেন। কিন্তু যখন উসমান ইবনে আফফান (রা.) প্রবেশের অনুমতি চাইলেন, তখন রাসূলুল্লাহ ﷺ সাথে সাথে সোজা হয়ে বসলেন এবং নিজের পোশাক সুন্দরভাবে ঠিক করে নিলেন।</w:t>
      </w:r>
    </w:p>
    <w:p>
      <w:pPr>
        <w:keepNext w:val="0"/>
        <w:spacing w:before="0" w:after="80" w:line="276" w:lineRule="auto"/>
        <w:jc w:val="both"/>
      </w:pPr>
      <w:r>
        <w:rPr>
          <w:rFonts w:ascii="Kalpurush" w:hAnsi="Kalpurush"/>
          <w:b w:val="0"/>
          <w:i w:val="0"/>
          <w:color w:val="0F172A"/>
          <w:sz w:val="20"/>
          <w:rFonts w:ascii="Kalpurush" w:hAnsi="Kalpurush" w:cs="Kalpurush"/>
        </w:rPr>
        <w:t>উসমান (রা.) চলে যাওয়ার পর আয়িশা (রা.) বিস্ময় প্রকাশ করে জিজ্ঞাসা করলেন: ‘হে আল্লাহর রাসূল! আবু বকর ও উমর এলেন, আপনি যেভাবে ছিলেন সেভাবেই থাকলেন; অথচ উসমান আসতেই আপনি পোশাক ঠিক করে গুছিয়ে বসলেন কেন?’</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জবাবে এক অভূতপূর্ব কথা বললেন:</w:t>
      </w:r>
    </w:p>
    <w:p>
      <w:pPr>
        <w:keepNext w:val="0"/>
        <w:spacing w:before="80" w:after="120" w:line="276" w:lineRule="auto"/>
        <w:ind w:left="227"/>
        <w:jc w:val="both"/>
      </w:pPr>
      <w:r>
        <w:rPr>
          <w:rFonts w:ascii="Kalpurush" w:hAnsi="Kalpurush"/>
          <w:b/>
          <w:i w:val="0"/>
          <w:color w:val="0F172A"/>
          <w:sz w:val="20"/>
          <w:rFonts w:ascii="Kalpurush" w:hAnsi="Kalpurush" w:cs="Kalpurush"/>
        </w:rPr>
        <w:t>عَنْ عَائِشَةَ رَضِيَ اللَّهُ عَنْهَا، قَالَتْ: قَالَ رَسُولُ اللَّهِ صَلَّى اللهُ عَلَيْهِ وَسَلَّمَ: «أَلَا أَسْتَحِي مِنْ رَجُلٍ تَسْتَحِي مِنْهُ المَلَائِكَةُ؟»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আয়িশা (রা.) থেকে বর্ণিত, তিনি বলেন, রাসূলুল্লাহ ﷺ বলেছেন: "আমি কি এমন এক ব্যক্তির প্রতি লজ্জা ও সম্ভ্রম প্রদর্শন করব না, যাঁর প্রতি স্বয়ং আল্লাহর ফিরিশতাকুলও লজ্জা ও সম্ভ্রম প্রদর্শন করে থাকে?!" — সহীহ মুসলিম, হাদিস নং ২৪০১। </w:t>
      </w:r>
      <w:r>
        <w:rPr>
          <w:rFonts w:ascii="Kalpurush" w:hAnsi="Kalpurush"/>
          <w:b/>
          <w:i w:val="0"/>
          <w:color w:val="0F766E"/>
          <w:sz w:val="20"/>
          <w:rFonts w:ascii="Kalpurush" w:hAnsi="Kalpurush" w:cs="Kalpurush"/>
        </w:rPr>
        <w:t>HadithBD লিংক</w:t>
      </w:r>
    </w:p>
    <w:p>
      <w:pPr>
        <w:keepNext/>
        <w:spacing w:before="160" w:after="80" w:line="276" w:lineRule="auto"/>
        <w:jc w:val="left"/>
      </w:pPr>
      <w:r>
        <w:rPr>
          <w:rFonts w:ascii="Kalpurush" w:hAnsi="Kalpurush"/>
          <w:b/>
          <w:i w:val="0"/>
          <w:color w:val="0F172A"/>
          <w:sz w:val="22"/>
          <w:rFonts w:ascii="Kalpurush" w:hAnsi="Kalpurush" w:cs="Kalpurush"/>
        </w:rPr>
        <w:t>৩. আল্লাহর ভয়ে সার্বক্ষণিক প্রকম্পিত অবস্থা</w:t>
      </w:r>
    </w:p>
    <w:p>
      <w:pPr>
        <w:keepNext w:val="0"/>
        <w:spacing w:before="0" w:after="80" w:line="276" w:lineRule="auto"/>
        <w:jc w:val="both"/>
      </w:pPr>
      <w:r>
        <w:rPr>
          <w:rFonts w:ascii="Kalpurush" w:hAnsi="Kalpurush"/>
          <w:b w:val="0"/>
          <w:i w:val="0"/>
          <w:color w:val="0F172A"/>
          <w:sz w:val="20"/>
          <w:rFonts w:ascii="Kalpurush" w:hAnsi="Kalpurush" w:cs="Kalpurush"/>
        </w:rPr>
        <w:t>মি‘রাজের রাতে রাসূলুল্লাহ ﷺ ঊর্ধ্বজগতের সর্বোচ্চ ফিরিশতামণ্ডলী (আল-মালাউল আ‘লা)-এর নিকটে জিবরীল (আ.)-কে যে অবস্থায় প্রত্যক্ষ করেছিলেন, তা হাদিসে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جَابِرِ بْنِ عَبْدِ اللَّهِ رَضِيَ اللَّهُ عَنْهُمَا، أَنَّ رَسُولَ اللَّهِ صَلَّى اللهُ عَلَيْهِ وَسَلَّمَ قَالَ: «مَرَرْتُ لَيْلَةَ أُسْرِيَ بِي بِالمَلَإِ الأَعْلَى، وَجِبْرِيلُ كَالحِلْسِ البَالِي مِنْ خَشْيَةِ اللَّهِ عَزَّ وَجَلَّ»</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জাবের ইবনু আব্দুল্লাহ (রা.) থেকে বর্ণিত, রাসূলুল্লাহ ﷺ বলেছেন: "মি‘রাজের রাতে যখন আমি ঊর্ধ্বাকাশের মালাউল আ‘লার ওপর দিয়ে অতিক্রম করছিলাম, তখন আমি জিবরীলকে আল্লাহর ভয়ে মাটিতে লুটিয়ে থাকা একটি জীর্ণ ও পুরনো বিছানার মতো পড়ে থাকতে দেখেছি!" — আল-মু‘জামুল আওসাত্ব লিত-তাবারানী; সহীহুত তারগীব, হাদিস নং ১৮১৪; আলবানী (সহীহাহ, ২২৮৯)।</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যাঁর ছয়শত ডানা গোটা দিগন্ত ঢেকে ফেলে, যাঁর শক্তিতে কওমে লূতের আস্ত জনপদকে এক ডানার ডগায় তুলে আকাশে নিয়ে উল্টে দেওয়া হয়েছিল—সেই মহাশক্তিশালী জিবরীল (আ.) আল্লাহর ভয়ে জীর্ণ চাটাইয়ের মতো মাটিতে লুটিয়ে পড়েন! আর আমরা দুর্বল ধূলিকণাসম মানুষ হয়ে কীভাবে আল্লাহর সামনে বুক ফুলিয়ে পাপ করে বেড়াই? আমাদের কি লজ্জা হয় না?”</w:t>
      </w:r>
    </w:p>
    <w:p>
      <w:pPr>
        <w:keepNext/>
        <w:spacing w:before="240" w:after="120" w:line="276" w:lineRule="auto"/>
        <w:jc w:val="left"/>
      </w:pPr>
      <w:r>
        <w:rPr>
          <w:rFonts w:ascii="Kalpurush" w:hAnsi="Kalpurush"/>
          <w:b/>
          <w:i w:val="0"/>
          <w:color w:val="0F766E"/>
          <w:sz w:val="25"/>
          <w:rFonts w:ascii="Kalpurush" w:hAnsi="Kalpurush" w:cs="Kalpurush"/>
        </w:rPr>
        <w:t>৪. বাইতুল মা‘মূরে ফিরিশতাদের ইবাদত ও কাতারের শৃঙ্খলা</w:t>
      </w:r>
    </w:p>
    <w:p>
      <w:pPr>
        <w:keepNext w:val="0"/>
        <w:spacing w:before="0" w:after="80" w:line="276" w:lineRule="auto"/>
        <w:jc w:val="both"/>
      </w:pPr>
      <w:r>
        <w:rPr>
          <w:rFonts w:ascii="Kalpurush" w:hAnsi="Kalpurush"/>
          <w:b w:val="0"/>
          <w:i w:val="0"/>
          <w:color w:val="0F172A"/>
          <w:sz w:val="20"/>
          <w:rFonts w:ascii="Kalpurush" w:hAnsi="Kalpurush" w:cs="Kalpurush"/>
        </w:rPr>
        <w:t>সপ্তম আসমানে ঠিক কা‘বা ঘরের বরাবর ওপরে ফিরিশতাদের কা‘বা রয়েছে—যাকে ‘আল-বাইতুল মা‘মূর’ বলা হয়।</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মি‘রাজের বর্ণনায় জানিয়েছেন—বাইতুল মা‘মূরে প্রতিদিন সত্তর হাজার (৭০,০০০) নতুন ফিরিশতা ইবাদত ও তাওয়াফের জন্য প্রবেশ করেন। আর একবার যে সত্তর হাজার ফিরিশতা বের হন, কিয়ামত পর্যন্ত দ্বিতীয়বার তাঁদের সেখানে ফিরে আসার পালা আসে না! সুবহানাল্লাহ! এর দ্বারা স্পষ্ট বোঝা যায় ফিরিশতাদের সংখ্যা কত বিশাল, যা একমাত্র মহান আল্লাহ ছাড়া আর কেউ গণনা করতে পারে না।</w:t>
      </w:r>
    </w:p>
    <w:p>
      <w:pPr>
        <w:keepNext/>
        <w:spacing w:before="160" w:after="80" w:line="276" w:lineRule="auto"/>
        <w:jc w:val="left"/>
      </w:pPr>
      <w:r>
        <w:rPr>
          <w:rFonts w:ascii="Kalpurush" w:hAnsi="Kalpurush"/>
          <w:b/>
          <w:i w:val="0"/>
          <w:color w:val="0F172A"/>
          <w:sz w:val="22"/>
          <w:rFonts w:ascii="Kalpurush" w:hAnsi="Kalpurush" w:cs="Kalpurush"/>
        </w:rPr>
        <w:t>কাতারের শৃঙ্খলা</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সাহাবায়ে কেরামকে সালাতের জামা‘আতে কাতার বাঁধার শিক্ষা দিতেন ফিরিশতাদের শৃঙ্খলা থেকে উদাহরণ টেনে। তিনি বলতেন:</w:t>
      </w:r>
    </w:p>
    <w:p>
      <w:pPr>
        <w:keepNext w:val="0"/>
        <w:spacing w:before="0" w:after="80" w:line="276" w:lineRule="auto"/>
        <w:jc w:val="both"/>
      </w:pPr>
      <w:r>
        <w:rPr>
          <w:rFonts w:ascii="Kalpurush" w:hAnsi="Kalpurush"/>
          <w:b w:val="0"/>
          <w:i/>
          <w:color w:val="0F172A"/>
          <w:sz w:val="20"/>
          <w:rFonts w:ascii="Kalpurush" w:hAnsi="Kalpurush" w:cs="Kalpurush"/>
        </w:rPr>
        <w:t>«أَلَا تَصُفُّونَ كَمَا تَصُفُّ المَلَائِكَةُ عِنْدَ رَبِّهَا؟» — ‘তোমরা কি তোমাদের রবের সামনে সেভাবে কাতারবদ্ধ হবে না, যেভাবে ফিরিশতারা তাঁদের রবের সামনে কাতারবদ্ধ হন?’</w:t>
      </w:r>
    </w:p>
    <w:p>
      <w:pPr>
        <w:keepNext w:val="0"/>
        <w:spacing w:before="0" w:after="80" w:line="276" w:lineRule="auto"/>
        <w:jc w:val="both"/>
      </w:pPr>
      <w:r>
        <w:rPr>
          <w:rFonts w:ascii="Kalpurush" w:hAnsi="Kalpurush"/>
          <w:b w:val="0"/>
          <w:i w:val="0"/>
          <w:color w:val="0F172A"/>
          <w:sz w:val="20"/>
          <w:rFonts w:ascii="Kalpurush" w:hAnsi="Kalpurush" w:cs="Kalpurush"/>
        </w:rPr>
        <w:t>সাহাবীরা জিজ্ঞাসা করলেন: ‘হে আল্লাহর রাসূল! তাঁরা কীভাবে কাতারবদ্ধ হন?’</w:t>
      </w:r>
    </w:p>
    <w:p>
      <w:pPr>
        <w:keepNext w:val="0"/>
        <w:spacing w:before="0" w:after="80" w:line="276" w:lineRule="auto"/>
        <w:jc w:val="both"/>
      </w:pPr>
      <w:r>
        <w:rPr>
          <w:rFonts w:ascii="Kalpurush" w:hAnsi="Kalpurush"/>
          <w:b w:val="0"/>
          <w:i w:val="0"/>
          <w:color w:val="0F172A"/>
          <w:sz w:val="20"/>
          <w:rFonts w:ascii="Kalpurush" w:hAnsi="Kalpurush" w:cs="Kalpurush"/>
        </w:rPr>
        <w:t xml:space="preserve">তিনি বললেন: </w:t>
      </w:r>
      <w:r>
        <w:rPr>
          <w:rFonts w:ascii="Kalpurush" w:hAnsi="Kalpurush"/>
          <w:b w:val="0"/>
          <w:i/>
          <w:color w:val="0F172A"/>
          <w:sz w:val="20"/>
          <w:rFonts w:ascii="Kalpurush" w:hAnsi="Kalpurush" w:cs="Kalpurush"/>
        </w:rPr>
        <w:t>‘তাঁরা প্রথমে সামনের কাতারগুলো পূর্ণ করেন এবং কাতারের মাঝে কোনো ফাঁক না রেখে গায়ে গা মিলিয়ে সুদৃঢ়ভাবে দণ্ডায়মান হন।’</w:t>
      </w:r>
    </w:p>
    <w:p>
      <w:pPr>
        <w:keepNext/>
        <w:spacing w:before="240" w:after="120" w:line="276" w:lineRule="auto"/>
        <w:jc w:val="left"/>
      </w:pPr>
      <w:r>
        <w:rPr>
          <w:rFonts w:ascii="Kalpurush" w:hAnsi="Kalpurush"/>
          <w:b/>
          <w:i w:val="0"/>
          <w:color w:val="0F766E"/>
          <w:sz w:val="25"/>
          <w:rFonts w:ascii="Kalpurush" w:hAnsi="Kalpurush" w:cs="Kalpurush"/>
        </w:rPr>
        <w:t>৫. প্রসিদ্ধ ফিরিশতাগণ এবং হারূত-মারূতের পরীক্ষা</w:t>
      </w:r>
    </w:p>
    <w:p>
      <w:pPr>
        <w:keepNext w:val="0"/>
        <w:spacing w:before="0" w:after="80" w:line="276" w:lineRule="auto"/>
        <w:jc w:val="both"/>
      </w:pPr>
      <w:r>
        <w:rPr>
          <w:rFonts w:ascii="Kalpurush" w:hAnsi="Kalpurush"/>
          <w:b w:val="0"/>
          <w:i w:val="0"/>
          <w:color w:val="0F172A"/>
          <w:sz w:val="20"/>
          <w:rFonts w:ascii="Kalpurush" w:hAnsi="Kalpurush" w:cs="Kalpurush"/>
        </w:rPr>
        <w:t>ইসলামের বিশুদ্ধ আক্বীদা অনুযায়ী কয়েকজন প্রসিদ্ধ ফিরিশতার নাম ও দায়িত্ব বিশেষভাবে বর্ণিত হয়েছে:</w:t>
      </w:r>
    </w:p>
    <w:p>
      <w:pPr>
        <w:keepNext w:val="0"/>
        <w:spacing w:before="20" w:after="40" w:line="276" w:lineRule="auto"/>
        <w:ind w:left="283"/>
        <w:jc w:val="both"/>
      </w:pPr>
      <w:r>
        <w:rPr>
          <w:rFonts w:ascii="Kalpurush" w:hAnsi="Kalpurush"/>
          <w:b/>
          <w:i w:val="0"/>
          <w:color w:val="0F172A"/>
          <w:sz w:val="20"/>
          <w:rFonts w:ascii="Kalpurush" w:hAnsi="Kalpurush" w:cs="Kalpurush"/>
        </w:rPr>
        <w:t>জিবরীল (আ.):</w:t>
      </w:r>
      <w:r>
        <w:rPr>
          <w:rFonts w:ascii="Kalpurush" w:hAnsi="Kalpurush"/>
          <w:b w:val="0"/>
          <w:i w:val="0"/>
          <w:color w:val="0F172A"/>
          <w:sz w:val="20"/>
          <w:rFonts w:ascii="Kalpurush" w:hAnsi="Kalpurush" w:cs="Kalpurush"/>
        </w:rPr>
        <w:t xml:space="preserve"> ওহী আনয়নের দায়িত্বপ্রাপ্ত সাইয়্যিদ।</w:t>
      </w:r>
    </w:p>
    <w:p>
      <w:pPr>
        <w:keepNext w:val="0"/>
        <w:spacing w:before="20" w:after="40" w:line="276" w:lineRule="auto"/>
        <w:ind w:left="283"/>
        <w:jc w:val="both"/>
      </w:pPr>
      <w:r>
        <w:rPr>
          <w:rFonts w:ascii="Kalpurush" w:hAnsi="Kalpurush"/>
          <w:b/>
          <w:i w:val="0"/>
          <w:color w:val="0F172A"/>
          <w:sz w:val="20"/>
          <w:rFonts w:ascii="Kalpurush" w:hAnsi="Kalpurush" w:cs="Kalpurush"/>
        </w:rPr>
        <w:t>মীকাঈল (আ.):</w:t>
      </w:r>
      <w:r>
        <w:rPr>
          <w:rFonts w:ascii="Kalpurush" w:hAnsi="Kalpurush"/>
          <w:b w:val="0"/>
          <w:i w:val="0"/>
          <w:color w:val="0F172A"/>
          <w:sz w:val="20"/>
          <w:rFonts w:ascii="Kalpurush" w:hAnsi="Kalpurush" w:cs="Kalpurush"/>
        </w:rPr>
        <w:t xml:space="preserve"> মেঘমালা, বৃষ্টি ও রিযিক্ব বণ্টনের দায়িত্বপ্রাপ্ত।</w:t>
      </w:r>
    </w:p>
    <w:p>
      <w:pPr>
        <w:keepNext w:val="0"/>
        <w:spacing w:before="20" w:after="40" w:line="276" w:lineRule="auto"/>
        <w:ind w:left="283"/>
        <w:jc w:val="both"/>
      </w:pPr>
      <w:r>
        <w:rPr>
          <w:rFonts w:ascii="Kalpurush" w:hAnsi="Kalpurush"/>
          <w:b/>
          <w:i w:val="0"/>
          <w:color w:val="0F172A"/>
          <w:sz w:val="20"/>
          <w:rFonts w:ascii="Kalpurush" w:hAnsi="Kalpurush" w:cs="Kalpurush"/>
        </w:rPr>
        <w:t>ইসরাফীল (আ.):</w:t>
      </w:r>
      <w:r>
        <w:rPr>
          <w:rFonts w:ascii="Kalpurush" w:hAnsi="Kalpurush"/>
          <w:b w:val="0"/>
          <w:i w:val="0"/>
          <w:color w:val="0F172A"/>
          <w:sz w:val="20"/>
          <w:rFonts w:ascii="Kalpurush" w:hAnsi="Kalpurush" w:cs="Kalpurush"/>
        </w:rPr>
        <w:t xml:space="preserve"> শিঙ্গায় ফুঁক দেওয়ার দায়িত্বে নিয়োজিত। তিনি শিঙ্গা মুখে নিয়ে আরশের দিকে দৃষ্টি নিবদ্ধ করে আল্লাহর আদেশের অপেক্ষায় প্রহর গুনছেন।</w:t>
      </w:r>
    </w:p>
    <w:p>
      <w:pPr>
        <w:keepNext w:val="0"/>
        <w:spacing w:before="20" w:after="40" w:line="276" w:lineRule="auto"/>
        <w:ind w:left="283"/>
        <w:jc w:val="both"/>
      </w:pPr>
      <w:r>
        <w:rPr>
          <w:rFonts w:ascii="Kalpurush" w:hAnsi="Kalpurush"/>
          <w:b/>
          <w:i w:val="0"/>
          <w:color w:val="0F172A"/>
          <w:sz w:val="20"/>
          <w:rFonts w:ascii="Kalpurush" w:hAnsi="Kalpurush" w:cs="Kalpurush"/>
        </w:rPr>
        <w:t>মালাকুল মাউত (মৃত্যুর ফিরিশতা):</w:t>
      </w:r>
      <w:r>
        <w:rPr>
          <w:rFonts w:ascii="Kalpurush" w:hAnsi="Kalpurush"/>
          <w:b w:val="0"/>
          <w:i w:val="0"/>
          <w:color w:val="0F172A"/>
          <w:sz w:val="20"/>
          <w:rFonts w:ascii="Kalpurush" w:hAnsi="Kalpurush" w:cs="Kalpurush"/>
        </w:rPr>
        <w:t xml:space="preserve"> মানুষের রূহ কবয করার দায়িত্বপ্রাপ্ত। পবিত্র কুরআনে তাঁকে ‘মালাকুল মাউত’ বলা হয়েছে। সমাজে তাঁর নাম ‘আযরাঈল’ হিসেবে প্রসিদ্ধ হলেও কুরআন বা সহীহ হাদীসে এই নামের কোনো প্রামাণিক ভিত্তি নেই, এটি ইসরাঈলী রেওয়ায়েত থেকে আগত।</w:t>
      </w:r>
    </w:p>
    <w:p>
      <w:pPr>
        <w:keepNext/>
        <w:spacing w:before="160" w:after="80" w:line="276" w:lineRule="auto"/>
        <w:jc w:val="left"/>
      </w:pPr>
      <w:r>
        <w:rPr>
          <w:rFonts w:ascii="Kalpurush" w:hAnsi="Kalpurush"/>
          <w:b/>
          <w:i w:val="0"/>
          <w:color w:val="0F172A"/>
          <w:sz w:val="22"/>
          <w:rFonts w:ascii="Kalpurush" w:hAnsi="Kalpurush" w:cs="Kalpurush"/>
        </w:rPr>
        <w:t>বাবেলে হারূত ও মারূতের পরীক্ষা</w:t>
      </w:r>
    </w:p>
    <w:p>
      <w:pPr>
        <w:keepNext w:val="0"/>
        <w:spacing w:before="0" w:after="80" w:line="276" w:lineRule="auto"/>
        <w:jc w:val="both"/>
      </w:pPr>
      <w:r>
        <w:rPr>
          <w:rFonts w:ascii="Kalpurush" w:hAnsi="Kalpurush"/>
          <w:b w:val="0"/>
          <w:i w:val="0"/>
          <w:color w:val="0F172A"/>
          <w:sz w:val="20"/>
          <w:rFonts w:ascii="Kalpurush" w:hAnsi="Kalpurush" w:cs="Kalpurush"/>
        </w:rPr>
        <w:t>সূরা আল-বাকারার ১০২ নম্বর আয়াতে বাবেল শহরে প্রেরিত দুই ফিরিশতা হারূত ও মারূতের কথা এসেছে। আল্লাহ তাঁদেরকে মানুষের ওপর এক কঠিন পরীক্ষাস্বরূপ পাঠিয়েছিলেন। তাঁরা মানুষকে যাদু শিক্ষা দিতেন ঠিকই, কিন্তু শিক্ষা দেওয়ার পূর্বে দ্ব্যর্থহীন ভাষায় সতর্ক করে বলতেন:</w:t>
      </w:r>
    </w:p>
    <w:p>
      <w:pPr>
        <w:keepNext w:val="0"/>
        <w:spacing w:before="80" w:after="120" w:line="276" w:lineRule="auto"/>
        <w:ind w:left="227"/>
        <w:jc w:val="both"/>
      </w:pPr>
      <w:r>
        <w:rPr>
          <w:rFonts w:ascii="Kalpurush" w:hAnsi="Kalpurush"/>
          <w:b/>
          <w:i w:val="0"/>
          <w:color w:val="0F172A"/>
          <w:sz w:val="20"/>
          <w:rFonts w:ascii="Kalpurush" w:hAnsi="Kalpurush" w:cs="Kalpurush"/>
        </w:rPr>
        <w:t>إِنَّمَا نَحْنُ فِتْنَةٌ فَلَا تَكْفُرْ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আমরা কেবল একটি পরীক্ষাস্বরূপ; অতএব তোমরা (যাদু শিখে ও তা প্রয়োগ করে) কাফের হয়ো না।" — </w:t>
      </w:r>
      <w:r>
        <w:rPr>
          <w:rFonts w:ascii="Kalpurush" w:hAnsi="Kalpurush"/>
          <w:b/>
          <w:i w:val="0"/>
          <w:color w:val="0F766E"/>
          <w:sz w:val="20"/>
          <w:rFonts w:ascii="Kalpurush" w:hAnsi="Kalpurush" w:cs="Kalpurush"/>
        </w:rPr>
        <w:t>সূরা আল-বাকারা, ২:১০২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খুতবার সমাপ্তি টেনে বলেন:</w:t>
      </w:r>
    </w:p>
    <w:p>
      <w:pPr>
        <w:keepNext w:val="0"/>
        <w:spacing w:before="0" w:after="80" w:line="276" w:lineRule="auto"/>
        <w:jc w:val="both"/>
      </w:pPr>
      <w:r>
        <w:rPr>
          <w:rFonts w:ascii="Kalpurush" w:hAnsi="Kalpurush"/>
          <w:b w:val="0"/>
          <w:i w:val="0"/>
          <w:color w:val="0F172A"/>
          <w:sz w:val="20"/>
          <w:rFonts w:ascii="Kalpurush" w:hAnsi="Kalpurush" w:cs="Kalpurush"/>
        </w:rPr>
        <w:t>“ফিরিশতাদের এই সুমহান সৃষ্টি ও বৈশিষ্ট্য জেনে একজন মুমিনের অন্তরে আল্লাহর শ্রেষ্ঠত্ব ও কুদরতের ভয় দ্বিগুণ হয়ে যায়। মানবজীবনে ফিরিশতাদের কী প্রভাব রয়েছে, তাঁরা কীভাবে বান্দার আমল লিপিবদ্ধ করেন এবং মৃত্যুর সময় রূহ কবযের রূপ কেমন হয়—তা ইনশাআল্লাহ আমরা পরবর্তী খুতবায় বিস্তারিত জানব।”</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وَأَصْحَابِهِ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আমাদের অন্তরে আপনার ভয় ও খাশইয়াত দান করুন। আপনার সম্মানিত ফিরিশতাদের ন্যায় আমাদেরকে আপনার নির্দেশের সামনে নিখুঁত আনুগত্যশীল বানিয়ে দিন। আমাদের সালাতসমূহকে ফিরিশতাদের কাতারের ন্যায় সুশৃঙ্খল ও একাগ্রতাপূর্ণ করার তাওফীক্ব দান করুন। আমাদের শেষ পরিণতি জান্নাতের ফিরিশতাদের হাসিমুখের অভ্যর্থনার সাথে সম্পন্ন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০৬: মানবজীবনে ফিরিশতাদের ভূমিকা ও দায়িত্বসমূহ</w:t>
      </w:r>
    </w:p>
    <w:p>
      <w:pPr>
        <w:keepNext/>
        <w:spacing w:before="160" w:after="80" w:line="276" w:lineRule="auto"/>
        <w:jc w:val="left"/>
      </w:pPr>
      <w:r>
        <w:rPr>
          <w:rFonts w:ascii="Kalpurush" w:hAnsi="Kalpurush"/>
          <w:b/>
          <w:i w:val="0"/>
          <w:color w:val="0F172A"/>
          <w:sz w:val="22"/>
          <w:rFonts w:ascii="Kalpurush" w:hAnsi="Kalpurush" w:cs="Kalpurush"/>
        </w:rPr>
        <w:t>মায়ের গর্ভে রূহ ফুঁকা, মু‘আক্বিবাত (পাহারাদার), কিরামান কাতিবীন, ফজর ও আসরের শিফট বদল, রূহ কবযের দৃশ্য এবং ঘরে ফিরিশতা প্রবেশের শর্তাবলী</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০৬)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মহান আল্লাহ সুবহানাহু ওয়া তা‘আলা আমাদেরকে তাক্বওয়া অবলম্বন করার উদাত্ত নির্দেশ দিয়েছেন এবং গায়েবের (অদৃশ্য জগতের) ওপর ঈমান আনার অকাট্য নির্দেশ দান করেছেন।</w:t>
      </w:r>
    </w:p>
    <w:p>
      <w:pPr>
        <w:keepNext w:val="0"/>
        <w:spacing w:before="0" w:after="80" w:line="276" w:lineRule="auto"/>
        <w:jc w:val="both"/>
      </w:pPr>
      <w:r>
        <w:rPr>
          <w:rFonts w:ascii="Kalpurush" w:hAnsi="Kalpurush"/>
          <w:b w:val="0"/>
          <w:i w:val="0"/>
          <w:color w:val="0F172A"/>
          <w:sz w:val="20"/>
          <w:rFonts w:ascii="Kalpurush" w:hAnsi="Kalpurush" w:cs="Kalpurush"/>
        </w:rPr>
        <w:t>গায়েবের ওপর ঈমানের একটি অতীব গুরুত্বপূর্ণ অংশ হলো মহান আল্লাহর সম্মানিত সৃষ্টি ‘মালাইকা’ বা ফিরিশতাদের ওপর ঈমান। পূর্বের খুতবায় আমরা ফিরিশতাদের সৃষ্টি উপাদান, শারীরিক রূপ, ডানা, আসমানী বাইতুল মা‘মূর এবং তাঁদের অনন্য চারিত্রিক গুণাবলী সম্পর্কে বিস্তারিত আলোচনা করেছি। আজ আমরা আলোচনা করব—মানবজাতির জীবনের সূচনা থেকে শুরু করে মৃত্যু পর্যন্ত প্রতিটি পদক্ষেপে ফিরিশতাদের কী কী ভূমিকা ও অপরিহার্য দায়িত্ব রয়েছে।</w:t>
      </w:r>
    </w:p>
    <w:p>
      <w:pPr>
        <w:keepNext/>
        <w:spacing w:before="240" w:after="120" w:line="276" w:lineRule="auto"/>
        <w:jc w:val="left"/>
      </w:pPr>
      <w:r>
        <w:rPr>
          <w:rFonts w:ascii="Kalpurush" w:hAnsi="Kalpurush"/>
          <w:b/>
          <w:i w:val="0"/>
          <w:color w:val="0F766E"/>
          <w:sz w:val="25"/>
          <w:rFonts w:ascii="Kalpurush" w:hAnsi="Kalpurush" w:cs="Kalpurush"/>
        </w:rPr>
        <w:t>১. মাতৃগর্ভ থেকেই মানুষের সাথে ফিরিশতাদের সংযোগ</w:t>
      </w:r>
    </w:p>
    <w:p>
      <w:pPr>
        <w:keepNext w:val="0"/>
        <w:spacing w:before="0" w:after="80" w:line="276" w:lineRule="auto"/>
        <w:jc w:val="both"/>
      </w:pPr>
      <w:r>
        <w:rPr>
          <w:rFonts w:ascii="Kalpurush" w:hAnsi="Kalpurush"/>
          <w:b w:val="0"/>
          <w:i w:val="0"/>
          <w:color w:val="0F172A"/>
          <w:sz w:val="20"/>
          <w:rFonts w:ascii="Kalpurush" w:hAnsi="Kalpurush" w:cs="Kalpurush"/>
        </w:rPr>
        <w:t>মানুষের জীবনের একদম সূচনালগ্ন থেকেই মহান আল্লাহ ফিরিশতাদেরকে তার সেবায় এবং তাক্বদীরের কার্যক্রমে নিয়োজিত করেছেন।</w:t>
      </w:r>
    </w:p>
    <w:p>
      <w:pPr>
        <w:keepNext w:val="0"/>
        <w:spacing w:before="0" w:after="80" w:line="276" w:lineRule="auto"/>
        <w:jc w:val="both"/>
      </w:pPr>
      <w:r>
        <w:rPr>
          <w:rFonts w:ascii="Kalpurush" w:hAnsi="Kalpurush"/>
          <w:b w:val="0"/>
          <w:i w:val="0"/>
          <w:color w:val="0F172A"/>
          <w:sz w:val="20"/>
          <w:rFonts w:ascii="Kalpurush" w:hAnsi="Kalpurush" w:cs="Kalpurush"/>
        </w:rPr>
        <w:t>হযরত আব্দুল্লাহ ইবনে মাসউদ (রা.) থেকে বর্ণিত সুবিখ্যাত হাদীসে এসেছে—মানুষ যখন মাতৃগর্ভে থাকে, তখন প্রথম ৪০ দিন বীর্যরূপে, পরবর্তী ৪০ দিন আলাক্বা (জমাট রক্তপিণ্ড) রূপে এবং তৎপরবর্তী ৪০ দিন মুদগাহ (মাংসপিণ্ড) রূপে অবস্থান করে। মোট ১২০ দিন পূর্ণ হওয়ার পর মহান আল্লাহ একজন ফিরিশতাকে মাতৃগর্ভে প্রেরণ করেন।</w:t>
      </w:r>
    </w:p>
    <w:p>
      <w:pPr>
        <w:keepNext w:val="0"/>
        <w:spacing w:before="0" w:after="80" w:line="276" w:lineRule="auto"/>
        <w:jc w:val="both"/>
      </w:pPr>
      <w:r>
        <w:rPr>
          <w:rFonts w:ascii="Kalpurush" w:hAnsi="Kalpurush"/>
          <w:b w:val="0"/>
          <w:i w:val="0"/>
          <w:color w:val="0F172A"/>
          <w:sz w:val="20"/>
          <w:rFonts w:ascii="Kalpurush" w:hAnsi="Kalpurush" w:cs="Kalpurush"/>
        </w:rPr>
        <w:t>সেই ফিরিশতা আল্লাহর নির্দেশে মানব ভ্রূণের মধ্যে রূহ ফুঁকে দেন এবং সাথে সাথে তার চারটি চূড়ান্ত তাক্বদীর লিপিবদ্ধ করেন:</w:t>
      </w:r>
    </w:p>
    <w:p>
      <w:pPr>
        <w:keepNext w:val="0"/>
        <w:spacing w:before="0" w:after="80" w:line="276" w:lineRule="auto"/>
        <w:jc w:val="both"/>
      </w:pPr>
      <w:r>
        <w:rPr>
          <w:rFonts w:ascii="Kalpurush" w:hAnsi="Kalpurush"/>
          <w:b w:val="0"/>
          <w:i w:val="0"/>
          <w:color w:val="0F172A"/>
          <w:sz w:val="20"/>
          <w:rFonts w:ascii="Kalpurush" w:hAnsi="Kalpurush" w:cs="Kalpurush"/>
        </w:rPr>
        <w:t>১. তার রিযিক্ব কতটুকু হবে,</w:t>
      </w:r>
    </w:p>
    <w:p>
      <w:pPr>
        <w:keepNext w:val="0"/>
        <w:spacing w:before="0" w:after="80" w:line="276" w:lineRule="auto"/>
        <w:jc w:val="both"/>
      </w:pPr>
      <w:r>
        <w:rPr>
          <w:rFonts w:ascii="Kalpurush" w:hAnsi="Kalpurush"/>
          <w:b w:val="0"/>
          <w:i w:val="0"/>
          <w:color w:val="0F172A"/>
          <w:sz w:val="20"/>
          <w:rFonts w:ascii="Kalpurush" w:hAnsi="Kalpurush" w:cs="Kalpurush"/>
        </w:rPr>
        <w:t>২. তার আয়ু বা মৃত্যুর সময়কাল কী হবে,</w:t>
      </w:r>
    </w:p>
    <w:p>
      <w:pPr>
        <w:keepNext w:val="0"/>
        <w:spacing w:before="0" w:after="80" w:line="276" w:lineRule="auto"/>
        <w:jc w:val="both"/>
      </w:pPr>
      <w:r>
        <w:rPr>
          <w:rFonts w:ascii="Kalpurush" w:hAnsi="Kalpurush"/>
          <w:b w:val="0"/>
          <w:i w:val="0"/>
          <w:color w:val="0F172A"/>
          <w:sz w:val="20"/>
          <w:rFonts w:ascii="Kalpurush" w:hAnsi="Kalpurush" w:cs="Kalpurush"/>
        </w:rPr>
        <w:t>৩. সে জীবনে কী কী আমল করবে, এবং</w:t>
      </w:r>
    </w:p>
    <w:p>
      <w:pPr>
        <w:keepNext w:val="0"/>
        <w:spacing w:before="0" w:after="80" w:line="276" w:lineRule="auto"/>
        <w:jc w:val="both"/>
      </w:pPr>
      <w:r>
        <w:rPr>
          <w:rFonts w:ascii="Kalpurush" w:hAnsi="Kalpurush"/>
          <w:b w:val="0"/>
          <w:i w:val="0"/>
          <w:color w:val="0F172A"/>
          <w:sz w:val="20"/>
          <w:rFonts w:ascii="Kalpurush" w:hAnsi="Kalpurush" w:cs="Kalpurush"/>
        </w:rPr>
        <w:t>৪. সে কি জাহান্নামী (শাক্বী) হবে নাকি জান্নাতী (সা‘ঈদ) হবে!</w:t>
      </w:r>
    </w:p>
    <w:p>
      <w:pPr>
        <w:keepNext w:val="0"/>
        <w:spacing w:before="0" w:after="80" w:line="276" w:lineRule="auto"/>
        <w:jc w:val="both"/>
      </w:pPr>
      <w:r>
        <w:rPr>
          <w:rFonts w:ascii="Kalpurush" w:hAnsi="Kalpurush"/>
          <w:b w:val="0"/>
          <w:i w:val="0"/>
          <w:color w:val="0F172A"/>
          <w:sz w:val="20"/>
          <w:rFonts w:ascii="Kalpurush" w:hAnsi="Kalpurush" w:cs="Kalpurush"/>
        </w:rPr>
        <w:t>অতএব, আমরা দুনিয়ার বুকে ভূমিষ্ঠ হওয়ার বহু পূর্বেই মাতৃগর্ভের নির্জন অন্ধকারেই ফিরিশতাদের পবিত্র হাতের ছোঁয়া পেয়েছি।</w:t>
      </w:r>
    </w:p>
    <w:p>
      <w:pPr>
        <w:keepNext/>
        <w:spacing w:before="240" w:after="120" w:line="276" w:lineRule="auto"/>
        <w:jc w:val="left"/>
      </w:pPr>
      <w:r>
        <w:rPr>
          <w:rFonts w:ascii="Kalpurush" w:hAnsi="Kalpurush"/>
          <w:b/>
          <w:i w:val="0"/>
          <w:color w:val="0F766E"/>
          <w:sz w:val="25"/>
          <w:rFonts w:ascii="Kalpurush" w:hAnsi="Kalpurush" w:cs="Kalpurush"/>
        </w:rPr>
        <w:t>২. সার্বক্ষণিক সঙ্গী: মু‘আক্বিবাত ও ক্বারীন</w:t>
      </w:r>
    </w:p>
    <w:p>
      <w:pPr>
        <w:keepNext w:val="0"/>
        <w:spacing w:before="0" w:after="80" w:line="276" w:lineRule="auto"/>
        <w:jc w:val="both"/>
      </w:pPr>
      <w:r>
        <w:rPr>
          <w:rFonts w:ascii="Kalpurush" w:hAnsi="Kalpurush"/>
          <w:b w:val="0"/>
          <w:i w:val="0"/>
          <w:color w:val="0F172A"/>
          <w:sz w:val="20"/>
          <w:rFonts w:ascii="Kalpurush" w:hAnsi="Kalpurush" w:cs="Kalpurush"/>
        </w:rPr>
        <w:t>দুনিয়ার জীবনে প্রতিটি বনী আদমের সাথে মহান আল্লাহ বিশেষ ফিরিশতাদের সুরক্ষাপ্রাচীর ও সঙ্গী হিসেবে নিযুক্ত করে রেখেছেন:</w:t>
      </w:r>
    </w:p>
    <w:p>
      <w:pPr>
        <w:keepNext/>
        <w:spacing w:before="160" w:after="80" w:line="276" w:lineRule="auto"/>
        <w:jc w:val="left"/>
      </w:pPr>
      <w:r>
        <w:rPr>
          <w:rFonts w:ascii="Kalpurush" w:hAnsi="Kalpurush"/>
          <w:b/>
          <w:i w:val="0"/>
          <w:color w:val="0F172A"/>
          <w:sz w:val="22"/>
          <w:rFonts w:ascii="Kalpurush" w:hAnsi="Kalpurush" w:cs="Kalpurush"/>
        </w:rPr>
        <w:t>(ক) মু‘আক্বিবাত (পাহারাদার ফিরিশতামণ্ডলী)</w:t>
      </w:r>
    </w:p>
    <w:p>
      <w:pPr>
        <w:keepNext w:val="0"/>
        <w:spacing w:before="0" w:after="80" w:line="276" w:lineRule="auto"/>
        <w:jc w:val="both"/>
      </w:pPr>
      <w:r>
        <w:rPr>
          <w:rFonts w:ascii="Kalpurush" w:hAnsi="Kalpurush"/>
          <w:b w:val="0"/>
          <w:i w:val="0"/>
          <w:color w:val="0F172A"/>
          <w:sz w:val="20"/>
          <w:rFonts w:ascii="Kalpurush" w:hAnsi="Kalpurush" w:cs="Kalpurush"/>
        </w:rPr>
        <w:t>মানুষ যখন পথে-ঘাটে চলাফেরা করে, তখন চতুর্দিকের শত সহস্র দৃশ্য-অদৃশ্য বিপদাপদ, বিষাক্ত কীট-পতঙ্গ এবং জিন-শয়তানের অনিষ্ট থেকে তাকে রক্ষা করার জন্য আল্লাহ পাহারাদার ফিরিশতা মোতায়েন করেছেন। একে কুরআনের পরিভাষায় ‘মু‘আক্বিবাত’</w:t>
      </w:r>
      <w:r>
        <w:rPr>
          <w:rFonts w:ascii="Traditional Arabic" w:hAnsi="Traditional Arabic"/>
          <w:b w:val="0"/>
          <w:i w:val="0"/>
          <w:color w:val="047857"/>
          <w:sz w:val="26"/>
          <w:rFonts w:ascii="Traditional Arabic" w:hAnsi="Traditional Arabic" w:cs="Traditional Arabic"/>
        </w:rPr>
        <w:t xml:space="preserve"> (المُعَقِّبَات) </w:t>
      </w:r>
      <w:r>
        <w:rPr>
          <w:rFonts w:ascii="Kalpurush" w:hAnsi="Kalpurush"/>
          <w:b w:val="0"/>
          <w:i w:val="0"/>
          <w:color w:val="0F172A"/>
          <w:sz w:val="20"/>
          <w:rFonts w:ascii="Kalpurush" w:hAnsi="Kalpurush" w:cs="Kalpurush"/>
        </w:rPr>
        <w:t>বলা হয়।</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لَهُ مُعَقِّبَاتٌ مِّن بَيْنِ يَدَيْهِ وَمِنْ خَلْفِهِ يَحْفَظُونَهُ مِنْ أَمْرِ اللَّهِ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"মানুষের জন্য তার সামনে ও পেছনে একের পর এক আগমনকারী পাহারাদার ফিরিশতামণ্ডলী রয়েছে; তারা আল্লাহর নির্দেশে তাকে (বিপদাপদ থেকে) হেফাযত করে।" — </w:t>
      </w:r>
      <w:r>
        <w:rPr>
          <w:rFonts w:ascii="Kalpurush" w:hAnsi="Kalpurush"/>
          <w:b/>
          <w:i w:val="0"/>
          <w:color w:val="0F766E"/>
          <w:sz w:val="20"/>
          <w:rFonts w:ascii="Kalpurush" w:hAnsi="Kalpurush" w:cs="Kalpurush"/>
        </w:rPr>
        <w:t>সূরা আর-রাদ, ১৩:১১</w:t>
      </w:r>
    </w:p>
    <w:p>
      <w:pPr>
        <w:keepNext w:val="0"/>
        <w:spacing w:before="0" w:after="80" w:line="276" w:lineRule="auto"/>
        <w:jc w:val="both"/>
      </w:pPr>
      <w:r>
        <w:rPr>
          <w:rFonts w:ascii="Kalpurush" w:hAnsi="Kalpurush"/>
          <w:b w:val="0"/>
          <w:i w:val="0"/>
          <w:color w:val="0F172A"/>
          <w:sz w:val="20"/>
          <w:rFonts w:ascii="Kalpurush" w:hAnsi="Kalpurush" w:cs="Kalpurush"/>
        </w:rPr>
        <w:t>হযরত আব্দুল্লাহ ইবনে আব্বাস (রা.) এই আয়াতের তাফসীরে বলেন—আল্লাহর পক্ষ থেকে এই ফিরিশতারা বান্দাকে সম্মুখ ও পেছন থেকে পাহারা দেন। তবে যখন আল্লাহর পক্ষ থেকে কোনো সুনির্দিষ্ট তাক্বদীর বা মুসীবত নির্ধারিত হয়ে যায়, তখন ফিরিশতারা সরে দাঁড়ান যাতে আল্লাহর ফায়সালা কার্যকর হয়।</w:t>
      </w:r>
    </w:p>
    <w:p>
      <w:pPr>
        <w:keepNext/>
        <w:spacing w:before="160" w:after="80" w:line="276" w:lineRule="auto"/>
        <w:jc w:val="left"/>
      </w:pPr>
      <w:r>
        <w:rPr>
          <w:rFonts w:ascii="Kalpurush" w:hAnsi="Kalpurush"/>
          <w:b/>
          <w:i w:val="0"/>
          <w:color w:val="0F172A"/>
          <w:sz w:val="22"/>
          <w:rFonts w:ascii="Kalpurush" w:hAnsi="Kalpurush" w:cs="Kalpurush"/>
        </w:rPr>
        <w:t>(খ) ক্বারীন (উত্তম প্রেরণা দানকারী ফিরিশতা)</w:t>
      </w:r>
    </w:p>
    <w:p>
      <w:pPr>
        <w:keepNext w:val="0"/>
        <w:spacing w:before="0" w:after="80" w:line="276" w:lineRule="auto"/>
        <w:jc w:val="both"/>
      </w:pPr>
      <w:r>
        <w:rPr>
          <w:rFonts w:ascii="Kalpurush" w:hAnsi="Kalpurush"/>
          <w:b w:val="0"/>
          <w:i w:val="0"/>
          <w:color w:val="0F172A"/>
          <w:sz w:val="20"/>
          <w:rFonts w:ascii="Kalpurush" w:hAnsi="Kalpurush" w:cs="Kalpurush"/>
        </w:rPr>
        <w:t>প্রতিটি মানুষের সাথে যেমন একটি জিন-শয়তান সার্বক্ষণিক ওয়াসওয়াসা দেওয়ার জন্য যুক্ত থাকে, তেমনি একজন সম্মানিত ফিরিশতাও যুক্ত থাকেন। ফিরিশতা সর্বদা মানুষের অন্তরে ভালো কাজের উৎসাহ, সত্যের প্রতি টান এবং আল্লাহর আনুগত্যের ইলহাম বা অনুপ্রেরণা ঢেলে দেন (লম্মাতুল মালাক)।</w:t>
      </w:r>
    </w:p>
    <w:p>
      <w:pPr>
        <w:keepNext w:val="0"/>
        <w:spacing w:before="0" w:after="80" w:line="276" w:lineRule="auto"/>
        <w:jc w:val="both"/>
      </w:pPr>
      <w:r>
        <w:rPr>
          <w:rFonts w:ascii="Kalpurush" w:hAnsi="Kalpurush"/>
          <w:b w:val="0"/>
          <w:i w:val="0"/>
          <w:color w:val="0F172A"/>
          <w:sz w:val="20"/>
          <w:rFonts w:ascii="Kalpurush" w:hAnsi="Kalpurush" w:cs="Kalpurush"/>
        </w:rPr>
        <w:t>সাহাবায়ে কেরাম একবার রাসূলুল্লাহ ﷺ-কে জিজ্ঞাসা করলেন: ‘হে আল্লাহর রাসূল! আপনার সাথেও কি এমন সঙ্গী শয়তান আছে?’</w:t>
      </w:r>
    </w:p>
    <w:p>
      <w:pPr>
        <w:keepNext w:val="0"/>
        <w:spacing w:before="0" w:after="80" w:line="276" w:lineRule="auto"/>
        <w:jc w:val="both"/>
      </w:pPr>
      <w:r>
        <w:rPr>
          <w:rFonts w:ascii="Kalpurush" w:hAnsi="Kalpurush"/>
          <w:b w:val="0"/>
          <w:i w:val="0"/>
          <w:color w:val="0F172A"/>
          <w:sz w:val="20"/>
          <w:rFonts w:ascii="Kalpurush" w:hAnsi="Kalpurush" w:cs="Kalpurush"/>
        </w:rPr>
        <w:t xml:space="preserve">রাসূলুল্লাহ ﷺ বললেন: </w:t>
      </w:r>
      <w:r>
        <w:rPr>
          <w:rFonts w:ascii="Kalpurush" w:hAnsi="Kalpurush"/>
          <w:b w:val="0"/>
          <w:i/>
          <w:color w:val="0F172A"/>
          <w:sz w:val="20"/>
          <w:rFonts w:ascii="Kalpurush" w:hAnsi="Kalpurush" w:cs="Kalpurush"/>
        </w:rPr>
        <w:t>‘হ্যাঁ, আমার সাথেও ছিল; কিন্তু আল্লাহ তাআলা তার বিরুদ্ধে আমাকে সাহায্য করেছেন এবং সে আত্মসমর্পণ করে অনুগত (মুসলিম) হয়ে গেছে। ফলে সে আমাকে কল্যাণ ছাড়া অন্য কিছুর নির্দেশ দেয় না!’</w:t>
      </w:r>
    </w:p>
    <w:p>
      <w:pPr>
        <w:keepNext/>
        <w:spacing w:before="240" w:after="120" w:line="276" w:lineRule="auto"/>
        <w:jc w:val="left"/>
      </w:pPr>
      <w:r>
        <w:rPr>
          <w:rFonts w:ascii="Kalpurush" w:hAnsi="Kalpurush"/>
          <w:b/>
          <w:i w:val="0"/>
          <w:color w:val="0F766E"/>
          <w:sz w:val="25"/>
          <w:rFonts w:ascii="Kalpurush" w:hAnsi="Kalpurush" w:cs="Kalpurush"/>
        </w:rPr>
        <w:t>৩. কিরামান কাতিবীন: বান্দার প্রতিটি কথার অতন্দ্র লিপিকার</w:t>
      </w:r>
    </w:p>
    <w:p>
      <w:pPr>
        <w:keepNext w:val="0"/>
        <w:spacing w:before="0" w:after="80" w:line="276" w:lineRule="auto"/>
        <w:jc w:val="both"/>
      </w:pPr>
      <w:r>
        <w:rPr>
          <w:rFonts w:ascii="Kalpurush" w:hAnsi="Kalpurush"/>
          <w:b w:val="0"/>
          <w:i w:val="0"/>
          <w:color w:val="0F172A"/>
          <w:sz w:val="20"/>
          <w:rFonts w:ascii="Kalpurush" w:hAnsi="Kalpurush" w:cs="Kalpurush"/>
        </w:rPr>
        <w:t>প্রতিটি মানুষের দুই কাঁধে দুজন সম্মানিত ফিরিশতা নিয়োজিত রয়েছেন—যাঁদের উপাধি ‘কিরামান কাতিবীন’ (সম্মানিত লিপিকারবৃন্দ)। ডান কাঁধের ফিরিশতা বান্দার নেক আমলসমূহ লিপিবদ্ধ করেন এবং বাম কাঁধের ফিরিশতা তার পাপসমূহ লিপিবদ্ধ করেন।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মানুষকে চরম সতর্কবাণী শুনিয়েছেন:</w:t>
      </w:r>
    </w:p>
    <w:p>
      <w:pPr>
        <w:keepNext w:val="0"/>
        <w:spacing w:before="80" w:after="120" w:line="276" w:lineRule="auto"/>
        <w:ind w:left="227"/>
        <w:jc w:val="both"/>
      </w:pPr>
      <w:r>
        <w:rPr>
          <w:rFonts w:ascii="Kalpurush" w:hAnsi="Kalpurush"/>
          <w:b/>
          <w:i w:val="0"/>
          <w:color w:val="0F172A"/>
          <w:sz w:val="20"/>
          <w:rFonts w:ascii="Kalpurush" w:hAnsi="Kalpurush" w:cs="Kalpurush"/>
        </w:rPr>
        <w:t>مَّا يَلْفِظُ مِن قَوْلٍ إِلَّا لَدَيْهِ رَقِيبٌ عَتِيدٌ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"মানুষ যে কথাই মুখ দিয়ে উচ্চারণ করে, তা লিপিবদ্ধ করার জন্য তার কাছে একজন সদা প্রস্তুত অতন্দ্র প্রহরী (ফিরিশতা) উপস্থিত থাকে।" — </w:t>
      </w:r>
      <w:r>
        <w:rPr>
          <w:rFonts w:ascii="Kalpurush" w:hAnsi="Kalpurush"/>
          <w:b/>
          <w:i w:val="0"/>
          <w:color w:val="0F766E"/>
          <w:sz w:val="20"/>
          <w:rFonts w:ascii="Kalpurush" w:hAnsi="Kalpurush" w:cs="Kalpurush"/>
        </w:rPr>
        <w:t>সূরা ক্বাফ, ৫০:১৮</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অন্তরে কাঁপন ধরানো ভাষায় বলেন:</w:t>
      </w:r>
    </w:p>
    <w:p>
      <w:pPr>
        <w:keepNext w:val="0"/>
        <w:spacing w:before="0" w:after="80" w:line="276" w:lineRule="auto"/>
        <w:jc w:val="both"/>
      </w:pPr>
      <w:r>
        <w:rPr>
          <w:rFonts w:ascii="Kalpurush" w:hAnsi="Kalpurush"/>
          <w:b w:val="0"/>
          <w:i w:val="0"/>
          <w:color w:val="0F172A"/>
          <w:sz w:val="20"/>
          <w:rFonts w:ascii="Kalpurush" w:hAnsi="Kalpurush" w:cs="Kalpurush"/>
        </w:rPr>
        <w:t>“মানুষ মনে করে একাকী বসে মোবাইলে কী টাইপ করছে, মুখের আড়ালে কী গীবত করছে বা কানে কানে কী ষড়যন্ত্র করছে—তা কেউ দেখছে না! খবরদার! আপনি মুখ দিয়ে একটি শব্দ বের করার সাথে সাথে কিংবা আঙুল দিয়ে কোনো অশ্লীল কথা টাইপ করার সাথে সাথেই তা আসমানী রেজিস্টারে রেকর্ড হয়ে যাচ্ছে! কিয়ামতের দিন যখন আপনার চোখের সামনে সেই ভিডিও এবং কিতাব তুলে ধরা হবে, তখন কোনো অস্বীকার করার সুযোগ থাকবে না। অতএব, মুখ খোলার আগে দশবার ভাবুন—আপনার এই কথাটি ডান কাঁধের ফিরিশতা লিখবেন, নাকি বাম কাঁধের ফিরিশতা রেকর্ড করবেন?”</w:t>
      </w:r>
    </w:p>
    <w:p>
      <w:pPr>
        <w:keepNext/>
        <w:spacing w:before="240" w:after="120" w:line="276" w:lineRule="auto"/>
        <w:jc w:val="left"/>
      </w:pPr>
      <w:r>
        <w:rPr>
          <w:rFonts w:ascii="Kalpurush" w:hAnsi="Kalpurush"/>
          <w:b/>
          <w:i w:val="0"/>
          <w:color w:val="0F766E"/>
          <w:sz w:val="25"/>
          <w:rFonts w:ascii="Kalpurush" w:hAnsi="Kalpurush" w:cs="Kalpurush"/>
        </w:rPr>
        <w:t>৪. ফজর ও আসরের শিফট বদল এবং আল্লাহর দরবারে রিপোর্ট পেশ</w:t>
      </w:r>
    </w:p>
    <w:p>
      <w:pPr>
        <w:keepNext w:val="0"/>
        <w:spacing w:before="0" w:after="80" w:line="276" w:lineRule="auto"/>
        <w:jc w:val="both"/>
      </w:pPr>
      <w:r>
        <w:rPr>
          <w:rFonts w:ascii="Kalpurush" w:hAnsi="Kalpurush"/>
          <w:b w:val="0"/>
          <w:i w:val="0"/>
          <w:color w:val="0F172A"/>
          <w:sz w:val="20"/>
          <w:rFonts w:ascii="Kalpurush" w:hAnsi="Kalpurush" w:cs="Kalpurush"/>
        </w:rPr>
        <w:t>প্রতিদিন দিবারাত্রিতে ফিরিশতাদের দুটি দল মানুষের কাছে পালাবদল করে আগমন করেন। একটি দল হলেন ‘দিনের ফিরিশতা’, অন্য দল হলেন ‘রাতের ফিরিশতা’।</w:t>
      </w:r>
    </w:p>
    <w:p>
      <w:pPr>
        <w:keepNext w:val="0"/>
        <w:spacing w:before="0" w:after="80" w:line="276" w:lineRule="auto"/>
        <w:jc w:val="both"/>
      </w:pPr>
      <w:r>
        <w:rPr>
          <w:rFonts w:ascii="Kalpurush" w:hAnsi="Kalpurush"/>
          <w:b w:val="0"/>
          <w:i w:val="0"/>
          <w:color w:val="0F172A"/>
          <w:sz w:val="20"/>
          <w:rFonts w:ascii="Kalpurush" w:hAnsi="Kalpurush" w:cs="Kalpurush"/>
        </w:rPr>
        <w:t xml:space="preserve">তাঁদের এই শিফট বদলের মাহেন্দ্রক্ষণটি ঘটে প্রতিদিনের </w:t>
      </w:r>
      <w:r>
        <w:rPr>
          <w:rFonts w:ascii="Kalpurush" w:hAnsi="Kalpurush"/>
          <w:b/>
          <w:i w:val="0"/>
          <w:color w:val="0F172A"/>
          <w:sz w:val="20"/>
          <w:rFonts w:ascii="Kalpurush" w:hAnsi="Kalpurush" w:cs="Kalpurush"/>
        </w:rPr>
        <w:t>ফজর এবং আসরের সালাতের জামা‘আতে</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সহীহ বুখারী ও সহীহ মুসলিমে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أَنَّ رَسُولَ اللَّهِ صَلَّى اللهُ عَلَيْهِ وَسَلَّمَ قَالَ: «يَتَعَاقَبُونَ فِيكُمْ مَلَائِكَةٌ بِاللَّيْلِ وَمَلَائِكَةٌ بِالنَّهَارِ، وَيَجْتَمِعُونَ فِي صَلَاةِ الفَجْرِ وَصَلَاةِ العَصْرِ، ثُمَّ يَعْرُجُ الَّذِينَ بَاتُوا فِيكُمْ، فَيَسْأَلُهُمْ رَبُّهُمْ وَهُوَ أَعْلَمُ بِهِمْ: كَيْفَ تَرَكْتُمْ عِبَادِي؟ فَيَقُولُونَ: تَرَكْنَاهُمْ وَهُمْ يُصَلُّونَ، وَأَتَيْنَاهُمْ وَهُمْ يُصَلُّونَ»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রাসূলুল্লাহ ﷺ বলেছেন: "তোমাদের কাছে রাতের ফিরিশতা এবং দিনের ফিরিশতারা একের পর এক পালাবদল করে আগমন করেন। আর তাঁরা একত্রিত হন ফজরের সালাত ও আসরের সালাতের সময়। অতঃপর যে ফিরিশতারা তোমাদের সাথে রাত কাটিয়েছেন তাঁরা যখন আসমানে আরোহণ করেন, তখন তাঁদের রব—যিনি বান্দাদের অবস্থা সম্পর্কে সবচেয়ে ভালো জানেন—জিজ্ঞাসা করেন: ‘তোমরা আমার বান্দাদের কোন্ অবস্থায় রেখে এসেছ?’ ফিরিশতারা তখন উত্তর দেন: ‘আমরা যখন তাদের কাছে গিয়েছিলাম তখনো তারা সালাত আদায় করছিল; আর আমরা যখন তাদের রেখে আসলাম তখনো তারা সালাতরত অবস্থায় ছিল!’" — সহীহ বুখারী, হাদিস নং ৩২০৮; সহীহ মুসলিম, হাদিস নং ৬৩২।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যাকারিয়া আক্ষেপ করে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আপনি কি চান না যে আল্লাহর ফিরিশতারা আরশের মালিকের সামনে গিয়ে আপনার নাম উল্লেখ করে সাক্ষী দিক—‘হে আল্লাহ! আপনার বান্দা তখন মসজিদে আপনার সামনে সিজদায় অবনত ছিল!’ অথচ আফসোস! ফজরের সময় সমাজের অধিকাংশ মানুষ ঘুমের ঘোরে নাক ডাকছে, আর আসরের সময় মানুষ ব্যবসায়িক হিসাব আর খেল-তামাশায় মত্ত! ফিরিশতারা তখন আল্লাহর কাছে গিয়ে আপনার ব্যাপারে কী রিপোর্ট দিচ্ছেন? ভাবুন একবার!”</w:t>
      </w:r>
    </w:p>
    <w:p>
      <w:pPr>
        <w:keepNext/>
        <w:spacing w:before="240" w:after="120" w:line="276" w:lineRule="auto"/>
        <w:jc w:val="left"/>
      </w:pPr>
      <w:r>
        <w:rPr>
          <w:rFonts w:ascii="Kalpurush" w:hAnsi="Kalpurush"/>
          <w:b/>
          <w:i w:val="0"/>
          <w:color w:val="0F766E"/>
          <w:sz w:val="25"/>
          <w:rFonts w:ascii="Kalpurush" w:hAnsi="Kalpurush" w:cs="Kalpurush"/>
        </w:rPr>
        <w:t>৫. ইলমী মজলিসে ফিরিশতাদের সমাবেশ ও মুমিনদের জন্য দু‘আ</w:t>
      </w:r>
    </w:p>
    <w:p>
      <w:pPr>
        <w:keepNext w:val="0"/>
        <w:spacing w:before="0" w:after="80" w:line="276" w:lineRule="auto"/>
        <w:jc w:val="both"/>
      </w:pPr>
      <w:r>
        <w:rPr>
          <w:rFonts w:ascii="Kalpurush" w:hAnsi="Kalpurush"/>
          <w:b w:val="0"/>
          <w:i w:val="0"/>
          <w:color w:val="0F172A"/>
          <w:sz w:val="20"/>
          <w:rFonts w:ascii="Kalpurush" w:hAnsi="Kalpurush" w:cs="Kalpurush"/>
        </w:rPr>
        <w:t>আল্লাহর যিকির, কুরআন তিলাওয়াত এবং দ্বীনি ইলম চর্চার মজলিসগুলোকে ফিরিশতারা অসম্ভব ভালোবাসেন।</w:t>
      </w:r>
    </w:p>
    <w:p>
      <w:pPr>
        <w:keepNext w:val="0"/>
        <w:spacing w:before="0" w:after="80" w:line="276" w:lineRule="auto"/>
        <w:jc w:val="both"/>
      </w:pPr>
      <w:r>
        <w:rPr>
          <w:rFonts w:ascii="Kalpurush" w:hAnsi="Kalpurush"/>
          <w:b w:val="0"/>
          <w:i w:val="0"/>
          <w:color w:val="0F172A"/>
          <w:sz w:val="20"/>
          <w:rFonts w:ascii="Kalpurush" w:hAnsi="Kalpurush" w:cs="Kalpurush"/>
        </w:rPr>
        <w:t>সহীহ হাদীসে এসেছে—মহান আল্লাহর এমন একদল ভ্রাম্যমাণ ফিরিশতা রয়েছেন, যাঁরা জমিনের অলিগলিতে ঘুরে ঘুরে এমন মজলিস অনুসন্ধান করেন যেখানে আল্লাহর দ্বীন নিয়ে আলোচনা হয়। যখনই তাঁরা এমন কোনো ইলমী হালাক্বাহ দেখতে পান, তখন তাঁরা পরস্পরের ওপর ডানার বিস্তার ঘটিয়ে প্রথম আসমান পর্যন্ত ঢেকে ফেলেন! সেই মজলিসের ওপর আসমান থেকে সাকীনা (ঐশী প্রশান্তি) নাযিল হয়, আল্লাহর রহমত তাঁদের বেষ্টন করে নেয় এবং মহান আল্লাহ ঊর্ধ্বজগতের ফেরেশতাদের সামনে সেই মজলিসের বান্দাদের নিয়ে গর্ব করেন!</w:t>
      </w:r>
    </w:p>
    <w:p>
      <w:pPr>
        <w:keepNext w:val="0"/>
        <w:spacing w:before="0" w:after="80" w:line="276" w:lineRule="auto"/>
        <w:jc w:val="both"/>
      </w:pPr>
      <w:r>
        <w:rPr>
          <w:rFonts w:ascii="Kalpurush" w:hAnsi="Kalpurush"/>
          <w:b w:val="0"/>
          <w:i w:val="0"/>
          <w:color w:val="0F172A"/>
          <w:sz w:val="20"/>
          <w:rFonts w:ascii="Kalpurush" w:hAnsi="Kalpurush" w:cs="Kalpurush"/>
        </w:rPr>
        <w:t>অনুরূপভাবে এক ব্যক্তি যখন কেবল আল্লাহর সন্তুষ্টির জন্য বহু দূর পথ পাড়ি দিয়ে তার কোনো মুমিন ভাইকে দেখতে যায়, তখন আল্লাহ তার চলার পথে একজন ফিরিশতাকে মানুষের বেশে বসিয়ে দেন। ফিরিশতা তাকে জিজ্ঞাসা করেন: ‘তুমি কোথায় যাচ্ছ?’ সে বলে: ‘অমুক গ্রামে আমার দ্বীনি ভাইকে দেখতে যাচ্ছি।’ ফিরিশতা জিজ্ঞাসা করেন: ‘তার কাছে কি তোমার কোনো বৈষয়িক পাওনা বা স্বার্থ আছে?’ সে উত্তর দেয়: ‘না! কোনো পার্থিব স্বার্থ নেই; আমি কেবল আল্লাহর সন্তুষ্টির জন্য তাকে ভালোবাসি!’ ফিরিশতা তখন সুসংবাদ দেন: ‘আমি আল্লাহর প্রেরিত দূত; জেনে রেখো—তুমি তাকে যেমন আল্লাহর জন্য ভালোবেসেছ, স্বয়ং আল্লাহ রাব্বুল আলামীনও তোমাকে তেমনি ভালোবেসেছেন!’</w:t>
      </w:r>
    </w:p>
    <w:p>
      <w:pPr>
        <w:keepNext/>
        <w:spacing w:before="240" w:after="120" w:line="276" w:lineRule="auto"/>
        <w:jc w:val="left"/>
      </w:pPr>
      <w:r>
        <w:rPr>
          <w:rFonts w:ascii="Kalpurush" w:hAnsi="Kalpurush"/>
          <w:b/>
          <w:i w:val="0"/>
          <w:color w:val="0F766E"/>
          <w:sz w:val="25"/>
          <w:rFonts w:ascii="Kalpurush" w:hAnsi="Kalpurush" w:cs="Kalpurush"/>
        </w:rPr>
        <w:t>৬. ঈমানদারদের অলৌকিক সুরক্ষা: আবু জাহলের চরম লাঞ্ছনা</w:t>
      </w:r>
    </w:p>
    <w:p>
      <w:pPr>
        <w:keepNext w:val="0"/>
        <w:spacing w:before="0" w:after="80" w:line="276" w:lineRule="auto"/>
        <w:jc w:val="both"/>
      </w:pPr>
      <w:r>
        <w:rPr>
          <w:rFonts w:ascii="Kalpurush" w:hAnsi="Kalpurush"/>
          <w:b w:val="0"/>
          <w:i w:val="0"/>
          <w:color w:val="0F172A"/>
          <w:sz w:val="20"/>
          <w:rFonts w:ascii="Kalpurush" w:hAnsi="Kalpurush" w:cs="Kalpurush"/>
        </w:rPr>
        <w:t>ঈমানদার বান্দাদের আল্লাহ তাআলা প্রায়শই ফিরিশতাদের মাধ্যমে রক্ষা করেন।</w:t>
      </w:r>
    </w:p>
    <w:p>
      <w:pPr>
        <w:keepNext w:val="0"/>
        <w:spacing w:before="0" w:after="80" w:line="276" w:lineRule="auto"/>
        <w:jc w:val="both"/>
      </w:pPr>
      <w:r>
        <w:rPr>
          <w:rFonts w:ascii="Kalpurush" w:hAnsi="Kalpurush"/>
          <w:b w:val="0"/>
          <w:i w:val="0"/>
          <w:color w:val="0F172A"/>
          <w:sz w:val="20"/>
          <w:rFonts w:ascii="Kalpurush" w:hAnsi="Kalpurush" w:cs="Kalpurush"/>
        </w:rPr>
        <w:t>নবুওয়াতের সূচনালগ্নে মক্কার কুখ্যাত কাফের নেতা আবু জাহল কসম খেয়ে বলেছিল—মুহাম্মদ যদি কা‘বার সামনে সিজদা করতে আসে, তবে আমি লাত ও উজ্জার কসম করে বলছি, আমি তার ঘাড়ের ওপর পা তুলে দেব এবং মাটিতে তার মুখ ঘষে দেব! নাউযুবিল্লাহ!</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একদিন মাক্বামে ইবরাহীমের পাশে সালাতে দাঁড়িয়ে সিজদায় গেলেন। আবু জাহল তার দলবল নিয়ে অহংকারের সাথে এগিয়ে গেল। কিন্তু কাছে গিয়েই সে হঠাৎ তীব্র আতঙ্কে চিৎকার করে হাত দিয়ে মুখ ঢেকে পেছনে পিছু হটতে লাগল! তার অনুসারীরা অবাক হয়ে বলল: ‘আবু জাহল! কী হলো তোমার? তুমি ভয়ে পালাচ্ছ কেন?’</w:t>
      </w:r>
    </w:p>
    <w:p>
      <w:pPr>
        <w:keepNext w:val="0"/>
        <w:spacing w:before="0" w:after="80" w:line="276" w:lineRule="auto"/>
        <w:jc w:val="both"/>
      </w:pPr>
      <w:r>
        <w:rPr>
          <w:rFonts w:ascii="Kalpurush" w:hAnsi="Kalpurush"/>
          <w:b w:val="0"/>
          <w:i w:val="0"/>
          <w:color w:val="0F172A"/>
          <w:sz w:val="20"/>
          <w:rFonts w:ascii="Kalpurush" w:hAnsi="Kalpurush" w:cs="Kalpurush"/>
        </w:rPr>
        <w:t xml:space="preserve">আবু জাহল কাঁপতে কাঁপতে বলল: </w:t>
      </w:r>
      <w:r>
        <w:rPr>
          <w:rFonts w:ascii="Kalpurush" w:hAnsi="Kalpurush"/>
          <w:b w:val="0"/>
          <w:i/>
          <w:color w:val="0F172A"/>
          <w:sz w:val="20"/>
          <w:rFonts w:ascii="Kalpurush" w:hAnsi="Kalpurush" w:cs="Kalpurush"/>
        </w:rPr>
        <w:t>‘তোমরা কি দেখছ না? আমার ও তার মাঝে ভয়াবহ আগুনের এক গভীর খাদ, প্রকম্পিত ত্রাস এবং বিশাল পাখার ঝাপটা উন্মোচিত হয়েছে!’</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পরবর্তীতে ঘটনা বর্ণনা করে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أَنَّ النَّبِيَّ صَلَّى اللهُ عَلَيْهِ وَسَلَّمَ قَالَ: «لَوْ دَنَا مِنِّي لَاخْتَطَفَتْهُ المَلَائِكَةُ عُضْوًا عُضْوًا»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নবী ﷺ বলেছেন: "সে যদি আমার আরেকটু নিকটবর্তী হতো, তবে আল্লাহর ফিরিশতারা প্রকাশ্য দিবালোকে ঝাঁপিয়ে পড়ে তার দেহের একটি একটি অঙ্গ ছিঁড়ে টুকরো টুকরো করে বাতাসে উড়িয়ে দিত!" — সহীহ মুসলিম, হাদিস নং ২৭৯৭।</w:t>
      </w:r>
    </w:p>
    <w:p>
      <w:pPr>
        <w:keepNext/>
        <w:spacing w:before="240" w:after="120" w:line="276" w:lineRule="auto"/>
        <w:jc w:val="left"/>
      </w:pPr>
      <w:r>
        <w:rPr>
          <w:rFonts w:ascii="Kalpurush" w:hAnsi="Kalpurush"/>
          <w:b/>
          <w:i w:val="0"/>
          <w:color w:val="0F766E"/>
          <w:sz w:val="25"/>
          <w:rFonts w:ascii="Kalpurush" w:hAnsi="Kalpurush" w:cs="Kalpurush"/>
        </w:rPr>
        <w:t>৭. মৃত্যুর মাহেন্দ্রক্ষণ: রূহ কবযের দুই বিপরীত চিত্র</w:t>
      </w:r>
    </w:p>
    <w:p>
      <w:pPr>
        <w:keepNext w:val="0"/>
        <w:spacing w:before="0" w:after="80" w:line="276" w:lineRule="auto"/>
        <w:jc w:val="both"/>
      </w:pPr>
      <w:r>
        <w:rPr>
          <w:rFonts w:ascii="Kalpurush" w:hAnsi="Kalpurush"/>
          <w:b w:val="0"/>
          <w:i w:val="0"/>
          <w:color w:val="0F172A"/>
          <w:sz w:val="20"/>
          <w:rFonts w:ascii="Kalpurush" w:hAnsi="Kalpurush" w:cs="Kalpurush"/>
        </w:rPr>
        <w:t>মানবজীবনের সবচেয়ে চূড়ান্ত ও সংকটময় মুহূর্ত হলো মৃত্যুর সময়। এই সময় ফিরিশতাদের আগমন ঘটে—তবে মুমিন ও কাফেরের জন্য তাঁদের রূপ হয় সম্পূর্ণ বিপরীত:</w:t>
      </w:r>
    </w:p>
    <w:p>
      <w:pPr>
        <w:keepNext/>
        <w:spacing w:before="160" w:after="80" w:line="276" w:lineRule="auto"/>
        <w:jc w:val="left"/>
      </w:pPr>
      <w:r>
        <w:rPr>
          <w:rFonts w:ascii="Kalpurush" w:hAnsi="Kalpurush"/>
          <w:b/>
          <w:i w:val="0"/>
          <w:color w:val="0F172A"/>
          <w:sz w:val="22"/>
          <w:rFonts w:ascii="Kalpurush" w:hAnsi="Kalpurush" w:cs="Kalpurush"/>
        </w:rPr>
        <w:t>(ক) মুমিনের শুভ বিদায়</w:t>
      </w:r>
    </w:p>
    <w:p>
      <w:pPr>
        <w:keepNext w:val="0"/>
        <w:spacing w:before="0" w:after="80" w:line="276" w:lineRule="auto"/>
        <w:jc w:val="both"/>
      </w:pPr>
      <w:r>
        <w:rPr>
          <w:rFonts w:ascii="Kalpurush" w:hAnsi="Kalpurush"/>
          <w:b w:val="0"/>
          <w:i w:val="0"/>
          <w:color w:val="0F172A"/>
          <w:sz w:val="20"/>
          <w:rFonts w:ascii="Kalpurush" w:hAnsi="Kalpurush" w:cs="Kalpurush"/>
        </w:rPr>
        <w:t>মুমিনের মৃত্যুর সময় আসমান থেকে উজ্জ্বল শ্বেতশুভ্র ও হাসিমুখ ফিরিশতারা আগমন করেন। তাঁদের চেহারা সূর্যের মতো জ্বলজ্বল করতে থাকে। তাঁদের সাথে থাকে জান্নাতী রেশমি কাফন এবং জান্নাতের মৃগনাভির সুগন্ধি। তাঁরা পরম ভালোবাসার সাথে আত্মাটিকে আহবান জানান:</w:t>
      </w:r>
    </w:p>
    <w:p>
      <w:pPr>
        <w:keepNext w:val="0"/>
        <w:spacing w:before="80" w:after="120" w:line="276" w:lineRule="auto"/>
        <w:ind w:left="227"/>
        <w:jc w:val="both"/>
      </w:pPr>
      <w:r>
        <w:rPr>
          <w:rFonts w:ascii="Kalpurush" w:hAnsi="Kalpurush"/>
          <w:b/>
          <w:i w:val="0"/>
          <w:color w:val="0F172A"/>
          <w:sz w:val="20"/>
          <w:rFonts w:ascii="Kalpurush" w:hAnsi="Kalpurush" w:cs="Kalpurush"/>
        </w:rPr>
        <w:t>يَا أَيَّتُهَا النَّفْسُ الْمُطْمَئِنَّةُ ۝ ارْجِعِي إِلَىٰ رَبِّكِ رَاضِيَةً مَّرْضِيَّةً ۝ فَادْخُلِي فِي عِبَادِي ۝ وَادْخُلِي جَنَّتِي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প্রশান্ত আত্মা! তুমি তোমার রবের নিকট ফিরে এসো সন্তুষ্ট চিত্তে ও সন্তোষভাজন হয়ে। অতঃপর আমার নেককার বান্দাদের অন্তর্ভুক্ত হও এবং আমার জান্নাতে প্রবেশ করো।" — </w:t>
      </w:r>
      <w:r>
        <w:rPr>
          <w:rFonts w:ascii="Kalpurush" w:hAnsi="Kalpurush"/>
          <w:b/>
          <w:i w:val="0"/>
          <w:color w:val="0F766E"/>
          <w:sz w:val="20"/>
          <w:rFonts w:ascii="Kalpurush" w:hAnsi="Kalpurush" w:cs="Kalpurush"/>
        </w:rPr>
        <w:t>সূরা আল-ফাজর, ৮৯:২৭-৩০</w:t>
      </w:r>
    </w:p>
    <w:p>
      <w:pPr>
        <w:keepNext w:val="0"/>
        <w:spacing w:before="0" w:after="80" w:line="276" w:lineRule="auto"/>
        <w:jc w:val="both"/>
      </w:pPr>
      <w:r>
        <w:rPr>
          <w:rFonts w:ascii="Kalpurush" w:hAnsi="Kalpurush"/>
          <w:b w:val="0"/>
          <w:i w:val="0"/>
          <w:color w:val="0F172A"/>
          <w:sz w:val="20"/>
          <w:rFonts w:ascii="Kalpurush" w:hAnsi="Kalpurush" w:cs="Kalpurush"/>
        </w:rPr>
        <w:t>মুমিনের দেহ থেকে প্রাণপাখি এত সহজে ও প্রশান্তির সাথে বের হয়ে আসে, যেমনটি সুরাহির মুখ থেকে সুমিষ্ট পানির ফোঁটা ঝরে পড়ে!</w:t>
      </w:r>
    </w:p>
    <w:p>
      <w:pPr>
        <w:keepNext/>
        <w:spacing w:before="160" w:after="80" w:line="276" w:lineRule="auto"/>
        <w:jc w:val="left"/>
      </w:pPr>
      <w:r>
        <w:rPr>
          <w:rFonts w:ascii="Kalpurush" w:hAnsi="Kalpurush"/>
          <w:b/>
          <w:i w:val="0"/>
          <w:color w:val="0F172A"/>
          <w:sz w:val="22"/>
          <w:rFonts w:ascii="Kalpurush" w:hAnsi="Kalpurush" w:cs="Kalpurush"/>
        </w:rPr>
        <w:t>(খ) ফাসেক্ব ও কাফেরের ভয়াবহ পরিণতি</w:t>
      </w:r>
    </w:p>
    <w:p>
      <w:pPr>
        <w:keepNext w:val="0"/>
        <w:spacing w:before="0" w:after="80" w:line="276" w:lineRule="auto"/>
        <w:jc w:val="both"/>
      </w:pPr>
      <w:r>
        <w:rPr>
          <w:rFonts w:ascii="Kalpurush" w:hAnsi="Kalpurush"/>
          <w:b w:val="0"/>
          <w:i w:val="0"/>
          <w:color w:val="0F172A"/>
          <w:sz w:val="20"/>
          <w:rFonts w:ascii="Kalpurush" w:hAnsi="Kalpurush" w:cs="Kalpurush"/>
        </w:rPr>
        <w:t>অপরদিকে কাফের, মুনাফেক্ব ও পাপাচারী ফাসেক্বদের কাছে নেমে আসে কালো কুৎসিত চেহারার আযাবের ফিরিশতামণ্ডলী। তাঁদের হাতে থাকে জাহান্নামের দুর্গন্ধযুক্ত খসখসে কম্বল। তাঁরা লোহার উত্তপ্ত কাঁটাযুক্ত শলাকার মতো তার রগ ও শিরা উপশিরা ছিঁড়ে নির্মমভাবে রূহ টেনে বের করেন।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সেই ভয়াবহ দৃশ্য তুলে ধরেছেন:</w:t>
      </w:r>
    </w:p>
    <w:p>
      <w:pPr>
        <w:keepNext w:val="0"/>
        <w:spacing w:before="80" w:after="120" w:line="276" w:lineRule="auto"/>
        <w:ind w:left="227"/>
        <w:jc w:val="both"/>
      </w:pPr>
      <w:r>
        <w:rPr>
          <w:rFonts w:ascii="Kalpurush" w:hAnsi="Kalpurush"/>
          <w:b/>
          <w:i w:val="0"/>
          <w:color w:val="0F172A"/>
          <w:sz w:val="20"/>
          <w:rFonts w:ascii="Kalpurush" w:hAnsi="Kalpurush" w:cs="Kalpurush"/>
        </w:rPr>
        <w:t>وَلَوْ تَرَىٰ إِذْ يَتَوَفَّى الَّذِينَ كَفَرُوا ۙ الْمَلَائِكَةُ يَضْرِبُونَ وُجُوهَهُمْ وَأَدْبَارَهُمْ وَذُوقُوا عَذَابَ الْحَرِيقِ</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আপনি যদি দেখতে পেতেন যখন ফিরিশতারা কাফেরদের প্রাণ হরণ করছিল! তারা তাদের মুখে ও পিঠে সজোরে প্রহার করছিল এবং বলছিল: আস্বাদন করো জ্বলন্ত জাহান্নামের ভয়াবহ আযাব!" — </w:t>
      </w:r>
      <w:r>
        <w:rPr>
          <w:rFonts w:ascii="Kalpurush" w:hAnsi="Kalpurush"/>
          <w:b/>
          <w:i w:val="0"/>
          <w:color w:val="0F766E"/>
          <w:sz w:val="20"/>
          <w:rFonts w:ascii="Kalpurush" w:hAnsi="Kalpurush" w:cs="Kalpurush"/>
        </w:rPr>
        <w:t>সূরা আল-আনফাল, ৮:৫০</w:t>
      </w:r>
    </w:p>
    <w:p>
      <w:pPr>
        <w:keepNext/>
        <w:spacing w:before="240" w:after="120" w:line="276" w:lineRule="auto"/>
        <w:jc w:val="left"/>
      </w:pPr>
      <w:r>
        <w:rPr>
          <w:rFonts w:ascii="Kalpurush" w:hAnsi="Kalpurush"/>
          <w:b/>
          <w:i w:val="0"/>
          <w:color w:val="0F766E"/>
          <w:sz w:val="25"/>
          <w:rFonts w:ascii="Kalpurush" w:hAnsi="Kalpurush" w:cs="Kalpurush"/>
        </w:rPr>
        <w:t>৮. ঘরে রহমতের ফিরিশতা প্রবেশের শর্তাবলী: তীব্র সতর্কতা</w:t>
      </w:r>
    </w:p>
    <w:p>
      <w:pPr>
        <w:keepNext w:val="0"/>
        <w:spacing w:before="0" w:after="80" w:line="276" w:lineRule="auto"/>
        <w:jc w:val="both"/>
      </w:pPr>
      <w:r>
        <w:rPr>
          <w:rFonts w:ascii="Kalpurush" w:hAnsi="Kalpurush"/>
          <w:b w:val="0"/>
          <w:i w:val="0"/>
          <w:color w:val="0F172A"/>
          <w:sz w:val="20"/>
          <w:rFonts w:ascii="Kalpurush" w:hAnsi="Kalpurush" w:cs="Kalpurush"/>
        </w:rPr>
        <w:t>খুতবার শেষাংশে ড. আবু বকর মুহাম্মাদ যাকারিয়া প্রতিটি মুসলিম পরিবারকে এক মারাত্মক ভুলের ব্যাপারে সতর্ক করেন।</w:t>
      </w:r>
    </w:p>
    <w:p>
      <w:pPr>
        <w:keepNext w:val="0"/>
        <w:spacing w:before="0" w:after="80" w:line="276" w:lineRule="auto"/>
        <w:jc w:val="both"/>
      </w:pPr>
      <w:r>
        <w:rPr>
          <w:rFonts w:ascii="Kalpurush" w:hAnsi="Kalpurush"/>
          <w:b w:val="0"/>
          <w:i w:val="0"/>
          <w:color w:val="0F172A"/>
          <w:sz w:val="20"/>
          <w:rFonts w:ascii="Kalpurush" w:hAnsi="Kalpurush" w:cs="Kalpurush"/>
        </w:rPr>
        <w:t>আমরা সবাই চাই আমাদের ঘরে আল্লাহর রহমত নাযিল হোক, আমাদের সন্তানরা নিরাপদে থাকুক এবং ঘরে রহমতের ফিরিশতারা প্রবেশ করুক। কিন্তু আমরা নিজেদের হাতেই রহমতের ফিরিশতাদের পথ রুদ্ধ করে রাখছি!</w:t>
      </w:r>
    </w:p>
    <w:p>
      <w:pPr>
        <w:keepNext w:val="0"/>
        <w:spacing w:before="0" w:after="80" w:line="276" w:lineRule="auto"/>
        <w:jc w:val="both"/>
      </w:pPr>
      <w:r>
        <w:rPr>
          <w:rFonts w:ascii="Kalpurush" w:hAnsi="Kalpurush"/>
          <w:b w:val="0"/>
          <w:i w:val="0"/>
          <w:color w:val="0F172A"/>
          <w:sz w:val="20"/>
          <w:rFonts w:ascii="Kalpurush" w:hAnsi="Kalpurush" w:cs="Kalpurush"/>
        </w:rPr>
        <w:t>সহীহ বুখারী ও সহীহ মুসলিমে রাসূলুল্লাহ ﷺ দ্ব্যর্থহীন ভাষায়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عَائِشَةَ رَضِيَ اللَّهُ عَنْهَا، عَنِ النَّبِيِّ صَلَّى اللهُ عَلَيْهِ وَسَلَّمَ قَالَ: «لَا تَدْخُلُ المَلَائِكَةُ بَيْتًا فِيهِ كَلْبٌ، وَلَا صُورَةُ تَمَاثِيلَ»</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আয়িশা (রা.) থেকে বর্ণিত, রাসূলুল্লাহ ﷺ বলেছেন: "সেই ঘরে (রহমতের) ফিরিশতা প্রবেশ করেন না, যে ঘরে কোনো কুকুর থাকে কিংবা কোনো প্রাণীর ছবি বা ভাস্কর্য টাঙানো থাকে।" — সহীহ বুখারী, হাদিস নং ৩২২৭; সহীহ মুসলিম, হাদিস নং ২১০৬।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“আজ মুসলমানদের ঘরে ঘরে মৃত পিতা-মাতার ছবি, নেতা-নেত্রীর ছবি, দেয়ালে ঝুলানো জীবজন্তুর শোপিস কিংবা অহেতুক কুকুর পালনের হিড়িক পড়েছে! আপনি ঘরের দেয়ালে প্রাণীর প্রতিকৃতি ঝুলিয়ে রেখে আশা করছেন ঘরে রহমতের ফিরিশতা আসবেন? কক্ষনই আসবেন না! রহমতের ফিরিশতারা যে ঘর থেকে পালিয়ে যান, সেই ঘরে শয়তান ও দুষ্ট জিনের রাজত্ব কায়েম হয়। ফলে পরিবারে নেমে আসে অশান্তি, রোগব্যাধি এবং সন্তানদের অবাধ্যতা। অতএব, আজই আপনার ঘর থেকে সমস্ত প্রাণীর ছবি ও প্রতিকৃতি নামিয়ে ফেলুন এবং ঘরকে পবিত্র কুরআনের তিলাওয়াত ও ফিরিশতাদের আগমনের উপযোগী করে তুলুন।”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حَمْدًا كَثِيرًا كَمَا أَمَرَ، وَالصَّلَاةُ وَالسَّلَامُ عَلَى سَيِّدِ الْبَشَرِ نَبِيِّنَا مُحَمَّدٍ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আমাদের প্রতিটি কথা ও কাজকে নেক আমল হিসেবে কিরামান কাতিবীনের রেজিস্টারে লিপিবদ্ধ করার তাওফীক্ব দিন। ফজর ও আসরের সালাতে মসজিদে গিয়ে ফিরিশতাদের সাক্ষ্যের সৌভাগ্য আমাদের নসীব করুন। আমাদের ঘরগুলোকে রহমতের ফিরিশতাদের বিচরণক্ষেত্রে পরিণত করুন এবং আমাদের মৃত্যুর অন্তিম মুহূর্তে শান্তির জান্নাতী ফিরিশতাদের সুসংবাদ নিয়ে আগমন করার তাওফীক্ব দান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০৭: আসমানী কিতাবসমূহের প্রতি ঈমান ও আল-কুরআনের হেফাযত</w:t>
      </w:r>
    </w:p>
    <w:p>
      <w:pPr>
        <w:keepNext/>
        <w:spacing w:before="160" w:after="80" w:line="276" w:lineRule="auto"/>
        <w:jc w:val="left"/>
      </w:pPr>
      <w:r>
        <w:rPr>
          <w:rFonts w:ascii="Kalpurush" w:hAnsi="Kalpurush"/>
          <w:b/>
          <w:i w:val="0"/>
          <w:color w:val="0F172A"/>
          <w:sz w:val="22"/>
          <w:rFonts w:ascii="Kalpurush" w:hAnsi="Kalpurush" w:cs="Kalpurush"/>
        </w:rPr>
        <w:t>আসমানী কিতাবসমূহের অপরিহার্যতা, পূর্ববর্তী কিতাবের বিকৃতি বনাম আল-কুরআনের অলৌকিকত্ব ও অপরিবর্তনীয় ঐশী সুরক্ষাবলয়</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০৭)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وَقُولُوا قَوْلًا سَدِيدًا ۝ يُصْلِحْ لَكُمْ أَعْمَالَكُمْ وَيَغْفِرْ لَكُمْ ذُنُوبَكُمْ ۗ وَمَن يُطِعِ اللَّهَ وَرَسُولَهُ فَقَدْ فَازَ فَوْزًا عَظِيمًا.</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রাব্বুল আলামীনের তাক্বওয়া অবলম্বন করার আন্তরিক নসিহত পেশ করছি। যে তাক্বওয়া অবলম্বন করলে আমরা ইহকালে আল্লাহর হেফাযত এবং আখেরাতে জাহান্নামের আগুন থেকে মুক্তি পেয়ে চিরস্থায়ী জান্নাতের সৌভাগ্য লাভ করতে পারব।</w:t>
      </w:r>
    </w:p>
    <w:p>
      <w:pPr>
        <w:keepNext w:val="0"/>
        <w:spacing w:before="0" w:after="80" w:line="276" w:lineRule="auto"/>
        <w:jc w:val="both"/>
      </w:pPr>
      <w:r>
        <w:rPr>
          <w:rFonts w:ascii="Kalpurush" w:hAnsi="Kalpurush"/>
          <w:b w:val="0"/>
          <w:i w:val="0"/>
          <w:color w:val="0F172A"/>
          <w:sz w:val="20"/>
          <w:rFonts w:ascii="Kalpurush" w:hAnsi="Kalpurush" w:cs="Kalpurush"/>
        </w:rPr>
        <w:t xml:space="preserve">আমরা আলোচনা করছিলাম ইসলামের বুনিয়াদী আক্বীদা—‘প্রত্যেক মুসলিমকে যা জানতেই হবে’। পূর্বের খুতবাগুলোতে আমরা ঈমানের প্রথম রুকন ‘আল্লাহর প্রতি ঈমান’ এবং দ্বিতীয় রুকন ‘ফিরিশতাদের প্রতি ঈমান’ বিস্তারিতভাবে শেষ করেছি। আজ আমরা পদার্পণ করছি ঈমানের তৃতীয় অপরিহার্য রুকনে—তা হলো মহান আল্লাহর নাযিলকৃত </w:t>
      </w:r>
      <w:r>
        <w:rPr>
          <w:rFonts w:ascii="Kalpurush" w:hAnsi="Kalpurush"/>
          <w:b/>
          <w:i w:val="0"/>
          <w:color w:val="0F172A"/>
          <w:sz w:val="20"/>
          <w:rFonts w:ascii="Kalpurush" w:hAnsi="Kalpurush" w:cs="Kalpurush"/>
        </w:rPr>
        <w:t>‘আসমানী কিতাবসমূহের প্রতি ঈমান’ (الإِيمَانُ بِالكُتُب)</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0F766E"/>
          <w:sz w:val="25"/>
          <w:rFonts w:ascii="Kalpurush" w:hAnsi="Kalpurush" w:cs="Kalpurush"/>
        </w:rPr>
        <w:t>১. আসমানী কিতাব নাযিলের ঐশী উদ্দেশ্য ও আবশ্যকতা</w:t>
      </w:r>
    </w:p>
    <w:p>
      <w:pPr>
        <w:keepNext w:val="0"/>
        <w:spacing w:before="0" w:after="80" w:line="276" w:lineRule="auto"/>
        <w:jc w:val="both"/>
      </w:pPr>
      <w:r>
        <w:rPr>
          <w:rFonts w:ascii="Kalpurush" w:hAnsi="Kalpurush"/>
          <w:b w:val="0"/>
          <w:i w:val="0"/>
          <w:color w:val="0F172A"/>
          <w:sz w:val="20"/>
          <w:rFonts w:ascii="Kalpurush" w:hAnsi="Kalpurush" w:cs="Kalpurush"/>
        </w:rPr>
        <w:t>মানবজাতিকে সৃষ্টি করে মহান আল্লাহ পৃথিবীতে পথহারা অবস্থায় ছেড়ে দেননি। মানুষের বুদ্ধি, চিন্তা ও অনুমান যতই উন্নত হোক না কেন, তা কখনোই সত্য ও মিথ্যার চূড়ান্ত সীমানা নির্ধারণ করতে পারে না। মানব রচিত মতবাদ যুগে যুগে পরিবর্তিত হয়, কিন্তু মহান স্রষ্টার নাযিলকৃত কিতাবই মানুষকে ন্যায়ের মাপকাঠি ও হেদায়েতের আলোকবর্তিকা প্রদান করে।</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আসমানী কিতাব নাযিলের মৌলিক উদ্দেশ্য বর্ণনা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لَقَدْ أَرْسَلْنَا رُسُلَنَا بِالْبَيِّنَاتِ وَأَنزَلْنَا مَعَهُمُ الْكِتَابَ وَالْمِيزَانَ لِيَقُومَ النَّاسُ بِالْقِسْطِ</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আমি আমার রাসূলগণকে সুস্পষ্ট প্রমাণাদিসহ প্রেরণ করেছি এবং তাঁদের সাথে কিতাব ও (ন্যায়ের) পাল্লা নাযিল করেছি, যাতে মানুষ ইনসাফ ও সুবিচারের ওপর প্রতিষ্ঠিত হতে পারে।" — </w:t>
      </w:r>
      <w:r>
        <w:rPr>
          <w:rFonts w:ascii="Kalpurush" w:hAnsi="Kalpurush"/>
          <w:b/>
          <w:i w:val="0"/>
          <w:color w:val="0F766E"/>
          <w:sz w:val="20"/>
          <w:rFonts w:ascii="Kalpurush" w:hAnsi="Kalpurush" w:cs="Kalpurush"/>
        </w:rPr>
        <w:t>সূরা আল-হাদীদ, ৫৭:২৫</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স্পষ্ট করে বলেন: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প্রত্যেক নবীর সাথে হেদায়েতের বাণী ও কিতাব নাযিল করেছেন। একজন মুমিনের ঈমান কেবল তখনই গ্রহণযোগ্য হবে, যখন সে আল্লাহ কর্তৃক নাযিলকৃত সমস্ত আসমানী কিতাবের ওপর সামগ্রিকভাবে (ইজমালীভাবে) ঈমান পোষণ করবে। যদি কেউ বলে—‘আমি কুরআন মানি কিন্তু পূর্ববর্তী তাওরাত বা ইঞ্জীলকে আল্লাহর আসমানী কিতাব হিসেবে স্বীকার করি না’—তবে সে তাৎক্ষণিকভাবে কাফের হয়ে যাবে!”</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মুমিনদের পরিচয় তুলে ধরেছেন এভাবে:</w:t>
      </w:r>
    </w:p>
    <w:p>
      <w:pPr>
        <w:keepNext w:val="0"/>
        <w:spacing w:before="80" w:after="120" w:line="276" w:lineRule="auto"/>
        <w:ind w:left="227"/>
        <w:jc w:val="both"/>
      </w:pPr>
      <w:r>
        <w:rPr>
          <w:rFonts w:ascii="Kalpurush" w:hAnsi="Kalpurush"/>
          <w:b/>
          <w:i w:val="0"/>
          <w:color w:val="0F172A"/>
          <w:sz w:val="20"/>
          <w:rFonts w:ascii="Kalpurush" w:hAnsi="Kalpurush" w:cs="Kalpurush"/>
        </w:rPr>
        <w:t>آمَنَ الرَّسُولُ بِمَا أُنزِلَ إِلَيْهِ مِن رَّبِّهِ وَالْمُؤْمِنُونَ ۚ كُلٌّ آمَنَ بِاللَّهِ وَمَلَائِكَتِهِ وَكُتُبِهِ وَرُسُلِهِ لَا نُفَرِّقُ بَيْنَ أَحَدٍ مِّن رُّسُلِهِ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"রাসূল তাঁর রবের পক্ষ থেকে যা কিছু তাঁর প্রতি নাযিল করা হয়েছে তার ওপর ঈমান এনেছেন এবং মুমিনগণও ঈমান এনেছেন। তাঁদের প্রত্যেকেই আল্লাহ, তাঁর ফিরিশতাগণ, তাঁর কিতাবসমূহ এবং তাঁর রাসূলগণের ওপর ঈমান এনেছেন; (তাঁরা বলেন:) আমরা তাঁর রাসূলগণের মধ্যে কোনো পার্থক্য করি না।" — </w:t>
      </w:r>
      <w:r>
        <w:rPr>
          <w:rFonts w:ascii="Kalpurush" w:hAnsi="Kalpurush"/>
          <w:b/>
          <w:i w:val="0"/>
          <w:color w:val="0F766E"/>
          <w:sz w:val="20"/>
          <w:rFonts w:ascii="Kalpurush" w:hAnsi="Kalpurush" w:cs="Kalpurush"/>
        </w:rPr>
        <w:t>সূরা আল-বাকারা, ২:২৮৫</w:t>
      </w:r>
    </w:p>
    <w:p>
      <w:pPr>
        <w:keepNext/>
        <w:spacing w:before="240" w:after="120" w:line="276" w:lineRule="auto"/>
        <w:jc w:val="left"/>
      </w:pPr>
      <w:r>
        <w:rPr>
          <w:rFonts w:ascii="Kalpurush" w:hAnsi="Kalpurush"/>
          <w:b/>
          <w:i w:val="0"/>
          <w:color w:val="0F766E"/>
          <w:sz w:val="25"/>
          <w:rFonts w:ascii="Kalpurush" w:hAnsi="Kalpurush" w:cs="Kalpurush"/>
        </w:rPr>
        <w:t>২. পূর্ববর্তী আসমানী কিতাবসমূহের বিকৃতি (তাহরীফ) বনাম সুরক্ষার ব্যর্থতা</w:t>
      </w:r>
    </w:p>
    <w:p>
      <w:pPr>
        <w:keepNext w:val="0"/>
        <w:spacing w:before="0" w:after="80" w:line="276" w:lineRule="auto"/>
        <w:jc w:val="both"/>
      </w:pPr>
      <w:r>
        <w:rPr>
          <w:rFonts w:ascii="Kalpurush" w:hAnsi="Kalpurush"/>
          <w:b w:val="0"/>
          <w:i w:val="0"/>
          <w:color w:val="0F172A"/>
          <w:sz w:val="20"/>
          <w:rFonts w:ascii="Kalpurush" w:hAnsi="Kalpurush" w:cs="Kalpurush"/>
        </w:rPr>
        <w:t>আমরা বিশ্বাস করি যে তাওরাত, ইঞ্জীল, যাবূর এবং ইবরাহীম ও মুসা (আ.)-এর সহীফাসমূহ সবই মহান আল্লাহর সত্য কালাম হিসেবে নাযিল হয়েছিল। কিন্তু সেই কিতাবগুলো কি আজ পৃথিবীতে অবিকল সংরক্ষিত আছে? কখনো নয়!</w:t>
      </w:r>
    </w:p>
    <w:p>
      <w:pPr>
        <w:keepNext w:val="0"/>
        <w:spacing w:before="0" w:after="80" w:line="276" w:lineRule="auto"/>
        <w:jc w:val="both"/>
      </w:pPr>
      <w:r>
        <w:rPr>
          <w:rFonts w:ascii="Kalpurush" w:hAnsi="Kalpurush"/>
          <w:b w:val="0"/>
          <w:i w:val="0"/>
          <w:color w:val="0F172A"/>
          <w:sz w:val="20"/>
          <w:rFonts w:ascii="Kalpurush" w:hAnsi="Kalpurush" w:cs="Kalpurush"/>
        </w:rPr>
        <w:t>পূর্ববর্তী কিতাবসমূহ কেন বিকৃত হলো? আল-কুরআনে মহান আল্লাহ এর কারণ সুস্পষ্টভাবে তুলে ধরেছেন:</w:t>
      </w:r>
    </w:p>
    <w:p>
      <w:pPr>
        <w:keepNext w:val="0"/>
        <w:spacing w:before="80" w:after="120" w:line="276" w:lineRule="auto"/>
        <w:ind w:left="227"/>
        <w:jc w:val="both"/>
      </w:pPr>
      <w:r>
        <w:rPr>
          <w:rFonts w:ascii="Kalpurush" w:hAnsi="Kalpurush"/>
          <w:b/>
          <w:i w:val="0"/>
          <w:color w:val="0F172A"/>
          <w:sz w:val="20"/>
          <w:rFonts w:ascii="Kalpurush" w:hAnsi="Kalpurush" w:cs="Kalpurush"/>
        </w:rPr>
        <w:t>بِمَا اسْتُحْفِظُوا مِن كِتَابِ اللَّهِ وَكَانُوا عَلَيْهِ شُهَدَاءَ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"...যেহেতু তাদেরকে আল্লাহর কিতাব সংরক্ষণের দায়িত্ব অর্পণ করা হয়েছিল এবং তারা এ ব্যাপারে সাক্ষী ছিল।" — </w:t>
      </w:r>
      <w:r>
        <w:rPr>
          <w:rFonts w:ascii="Kalpurush" w:hAnsi="Kalpurush"/>
          <w:b/>
          <w:i w:val="0"/>
          <w:color w:val="0F766E"/>
          <w:sz w:val="20"/>
          <w:rFonts w:ascii="Kalpurush" w:hAnsi="Kalpurush" w:cs="Kalpurush"/>
        </w:rPr>
        <w:t>সূরা আল-মায়েদাহ, ৫:৪৪</w:t>
      </w:r>
    </w:p>
    <w:p>
      <w:pPr>
        <w:keepNext w:val="0"/>
        <w:spacing w:before="0" w:after="80" w:line="276" w:lineRule="auto"/>
        <w:jc w:val="both"/>
      </w:pPr>
      <w:r>
        <w:rPr>
          <w:rFonts w:ascii="Kalpurush" w:hAnsi="Kalpurush"/>
          <w:b w:val="0"/>
          <w:i w:val="0"/>
          <w:color w:val="0F172A"/>
          <w:sz w:val="20"/>
          <w:rFonts w:ascii="Kalpurush" w:hAnsi="Kalpurush" w:cs="Kalpurush"/>
        </w:rPr>
        <w:t>ড. যাকারিয়া এই আয়াতের গভীর তাৎপর্য তুলে ধরে বলেন:</w:t>
      </w:r>
    </w:p>
    <w:p>
      <w:pPr>
        <w:keepNext w:val="0"/>
        <w:spacing w:before="0" w:after="80" w:line="276" w:lineRule="auto"/>
        <w:jc w:val="both"/>
      </w:pPr>
      <w:r>
        <w:rPr>
          <w:rFonts w:ascii="Kalpurush" w:hAnsi="Kalpurush"/>
          <w:b w:val="0"/>
          <w:i w:val="0"/>
          <w:color w:val="0F172A"/>
          <w:sz w:val="20"/>
          <w:rFonts w:ascii="Kalpurush" w:hAnsi="Kalpurush" w:cs="Kalpurush"/>
        </w:rPr>
        <w:t>“আল্লাহ সুবহানাহু ওয়া তা‘আলা পূর্ববর্তী তাওরাত ও ইঞ্জীল সংরক্ষণের দায়িত্ব মানুষের ওপর—অর্থাৎ ইয়াহূদী ও নাসারাদের পোপ, পাদ্রী ও আলেমদের ওপর সোপর্দ করেছিলেন। আর মানুষের স্বভাবজাত দুর্বলতা হলো লোভ ও স্বার্থান্ধতা। তারা নিজেদের পার্থিব স্বার্থ ও প্রবৃত্তির খাতিরে আল্লাহর কালামে নিজ হাতে সংযোজন ও বিয়োজন ঘটিয়েছে। তারা হালালকে হারাম এবং হারামকে হালাল করেছে।</w:t>
      </w:r>
    </w:p>
    <w:p>
      <w:pPr>
        <w:keepNext w:val="0"/>
        <w:spacing w:before="0" w:after="80" w:line="276" w:lineRule="auto"/>
        <w:jc w:val="both"/>
      </w:pPr>
      <w:r>
        <w:rPr>
          <w:rFonts w:ascii="Kalpurush" w:hAnsi="Kalpurush"/>
          <w:b w:val="0"/>
          <w:i w:val="0"/>
          <w:color w:val="0F172A"/>
          <w:sz w:val="20"/>
          <w:rFonts w:ascii="Kalpurush" w:hAnsi="Kalpurush" w:cs="Kalpurush"/>
        </w:rPr>
        <w:t>আজ বাজারে যেসব বাইবেল প্রচলিত আছে, তাতে শত শত পরস্পরবিরোধী সংস্করণ ও স্ববিরোধিতা বিদ্যমান। মূল ভাষায় না কোনো তাওরাত অবশিষ্ট আছে, না হযরত ঈসা (আ.)-এর মাতৃভাষায় (আরামাইক) ইঞ্জীল সংরক্ষিত আছে। সেগুলো মানুষের হাতে বিকৃত ও কলুষিত হয়ে গেছে। অতএব, পূর্ববর্তী কিতাবসমূহের ওপর আমাদের বিশ্বাস হলো—এগুলো আল্লাহর পক্ষ থেকে নাযিল হয়েছিল সত্য, কিন্তু বর্তমান যুগে মানুষের হাতে থাকা সংস্করণগুলো বিকৃত (মুহাররাফ)।”</w:t>
      </w:r>
    </w:p>
    <w:p>
      <w:pPr>
        <w:keepNext/>
        <w:spacing w:before="240" w:after="120" w:line="276" w:lineRule="auto"/>
        <w:jc w:val="left"/>
      </w:pPr>
      <w:r>
        <w:rPr>
          <w:rFonts w:ascii="Kalpurush" w:hAnsi="Kalpurush"/>
          <w:b/>
          <w:i w:val="0"/>
          <w:color w:val="0F766E"/>
          <w:sz w:val="25"/>
          <w:rFonts w:ascii="Kalpurush" w:hAnsi="Kalpurush" w:cs="Kalpurush"/>
        </w:rPr>
        <w:t>৩. আল-কুরআনের চিরন্তন ঐশী হেফাযত: আল্লাহর প্রত্যক্ষ দায়িত্ব</w:t>
      </w:r>
    </w:p>
    <w:p>
      <w:pPr>
        <w:keepNext w:val="0"/>
        <w:spacing w:before="0" w:after="80" w:line="276" w:lineRule="auto"/>
        <w:jc w:val="both"/>
      </w:pPr>
      <w:r>
        <w:rPr>
          <w:rFonts w:ascii="Kalpurush" w:hAnsi="Kalpurush"/>
          <w:b w:val="0"/>
          <w:i w:val="0"/>
          <w:color w:val="0F172A"/>
          <w:sz w:val="20"/>
          <w:rFonts w:ascii="Kalpurush" w:hAnsi="Kalpurush" w:cs="Kalpurush"/>
        </w:rPr>
        <w:t>পূর্ববর্তী কিতাবসমূহের বিকৃতির পর মহান আল্লাহ সর্বশেষ ও সর্বশ্রেষ্ঠ আসমানী কিতাব হিসেবে আল-কুরআনুল কারীম নাযিল করলেন। আর এই কিতাবকে আল্লাহ কোনো মানুষের হাতে সুরক্ষার দায়িত্ব সোপর্দ করেননি!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স্বয়ং চ্যালেঞ্জ দিয়ে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إِنَّا نَحْنُ نَزَّلْنَا الذِّكْرَ وَإِنَّا لَهُ لَحَافِظُونَ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আমিই এই যিকির (আল-কুরআন) নাযিল করেছি এবং নিশ্চয়ই আমি নিজেই এর পরম সংরক্ষক!" — </w:t>
      </w:r>
      <w:r>
        <w:rPr>
          <w:rFonts w:ascii="Kalpurush" w:hAnsi="Kalpurush"/>
          <w:b/>
          <w:i w:val="0"/>
          <w:color w:val="0F766E"/>
          <w:sz w:val="20"/>
          <w:rFonts w:ascii="Kalpurush" w:hAnsi="Kalpurush" w:cs="Kalpurush"/>
        </w:rPr>
        <w:t>সূরা আল-হিজর, ১৫:৯</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অত্যন্ত জোর দিয়ে বলেন:</w:t>
      </w:r>
    </w:p>
    <w:p>
      <w:pPr>
        <w:keepNext w:val="0"/>
        <w:spacing w:before="0" w:after="80" w:line="276" w:lineRule="auto"/>
        <w:jc w:val="both"/>
      </w:pPr>
      <w:r>
        <w:rPr>
          <w:rFonts w:ascii="Kalpurush" w:hAnsi="Kalpurush"/>
          <w:b w:val="0"/>
          <w:i w:val="0"/>
          <w:color w:val="0F172A"/>
          <w:sz w:val="20"/>
          <w:rFonts w:ascii="Kalpurush" w:hAnsi="Kalpurush" w:cs="Kalpurush"/>
        </w:rPr>
        <w:t>“দেখুন! এখানে আল্লাহ তাআলা ‘ইন্না’ (নিশ্চয়ই), ‘নাহনু’ (আমরা স্বয়ং), ‘লাহাফিযূন’ (অবশ্যই সংরক্ষণকারী)—কঠোর তাকিদসূচক শব্দ ব্যবহার করে সুরক্ষার দায়িত্ব নিজের কুদরতি হাতে তুলে নিয়েছেন।</w:t>
      </w:r>
    </w:p>
    <w:p>
      <w:pPr>
        <w:keepNext w:val="0"/>
        <w:spacing w:before="0" w:after="80" w:line="276" w:lineRule="auto"/>
        <w:jc w:val="both"/>
      </w:pPr>
      <w:r>
        <w:rPr>
          <w:rFonts w:ascii="Kalpurush" w:hAnsi="Kalpurush"/>
          <w:b w:val="0"/>
          <w:i w:val="0"/>
          <w:color w:val="0F172A"/>
          <w:sz w:val="20"/>
          <w:rFonts w:ascii="Kalpurush" w:hAnsi="Kalpurush" w:cs="Kalpurush"/>
        </w:rPr>
        <w:t>আজ চৌদ্দশত বছর পেরিয়ে গেছে। প্রাচ্যবিদ (ওরিয়েন্টালিস্ট), ইহুদী, খ্রিস্টান ও নাস্তিকরা লক্ষ কোটি টাকা খরচ করে কুরআনের একটি নুকতা বা যবর-যের পরিবর্তনের জন্য আপ্রাণ চেষ্টা চালিয়েছে। কিন্তু তারা কি একটি হরফও পরিবর্তন করতে পেরেছে? কস্মিনকালেও পারেনি!</w:t>
      </w:r>
    </w:p>
    <w:p>
      <w:pPr>
        <w:keepNext w:val="0"/>
        <w:spacing w:before="0" w:after="80" w:line="276" w:lineRule="auto"/>
        <w:jc w:val="both"/>
      </w:pPr>
      <w:r>
        <w:rPr>
          <w:rFonts w:ascii="Kalpurush" w:hAnsi="Kalpurush"/>
          <w:b w:val="0"/>
          <w:i w:val="0"/>
          <w:color w:val="0F172A"/>
          <w:sz w:val="20"/>
          <w:rFonts w:ascii="Kalpurush" w:hAnsi="Kalpurush" w:cs="Kalpurush"/>
        </w:rPr>
        <w:t>দুনিয়ার পূর্ব থেকে পশ্চিম—মরক্কো থেকে ইন্দোনেশিয়া, আমেরিকা থেকে বাংলাদেশ—যে প্রান্তেরই কুরআনের মুসহাফ আপনি খুলবেন, হুবহু একই অক্ষর, একই আয়াত এবং একই তিলাওয়াত পাবেন। কোটি কোটি নিষ্পাপ শিশু হাফেযে কুরআন এই কালামকে নিজেদের বুকে ধারণ করে রেখেছে। যদি পৃথিবীর সমস্ত ছাপাখানা ও কম্পিউটার ধ্বংসও করে দেওয়া হয়, এক ঘণ্টার মধ্যে হাফেযদের স্মৃতি থেকে হুবহু কুরআন পুনরুদ্ধার হয়ে যাবে! এই অলৌকিক সংরক্ষণ সমগ্র মানবজাতির ইতিহাসে কেবল আল-কুরআনের ক্ষেত্রেই সম্ভব হয়েছে।”</w:t>
      </w:r>
    </w:p>
    <w:p>
      <w:pPr>
        <w:keepNext/>
        <w:spacing w:before="240" w:after="120" w:line="276" w:lineRule="auto"/>
        <w:jc w:val="left"/>
      </w:pPr>
      <w:r>
        <w:rPr>
          <w:rFonts w:ascii="Kalpurush" w:hAnsi="Kalpurush"/>
          <w:b/>
          <w:i w:val="0"/>
          <w:color w:val="0F766E"/>
          <w:sz w:val="25"/>
          <w:rFonts w:ascii="Kalpurush" w:hAnsi="Kalpurush" w:cs="Kalpurush"/>
        </w:rPr>
        <w:t>৪. আল-কুরআনের মু‘জিযা ও বিশ্ববাসীর প্রতি অপার্থিব চ্যালেঞ্জ</w:t>
      </w:r>
    </w:p>
    <w:p>
      <w:pPr>
        <w:keepNext w:val="0"/>
        <w:spacing w:before="0" w:after="80" w:line="276" w:lineRule="auto"/>
        <w:jc w:val="both"/>
      </w:pPr>
      <w:r>
        <w:rPr>
          <w:rFonts w:ascii="Kalpurush" w:hAnsi="Kalpurush"/>
          <w:b w:val="0"/>
          <w:i w:val="0"/>
          <w:color w:val="0F172A"/>
          <w:sz w:val="20"/>
          <w:rFonts w:ascii="Kalpurush" w:hAnsi="Kalpurush" w:cs="Kalpurush"/>
        </w:rPr>
        <w:t>আল-কুরআন নিছক কোনো সাধারণ গ্রন্থ নয়; এটি মহান আল্লাহর চিরন্তন ও জীবন্ত মু‘জিযা (অপারগকারী নিদর্শন)।</w:t>
      </w:r>
    </w:p>
    <w:p>
      <w:pPr>
        <w:keepNext w:val="0"/>
        <w:spacing w:before="0" w:after="80" w:line="276" w:lineRule="auto"/>
        <w:jc w:val="both"/>
      </w:pPr>
      <w:r>
        <w:rPr>
          <w:rFonts w:ascii="Kalpurush" w:hAnsi="Kalpurush"/>
          <w:b w:val="0"/>
          <w:i w:val="0"/>
          <w:color w:val="0F172A"/>
          <w:sz w:val="20"/>
          <w:rFonts w:ascii="Kalpurush" w:hAnsi="Kalpurush" w:cs="Kalpurush"/>
        </w:rPr>
        <w:t>জাহেলী যুগের আরবরা ছিল আরবী সাহিত্য, অলংকারশাস্ত্র (বালাগাত) ও কাব্যচর্চায় পৃথিবীর ইতিহাসে সবচেয়ে দক্ষ ও অহংকারী। সেই যুগশ্রেষ্ঠ কবি ও সাহিত্যিকদের সামনে আরবী ভাষায় আল-কুরআন নাযিল করে মহান আল্লাহ চ্যালেঞ্জ ছুড়ে দিলেন:</w:t>
      </w:r>
    </w:p>
    <w:p>
      <w:pPr>
        <w:keepNext w:val="0"/>
        <w:spacing w:before="80" w:after="120" w:line="276" w:lineRule="auto"/>
        <w:ind w:left="227"/>
        <w:jc w:val="both"/>
      </w:pPr>
      <w:r>
        <w:rPr>
          <w:rFonts w:ascii="Kalpurush" w:hAnsi="Kalpurush"/>
          <w:b/>
          <w:i w:val="0"/>
          <w:color w:val="0F172A"/>
          <w:sz w:val="20"/>
          <w:rFonts w:ascii="Kalpurush" w:hAnsi="Kalpurush" w:cs="Kalpurush"/>
        </w:rPr>
        <w:t>وَإِن كُنتُمْ فِي رَيْبٍ مِّمَّا نَزَّلْنَا عَلَىٰ عَبْدِنَا فَأْتُوا بِسُورَةٍ مِّن مِّثْلِهِ وَادْعُوا شُهَدَاءَكُم مِّن دُونِ اللَّهِ إِن كُنتُمْ صَادِقِينَ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আমার বান্দার ওপর যা নাযিল করেছি, তাতে যদি তোমরা কোনো সন্দেহে থাকো, তবে এর অনুরূপ একটি সূরাও রচনা করে নিয়ে এসো; আর আল্লাহ ব্যতীত তোমাদের সমস্ত সাহায্যকারীদের ডেকে নাও, যদি তোমরা সত্যবাদী হয়ে থাকো!" — </w:t>
      </w:r>
      <w:r>
        <w:rPr>
          <w:rFonts w:ascii="Kalpurush" w:hAnsi="Kalpurush"/>
          <w:b/>
          <w:i w:val="0"/>
          <w:color w:val="0F766E"/>
          <w:sz w:val="20"/>
          <w:rFonts w:ascii="Kalpurush" w:hAnsi="Kalpurush" w:cs="Kalpurush"/>
        </w:rPr>
        <w:t>সূরা আল-বাকারা, ২:২৩</w:t>
      </w:r>
    </w:p>
    <w:p>
      <w:pPr>
        <w:keepNext w:val="0"/>
        <w:spacing w:before="0" w:after="80" w:line="276" w:lineRule="auto"/>
        <w:jc w:val="both"/>
      </w:pPr>
      <w:r>
        <w:rPr>
          <w:rFonts w:ascii="Kalpurush" w:hAnsi="Kalpurush"/>
          <w:b w:val="0"/>
          <w:i w:val="0"/>
          <w:color w:val="0F172A"/>
          <w:sz w:val="20"/>
          <w:rFonts w:ascii="Kalpurush" w:hAnsi="Kalpurush" w:cs="Kalpurush"/>
        </w:rPr>
        <w:t>শুধু তা-ই নয়; আল্লাহ সমগ্র সৃষ্টিজগতকে একত্রিত হয়ে চেষ্টা করার প্রকাশ্য চ্যালেঞ্জ দিলেন:</w:t>
      </w:r>
    </w:p>
    <w:p>
      <w:pPr>
        <w:keepNext w:val="0"/>
        <w:spacing w:before="80" w:after="120" w:line="276" w:lineRule="auto"/>
        <w:ind w:left="227"/>
        <w:jc w:val="both"/>
      </w:pPr>
      <w:r>
        <w:rPr>
          <w:rFonts w:ascii="Kalpurush" w:hAnsi="Kalpurush"/>
          <w:b/>
          <w:i w:val="0"/>
          <w:color w:val="0F172A"/>
          <w:sz w:val="20"/>
          <w:rFonts w:ascii="Kalpurush" w:hAnsi="Kalpurush" w:cs="Kalpurush"/>
        </w:rPr>
        <w:t>قُل لَّئِنِ اجْتَمَعَتِ الْإِنسُ وَالْجِنُّ عَلَىٰ أَن يَأْتُوا بِمِثْلِ هَٰذَا الْقُرْآنِ لَا يَأْتُونَ بِمِثْلِهِ وَلَوْ كَانَ بَعْضُهُمْ لِبَعْضٍ ظَهِيرًا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"বলুন: সমগ্র মানবজাতি ও জিনজাতি যদি এই কুরআনের অনুরূপ রচনা করার জন্য ঐক্যবদ্ধ হয়, তবুও তারা এর সদৃশ কিছু তৈরি করতে পারবে না—যদিও তারা একে অপরের সর্বাত্মক সাহায্যকারী হয়!" — </w:t>
      </w:r>
      <w:r>
        <w:rPr>
          <w:rFonts w:ascii="Kalpurush" w:hAnsi="Kalpurush"/>
          <w:b/>
          <w:i w:val="0"/>
          <w:color w:val="0F766E"/>
          <w:sz w:val="20"/>
          <w:rFonts w:ascii="Kalpurush" w:hAnsi="Kalpurush" w:cs="Kalpurush"/>
        </w:rPr>
        <w:t>সূরা আল-ইসরা, ১৭:৮৮</w:t>
      </w:r>
    </w:p>
    <w:p>
      <w:pPr>
        <w:keepNext w:val="0"/>
        <w:spacing w:before="0" w:after="80" w:line="276" w:lineRule="auto"/>
        <w:jc w:val="both"/>
      </w:pPr>
      <w:r>
        <w:rPr>
          <w:rFonts w:ascii="Kalpurush" w:hAnsi="Kalpurush"/>
          <w:b w:val="0"/>
          <w:i w:val="0"/>
          <w:color w:val="0F172A"/>
          <w:sz w:val="20"/>
          <w:rFonts w:ascii="Kalpurush" w:hAnsi="Kalpurush" w:cs="Kalpurush"/>
        </w:rPr>
        <w:t>আরব পণ্ডিতরা কুরআনের একটি ক্ষুদ্রাতিক্ষুদ্র সূরা—যেমন সূরা আল-কাওসারের অনুরূপ তিন লাইনের একটি সূরাও রচনা করতে সক্ষম হয়নি! তারা নিজেদের অক্ষমতা স্বীকার করতে বাধ্য হয়েছিল।</w:t>
      </w:r>
    </w:p>
    <w:p>
      <w:pPr>
        <w:keepNext/>
        <w:spacing w:before="240" w:after="120" w:line="276" w:lineRule="auto"/>
        <w:jc w:val="left"/>
      </w:pPr>
      <w:r>
        <w:rPr>
          <w:rFonts w:ascii="Kalpurush" w:hAnsi="Kalpurush"/>
          <w:b/>
          <w:i w:val="0"/>
          <w:color w:val="0F766E"/>
          <w:sz w:val="25"/>
          <w:rFonts w:ascii="Kalpurush" w:hAnsi="Kalpurush" w:cs="Kalpurush"/>
        </w:rPr>
        <w:t>৫. ফুরক্বান, শিফা এবং 'সায়েন্টিফিক মিরাকল' মানসিকতার বিভ্রান্তি</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আল-কুরআনের অন্যতম বৈশিষ্ট্য উল্লেখ করেছেন যে এটি ‘আল-ফুরক্বান’—অর্থাৎ হক্ব ও বাতিলের চিরন্তন পার্থক্যরেখা:</w:t>
      </w:r>
    </w:p>
    <w:p>
      <w:pPr>
        <w:keepNext w:val="0"/>
        <w:spacing w:before="80" w:after="120" w:line="276" w:lineRule="auto"/>
        <w:ind w:left="227"/>
        <w:jc w:val="both"/>
      </w:pPr>
      <w:r>
        <w:rPr>
          <w:rFonts w:ascii="Kalpurush" w:hAnsi="Kalpurush"/>
          <w:b/>
          <w:i w:val="0"/>
          <w:color w:val="0F172A"/>
          <w:sz w:val="20"/>
          <w:rFonts w:ascii="Kalpurush" w:hAnsi="Kalpurush" w:cs="Kalpurush"/>
        </w:rPr>
        <w:t>تَبَارَكَ الَّذِي نَزَّلَ الْفُرْقَانَ عَلَىٰ عَبْدِهِ لِيَكُونَ لِلْعَالَمِينَ نَذِيرًا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"পরম কল্যাণময় তিনি, যিনি তাঁর বান্দার ওপর ফুরক্বান (হক্ব ও বাতিলের পার্থক্যকারী মহাগ্রন্থ) নাযিল করেছেন, যাতে তা সমগ্র বিশ্ববাসীর জন্য সতর্ককারী হতে পারে।" — </w:t>
      </w:r>
      <w:r>
        <w:rPr>
          <w:rFonts w:ascii="Kalpurush" w:hAnsi="Kalpurush"/>
          <w:b/>
          <w:i w:val="0"/>
          <w:color w:val="0F766E"/>
          <w:sz w:val="20"/>
          <w:rFonts w:ascii="Kalpurush" w:hAnsi="Kalpurush" w:cs="Kalpurush"/>
        </w:rPr>
        <w:t>সূরা আল-ফুরক্বান, ২৫:১</w:t>
      </w:r>
    </w:p>
    <w:p>
      <w:pPr>
        <w:keepNext/>
        <w:spacing w:before="160" w:after="80" w:line="276" w:lineRule="auto"/>
        <w:jc w:val="left"/>
      </w:pPr>
      <w:r>
        <w:rPr>
          <w:rFonts w:ascii="Kalpurush" w:hAnsi="Kalpurush"/>
          <w:b/>
          <w:i w:val="0"/>
          <w:color w:val="0F172A"/>
          <w:sz w:val="22"/>
          <w:rFonts w:ascii="Kalpurush" w:hAnsi="Kalpurush" w:cs="Kalpurush"/>
        </w:rPr>
        <w:t>কুরআন হলো আত্মিক ও মানসিক শিফা</w:t>
      </w:r>
    </w:p>
    <w:p>
      <w:pPr>
        <w:keepNext w:val="0"/>
        <w:spacing w:before="0" w:after="80" w:line="276" w:lineRule="auto"/>
        <w:jc w:val="both"/>
      </w:pPr>
      <w:r>
        <w:rPr>
          <w:rFonts w:ascii="Kalpurush" w:hAnsi="Kalpurush"/>
          <w:b w:val="0"/>
          <w:i w:val="0"/>
          <w:color w:val="0F172A"/>
          <w:sz w:val="20"/>
          <w:rFonts w:ascii="Kalpurush" w:hAnsi="Kalpurush" w:cs="Kalpurush"/>
        </w:rPr>
        <w:t>কুরআন মুমিনদের জন্য আরোগ্য (শিফা)। অনেকে কুরআন দিয়ে কেবল শরীর ব্যথার ফুঁ দেওয়া বোঝেন। নিঃসন্দেহে কুরআনের আয়াত দিয়ে রুকইয়াহ বা শারঈ ঝাড়ফুঁক করা সুন্নত। কিন্তু কুরআনের সবচেয়ে বড় শেফা হলো—</w:t>
      </w:r>
      <w:r>
        <w:rPr>
          <w:rFonts w:ascii="Kalpurush" w:hAnsi="Kalpurush"/>
          <w:b/>
          <w:i w:val="0"/>
          <w:color w:val="0F172A"/>
          <w:sz w:val="20"/>
          <w:rFonts w:ascii="Kalpurush" w:hAnsi="Kalpurush" w:cs="Kalpurush"/>
        </w:rPr>
        <w:t>শিরক, কুফর, নিফাক্ব, অহংকার, লোভ এবং অন্তরের সন্দেহব্যাধি থেকে মানবাত্মাকে মুক্ত করা</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আধুনিক বিজ্ঞান ও কুরআন: একটি আত্মঘাতী প্রবণতা</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একটি মারাত্মক ব্যাধির তীব্র সমালোচনা করেন। তিনি বলেন:</w:t>
      </w:r>
    </w:p>
    <w:p>
      <w:pPr>
        <w:keepNext w:val="0"/>
        <w:spacing w:before="0" w:after="80" w:line="276" w:lineRule="auto"/>
        <w:jc w:val="both"/>
      </w:pPr>
      <w:r>
        <w:rPr>
          <w:rFonts w:ascii="Kalpurush" w:hAnsi="Kalpurush"/>
          <w:b w:val="0"/>
          <w:i w:val="0"/>
          <w:color w:val="0F172A"/>
          <w:sz w:val="20"/>
          <w:rFonts w:ascii="Kalpurush" w:hAnsi="Kalpurush" w:cs="Kalpurush"/>
        </w:rPr>
        <w:t>“আজকাল একদল মুসলিম লেখক কুরআনকে বিজ্ঞানের কিতাব প্রমাণ করার জন্য মরিয়া হয়ে ওঠে! বিজ্ঞানের পরিবর্তনশীল থিওরিগুলোর সাথে কুরআনের আয়াতকে টেনেহিঁচড়ে মেলানোর চেষ্টা করা হয়। এটি মারাত্মক মূর্খতা।</w:t>
      </w:r>
    </w:p>
    <w:p>
      <w:pPr>
        <w:keepNext w:val="0"/>
        <w:spacing w:before="0" w:after="80" w:line="276" w:lineRule="auto"/>
        <w:jc w:val="both"/>
      </w:pPr>
      <w:r>
        <w:rPr>
          <w:rFonts w:ascii="Kalpurush" w:hAnsi="Kalpurush"/>
          <w:b w:val="0"/>
          <w:i w:val="0"/>
          <w:color w:val="0F172A"/>
          <w:sz w:val="20"/>
          <w:rFonts w:ascii="Kalpurush" w:hAnsi="Kalpurush" w:cs="Kalpurush"/>
        </w:rPr>
        <w:t>বিজ্ঞান আজ যা বলে, আগামীকাল নতুন গবেষণায় তা ভুল প্রমাণিত হয়। পঞ্চাশ বছর আগের বৈজ্ঞানিক আবিষ্কার আজ বাতিল হয়ে গেছে। আপনি যদি বিজ্ঞানের সেই ক্ষণস্থায়ী থিওরির সাথে আল্লাহর চিরন্তন বাণীকে জুড়ে দেন, তবে বিজ্ঞান ভুল প্রমাণিত হওয়ার সাথে সাথে সাধারণ মানুষ কুরআনকেও ভুল মনে করবে!</w:t>
      </w:r>
    </w:p>
    <w:p>
      <w:pPr>
        <w:keepNext w:val="0"/>
        <w:spacing w:before="0" w:after="80" w:line="276" w:lineRule="auto"/>
        <w:jc w:val="both"/>
      </w:pPr>
      <w:r>
        <w:rPr>
          <w:rFonts w:ascii="Kalpurush" w:hAnsi="Kalpurush"/>
          <w:b w:val="0"/>
          <w:i w:val="0"/>
          <w:color w:val="0F172A"/>
          <w:sz w:val="20"/>
          <w:rFonts w:ascii="Kalpurush" w:hAnsi="Kalpurush" w:cs="Kalpurush"/>
        </w:rPr>
        <w:t>কুরআন বিজ্ঞানের মুখাপেক্ষী নয়; বিজ্ঞানই কুরআনের মুখাপেক্ষী। কুরআন বিজ্ঞান নয়, বিজ্ঞান যদি বিশেষ জ্ঞান হয় তবে এটি মহাজ্ঞান। কুরআন হলো হেদায়েতের কিতাব। পার্থিব বিজ্ঞানের ক্ষণস্থায়ী ধারণাকে কুরআনের ভেতর জবরদস্তিমূলকভাবে প্রবেশ করানোর কোনো প্রয়োজন নেই।”</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حَمْدًا كَثِيرًا طَيِّبًا مُبَارَكًا فِيهِ، وَالصَّلَاةُ وَالسَّلَامُ عَلَى نَبِيِّنَا مُحَمَّدٍ وَعَلَى آلِهِ وَأَصْحَابِهِ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পবিত্র কুরআনুল কারীমকে আমাদের অন্তরের বসন্ত ও চোখের জ্যোতি বানিয়ে দিন। কুরআনের বিধানকে আমাদের ব্যক্তিগত, পারিবারিক ও সামাজিক জীবনের একমাত্র সংবিধান হিসেবে গ্রহণ করার তাওফীক্ব দান করুন। পূর্ববর্তী বিকৃত কিতাবসমূহের অনুসরণ ও যাবতীয় সংশয়বাদ থেকে আমাদের হেফাযত করুন। কিয়ামতের ভয়াবহ দিনে কুরআনকে আমাদের পক্ষে সুপারিশকারী বানিয়ে দিন।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০৮: আল-কুরআনের হক, কালামুল্লাহর আক্বীদা ও ইলমুল কালামের খণ্ডন</w:t>
      </w:r>
    </w:p>
    <w:p>
      <w:pPr>
        <w:keepNext/>
        <w:spacing w:before="160" w:after="80" w:line="276" w:lineRule="auto"/>
        <w:jc w:val="left"/>
      </w:pPr>
      <w:r>
        <w:rPr>
          <w:rFonts w:ascii="Kalpurush" w:hAnsi="Kalpurush"/>
          <w:b/>
          <w:i w:val="0"/>
          <w:color w:val="0F172A"/>
          <w:sz w:val="22"/>
          <w:rFonts w:ascii="Kalpurush" w:hAnsi="Kalpurush" w:cs="Kalpurush"/>
        </w:rPr>
        <w:t>কুরআনের মৌলিক অধিকারসমূহ, ‘আল-কুরআন কালামুল্লাহ গাইরু মাখলূক্ব’ সালাফী আক্বীদা, মু‘তাযিলা ফিতনা এবং কুরআন পরিত্যাগের ভয়াবহ পরিণতি</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০৮)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আযযা ওয়া জাল্লার তাক্বওয়া অবলম্বন করার আহ্বান জানাচ্ছি। পূর্বের খুতবায় আমরা আসমানী কিতাবসমূহের প্রতি ঈমানের হাক্বীক্বত এবং আল-কুরআনের অলৌকিকত্ব ও অপরিবর্তনীয় সংরক্ষণ নিয়ে আলোচনা করেছিলাম। আজ আমরা আল-কুরআনুল কারীমের প্রতি প্রতিটি মুমিনের সুনির্দিষ্ট হক্বসমূহ, কুরআনের মর্যাদা এবং এটি যে ‘কালামুল্লাহ গাইরু মাখলূক্ব’—সেই বিশুদ্ধ সালাফী আক্বীদা নিয়ে বিশদ পর্যালোচনা করব।</w:t>
      </w:r>
    </w:p>
    <w:p>
      <w:pPr>
        <w:keepNext w:val="0"/>
        <w:spacing w:before="0" w:after="80" w:line="276" w:lineRule="auto"/>
        <w:jc w:val="both"/>
      </w:pPr>
      <w:r>
        <w:rPr>
          <w:rFonts w:ascii="Kalpurush" w:hAnsi="Kalpurush"/>
          <w:b w:val="0"/>
          <w:i w:val="0"/>
          <w:color w:val="0F172A"/>
          <w:sz w:val="20"/>
          <w:rFonts w:ascii="Kalpurush" w:hAnsi="Kalpurush" w:cs="Kalpurush"/>
        </w:rPr>
        <w:t>আল-কুরআন কোনো সাধারণ সৃষ্টি বা মানুষের রচিত সাহিত্য নয়; এটি স্বয়ং মহাবিশ্বের অধিপতি আল্লাহ সুবহানাহু ওয়া তা‘আলার পক্ষ থেকে অবতীর্ণ এক মহা সম্মানিত কিতাব:</w:t>
      </w:r>
    </w:p>
    <w:p>
      <w:pPr>
        <w:keepNext w:val="0"/>
        <w:spacing w:before="80" w:after="120" w:line="276" w:lineRule="auto"/>
        <w:ind w:left="227"/>
        <w:jc w:val="both"/>
      </w:pPr>
      <w:r>
        <w:rPr>
          <w:rFonts w:ascii="Kalpurush" w:hAnsi="Kalpurush"/>
          <w:b/>
          <w:i w:val="0"/>
          <w:color w:val="0F172A"/>
          <w:sz w:val="20"/>
          <w:rFonts w:ascii="Kalpurush" w:hAnsi="Kalpurush" w:cs="Kalpurush"/>
        </w:rPr>
        <w:t>تَنزِيلُ الْكِتَابِ مِنَ اللَّهِ الْعَزِيزِ الْحَكِيمِ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"এই কিতাব নাযিল হয়েছে পরাক্রমশালী, প্রজ্ঞাময় আল্লাহর পক্ষ থেকে।" — </w:t>
      </w:r>
      <w:r>
        <w:rPr>
          <w:rFonts w:ascii="Kalpurush" w:hAnsi="Kalpurush"/>
          <w:b/>
          <w:i w:val="0"/>
          <w:color w:val="0F766E"/>
          <w:sz w:val="20"/>
          <w:rFonts w:ascii="Kalpurush" w:hAnsi="Kalpurush" w:cs="Kalpurush"/>
        </w:rPr>
        <w:t>সূরা আয-যুমার, ৩৯:১</w:t>
      </w:r>
    </w:p>
    <w:p>
      <w:pPr>
        <w:keepNext w:val="0"/>
        <w:spacing w:before="0" w:after="80" w:line="276" w:lineRule="auto"/>
        <w:jc w:val="both"/>
      </w:pPr>
      <w:r>
        <w:rPr>
          <w:rFonts w:ascii="Kalpurush" w:hAnsi="Kalpurush"/>
          <w:b w:val="0"/>
          <w:i w:val="0"/>
          <w:color w:val="0F172A"/>
          <w:sz w:val="20"/>
          <w:rFonts w:ascii="Kalpurush" w:hAnsi="Kalpurush" w:cs="Kalpurush"/>
        </w:rPr>
        <w:t>তিনি এই কিতাব নাযিল করেছেন মানবজাতিকে অন্ধকার থেকে আলোর পথে বের করে আনার জন্য:</w:t>
      </w:r>
    </w:p>
    <w:p>
      <w:pPr>
        <w:keepNext w:val="0"/>
        <w:spacing w:before="80" w:after="120" w:line="276" w:lineRule="auto"/>
        <w:ind w:left="227"/>
        <w:jc w:val="both"/>
      </w:pPr>
      <w:r>
        <w:rPr>
          <w:rFonts w:ascii="Kalpurush" w:hAnsi="Kalpurush"/>
          <w:b/>
          <w:i w:val="0"/>
          <w:color w:val="0F172A"/>
          <w:sz w:val="20"/>
          <w:rFonts w:ascii="Kalpurush" w:hAnsi="Kalpurush" w:cs="Kalpurush"/>
        </w:rPr>
        <w:t>الر ۚ كِتَابٌ أَنزَلْنَاهُ إِلَيْكَ لِتُخْرِجَ النَّاسَ مِنَ الظُّلُمَاتِ إِلَى النُّورِ بِإِذْنِ رَبِّهِمْ إِلَىٰ صِرَاطِ الْعَزِيزِ الْحَمِيدِ</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"আলিফ-লাম-রা; এটি এমন এক কিতাব, যা আমি আপনার প্রতি নাযিল করেছি, যাতে আপনি মানবজাতিকে তাদের রবের অনুমতিক্রমে অন্ধকারাচ্ছন্ন পথসমূহ থেকে বের করে আলোর দিকে নিয়ে আসতে পারেন—পরাক্রমশালী, সর্বপ্রশংসিত আল্লাহর সুগম পথের দিকে।" — </w:t>
      </w:r>
      <w:r>
        <w:rPr>
          <w:rFonts w:ascii="Kalpurush" w:hAnsi="Kalpurush"/>
          <w:b/>
          <w:i w:val="0"/>
          <w:color w:val="0F766E"/>
          <w:sz w:val="20"/>
          <w:rFonts w:ascii="Kalpurush" w:hAnsi="Kalpurush" w:cs="Kalpurush"/>
        </w:rPr>
        <w:t>সূরা ইবরাহীম, ১৪:১</w:t>
      </w:r>
    </w:p>
    <w:p>
      <w:pPr>
        <w:keepNext/>
        <w:spacing w:before="240" w:after="120" w:line="276" w:lineRule="auto"/>
        <w:jc w:val="left"/>
      </w:pPr>
      <w:r>
        <w:rPr>
          <w:rFonts w:ascii="Kalpurush" w:hAnsi="Kalpurush"/>
          <w:b/>
          <w:i w:val="0"/>
          <w:color w:val="0F766E"/>
          <w:sz w:val="25"/>
          <w:rFonts w:ascii="Kalpurush" w:hAnsi="Kalpurush" w:cs="Kalpurush"/>
        </w:rPr>
        <w:t>১. আল-কুরআনের মৌলিক হক্বসমূহ</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কুরআনের প্রতি একজন মুমিনের জীবনে কতগুলো মৌলিক দায়িত্ব ও হক্ব রয়েছে, যা পূরণ করা ছাড়া কুরআনের প্রতি ঈমানের দাবি সত্য হতে পারে না:</w:t>
      </w:r>
    </w:p>
    <w:p>
      <w:pPr>
        <w:keepNext/>
        <w:spacing w:before="160" w:after="80" w:line="276" w:lineRule="auto"/>
        <w:jc w:val="left"/>
      </w:pPr>
      <w:r>
        <w:rPr>
          <w:rFonts w:ascii="Kalpurush" w:hAnsi="Kalpurush"/>
          <w:b/>
          <w:i w:val="0"/>
          <w:color w:val="0F172A"/>
          <w:sz w:val="22"/>
          <w:rFonts w:ascii="Kalpurush" w:hAnsi="Kalpurush" w:cs="Kalpurush"/>
        </w:rPr>
        <w:t>১. বিশুদ্ধ তিলাওয়াত ও তাজবীদ শিক্ষা</w:t>
      </w:r>
    </w:p>
    <w:p>
      <w:pPr>
        <w:keepNext w:val="0"/>
        <w:spacing w:before="0" w:after="80" w:line="276" w:lineRule="auto"/>
        <w:jc w:val="both"/>
      </w:pPr>
      <w:r>
        <w:rPr>
          <w:rFonts w:ascii="Kalpurush" w:hAnsi="Kalpurush"/>
          <w:b w:val="0"/>
          <w:i w:val="0"/>
          <w:color w:val="0F172A"/>
          <w:sz w:val="20"/>
          <w:rFonts w:ascii="Kalpurush" w:hAnsi="Kalpurush" w:cs="Kalpurush"/>
        </w:rPr>
        <w:t>কুরআনকে সঠিক উচ্চারণ ও তাজবীদের সাথে তিলাওয়াত করা। আল্লাহ তাআলা কুরআনকে সহজ করে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وَلَقَدْ يَسَّرْنَا الْقُرْآنَ لِلذِّكْرِ فَهَلْ مِن مُّدَّكِرٍ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অবশ্যই কুরআনকে উপদেশ গ্রহণের জন্য সহজ করে দিয়েছি; অতএব কোনো উপদেশ গ্রহণকারী আছে কি?" — </w:t>
      </w:r>
      <w:r>
        <w:rPr>
          <w:rFonts w:ascii="Kalpurush" w:hAnsi="Kalpurush"/>
          <w:b/>
          <w:i w:val="0"/>
          <w:color w:val="0F766E"/>
          <w:sz w:val="20"/>
          <w:rFonts w:ascii="Kalpurush" w:hAnsi="Kalpurush" w:cs="Kalpurush"/>
        </w:rPr>
        <w:t>সূরা আল-ক্বামার, ৫৪:১৭</w:t>
      </w:r>
    </w:p>
    <w:p>
      <w:pPr>
        <w:keepNext/>
        <w:spacing w:before="160" w:after="80" w:line="276" w:lineRule="auto"/>
        <w:jc w:val="left"/>
      </w:pPr>
      <w:r>
        <w:rPr>
          <w:rFonts w:ascii="Kalpurush" w:hAnsi="Kalpurush"/>
          <w:b/>
          <w:i w:val="0"/>
          <w:color w:val="0F172A"/>
          <w:sz w:val="22"/>
          <w:rFonts w:ascii="Kalpurush" w:hAnsi="Kalpurush" w:cs="Kalpurush"/>
        </w:rPr>
        <w:t>২. অর্থ ও তাফসীর অনুধাবন (তাদ্দাব্বুর)</w:t>
      </w:r>
    </w:p>
    <w:p>
      <w:pPr>
        <w:keepNext w:val="0"/>
        <w:spacing w:before="0" w:after="80" w:line="276" w:lineRule="auto"/>
        <w:jc w:val="both"/>
      </w:pPr>
      <w:r>
        <w:rPr>
          <w:rFonts w:ascii="Kalpurush" w:hAnsi="Kalpurush"/>
          <w:b w:val="0"/>
          <w:i w:val="0"/>
          <w:color w:val="0F172A"/>
          <w:sz w:val="20"/>
          <w:rFonts w:ascii="Kalpurush" w:hAnsi="Kalpurush" w:cs="Kalpurush"/>
        </w:rPr>
        <w:t>নিছক তোতাপাখির মতো না বুঝে পড়ে যাওয়া কুরআনের আসল উদ্দেশ্য নয়; বরং আয়াতসমূহের গভীর অর্থ ও অন্তর্নিহিত শিক্ষা অন্তরে উপলব্ধি করা।</w:t>
      </w:r>
    </w:p>
    <w:p>
      <w:pPr>
        <w:keepNext/>
        <w:spacing w:before="160" w:after="80" w:line="276" w:lineRule="auto"/>
        <w:jc w:val="left"/>
      </w:pPr>
      <w:r>
        <w:rPr>
          <w:rFonts w:ascii="Kalpurush" w:hAnsi="Kalpurush"/>
          <w:b/>
          <w:i w:val="0"/>
          <w:color w:val="0F172A"/>
          <w:sz w:val="22"/>
          <w:rFonts w:ascii="Kalpurush" w:hAnsi="Kalpurush" w:cs="Kalpurush"/>
        </w:rPr>
        <w:t>৩. ব্যক্তিগত ও পারিবারিক জীবনে আমল</w:t>
      </w:r>
    </w:p>
    <w:p>
      <w:pPr>
        <w:keepNext w:val="0"/>
        <w:spacing w:before="0" w:after="80" w:line="276" w:lineRule="auto"/>
        <w:jc w:val="both"/>
      </w:pPr>
      <w:r>
        <w:rPr>
          <w:rFonts w:ascii="Kalpurush" w:hAnsi="Kalpurush"/>
          <w:b w:val="0"/>
          <w:i w:val="0"/>
          <w:color w:val="0F172A"/>
          <w:sz w:val="20"/>
          <w:rFonts w:ascii="Kalpurush" w:hAnsi="Kalpurush" w:cs="Kalpurush"/>
        </w:rPr>
        <w:t>কুরআন যা হালাল করেছে তাকে হালাল জানা এবং যা হারাম করেছে তা থেকে কঠোরভাবে বিরত থাকা।</w:t>
      </w:r>
    </w:p>
    <w:p>
      <w:pPr>
        <w:keepNext/>
        <w:spacing w:before="160" w:after="80" w:line="276" w:lineRule="auto"/>
        <w:jc w:val="left"/>
      </w:pPr>
      <w:r>
        <w:rPr>
          <w:rFonts w:ascii="Kalpurush" w:hAnsi="Kalpurush"/>
          <w:b/>
          <w:i w:val="0"/>
          <w:color w:val="0F172A"/>
          <w:sz w:val="22"/>
          <w:rFonts w:ascii="Kalpurush" w:hAnsi="Kalpurush" w:cs="Kalpurush"/>
        </w:rPr>
        <w:t>৪. সমাজ ও রাষ্ট্রীয় জীবনে আল্লাহর বিধান কায়েম</w:t>
      </w:r>
    </w:p>
    <w:p>
      <w:pPr>
        <w:keepNext w:val="0"/>
        <w:spacing w:before="0" w:after="80" w:line="276" w:lineRule="auto"/>
        <w:jc w:val="both"/>
      </w:pPr>
      <w:r>
        <w:rPr>
          <w:rFonts w:ascii="Kalpurush" w:hAnsi="Kalpurush"/>
          <w:b w:val="0"/>
          <w:i w:val="0"/>
          <w:color w:val="0F172A"/>
          <w:sz w:val="20"/>
          <w:rFonts w:ascii="Kalpurush" w:hAnsi="Kalpurush" w:cs="Kalpurush"/>
        </w:rPr>
        <w:t>আল-কুরআন কেবল মসজিদে পাঠ করার জন্য আসেনি; এটি মানবজীবনের সামগ্রিক বিচারব্যবস্থা, অর্থনীতি, রাজনীতি ও সমাজ পরিচালনার ঐশী সংবিধান। সমাজে সুবিচার কায়েম করা, হদ ও ক্বিসাসের বিধান জারি করা এবং পারস্পরিক পরামর্শের (শূরা) ভিত্তিতে সিদ্ধান্ত গ্রহণ করা কুরআনের অকাট্য নির্দেশ:</w:t>
      </w:r>
    </w:p>
    <w:p>
      <w:pPr>
        <w:keepNext w:val="0"/>
        <w:spacing w:before="80" w:after="120" w:line="276" w:lineRule="auto"/>
        <w:ind w:left="227"/>
        <w:jc w:val="both"/>
      </w:pPr>
      <w:r>
        <w:rPr>
          <w:rFonts w:ascii="Kalpurush" w:hAnsi="Kalpurush"/>
          <w:b/>
          <w:i w:val="0"/>
          <w:color w:val="0F172A"/>
          <w:sz w:val="20"/>
          <w:rFonts w:ascii="Kalpurush" w:hAnsi="Kalpurush" w:cs="Kalpurush"/>
        </w:rPr>
        <w:t>وَأَمْرُهُمْ شُورَىٰ بَيْنَهُمْ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"এবং তাদের যাবতীয় কর্ম পারস্পরিক পরামর্শের ভিত্তিতে সম্পন্ন হয়।" — </w:t>
      </w:r>
      <w:r>
        <w:rPr>
          <w:rFonts w:ascii="Kalpurush" w:hAnsi="Kalpurush"/>
          <w:b/>
          <w:i w:val="0"/>
          <w:color w:val="0F766E"/>
          <w:sz w:val="20"/>
          <w:rFonts w:ascii="Kalpurush" w:hAnsi="Kalpurush" w:cs="Kalpurush"/>
        </w:rPr>
        <w:t>সূরা আশ-শূরা, ৪২:৩৮</w:t>
      </w:r>
    </w:p>
    <w:p>
      <w:pPr>
        <w:keepNext/>
        <w:spacing w:before="160" w:after="80" w:line="276" w:lineRule="auto"/>
        <w:jc w:val="left"/>
      </w:pPr>
      <w:r>
        <w:rPr>
          <w:rFonts w:ascii="Kalpurush" w:hAnsi="Kalpurush"/>
          <w:b/>
          <w:i w:val="0"/>
          <w:color w:val="0F172A"/>
          <w:sz w:val="22"/>
          <w:rFonts w:ascii="Kalpurush" w:hAnsi="Kalpurush" w:cs="Kalpurush"/>
        </w:rPr>
        <w:t>৫. কুরআন দ্বারা অন্তরের শিফা ও আত্মিক ব্যাধি দূরীকরণ</w:t>
      </w:r>
    </w:p>
    <w:p>
      <w:pPr>
        <w:keepNext w:val="0"/>
        <w:spacing w:before="0" w:after="80" w:line="276" w:lineRule="auto"/>
        <w:jc w:val="both"/>
      </w:pPr>
      <w:r>
        <w:rPr>
          <w:rFonts w:ascii="Kalpurush" w:hAnsi="Kalpurush"/>
          <w:b w:val="0"/>
          <w:i w:val="0"/>
          <w:color w:val="0F172A"/>
          <w:sz w:val="20"/>
          <w:rFonts w:ascii="Kalpurush" w:hAnsi="Kalpurush" w:cs="Kalpurush"/>
        </w:rPr>
        <w:t>কুরআন মুমিনদের সমস্ত অন্তরের ব্যাধি—শিরক, নিফাক্ব, হিংসা ও অহংকার দূর করে অন্তরে প্রশান্তি দান করে:</w:t>
      </w:r>
    </w:p>
    <w:p>
      <w:pPr>
        <w:keepNext w:val="0"/>
        <w:spacing w:before="80" w:after="120" w:line="276" w:lineRule="auto"/>
        <w:ind w:left="227"/>
        <w:jc w:val="both"/>
      </w:pPr>
      <w:r>
        <w:rPr>
          <w:rFonts w:ascii="Kalpurush" w:hAnsi="Kalpurush"/>
          <w:b/>
          <w:i w:val="0"/>
          <w:color w:val="0F172A"/>
          <w:sz w:val="20"/>
          <w:rFonts w:ascii="Kalpurush" w:hAnsi="Kalpurush" w:cs="Kalpurush"/>
        </w:rPr>
        <w:t>وَنُنَزِّلُ مِنَ الْقُرْآنِ مَا هُوَ شِفَاءٌ وَرَحْمَةٌ لِّلْمُؤْمِنِينَ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কুরআন থেকে এমন বিষয় নাযিল করি যা মুমিনদের জন্য আরোগ্য ও রহমতস্বরূপ।" — </w:t>
      </w:r>
      <w:r>
        <w:rPr>
          <w:rFonts w:ascii="Kalpurush" w:hAnsi="Kalpurush"/>
          <w:b/>
          <w:i w:val="0"/>
          <w:color w:val="0F766E"/>
          <w:sz w:val="20"/>
          <w:rFonts w:ascii="Kalpurush" w:hAnsi="Kalpurush" w:cs="Kalpurush"/>
        </w:rPr>
        <w:t>সূরা আল-ইসরা, ১৭:৮২</w:t>
      </w:r>
    </w:p>
    <w:p>
      <w:pPr>
        <w:keepNext/>
        <w:spacing w:before="240" w:after="120" w:line="276" w:lineRule="auto"/>
        <w:jc w:val="left"/>
      </w:pPr>
      <w:r>
        <w:rPr>
          <w:rFonts w:ascii="Kalpurush" w:hAnsi="Kalpurush"/>
          <w:b/>
          <w:i w:val="0"/>
          <w:color w:val="0F766E"/>
          <w:sz w:val="25"/>
          <w:rFonts w:ascii="Kalpurush" w:hAnsi="Kalpurush" w:cs="Kalpurush"/>
        </w:rPr>
        <w:t>২. ‘আল-কুরআন কালামুল্লাহ, গাইরু মাখলূক্ব’: সালাফদের অকাট্য আক্বীদা</w:t>
      </w:r>
    </w:p>
    <w:p>
      <w:pPr>
        <w:keepNext w:val="0"/>
        <w:spacing w:before="0" w:after="80" w:line="276" w:lineRule="auto"/>
        <w:jc w:val="both"/>
      </w:pPr>
      <w:r>
        <w:rPr>
          <w:rFonts w:ascii="Kalpurush" w:hAnsi="Kalpurush"/>
          <w:b w:val="0"/>
          <w:i w:val="0"/>
          <w:color w:val="0F172A"/>
          <w:sz w:val="20"/>
          <w:rFonts w:ascii="Kalpurush" w:hAnsi="Kalpurush" w:cs="Kalpurush"/>
        </w:rPr>
        <w:t>ইসলামী ইতিহাসের অন্যতম বিপজ্জনক ফিতনা ছিল দ্বিতীয় ও তৃতীয় হিজরী শতকের ‘খালক্বুল কুরআন’ (কুরআন সৃষ্টি) সম্পর্কিত দার্শনিক বিতর্ক।</w:t>
      </w:r>
    </w:p>
    <w:p>
      <w:pPr>
        <w:keepNext w:val="0"/>
        <w:spacing w:before="0" w:after="80" w:line="276" w:lineRule="auto"/>
        <w:jc w:val="both"/>
      </w:pPr>
      <w:r>
        <w:rPr>
          <w:rFonts w:ascii="Kalpurush" w:hAnsi="Kalpurush"/>
          <w:b w:val="0"/>
          <w:i w:val="0"/>
          <w:color w:val="0F172A"/>
          <w:sz w:val="20"/>
          <w:rFonts w:ascii="Kalpurush" w:hAnsi="Kalpurush" w:cs="Kalpurush"/>
        </w:rPr>
        <w:t>ভ্রান্ত মু‘তাযিলা ও জাহমিয়া সম্প্রদায় গ্রিক দর্শনের প্রভাবে দাবি করেছিল যে—‘কুরআন নাকি আল্লাহর সৃষ্টি (মাখলূক্ব)!’ তারা আল্লাহর কালাম (কথা বলা)-এর সিফাতকে অস্বীকার করেছিল।</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 ওয়াল জামা‘আতের ইমামগণ—বিশেষ করে ইমামুল মুহাদ্দিসীন আহমাদ ইবনে হাম্বল (রহ.)—এই বাতিল মতবাদের বিরুদ্ধে পাহাড়ের মতো অটল থেকে রক্তক্ষয়ী নির্যাতন বরণ করেছিলেন। ইমাম আহমাদ জেলখানায় চাবুকের নির্মম আঘাত সহ্য করেছেন, কিন্তু কখনোই কুরআনকে ‘সৃষ্টি’ বলতে রাজি হননি!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সালাফদের বিশুদ্ধ আক্বীদা ব্যাখ্যা করে বলেন:</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সুন্নাহর সর্বসম্মত দ্ব্যর্থহীন আক্বীদা হলো:</w:t>
      </w:r>
    </w:p>
    <w:p>
      <w:pPr>
        <w:keepNext w:val="0"/>
        <w:spacing w:before="0" w:after="80" w:line="276" w:lineRule="auto"/>
        <w:jc w:val="both"/>
      </w:pPr>
      <w:r>
        <w:rPr>
          <w:rFonts w:ascii="Kalpurush" w:hAnsi="Kalpurush"/>
          <w:b/>
          <w:i w:val="0"/>
          <w:color w:val="0F172A"/>
          <w:sz w:val="20"/>
          <w:rFonts w:ascii="Kalpurush" w:hAnsi="Kalpurush" w:cs="Kalpurush"/>
        </w:rPr>
        <w:t>«القُرْآنُ كَلَامُ اللهِ غَيْرُ مَخْلُوقٍ، مِنْهُ بَدَأَ وَإِلَيْهِ يَعُودُ» — ‘আল-কুরআন মহান আল্লাহর কালাম (কথা), তা কোনো সৃষ্টি নয়; তা তাঁর নিকট থেকেই শুরু হয়েছে এবং কিয়ামতের পূর্বে তাঁর কাছেই ফিরে যাবে!’</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প্রকৃতপক্ষেই কথা বলেন। তিনি শব্দ ও হরফের মাধ্যমে কথা বলেছেন, যা জিবরীল (আ.) স্বয়ং আল্লাহর কাছ থেকে সরাসরি শুনেছেন এবং অবিকল তা মুহাম্মাদুর রাসূলুল্লাহ ﷺ-এর অন্তরে পৌঁছে দিয়েছেন।</w:t>
      </w:r>
    </w:p>
    <w:p>
      <w:pPr>
        <w:keepNext w:val="0"/>
        <w:spacing w:before="0" w:after="80" w:line="276" w:lineRule="auto"/>
        <w:jc w:val="both"/>
      </w:pPr>
      <w:r>
        <w:rPr>
          <w:rFonts w:ascii="Kalpurush" w:hAnsi="Kalpurush"/>
          <w:b w:val="0"/>
          <w:i w:val="0"/>
          <w:color w:val="0F172A"/>
          <w:sz w:val="20"/>
          <w:rFonts w:ascii="Kalpurush" w:hAnsi="Kalpurush" w:cs="Kalpurush"/>
        </w:rPr>
        <w:t>পরবর্তীতে আশ‘আরী ও মাতুরিদী কালামী দার্শনিকরা এক মধ্যবর্তী গোমরাহী বের করেছিল—তারা বলেছিল ‘কুরআন হলো কাল্লামে নাফসী (অন্তরের ভাব), আর আরবী শব্দগুলো নাকি সৃষ্টি!’ এটিও বাতিল মতবাদ। আমাদের মুসহাফে যা লিখিত আছে, মুখে যা তিলাওয়াত করা হয় এবং অন্তরে যা হিফয করা আছে—সবই মহান আল্লাহর সত্য কালাম, তা অসৃষ্ট!”</w:t>
      </w:r>
    </w:p>
    <w:p>
      <w:pPr>
        <w:keepNext/>
        <w:spacing w:before="240" w:after="120" w:line="276" w:lineRule="auto"/>
        <w:jc w:val="left"/>
      </w:pPr>
      <w:r>
        <w:rPr>
          <w:rFonts w:ascii="Kalpurush" w:hAnsi="Kalpurush"/>
          <w:b/>
          <w:i w:val="0"/>
          <w:color w:val="0F766E"/>
          <w:sz w:val="25"/>
          <w:rFonts w:ascii="Kalpurush" w:hAnsi="Kalpurush" w:cs="Kalpurush"/>
        </w:rPr>
        <w:t>৩. হাশরের ময়দানে কুরআনের সুপারিশ</w:t>
      </w:r>
    </w:p>
    <w:p>
      <w:pPr>
        <w:keepNext w:val="0"/>
        <w:spacing w:before="0" w:after="80" w:line="276" w:lineRule="auto"/>
        <w:jc w:val="both"/>
      </w:pPr>
      <w:r>
        <w:rPr>
          <w:rFonts w:ascii="Kalpurush" w:hAnsi="Kalpurush"/>
          <w:b w:val="0"/>
          <w:i w:val="0"/>
          <w:color w:val="0F172A"/>
          <w:sz w:val="20"/>
          <w:rFonts w:ascii="Kalpurush" w:hAnsi="Kalpurush" w:cs="Kalpurush"/>
        </w:rPr>
        <w:t>যে ব্যক্তি দুনিয়ার জীবনে আল-কুরআনকে বুকে ধারণ করবে, তিলাওয়াত করবে এবং এর হুকুম অনুযায়ী নিজের জীবন পরিচালনা করবে, কিয়ামতের সেই ভয়াবহতম দিনে আল-কুরআন তার মুক্তির পক্ষে আল্লাহর সামনে সুপারিশকারী হয়ে দাঁড়াবে।</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সাহাবী হযরত আবু উমামা আল-বাহিলী (রা.) থেকে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أَبِي أُمَامَةَ البَاهِلِيِّ رَضِيَ اللَّهُ عَنْهُ، قَالَ: سَمِعْتُ رَسُولَ اللَّهِ صَلَّى اللهُ عَلَيْهِ وَسَلَّمَ يَقُولُ: «اقْرَءُوا القُرْآنَ؛ فَإِنَّهُ يَأْتِي يَوْمَ القِيَامَةِ شَفِيعًا لِأَصْحَابِهِ»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উমামা আল-বাহিলী (রা.) থেকে বর্ণিত, তিনি বলেন: আমি রাসূলুল্লাহ ﷺ-কে বলতে শুনেছি: "তোমরা কুরআন তিলাওয়াত করো; কেননা কিয়ামতের দিন এই কুরআন তার সঙ্গীদের (তিলাওয়াতকারী ও আমলকারী) জন্য আল্লাহর দরবারে সুপারিশকারী হিসেবে উপস্থিত হবে!" — সহীহ মুসলিম, হাদিস নং ৮০৪।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৪. কুরআন পরিত্যাগের ভয়াবহ পরিণতি (হাজরুল কুরআন)</w:t>
      </w:r>
    </w:p>
    <w:p>
      <w:pPr>
        <w:keepNext w:val="0"/>
        <w:spacing w:before="0" w:after="80" w:line="276" w:lineRule="auto"/>
        <w:jc w:val="both"/>
      </w:pPr>
      <w:r>
        <w:rPr>
          <w:rFonts w:ascii="Kalpurush" w:hAnsi="Kalpurush"/>
          <w:b w:val="0"/>
          <w:i w:val="0"/>
          <w:color w:val="0F172A"/>
          <w:sz w:val="20"/>
          <w:rFonts w:ascii="Kalpurush" w:hAnsi="Kalpurush" w:cs="Kalpurush"/>
        </w:rPr>
        <w:t>দুনিয়ার ক্ষণস্থায়ী মোহে পড়ে যারা কুরআনকে ঘরে সাজিয়ে রেখে দেয়, এর বিধান থেকে মুখ ফিরিয়ে নেয় এবং মানব রচিত আইন ও দর্শনকে প্রাধান্য দেয়—কিয়ামতের দিন স্বয়ং আল্লাহর রাসূল ﷺ আল্লাহর দরবারে তাদের বিরুদ্ধে নালিশ পেশ করবেন!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সেই দৃশ্য তুলে ধরে বলেন:</w:t>
      </w:r>
    </w:p>
    <w:p>
      <w:pPr>
        <w:keepNext w:val="0"/>
        <w:spacing w:before="80" w:after="120" w:line="276" w:lineRule="auto"/>
        <w:ind w:left="227"/>
        <w:jc w:val="both"/>
      </w:pPr>
      <w:r>
        <w:rPr>
          <w:rFonts w:ascii="Kalpurush" w:hAnsi="Kalpurush"/>
          <w:b/>
          <w:i w:val="0"/>
          <w:color w:val="0F172A"/>
          <w:sz w:val="20"/>
          <w:rFonts w:ascii="Kalpurush" w:hAnsi="Kalpurush" w:cs="Kalpurush"/>
        </w:rPr>
        <w:t>وَقَالَ الرَّسُولُ يَا رَبِّ إِنَّ قَوْمِي اتَّخَذُوا هَٰذَا الْقُرْآنَ مَهْجُورًا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রাসূল সেদিন বলবেন: হে আমার প্রতিপালক! নিশ্চয়ই আমার কওম এই কুরআনকে সম্পূর্ণ পরিত্যক্ত ও বর্জনীয় হিসেবে গ্রহণ করেছিল!" — </w:t>
      </w:r>
      <w:r>
        <w:rPr>
          <w:rFonts w:ascii="Kalpurush" w:hAnsi="Kalpurush"/>
          <w:b/>
          <w:i w:val="0"/>
          <w:color w:val="0F766E"/>
          <w:sz w:val="20"/>
          <w:rFonts w:ascii="Kalpurush" w:hAnsi="Kalpurush" w:cs="Kalpurush"/>
        </w:rPr>
        <w:t>সূরা আল-ফুরক্বান, ২৫:৩০</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“ভাবুন একবার! যাঁর শাফা‘আত ছাড়া হাশরের ময়দানে কারো পার পাওয়ার উপায় নেই, সেই দয়ার নবী মুহাম্মাদুর রাসূলুল্লাহ ﷺ যদি কিয়ামতের দিন আল্লাহর আরশের সামনে দাঁড়িয়ে আপনার বিরুদ্ধে মামলা দায়ের করেন যে—‘হে আমার রব! এই ব্যক্তি দুনিয়ায় আপনার কুরআন ছেড়ে দিয়েছিল!’—তবে সেদিন আপনাকে জাহান্নামের আগুন থেকে কে রক্ষা করবে?</w:t>
      </w:r>
    </w:p>
    <w:p>
      <w:pPr>
        <w:keepNext w:val="0"/>
        <w:spacing w:before="0" w:after="80" w:line="276" w:lineRule="auto"/>
        <w:jc w:val="both"/>
      </w:pPr>
      <w:r>
        <w:rPr>
          <w:rFonts w:ascii="Kalpurush" w:hAnsi="Kalpurush"/>
          <w:b w:val="0"/>
          <w:i w:val="0"/>
          <w:color w:val="0F172A"/>
          <w:sz w:val="20"/>
          <w:rFonts w:ascii="Kalpurush" w:hAnsi="Kalpurush" w:cs="Kalpurush"/>
        </w:rPr>
        <w:t>ইবনুল ক্বাইয়্যিম (রহ.) উল্লেখ করেছেন—কুরআন পরিত্যাগ পাঁচভাবে হতে পারে:</w:t>
      </w:r>
    </w:p>
    <w:p>
      <w:pPr>
        <w:keepNext w:val="0"/>
        <w:spacing w:before="0" w:after="80" w:line="276" w:lineRule="auto"/>
        <w:jc w:val="both"/>
      </w:pPr>
      <w:r>
        <w:rPr>
          <w:rFonts w:ascii="Kalpurush" w:hAnsi="Kalpurush"/>
          <w:b w:val="0"/>
          <w:i w:val="0"/>
          <w:color w:val="0F172A"/>
          <w:sz w:val="20"/>
          <w:rFonts w:ascii="Kalpurush" w:hAnsi="Kalpurush" w:cs="Kalpurush"/>
        </w:rPr>
        <w:t>১. এর তিলাওয়াত ও শ্রবণ পরিত্যাগ করা।</w:t>
      </w:r>
    </w:p>
    <w:p>
      <w:pPr>
        <w:keepNext w:val="0"/>
        <w:spacing w:before="0" w:after="80" w:line="276" w:lineRule="auto"/>
        <w:jc w:val="both"/>
      </w:pPr>
      <w:r>
        <w:rPr>
          <w:rFonts w:ascii="Kalpurush" w:hAnsi="Kalpurush"/>
          <w:b w:val="0"/>
          <w:i w:val="0"/>
          <w:color w:val="0F172A"/>
          <w:sz w:val="20"/>
          <w:rFonts w:ascii="Kalpurush" w:hAnsi="Kalpurush" w:cs="Kalpurush"/>
        </w:rPr>
        <w:t>২. এর অর্থ ও অনুধাবন পরিত্যাগ করা।</w:t>
      </w:r>
    </w:p>
    <w:p>
      <w:pPr>
        <w:keepNext w:val="0"/>
        <w:spacing w:before="0" w:after="80" w:line="276" w:lineRule="auto"/>
        <w:jc w:val="both"/>
      </w:pPr>
      <w:r>
        <w:rPr>
          <w:rFonts w:ascii="Kalpurush" w:hAnsi="Kalpurush"/>
          <w:b w:val="0"/>
          <w:i w:val="0"/>
          <w:color w:val="0F172A"/>
          <w:sz w:val="20"/>
          <w:rFonts w:ascii="Kalpurush" w:hAnsi="Kalpurush" w:cs="Kalpurush"/>
        </w:rPr>
        <w:t>৩. এর হালাল-হারাম ও বিধান অনুযায়ী আমল পরিত্যাগ করা।</w:t>
      </w:r>
    </w:p>
    <w:p>
      <w:pPr>
        <w:keepNext w:val="0"/>
        <w:spacing w:before="0" w:after="80" w:line="276" w:lineRule="auto"/>
        <w:jc w:val="both"/>
      </w:pPr>
      <w:r>
        <w:rPr>
          <w:rFonts w:ascii="Kalpurush" w:hAnsi="Kalpurush"/>
          <w:b w:val="0"/>
          <w:i w:val="0"/>
          <w:color w:val="0F172A"/>
          <w:sz w:val="20"/>
          <w:rFonts w:ascii="Kalpurush" w:hAnsi="Kalpurush" w:cs="Kalpurush"/>
        </w:rPr>
        <w:t>৪. বিচার ও আইনব্যবস্থায় এর প্রয়োগ পরিত্যাগ করা।</w:t>
      </w:r>
    </w:p>
    <w:p>
      <w:pPr>
        <w:keepNext w:val="0"/>
        <w:spacing w:before="0" w:after="80" w:line="276" w:lineRule="auto"/>
        <w:jc w:val="both"/>
      </w:pPr>
      <w:r>
        <w:rPr>
          <w:rFonts w:ascii="Kalpurush" w:hAnsi="Kalpurush"/>
          <w:b w:val="0"/>
          <w:i w:val="0"/>
          <w:color w:val="0F172A"/>
          <w:sz w:val="20"/>
          <w:rFonts w:ascii="Kalpurush" w:hAnsi="Kalpurush" w:cs="Kalpurush"/>
        </w:rPr>
        <w:t>৫. এবং অন্তর ও শরীরের শিফা হিসেবে এর ব্যবহার পরিত্যাগ করা।”</w:t>
      </w:r>
    </w:p>
    <w:p>
      <w:pPr>
        <w:keepNext/>
        <w:spacing w:before="240" w:after="120" w:line="276" w:lineRule="auto"/>
        <w:jc w:val="left"/>
      </w:pPr>
      <w:r>
        <w:rPr>
          <w:rFonts w:ascii="Kalpurush" w:hAnsi="Kalpurush"/>
          <w:b/>
          <w:i w:val="0"/>
          <w:color w:val="0F766E"/>
          <w:sz w:val="25"/>
          <w:rFonts w:ascii="Kalpurush" w:hAnsi="Kalpurush" w:cs="Kalpurush"/>
        </w:rPr>
        <w:t>৫. কিয়ামতের পূর্বে এক রাতে কুরআন আসমানে তুলে নেওয়া</w:t>
      </w:r>
    </w:p>
    <w:p>
      <w:pPr>
        <w:keepNext w:val="0"/>
        <w:spacing w:before="0" w:after="80" w:line="276" w:lineRule="auto"/>
        <w:jc w:val="both"/>
      </w:pPr>
      <w:r>
        <w:rPr>
          <w:rFonts w:ascii="Kalpurush" w:hAnsi="Kalpurush"/>
          <w:b w:val="0"/>
          <w:i w:val="0"/>
          <w:color w:val="0F172A"/>
          <w:sz w:val="20"/>
          <w:rFonts w:ascii="Kalpurush" w:hAnsi="Kalpurush" w:cs="Kalpurush"/>
        </w:rPr>
        <w:t>খুতবার শেষাংশে শায়খ এক অত্যন্ত ভীতিকর ও সত্য ভবিষ্যদ্বাণী স্মরণ করিয়ে দেন।</w:t>
      </w:r>
    </w:p>
    <w:p>
      <w:pPr>
        <w:keepNext w:val="0"/>
        <w:spacing w:before="0" w:after="80" w:line="276" w:lineRule="auto"/>
        <w:jc w:val="both"/>
      </w:pPr>
      <w:r>
        <w:rPr>
          <w:rFonts w:ascii="Kalpurush" w:hAnsi="Kalpurush"/>
          <w:b w:val="0"/>
          <w:i w:val="0"/>
          <w:color w:val="0F172A"/>
          <w:sz w:val="20"/>
          <w:rFonts w:ascii="Kalpurush" w:hAnsi="Kalpurush" w:cs="Kalpurush"/>
        </w:rPr>
        <w:t>মানবজাতি যখন কুরআনের হক্ব আদায় করা সম্পূর্ণরূপে বর্জন করবে, সমাজ যখন অশ্লীলতা ও কুফরীতে ছেয়ে যাবে, তখন মহান আল্লাহ তাঁর আসমানী কালামকে আর জমিনে অপদস্থ হতে দেবেন না। কিয়ামতের প্রাক্কালে এক রাতে আকস্মিকভাবে কুরআনকে দুনিয়া থেকে সম্পূর্ণরূপে প্রত্যাহার করে নেওয়া হবে!</w:t>
      </w:r>
    </w:p>
    <w:p>
      <w:pPr>
        <w:keepNext w:val="0"/>
        <w:spacing w:before="0" w:after="80" w:line="276" w:lineRule="auto"/>
        <w:jc w:val="both"/>
      </w:pPr>
      <w:r>
        <w:rPr>
          <w:rFonts w:ascii="Kalpurush" w:hAnsi="Kalpurush"/>
          <w:b w:val="0"/>
          <w:i w:val="0"/>
          <w:color w:val="0F172A"/>
          <w:sz w:val="20"/>
          <w:rFonts w:ascii="Kalpurush" w:hAnsi="Kalpurush" w:cs="Kalpurush"/>
        </w:rPr>
        <w:t>সুনান ইবনু মাজাহ ও অন্যান্য সহীহ হাদীসগ্রন্থে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حُذَيْفَةَ بْنِ اليَمَانِ رَضِيَ اللَّهُ عَنْهُ، قَالَ: قَالَ رَسُولُ اللَّهِ صَلَّى اللهُ عَلَيْهِ وَسَلَّمَ: «يَدْرُسُ الإِسْلَامُ كَمَا يَدْرُسُ وَشْيُ الثَّوْبِ... وَلَيُسْرَى عَلَى كِتَابِ اللَّهِ عَزَّ وَجَلَّ فِي لَيْلَةٍ، فَلَا يَبْقَى فِي الأَرْضِ مِنْهُ آيَةٌ»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হুযায়ফা ইবনুল ইয়ামান (রা.) থেকে বর্ণিত, রাসূলুল্লাহ ﷺ বলেছেন: "কাপড়ের নকশা যেমন পুরনো হয়ে মুছে যায়, তেমনি একসময় ইসলামও সমাজ থেকে মুছে যেতে থাকবে... আর এক রাতের মধ্যে আল্লাহর কিতাবকে জমিন থেকে তুলে নেওয়া হবে; ফলে জমিনের বুকে কুরআনের একটি আয়াতও অবশিষ্ট থাকবে না!" — সুনান ইবনু মাজাহ, হাদিস নং ৪০৪৯; সহীহ (সিলসিলাহ সহীহাহ, হাদিস নং ৮৭)।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যাকারিয়া আক্ষেপ করে বলেন:</w:t>
      </w:r>
    </w:p>
    <w:p>
      <w:pPr>
        <w:keepNext w:val="0"/>
        <w:spacing w:before="0" w:after="80" w:line="276" w:lineRule="auto"/>
        <w:jc w:val="both"/>
      </w:pPr>
      <w:r>
        <w:rPr>
          <w:rFonts w:ascii="Kalpurush" w:hAnsi="Kalpurush"/>
          <w:b w:val="0"/>
          <w:i w:val="0"/>
          <w:color w:val="0F172A"/>
          <w:sz w:val="20"/>
          <w:rFonts w:ascii="Kalpurush" w:hAnsi="Kalpurush" w:cs="Kalpurush"/>
        </w:rPr>
        <w:t>“মানুষ সকালে ঘুম থেকে উঠে দেখবে আলমারির মুসহাফগুলোর পাতা সাদা হয়ে গেছে, একটি অক্ষরও নেই! হাফেযরা মুখস্ত পড়তে গিয়ে দেখবে তাদের অন্তর থেকে আয়াতগুলো মুছে গেছে! সেই অন্ধকার দিন আসার আগেই কুরআনের দিকে ফিরে আসুন, কুরআনকে বুকে জড়িয়ে ধরুন এবং এর বিধান দিয়ে পরিবার ও দেশকে পরিচালিত করুন।”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وَأَصْحَابِهِ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পবিত্র কুরআনুল কারীমকে আমাদের জীবনের সংবিধান বানিয়ে দিন। কিয়ামতের ময়দানে কুরআনকে আমাদের পক্ষের দলিল ও সুপারিশকারী বানিয়ে দিন। কুরআন পরিত্যাগকারীদের তালিকায় যেন আমাদের নাম না ওঠে—সেই তাওফীক্ব আমাদের দিন। আমাদের সন্তান ও পরিবারকে কুরআনের খাঁটি ধারক-বাহক হিসেবে কবুল করে নিন।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০৯: নবী ও রাসূলগণের প্রতি ঈমান (১ম ভাগ: মৌলিক পরিচয় ও পার্থক্য)</w:t>
      </w:r>
    </w:p>
    <w:p>
      <w:pPr>
        <w:keepNext/>
        <w:spacing w:before="160" w:after="80" w:line="276" w:lineRule="auto"/>
        <w:jc w:val="left"/>
      </w:pPr>
      <w:r>
        <w:rPr>
          <w:rFonts w:ascii="Kalpurush" w:hAnsi="Kalpurush"/>
          <w:b/>
          <w:i w:val="0"/>
          <w:color w:val="0F172A"/>
          <w:sz w:val="22"/>
          <w:rFonts w:ascii="Kalpurush" w:hAnsi="Kalpurush" w:cs="Kalpurush"/>
        </w:rPr>
        <w:t>ঈমানের ৪র্থ রুকন, নবী ও রাসূল শব্দের ভাষাগত ও শারঈ তাৎপর্য, তাঁদের মাঝে পার্থক্য, রিসালাতের সার্বজনীন দাওয়াত এবং নবীগণের অভিন্নতা</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০৯)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আল্লাহর তাক্বওয়া অবলম্বন করার আন্তরিক উপদেশ দিচ্ছি।</w:t>
      </w:r>
    </w:p>
    <w:p>
      <w:pPr>
        <w:keepNext w:val="0"/>
        <w:spacing w:before="0" w:after="80" w:line="276" w:lineRule="auto"/>
        <w:jc w:val="both"/>
      </w:pPr>
      <w:r>
        <w:rPr>
          <w:rFonts w:ascii="Kalpurush" w:hAnsi="Kalpurush"/>
          <w:b w:val="0"/>
          <w:i w:val="0"/>
          <w:color w:val="0F172A"/>
          <w:sz w:val="20"/>
          <w:rFonts w:ascii="Kalpurush" w:hAnsi="Kalpurush" w:cs="Kalpurush"/>
        </w:rPr>
        <w:t xml:space="preserve">আমরা ধারাবাহিক জুমু‘আর খুতবায় ‘প্রত্যেক মুসলিমকে যা জানতেই হবে’ আক্বীদা পরিক্রমা নিয়ে আলোচনা করছি। পূর্ববর্তী খুতবাগুলোতে আমরা ঈমানের তিনটি মূল স্তম্ভ—আল্লাহর প্রতি ঈমান, ফিরিশতাদের প্রতি ঈমান এবং আসমানী কিতাবসমূহের প্রতি ঈমান সমাপ্ত করেছি। আজ আমরা পদার্পণ করছি ঈমানের চতুর্থ সুমহান রুকনে—তা হলো মহান আল্লাহর মনোনীত </w:t>
      </w:r>
      <w:r>
        <w:rPr>
          <w:rFonts w:ascii="Kalpurush" w:hAnsi="Kalpurush"/>
          <w:b/>
          <w:i w:val="0"/>
          <w:color w:val="0F172A"/>
          <w:sz w:val="20"/>
          <w:rFonts w:ascii="Kalpurush" w:hAnsi="Kalpurush" w:cs="Kalpurush"/>
        </w:rPr>
        <w:t>‘নবী ও রাসূলগণের প্রতি ঈমান’ (الإِيمَانُ بِالرُّسُل)</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নবী ও রাসূলগণের প্রতি ঈমান পোষণ করা ইসলামে বিশ্বাসী হওয়ার অন্যতম মৌলিক শর্ত। কোনো ব্যক্তি যদি সমস্ত দ্বীন মানে কিন্তু একজন নবীকেও অস্বীকার করে বা অবজ্ঞা করে, তবে সে ইসলাম থেকে সরাসরি খারিজ হয়ে কাফের হয়ে যাবে।</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ঐশী ওহী ও নবী প্রেরণের প্রয়োজনীয়তা অস্বীকারকারীদের ব্যাপারে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وَمَا قَدَرُوا اللَّهَ حَقَّ قَدْرِهِ إِذْ قَالُوا مَا أَنزَلَ اللَّهُ عَلَىٰ بَشَرٍ مِّن شَيْءٍ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"তারা আল্লাহকে তাঁর যথার্থ মর্যাদা দিয়ে উপলব্ধি করেনি—যখন তারা বলল: আল্লাহ কোনো মানুষের ওপর কিছুই নাযিল করেননি!" — </w:t>
      </w:r>
      <w:r>
        <w:rPr>
          <w:rFonts w:ascii="Kalpurush" w:hAnsi="Kalpurush"/>
          <w:b/>
          <w:i w:val="0"/>
          <w:color w:val="0F766E"/>
          <w:sz w:val="20"/>
          <w:rFonts w:ascii="Kalpurush" w:hAnsi="Kalpurush" w:cs="Kalpurush"/>
        </w:rPr>
        <w:t>সূরা আল-আন‘আম, ৬:৯১</w:t>
      </w:r>
    </w:p>
    <w:p>
      <w:pPr>
        <w:keepNext/>
        <w:spacing w:before="240" w:after="120" w:line="276" w:lineRule="auto"/>
        <w:jc w:val="left"/>
      </w:pPr>
      <w:r>
        <w:rPr>
          <w:rFonts w:ascii="Kalpurush" w:hAnsi="Kalpurush"/>
          <w:b/>
          <w:i w:val="0"/>
          <w:color w:val="0F766E"/>
          <w:sz w:val="25"/>
          <w:rFonts w:ascii="Kalpurush" w:hAnsi="Kalpurush" w:cs="Kalpurush"/>
        </w:rPr>
        <w:t>১. নবী ও রাসূল শব্দের ভাষাগত ও শারঈ তাৎপর্য</w:t>
      </w:r>
    </w:p>
    <w:p>
      <w:pPr>
        <w:keepNext w:val="0"/>
        <w:spacing w:before="0" w:after="80" w:line="276" w:lineRule="auto"/>
        <w:jc w:val="both"/>
      </w:pPr>
      <w:r>
        <w:rPr>
          <w:rFonts w:ascii="Kalpurush" w:hAnsi="Kalpurush"/>
          <w:b w:val="0"/>
          <w:i w:val="0"/>
          <w:color w:val="0F172A"/>
          <w:sz w:val="20"/>
          <w:rFonts w:ascii="Kalpurush" w:hAnsi="Kalpurush" w:cs="Kalpurush"/>
        </w:rPr>
        <w:t>আরবী ভাষায় ‘নবী’ এবং ‘রাসূল’ শব্দের মাঝে সূক্ষ্ম ভাষাতাত্ত্বিক ও শারঈ বৈশিষ্ট্য বিদ্যমান:</w:t>
      </w:r>
    </w:p>
    <w:p>
      <w:pPr>
        <w:keepNext/>
        <w:spacing w:before="160" w:after="80" w:line="276" w:lineRule="auto"/>
        <w:jc w:val="left"/>
      </w:pPr>
      <w:r>
        <w:rPr>
          <w:rFonts w:ascii="Kalpurush" w:hAnsi="Kalpurush"/>
          <w:b/>
          <w:i w:val="0"/>
          <w:color w:val="0F172A"/>
          <w:sz w:val="22"/>
          <w:rFonts w:ascii="Kalpurush" w:hAnsi="Kalpurush" w:cs="Kalpurush"/>
        </w:rPr>
        <w:t>(ক) ‘নবী’ (نَبِيّ) শব্দের উৎপত্তি:</w:t>
      </w:r>
    </w:p>
    <w:p>
      <w:pPr>
        <w:keepNext w:val="0"/>
        <w:spacing w:before="0" w:after="80" w:line="276" w:lineRule="auto"/>
        <w:jc w:val="both"/>
      </w:pPr>
      <w:r>
        <w:rPr>
          <w:rFonts w:ascii="Kalpurush" w:hAnsi="Kalpurush"/>
          <w:b w:val="0"/>
          <w:i w:val="0"/>
          <w:color w:val="0F172A"/>
          <w:sz w:val="20"/>
          <w:rFonts w:ascii="Kalpurush" w:hAnsi="Kalpurush" w:cs="Kalpurush"/>
        </w:rPr>
        <w:t>‘নবী’ শব্দটি এসেছে আরবী ‘নাবা’</w:t>
      </w:r>
      <w:r>
        <w:rPr>
          <w:rFonts w:ascii="Traditional Arabic" w:hAnsi="Traditional Arabic"/>
          <w:b w:val="0"/>
          <w:i w:val="0"/>
          <w:color w:val="047857"/>
          <w:sz w:val="26"/>
          <w:rFonts w:ascii="Traditional Arabic" w:hAnsi="Traditional Arabic" w:cs="Traditional Arabic"/>
        </w:rPr>
        <w:t xml:space="preserve"> (النَّبَأ) </w:t>
      </w:r>
      <w:r>
        <w:rPr>
          <w:rFonts w:ascii="Kalpurush" w:hAnsi="Kalpurush"/>
          <w:b w:val="0"/>
          <w:i w:val="0"/>
          <w:color w:val="0F172A"/>
          <w:sz w:val="20"/>
          <w:rFonts w:ascii="Kalpurush" w:hAnsi="Kalpurush" w:cs="Kalpurush"/>
        </w:rPr>
        <w:t>মূলধাতু থেকে—যার অর্থ হলো ‘মহাগুরুত্বপূর্ণ সংবাদ বা খবর’।</w:t>
      </w:r>
    </w:p>
    <w:p>
      <w:pPr>
        <w:keepNext w:val="0"/>
        <w:spacing w:before="0" w:after="80" w:line="276" w:lineRule="auto"/>
        <w:jc w:val="both"/>
      </w:pPr>
      <w:r>
        <w:rPr>
          <w:rFonts w:ascii="Kalpurush" w:hAnsi="Kalpurush"/>
          <w:b w:val="0"/>
          <w:i w:val="0"/>
          <w:color w:val="0F172A"/>
          <w:sz w:val="20"/>
          <w:rFonts w:ascii="Kalpurush" w:hAnsi="Kalpurush" w:cs="Kalpurush"/>
        </w:rPr>
        <w:t>অতএব, পরিভাষায় ‘নবী’ হলেন এমন সম্মানিত ব্যক্তি, যিনি মহান আল্লাহর পক্ষ থেকে ওহীর মাধ্যমে বিশেষ সংবাদ প্রাপ্ত হন এবং আল্লাহর বান্দাদের সেই সংবাদ পৌঁছে দেন। অথবা শব্দটি এসেছে ‘নাবওয়াহ’</w:t>
      </w:r>
      <w:r>
        <w:rPr>
          <w:rFonts w:ascii="Traditional Arabic" w:hAnsi="Traditional Arabic"/>
          <w:b w:val="0"/>
          <w:i w:val="0"/>
          <w:color w:val="047857"/>
          <w:sz w:val="26"/>
          <w:rFonts w:ascii="Traditional Arabic" w:hAnsi="Traditional Arabic" w:cs="Traditional Arabic"/>
        </w:rPr>
        <w:t xml:space="preserve"> (النَّبْوَة) </w:t>
      </w:r>
      <w:r>
        <w:rPr>
          <w:rFonts w:ascii="Kalpurush" w:hAnsi="Kalpurush"/>
          <w:b w:val="0"/>
          <w:i w:val="0"/>
          <w:color w:val="0F172A"/>
          <w:sz w:val="20"/>
          <w:rFonts w:ascii="Kalpurush" w:hAnsi="Kalpurush" w:cs="Kalpurush"/>
        </w:rPr>
        <w:t>থেকে—যার অর্থ ‘উচ্চমর্যাদা’; কারণ মহান আল্লাহর দরবারে নবীদের স্থান সমগ্র সৃষ্টির ওপরে।</w:t>
      </w:r>
    </w:p>
    <w:p>
      <w:pPr>
        <w:keepNext/>
        <w:spacing w:before="160" w:after="80" w:line="276" w:lineRule="auto"/>
        <w:jc w:val="left"/>
      </w:pPr>
      <w:r>
        <w:rPr>
          <w:rFonts w:ascii="Kalpurush" w:hAnsi="Kalpurush"/>
          <w:b/>
          <w:i w:val="0"/>
          <w:color w:val="0F172A"/>
          <w:sz w:val="22"/>
          <w:rFonts w:ascii="Kalpurush" w:hAnsi="Kalpurush" w:cs="Kalpurush"/>
        </w:rPr>
        <w:t>(খ) ‘রাসূল’ (رَسُول) শব্দের উৎপত্তি:</w:t>
      </w:r>
    </w:p>
    <w:p>
      <w:pPr>
        <w:keepNext w:val="0"/>
        <w:spacing w:before="0" w:after="80" w:line="276" w:lineRule="auto"/>
        <w:jc w:val="both"/>
      </w:pPr>
      <w:r>
        <w:rPr>
          <w:rFonts w:ascii="Kalpurush" w:hAnsi="Kalpurush"/>
          <w:b w:val="0"/>
          <w:i w:val="0"/>
          <w:color w:val="0F172A"/>
          <w:sz w:val="20"/>
          <w:rFonts w:ascii="Kalpurush" w:hAnsi="Kalpurush" w:cs="Kalpurush"/>
        </w:rPr>
        <w:t>‘রাসূল’ শব্দটি এসেছে ‘রিসালাত’</w:t>
      </w:r>
      <w:r>
        <w:rPr>
          <w:rFonts w:ascii="Traditional Arabic" w:hAnsi="Traditional Arabic"/>
          <w:b w:val="0"/>
          <w:i w:val="0"/>
          <w:color w:val="047857"/>
          <w:sz w:val="26"/>
          <w:rFonts w:ascii="Traditional Arabic" w:hAnsi="Traditional Arabic" w:cs="Traditional Arabic"/>
        </w:rPr>
        <w:t xml:space="preserve"> (الرِّسَالَة) </w:t>
      </w:r>
      <w:r>
        <w:rPr>
          <w:rFonts w:ascii="Kalpurush" w:hAnsi="Kalpurush"/>
          <w:b w:val="0"/>
          <w:i w:val="0"/>
          <w:color w:val="0F172A"/>
          <w:sz w:val="20"/>
          <w:rFonts w:ascii="Kalpurush" w:hAnsi="Kalpurush" w:cs="Kalpurush"/>
        </w:rPr>
        <w:t>থেকে—যার অর্থ ‘বার্তা বা পয়গাম’।</w:t>
      </w:r>
    </w:p>
    <w:p>
      <w:pPr>
        <w:keepNext w:val="0"/>
        <w:spacing w:before="0" w:after="80" w:line="276" w:lineRule="auto"/>
        <w:jc w:val="both"/>
      </w:pPr>
      <w:r>
        <w:rPr>
          <w:rFonts w:ascii="Kalpurush" w:hAnsi="Kalpurush"/>
          <w:b w:val="0"/>
          <w:i w:val="0"/>
          <w:color w:val="0F172A"/>
          <w:sz w:val="20"/>
          <w:rFonts w:ascii="Kalpurush" w:hAnsi="Kalpurush" w:cs="Kalpurush"/>
        </w:rPr>
        <w:t>শারঈ পরিভাষায় ‘রাসূল’ হলেন এমন মহামানব, যাঁর ওপর মহান আল্লাহ একটি স্বতন্ত্র আসমানী কিতাব বা নতুন শরীয়ত অবতীর্ণ করেছেন এবং কোনো বিদ্রোহী বা অবিশ্বাসী জাতির নিকট আল্লাহর দ্বীনের দাওয়াত নিয়ে প্রেরণ করেছেন।</w:t>
      </w:r>
    </w:p>
    <w:p>
      <w:pPr>
        <w:keepNext/>
        <w:spacing w:before="240" w:after="120" w:line="276" w:lineRule="auto"/>
        <w:jc w:val="left"/>
      </w:pPr>
      <w:r>
        <w:rPr>
          <w:rFonts w:ascii="Kalpurush" w:hAnsi="Kalpurush"/>
          <w:b/>
          <w:i w:val="0"/>
          <w:color w:val="0F766E"/>
          <w:sz w:val="25"/>
          <w:rFonts w:ascii="Kalpurush" w:hAnsi="Kalpurush" w:cs="Kalpurush"/>
        </w:rPr>
        <w:t>২. নবী ও রাসূলগণের মধ্যকার মৌলিক পার্থক্য</w:t>
      </w:r>
    </w:p>
    <w:p>
      <w:pPr>
        <w:keepNext w:val="0"/>
        <w:spacing w:before="0" w:after="80" w:line="276" w:lineRule="auto"/>
        <w:jc w:val="both"/>
      </w:pPr>
      <w:r>
        <w:rPr>
          <w:rFonts w:ascii="Kalpurush" w:hAnsi="Kalpurush"/>
          <w:b w:val="0"/>
          <w:i w:val="0"/>
          <w:color w:val="0F172A"/>
          <w:sz w:val="20"/>
          <w:rFonts w:ascii="Kalpurush" w:hAnsi="Kalpurush" w:cs="Kalpurush"/>
        </w:rPr>
        <w:t>ইসলামের আক্বীদা শাস্ত্রে একটি বহুল আলোচিত প্রশ্ন হলো: নবী এবং রাসূল কি একই, নাকি তাঁদের মাঝে কোনো মৌলিক পার্থক্য রয়েছে?</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 ওয়াল জামা‘আতের নির্ভরযোগ্য উলামায়ে কেরাম স্পষ্ট করেছেন যে, নবী এবং রাসূল একই ব্যক্তি নন; তাঁদের মাঝে সুস্পষ্ট শারঈ পার্থক্য বিদ্যমান:</w:t>
      </w:r>
    </w:p>
    <w:p>
      <w:pPr>
        <w:keepNext w:val="0"/>
        <w:spacing w:before="0" w:after="80" w:line="276" w:lineRule="auto"/>
        <w:jc w:val="both"/>
      </w:pPr>
      <w:r>
        <w:rPr>
          <w:rFonts w:ascii="Kalpurush" w:hAnsi="Kalpurush"/>
          <w:b w:val="0"/>
          <w:i w:val="0"/>
          <w:color w:val="0F172A"/>
          <w:sz w:val="20"/>
          <w:rFonts w:ascii="Kalpurush" w:hAnsi="Kalpurush" w:cs="Kalpurush"/>
        </w:rPr>
        <w:t xml:space="preserve">1. </w:t>
      </w:r>
      <w:r>
        <w:rPr>
          <w:rFonts w:ascii="Kalpurush" w:hAnsi="Kalpurush"/>
          <w:b/>
          <w:i w:val="0"/>
          <w:color w:val="0F172A"/>
          <w:sz w:val="20"/>
          <w:rFonts w:ascii="Kalpurush" w:hAnsi="Kalpurush" w:cs="Kalpurush"/>
        </w:rPr>
        <w:t>কুরআনের অকাট্য প্রমাণ:</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‘নবী’ এবং ‘রাসূল’ শব্দ দুটিকে ভিন্ন ভিন্নভাবে পাশাপাশি উল্লেখ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وَمَا أَرْسَلْنَا مِن قَبْلِكَ مِن رَّسُولٍ وَلَا نَبِيٍّ إِلَّا إِذَا تَمَنَّىٰ أَلْقَى الشَّيْطَانُ فِي أُمْنِيَّتِهِ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আপনার পূর্বে এমন কোনো </w:t>
      </w:r>
      <w:r>
        <w:rPr>
          <w:rFonts w:ascii="Kalpurush" w:hAnsi="Kalpurush"/>
          <w:b/>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কিংবা কোনো </w:t>
      </w:r>
      <w:r>
        <w:rPr>
          <w:rFonts w:ascii="Kalpurush" w:hAnsi="Kalpurush"/>
          <w:b/>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প্রেরণ করিনি—যখনই সে কিছু তিলাওয়াত বা কামনা করত, শয়তান তার পাঠের মাঝে বিভ্রান্তি ছুঁড়ে দিত।" — </w:t>
      </w:r>
      <w:r>
        <w:rPr>
          <w:rFonts w:ascii="Kalpurush" w:hAnsi="Kalpurush"/>
          <w:b/>
          <w:i w:val="0"/>
          <w:color w:val="0F766E"/>
          <w:sz w:val="20"/>
          <w:rFonts w:ascii="Kalpurush" w:hAnsi="Kalpurush" w:cs="Kalpurush"/>
        </w:rPr>
        <w:t>সূরা আল-হজ, ২২:৫২</w:t>
      </w:r>
    </w:p>
    <w:p>
      <w:pPr>
        <w:keepNext w:val="0"/>
        <w:spacing w:before="0" w:after="80" w:line="276" w:lineRule="auto"/>
        <w:jc w:val="both"/>
      </w:pPr>
      <w:r>
        <w:rPr>
          <w:rFonts w:ascii="Kalpurush" w:hAnsi="Kalpurush"/>
          <w:b w:val="0"/>
          <w:i w:val="0"/>
          <w:color w:val="0F172A"/>
          <w:sz w:val="20"/>
          <w:rFonts w:ascii="Kalpurush" w:hAnsi="Kalpurush" w:cs="Kalpurush"/>
        </w:rPr>
        <w:t>আরবী ব্যকরণ অনুযায়ী, দুটি ভিন্ন শব্দের মাঝে ‘ওয়াও’ (এবং) দিয়ে সংযোজন করা প্রমাণ করে যে শব্দ দুটির অর্থ ও হাক্বীক্বত স্বতন্ত্র।</w:t>
      </w:r>
    </w:p>
    <w:p>
      <w:pPr>
        <w:keepNext w:val="0"/>
        <w:spacing w:before="0" w:after="80" w:line="276" w:lineRule="auto"/>
        <w:jc w:val="both"/>
      </w:pPr>
      <w:r>
        <w:rPr>
          <w:rFonts w:ascii="Kalpurush" w:hAnsi="Kalpurush"/>
          <w:b w:val="0"/>
          <w:i w:val="0"/>
          <w:color w:val="0F172A"/>
          <w:sz w:val="20"/>
          <w:rFonts w:ascii="Kalpurush" w:hAnsi="Kalpurush" w:cs="Kalpurush"/>
        </w:rPr>
        <w:t xml:space="preserve">2. </w:t>
      </w:r>
      <w:r>
        <w:rPr>
          <w:rFonts w:ascii="Kalpurush" w:hAnsi="Kalpurush"/>
          <w:b/>
          <w:i w:val="0"/>
          <w:color w:val="0F172A"/>
          <w:sz w:val="20"/>
          <w:rFonts w:ascii="Kalpurush" w:hAnsi="Kalpurush" w:cs="Kalpurush"/>
        </w:rPr>
        <w:t>দায়িত্ব ও প্রেরণের ক্ষেত্রে পার্থক্য:</w:t>
      </w:r>
    </w:p>
    <w:p>
      <w:pPr>
        <w:keepNext w:val="0"/>
        <w:spacing w:before="20" w:after="40" w:line="276" w:lineRule="auto"/>
        <w:ind w:left="283"/>
        <w:jc w:val="both"/>
      </w:pPr>
      <w:r>
        <w:rPr>
          <w:rFonts w:ascii="Kalpurush" w:hAnsi="Kalpurush"/>
          <w:b/>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তিনি হলেন এমন ব্যক্তিত্ব, যাঁকে একটি অবিশ্বাসী, কাফের বা বিদ্রোহী জাতির কাছে আল্লাহর নতুন শরীয়ত ও কিতাব দিয়ে সত্য প্রতিষ্ঠার জন্য পাঠানো হয় (যেমন—নূহ, ইবরাহীম, মুসা, ঈসা এবং মুহাম্মাদুর রাসূলুল্লাহ ﷺ)।</w:t>
      </w:r>
    </w:p>
    <w:p>
      <w:pPr>
        <w:keepNext w:val="0"/>
        <w:spacing w:before="20" w:after="40" w:line="276" w:lineRule="auto"/>
        <w:ind w:left="283"/>
        <w:jc w:val="both"/>
      </w:pPr>
      <w:r>
        <w:rPr>
          <w:rFonts w:ascii="Kalpurush" w:hAnsi="Kalpurush"/>
          <w:b/>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তিনি হলেন এমন ব্যক্তিত্ব, যাঁর ওপর আল্লাহর ওহী নাযিল হয় ঠিকই, কিন্তু তাঁকে নতুন কোনো স্বাধীন কিতাব দেওয়া হয় না; বরং তিনি তাঁর পূর্ববর্তী রাসূলের বিদ্যমান শরীয়তকে সমাজে কায়েম রাখার জন্য মুমিনদের মাঝে প্রেরিত হন (যেমন—বনী ইসরাঈলের বহু নবী, যাঁরা মুসা আ.-এর তাওরাতের বিধান সমাজে কার্যকর করতেন)।</w:t>
      </w:r>
    </w:p>
    <w:p>
      <w:pPr>
        <w:keepNext w:val="0"/>
        <w:spacing w:before="0" w:after="80" w:line="276" w:lineRule="auto"/>
        <w:jc w:val="both"/>
      </w:pPr>
      <w:r>
        <w:rPr>
          <w:rFonts w:ascii="Kalpurush" w:hAnsi="Kalpurush"/>
          <w:b w:val="0"/>
          <w:i w:val="0"/>
          <w:color w:val="0F172A"/>
          <w:sz w:val="20"/>
          <w:rFonts w:ascii="Kalpurush" w:hAnsi="Kalpurush" w:cs="Kalpurush"/>
        </w:rPr>
        <w:t xml:space="preserve">3. </w:t>
      </w:r>
      <w:r>
        <w:rPr>
          <w:rFonts w:ascii="Kalpurush" w:hAnsi="Kalpurush"/>
          <w:b/>
          <w:i w:val="0"/>
          <w:color w:val="0F172A"/>
          <w:sz w:val="20"/>
          <w:rFonts w:ascii="Kalpurush" w:hAnsi="Kalpurush" w:cs="Kalpurush"/>
        </w:rPr>
        <w:t>সারসংক্ষেপ মূলনীতি:</w:t>
      </w:r>
    </w:p>
    <w:p>
      <w:pPr>
        <w:keepNext w:val="0"/>
        <w:spacing w:before="0" w:after="80" w:line="276" w:lineRule="auto"/>
        <w:jc w:val="both"/>
      </w:pPr>
      <w:r>
        <w:rPr>
          <w:rFonts w:ascii="Kalpurush" w:hAnsi="Kalpurush"/>
          <w:b/>
          <w:i w:val="0"/>
          <w:color w:val="0F172A"/>
          <w:sz w:val="20"/>
          <w:rFonts w:ascii="Kalpurush" w:hAnsi="Kalpurush" w:cs="Kalpurush"/>
        </w:rPr>
        <w:t>«كُلُّ رَسُولٍ نَبِيٌّ، وَلَيْسَ كُلُّ نَبِيٍّ رَسُولًا» — ‘প্রত্যেক রাসূলই একজন নবী, কিন্তু প্রত্যেক নবী রাসূল নন!’</w:t>
      </w:r>
      <w:r>
        <w:rPr>
          <w:rFonts w:ascii="Kalpurush" w:hAnsi="Kalpurush"/>
          <w:b w:val="0"/>
          <w:i w:val="0"/>
          <w:color w:val="0F172A"/>
          <w:sz w:val="20"/>
          <w:rFonts w:ascii="Kalpurush" w:hAnsi="Kalpurush" w:cs="Kalpurush"/>
        </w:rPr>
        <w:t xml:space="preserve"> অর্থাৎ রাসূলের মর্যাদা ও দায়িত্ব নবীর চেয়ে অনেক বেশি বিস্তৃত ও গুরুভার।</w:t>
      </w:r>
    </w:p>
    <w:p>
      <w:pPr>
        <w:keepNext/>
        <w:spacing w:before="240" w:after="120" w:line="276" w:lineRule="auto"/>
        <w:jc w:val="left"/>
      </w:pPr>
      <w:r>
        <w:rPr>
          <w:rFonts w:ascii="Kalpurush" w:hAnsi="Kalpurush"/>
          <w:b/>
          <w:i w:val="0"/>
          <w:color w:val="0F766E"/>
          <w:sz w:val="25"/>
          <w:rFonts w:ascii="Kalpurush" w:hAnsi="Kalpurush" w:cs="Kalpurush"/>
        </w:rPr>
        <w:t>৩. নবী ও রাসূল প্রেরণের মূল দর্শন: তাওহীদ ও তাগূত বর্জন</w:t>
      </w:r>
    </w:p>
    <w:p>
      <w:pPr>
        <w:keepNext w:val="0"/>
        <w:spacing w:before="0" w:after="80" w:line="276" w:lineRule="auto"/>
        <w:jc w:val="both"/>
      </w:pPr>
      <w:r>
        <w:rPr>
          <w:rFonts w:ascii="Kalpurush" w:hAnsi="Kalpurush"/>
          <w:b w:val="0"/>
          <w:i w:val="0"/>
          <w:color w:val="0F172A"/>
          <w:sz w:val="20"/>
          <w:rFonts w:ascii="Kalpurush" w:hAnsi="Kalpurush" w:cs="Kalpurush"/>
        </w:rPr>
        <w:t>যুগে যুগে বিভিন্ন জাতির কাছে আল্লাহ যত নবী ও রাসূল পাঠিয়েছেন, তাঁদের সংস্কৃতি, ভাষা বা ভৌগোলিক অবস্থান ভিন্ন হলেও তাঁদের সকলের মূল দাওয়াত ছিল হুবহু এক ও অভিন্ন।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সমস্ত রাসূল প্রেরণের মূল মিশন সুস্পষ্টভাবে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وَلَقَدْ بَعَثْنَا فِي كُلِّ أُمَّةٍ رَّسُولًا أَنِ اعْبُدُوا اللَّهَ وَاجْتَنِبُوا الطَّاغُوتَ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নিশ্চয়ই আমি প্রত্যেক জাতির মধ্যেই একজন রাসূল প্রেরণ করেছি এই নির্দেশ দিয়ে যে—তোমরা একমাত্র আল্লাহর ইবাদত করো এবং তাগূতকে (আল্লাহদ্রোহী সমস্ত শক্তি ও মিথ্যা উপাস্যকে) সম্পূর্ণরূপে বর্জন করো!" — </w:t>
      </w:r>
      <w:r>
        <w:rPr>
          <w:rFonts w:ascii="Kalpurush" w:hAnsi="Kalpurush"/>
          <w:b/>
          <w:i w:val="0"/>
          <w:color w:val="0F766E"/>
          <w:sz w:val="20"/>
          <w:rFonts w:ascii="Kalpurush" w:hAnsi="Kalpurush" w:cs="Kalpurush"/>
        </w:rPr>
        <w:t>সূরা আন-নাহল, ১৬:৩৬</w:t>
      </w:r>
    </w:p>
    <w:p>
      <w:pPr>
        <w:keepNext w:val="0"/>
        <w:spacing w:before="0" w:after="80" w:line="276" w:lineRule="auto"/>
        <w:jc w:val="both"/>
      </w:pPr>
      <w:r>
        <w:rPr>
          <w:rFonts w:ascii="Kalpurush" w:hAnsi="Kalpurush"/>
          <w:b w:val="0"/>
          <w:i w:val="0"/>
          <w:color w:val="0F172A"/>
          <w:sz w:val="20"/>
          <w:rFonts w:ascii="Kalpurush" w:hAnsi="Kalpurush" w:cs="Kalpurush"/>
        </w:rPr>
        <w:t>অন্য আয়াতে আল্লাহ তাআলা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وَمَا أَرْسَلْنَا مِن قَبْلِكَ مِن رَّسُولٍ إِلَّا نُوحِي إِلَيْهِ أَنَّهُ لَا إِلَٰهَ إِلَّا أَنَا فَاعْبُدُونِ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আপনার পূর্বে আমি এমন কোনো রাসূল প্রেরণ করিনি যাঁর প্রতি এই ওহী নাযিল করিনি যে—‘নিশ্চয়ই আমি ব্যতীত সত্য কোনো উপাস্য নেই; অতএব তোমরা কেবল আমারই ইবাদত করো!’" — </w:t>
      </w:r>
      <w:r>
        <w:rPr>
          <w:rFonts w:ascii="Kalpurush" w:hAnsi="Kalpurush"/>
          <w:b/>
          <w:i w:val="0"/>
          <w:color w:val="0F766E"/>
          <w:sz w:val="20"/>
          <w:rFonts w:ascii="Kalpurush" w:hAnsi="Kalpurush" w:cs="Kalpurush"/>
        </w:rPr>
        <w:t>সূরা আল-আম্বিয়া, ২১:২৫</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অত্যন্ত জোর দিয়ে বলেন:</w:t>
      </w:r>
    </w:p>
    <w:p>
      <w:pPr>
        <w:keepNext w:val="0"/>
        <w:spacing w:before="0" w:after="80" w:line="276" w:lineRule="auto"/>
        <w:jc w:val="both"/>
      </w:pPr>
      <w:r>
        <w:rPr>
          <w:rFonts w:ascii="Kalpurush" w:hAnsi="Kalpurush"/>
          <w:b w:val="0"/>
          <w:i w:val="0"/>
          <w:color w:val="0F172A"/>
          <w:sz w:val="20"/>
          <w:rFonts w:ascii="Kalpurush" w:hAnsi="Kalpurush" w:cs="Kalpurush"/>
        </w:rPr>
        <w:t>“দেখুন! সমস্ত নবী-রাসূলের প্রথম ও শেষ দাওয়াত ছিল ‘তাওহীদ’ এবং ‘তাগূত বর্জন’। কোনো নবীই এসে বলেননি—‘আসো ভাই, রাজনীতি করি বা ক্ষমতা দখল করি!’ বরং তাঁরা আগে মানুষের অন্তরে আল্লাহর একত্ববাদ প্রতিষ্ঠা করেছেন এবং সমস্ত শিরক ও মানব রচিত বাতিল আইনের বিরুদ্ধে আপসহীন অবস্থান নিয়েছেন।”</w:t>
      </w:r>
    </w:p>
    <w:p>
      <w:pPr>
        <w:keepNext/>
        <w:spacing w:before="240" w:after="120" w:line="276" w:lineRule="auto"/>
        <w:jc w:val="left"/>
      </w:pPr>
      <w:r>
        <w:rPr>
          <w:rFonts w:ascii="Kalpurush" w:hAnsi="Kalpurush"/>
          <w:b/>
          <w:i w:val="0"/>
          <w:color w:val="0F766E"/>
          <w:sz w:val="25"/>
          <w:rFonts w:ascii="Kalpurush" w:hAnsi="Kalpurush" w:cs="Kalpurush"/>
        </w:rPr>
        <w:t>৪. নবুওয়াতের অবিচ্ছেদ্য ঐক্য: একজনকে অস্বীকার করার অর্থ সবাইকে অস্বীকার করা</w:t>
      </w:r>
    </w:p>
    <w:p>
      <w:pPr>
        <w:keepNext w:val="0"/>
        <w:spacing w:before="0" w:after="80" w:line="276" w:lineRule="auto"/>
        <w:jc w:val="both"/>
      </w:pPr>
      <w:r>
        <w:rPr>
          <w:rFonts w:ascii="Kalpurush" w:hAnsi="Kalpurush"/>
          <w:b w:val="0"/>
          <w:i w:val="0"/>
          <w:color w:val="0F172A"/>
          <w:sz w:val="20"/>
          <w:rFonts w:ascii="Kalpurush" w:hAnsi="Kalpurush" w:cs="Kalpurush"/>
        </w:rPr>
        <w:t>নবী-রাসূলগণ হলেন এক অভিন্ন আধ্যাত্মিক ভ্রাতৃমণ্ডলী। তাঁদের মাঝে বিশ্বাসের ক্ষেত্রে কোনো পার্থক্য করা জায়েয নেই। কোনো ব্যক্তি যদি একজন নবীকে অস্বীকার করে, তবে সে যেন পৃথিবীর শুরু থেকে শেষ পর্যন্ত সমস্ত নবীকেই অস্বীকার করল!</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সুবহানাহু ওয়া তা‘আলা এক বিস্ময়কর উদাহরণ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كَذَّبَتْ قَوْمُ نُوحٍ الْمُرْسَلِينَ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"নূহের কওম </w:t>
      </w:r>
      <w:r>
        <w:rPr>
          <w:rFonts w:ascii="Kalpurush" w:hAnsi="Kalpurush"/>
          <w:b/>
          <w:i w:val="0"/>
          <w:color w:val="0F172A"/>
          <w:sz w:val="20"/>
          <w:rFonts w:ascii="Kalpurush" w:hAnsi="Kalpurush" w:cs="Kalpurush"/>
        </w:rPr>
        <w:t>সকল রাসূলগণকে</w:t>
      </w:r>
      <w:r>
        <w:rPr>
          <w:rFonts w:ascii="Kalpurush" w:hAnsi="Kalpurush"/>
          <w:b w:val="0"/>
          <w:i w:val="0"/>
          <w:color w:val="0F172A"/>
          <w:sz w:val="20"/>
          <w:rFonts w:ascii="Kalpurush" w:hAnsi="Kalpurush" w:cs="Kalpurush"/>
        </w:rPr>
        <w:t xml:space="preserve"> মিথ্যা প্রতিপন্ন করেছিল।" — </w:t>
      </w:r>
      <w:r>
        <w:rPr>
          <w:rFonts w:ascii="Kalpurush" w:hAnsi="Kalpurush"/>
          <w:b/>
          <w:i w:val="0"/>
          <w:color w:val="0F766E"/>
          <w:sz w:val="20"/>
          <w:rFonts w:ascii="Kalpurush" w:hAnsi="Kalpurush" w:cs="Kalpurush"/>
        </w:rPr>
        <w:t>সূরা আশ-শু‘আরা, ২৬:১০৫</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নূহ (আ.) ছিলেন মানবজাতির প্রথম রাসূল। তাঁর পূর্বে পৃথিবীতে আর কোনো রাসূল আসেননি। অথচ আল্লাহ তাআলা বললেন নূহের কওম ‘সকল রাসূলকে’ মিথ্যাবাদী বলেছে! এর কারণ কী? কারণ হলো—নূহ (আ.) যে তাওহীদের বাণী এনেছিলেন, সমস্ত রাসূলও হুবহু সেই একই বাণী এনেছেন। সুতরাং নূহকে অস্বীকার করার অর্থ হলো পরবর্তী সমস্ত রাসূলকেই একযোগে অস্বীকার করা!”</w:t>
      </w:r>
    </w:p>
    <w:p>
      <w:pPr>
        <w:keepNext w:val="0"/>
        <w:spacing w:before="0" w:after="80" w:line="276" w:lineRule="auto"/>
        <w:jc w:val="both"/>
      </w:pPr>
      <w:r>
        <w:rPr>
          <w:rFonts w:ascii="Kalpurush" w:hAnsi="Kalpurush"/>
          <w:b w:val="0"/>
          <w:i w:val="0"/>
          <w:color w:val="0F172A"/>
          <w:sz w:val="20"/>
          <w:rFonts w:ascii="Kalpurush" w:hAnsi="Kalpurush" w:cs="Kalpurush"/>
        </w:rPr>
        <w:t>অনুরূপভাবে ইয়াহূদী ও নাসারারা যারা মুসা ও ঈসা (আ.)-কে মানে কিন্তু শেষনবী মুহাম্মাদুর রাসূলুল্লাহ ﷺ-কে অস্বীকার করে, আল্লাহ কুরআনে দ্ব্যর্থহীন ভাষায় তাদের কাফের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إِنَّ الَّذِينَ يَكْفُرُونَ بِاللَّهِ وَرُسُلِهِ وَيُرِيدُونَ أَن يُفَرِّقُوا بَيْنَ اللَّهِ وَرُسُلِهِ وَيَقُولُونَ نُؤْمِنُ بِبَعْضٍ وَنَكْفُرُ بِبَعْضٍ وَيُرِيدُونَ أَن يَتَّخِذُوا بَيْنَ ذَٰلِكَ سَبِيلًا ۝ أُولَٰئِكَ هُمُ الْكَافِرُونَ حَقًّا ۚ وَأَعْتَدْنَا لِلْكَافِرِينَ عَذَابًا مُّهِينًا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যারা আল্লাহ ও তাঁর রাসূলগণের সাথে কুফরী করে এবং আল্লাহ ও তাঁর রাসূলগণের মাঝে বিভেদ সৃষ্টি করতে চায়, আর বলে—‘আমরা কতককে বিশ্বাস করি এবং কতককে অস্বীকার করি’, আর তারা এর মাঝামাঝি একটি পথ অবলম্বন করতে চায়—তারাই হলো প্রকৃত কাফের! আর আমি কাফেরদের জন্য প্রস্তুত করে রেখেছি চরম লাঞ্ছনাদায়ক শাস্তি।" — </w:t>
      </w:r>
      <w:r>
        <w:rPr>
          <w:rFonts w:ascii="Kalpurush" w:hAnsi="Kalpurush"/>
          <w:b/>
          <w:i w:val="0"/>
          <w:color w:val="0F766E"/>
          <w:sz w:val="20"/>
          <w:rFonts w:ascii="Kalpurush" w:hAnsi="Kalpurush" w:cs="Kalpurush"/>
        </w:rPr>
        <w:t>সূরা আন-নিসা, ৪:১৫০-১৫১</w:t>
      </w:r>
    </w:p>
    <w:p>
      <w:pPr>
        <w:keepNext/>
        <w:spacing w:before="240" w:after="120" w:line="276" w:lineRule="auto"/>
        <w:jc w:val="left"/>
      </w:pPr>
      <w:r>
        <w:rPr>
          <w:rFonts w:ascii="Kalpurush" w:hAnsi="Kalpurush"/>
          <w:b/>
          <w:i w:val="0"/>
          <w:color w:val="0F766E"/>
          <w:sz w:val="25"/>
          <w:rFonts w:ascii="Kalpurush" w:hAnsi="Kalpurush" w:cs="Kalpurush"/>
        </w:rPr>
        <w:t>৫. নবীদের সংখ্যা ও কুরআনে উল্লেখিত নামসমূহ</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মানবজাতির হেদায়েতের জন্য অসংখ্য নবী ও রাসূল পাঠিয়েছেন। আল-কুরআনে আল্লাহ স্পষ্টভাবে জানিয়ে দিয়েছেন যে, তিনি সবার নাম আমাদের জানাননি:</w:t>
      </w:r>
    </w:p>
    <w:p>
      <w:pPr>
        <w:keepNext w:val="0"/>
        <w:spacing w:before="80" w:after="120" w:line="276" w:lineRule="auto"/>
        <w:ind w:left="227"/>
        <w:jc w:val="both"/>
      </w:pPr>
      <w:r>
        <w:rPr>
          <w:rFonts w:ascii="Kalpurush" w:hAnsi="Kalpurush"/>
          <w:b/>
          <w:i w:val="0"/>
          <w:color w:val="0F172A"/>
          <w:sz w:val="20"/>
          <w:rFonts w:ascii="Kalpurush" w:hAnsi="Kalpurush" w:cs="Kalpurush"/>
        </w:rPr>
        <w:t>وَرُسُلًا قَدْ قَصَصْنَاهُمْ عَلَيْكَ مِن قَبْلُ وَرُسُلًا لَّمْ نَقْصُصْهُمْ عَلَيْكَ</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আপনার পূর্বে বহু রাসূল প্রেরণ করেছি; যাঁদের অনেকের বৃত্তান্ত আমি আপনার কাছে বর্ণনা করেছি এবং অনেকের বৃত্তান্ত আপনার কাছে বর্ণনা করিনি।" — </w:t>
      </w:r>
      <w:r>
        <w:rPr>
          <w:rFonts w:ascii="Kalpurush" w:hAnsi="Kalpurush"/>
          <w:b/>
          <w:i w:val="0"/>
          <w:color w:val="0F766E"/>
          <w:sz w:val="20"/>
          <w:rFonts w:ascii="Kalpurush" w:hAnsi="Kalpurush" w:cs="Kalpurush"/>
        </w:rPr>
        <w:t>সূরা গাফির, ৪০:৭৮</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সর্বমোট ২৫ জন সম্মানিত নবী ও রাসূলের নাম সুনির্দিষ্টভাবে উল্লেখ করা হয়েছে।</w:t>
      </w:r>
    </w:p>
    <w:p>
      <w:pPr>
        <w:keepNext w:val="0"/>
        <w:spacing w:before="0" w:after="80" w:line="276" w:lineRule="auto"/>
        <w:jc w:val="both"/>
      </w:pPr>
      <w:r>
        <w:rPr>
          <w:rFonts w:ascii="Kalpurush" w:hAnsi="Kalpurush"/>
          <w:b w:val="0"/>
          <w:i w:val="0"/>
          <w:color w:val="0F172A"/>
          <w:sz w:val="20"/>
          <w:rFonts w:ascii="Kalpurush" w:hAnsi="Kalpurush" w:cs="Kalpurush"/>
        </w:rPr>
        <w:t>ড. যাকারিয়া খুতবার সমাপ্তি টেনে বলেন:</w:t>
      </w:r>
    </w:p>
    <w:p>
      <w:pPr>
        <w:keepNext w:val="0"/>
        <w:spacing w:before="0" w:after="80" w:line="276" w:lineRule="auto"/>
        <w:jc w:val="both"/>
      </w:pPr>
      <w:r>
        <w:rPr>
          <w:rFonts w:ascii="Kalpurush" w:hAnsi="Kalpurush"/>
          <w:b w:val="0"/>
          <w:i w:val="0"/>
          <w:color w:val="0F172A"/>
          <w:sz w:val="20"/>
          <w:rFonts w:ascii="Kalpurush" w:hAnsi="Kalpurush" w:cs="Kalpurush"/>
        </w:rPr>
        <w:t>“কুরআনে যাঁদের নাম এসেছে, তাঁদের ওপর নাম ধরে নির্দিষ্টভাবে (তাফসীলাত) ঈমান আনতে হবে; আর যাঁদের নাম উল্লেখ করা হয়নি, তাঁদের ওপর সামগ্রিকভাবে (ইজমালীভাবে) ঈমান পোষণ করতে হবে যে—আল্লাহ যত নবী পাঠিয়েছেন তাঁরা সবাই সত্য ছিলেন। নবীগণের সংখ্যা, আরব নবীগণ, উলুল আযম রাসূল এবং খাযির (আ.)-এর প্রকৃত স্বরূপ নিয়ে ইনশাআল্লাহ পরবর্তী খুতবায় বিস্তারিত আলোচনা করা হবে।”</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وَسَيِّدِ الْمُرْسَلِينَ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আপনার প্রেরিত সমস্ত নবী ও রাসূলগণের প্রতি খাঁটি ঈমান অন্তরে ধারণ করার তাওফীক্ব দান করুন। শেষনবী মুহাম্মাদুর রাসূলুল্লাহ ﷺ-এর সুন্নাহকে জীবনের প্রতিটি ক্ষেত্রে ভালোবাসার সাথে অনুসরণ করার তাওফীক্ব দিন। কিয়ামতের ভয়াবহ দিনে প্রিয় নবীর শাফা‘আত এবং হাউযে কাওসারের সুমিষ্ট পানি আমাদের নসীব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১০: নবীগণের মর্যাদা, সংখ্যা, আরব নবী ও খাযির (আ.)-এর প্রকৃত স্বরূপ</w:t>
      </w:r>
    </w:p>
    <w:p>
      <w:pPr>
        <w:keepNext/>
        <w:spacing w:before="160" w:after="80" w:line="276" w:lineRule="auto"/>
        <w:jc w:val="left"/>
      </w:pPr>
      <w:r>
        <w:rPr>
          <w:rFonts w:ascii="Kalpurush" w:hAnsi="Kalpurush"/>
          <w:b/>
          <w:i w:val="0"/>
          <w:color w:val="0F172A"/>
          <w:sz w:val="22"/>
          <w:rFonts w:ascii="Kalpurush" w:hAnsi="Kalpurush" w:cs="Kalpurush"/>
        </w:rPr>
        <w:t>নবীগণের সংখ্যা সংক্রান্ত বর্ণনা, পবিত্র কুরআনে উল্লেখিত ২৫ জন নবী, উলুল ‘আযম রাসূলগণ, খাযির (আ.)-এর নবুওয়াত ও বিভ্রান্তি নিরসন</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১০)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আল্লাহর তাক্বওয়া অবলম্বন করার আন্তরিক উপদেশ দিচ্ছি।</w:t>
      </w:r>
    </w:p>
    <w:p>
      <w:pPr>
        <w:keepNext w:val="0"/>
        <w:spacing w:before="0" w:after="80" w:line="276" w:lineRule="auto"/>
        <w:jc w:val="both"/>
      </w:pPr>
      <w:r>
        <w:rPr>
          <w:rFonts w:ascii="Kalpurush" w:hAnsi="Kalpurush"/>
          <w:b w:val="0"/>
          <w:i w:val="0"/>
          <w:color w:val="0F172A"/>
          <w:sz w:val="20"/>
          <w:rFonts w:ascii="Kalpurush" w:hAnsi="Kalpurush" w:cs="Kalpurush"/>
        </w:rPr>
        <w:t>পূর্ববর্তী খুতবায় আমরা নবী ও রাসূলগণের প্রতি ঈমানের মৌলিক পরিচয়, নবী ও রাসূলের মধ্যকার শারঈ পার্থক্য এবং তাঁদের সার্বজনীন তাওহীদী দাওয়াত নিয়ে আলোচনা করেছিলাম। আজ আমরা আলোচনা করব—নবীগণের সংখ্যা কত, কুরআনে কোন্ কোন্ নবীর নাম এসেছে, আরব নবী কারা ছিলেন, উলুল ‘আযম রাসূলগণের মর্যাদা এবং সবচেয়ে স্পর্শকাতর বিষয়: খাযির (আ.) কি নবী ছিলেন নাকি ওলী, এবং তিনি কি আজও জীবিত আছেন?</w:t>
      </w:r>
    </w:p>
    <w:p>
      <w:pPr>
        <w:keepNext/>
        <w:spacing w:before="240" w:after="120" w:line="276" w:lineRule="auto"/>
        <w:jc w:val="left"/>
      </w:pPr>
      <w:r>
        <w:rPr>
          <w:rFonts w:ascii="Kalpurush" w:hAnsi="Kalpurush"/>
          <w:b/>
          <w:i w:val="0"/>
          <w:color w:val="0F766E"/>
          <w:sz w:val="25"/>
          <w:rFonts w:ascii="Kalpurush" w:hAnsi="Kalpurush" w:cs="Kalpurush"/>
        </w:rPr>
        <w:t>১. নবী ও রাসূলগণের সংখ্যা সম্পর্কিত তাহক্বীক্ব</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স্পষ্ট জানিয়ে দিয়েছেন যে, তিনি মানবজাতির হেদায়েতের জন্য বহু নবী পাঠিয়েছেন, যাঁদের মধ্যে অনেকের ঘটনা উল্লেখ করেছেন এবং অনেকের নাম গোপন রেখেছেন:</w:t>
      </w:r>
    </w:p>
    <w:p>
      <w:pPr>
        <w:keepNext w:val="0"/>
        <w:spacing w:before="80" w:after="120" w:line="276" w:lineRule="auto"/>
        <w:ind w:left="227"/>
        <w:jc w:val="both"/>
      </w:pPr>
      <w:r>
        <w:rPr>
          <w:rFonts w:ascii="Kalpurush" w:hAnsi="Kalpurush"/>
          <w:b/>
          <w:i w:val="0"/>
          <w:color w:val="0F172A"/>
          <w:sz w:val="20"/>
          <w:rFonts w:ascii="Kalpurush" w:hAnsi="Kalpurush" w:cs="Kalpurush"/>
        </w:rPr>
        <w:t>وَرُسُلًا قَدْ قَصَصْنَاهُمْ عَلَيْكَ مِن قَبْلُ وَرُسُلًا لَّمْ نَقْصُصْهُمْ عَلَيْكَ</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আপনার পূর্বে বহু রাসূল প্রেরণ করেছি; যাঁদের অনেকের বৃত্তান্ত আমি আপনার কাছে পূর্বে বর্ণনা করেছি এবং অনেকের বৃত্তান্ত আপনার কাছে বর্ণনা করিনি।" — </w:t>
      </w:r>
      <w:r>
        <w:rPr>
          <w:rFonts w:ascii="Kalpurush" w:hAnsi="Kalpurush"/>
          <w:b/>
          <w:i w:val="0"/>
          <w:color w:val="0F766E"/>
          <w:sz w:val="20"/>
          <w:rFonts w:ascii="Kalpurush" w:hAnsi="Kalpurush" w:cs="Kalpurush"/>
        </w:rPr>
        <w:t>সূরা গাফির, ৪০:৭৮</w:t>
      </w:r>
    </w:p>
    <w:p>
      <w:pPr>
        <w:keepNext w:val="0"/>
        <w:spacing w:before="0" w:after="80" w:line="276" w:lineRule="auto"/>
        <w:jc w:val="both"/>
      </w:pPr>
      <w:r>
        <w:rPr>
          <w:rFonts w:ascii="Kalpurush" w:hAnsi="Kalpurush"/>
          <w:b w:val="0"/>
          <w:i w:val="0"/>
          <w:color w:val="0F172A"/>
          <w:sz w:val="20"/>
          <w:rFonts w:ascii="Kalpurush" w:hAnsi="Kalpurush" w:cs="Kalpurush"/>
        </w:rPr>
        <w:t>হাদীসগ্রন্থে সাহাবী হযরত আবু যার আল-গিফারী (রা.) থেকে একটি বর্ণনা এসেছে যে, নবীগণের সংখ্যা ছিল ১ লক্ষ ২৪ হাজার এবং তাঁদের মধ্যে রাসূল ছিলেন ৩১৩ বা ৩১৫ জন।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হাদীসের সনদীয় পর্যালোচনা তুলে ধরে বলেন:</w:t>
      </w:r>
    </w:p>
    <w:p>
      <w:pPr>
        <w:keepNext w:val="0"/>
        <w:spacing w:before="0" w:after="80" w:line="276" w:lineRule="auto"/>
        <w:jc w:val="both"/>
      </w:pPr>
      <w:r>
        <w:rPr>
          <w:rFonts w:ascii="Kalpurush" w:hAnsi="Kalpurush"/>
          <w:b w:val="0"/>
          <w:i w:val="0"/>
          <w:color w:val="0F172A"/>
          <w:sz w:val="20"/>
          <w:rFonts w:ascii="Kalpurush" w:hAnsi="Kalpurush" w:cs="Kalpurush"/>
        </w:rPr>
        <w:t>“এই সংখ্যা সম্পর্কিত হাদীসটির সনদে কিছুটা দুর্বলতা রয়েছে। তবে শায়খ আলবানী (রহ.) সহ অনেক মুহাদ্দিস এর বিভিন্ন সূত্রের কারণে এটিকে ‘হাসান’ বলেছেন।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আহলুস সুন্নাহর নিরাপদ আক্বীদা হলো—আমরা সুনির্দিষ্ট কোনো সংখ্যায় নিজেদের সীমাবদ্ধ না রেখে বিশ্বাস করব যে, আল্লাহ তাআলা যত নবী ও রাসূল পাঠিয়েছেন, তাঁরা সকলেই সত্য ছিলেন। তবে পবিত্র কুরআনে মহান আল্লাহ সুনির্দিষ্টভাবে </w:t>
      </w:r>
      <w:r>
        <w:rPr>
          <w:rFonts w:ascii="Kalpurush" w:hAnsi="Kalpurush"/>
          <w:b/>
          <w:i w:val="0"/>
          <w:color w:val="0F172A"/>
          <w:sz w:val="20"/>
          <w:rFonts w:ascii="Kalpurush" w:hAnsi="Kalpurush" w:cs="Kalpurush"/>
        </w:rPr>
        <w:t>২৫ জন সম্মানিত নবী ও রাসূলের নাম</w:t>
      </w:r>
      <w:r>
        <w:rPr>
          <w:rFonts w:ascii="Kalpurush" w:hAnsi="Kalpurush"/>
          <w:b w:val="0"/>
          <w:i w:val="0"/>
          <w:color w:val="0F172A"/>
          <w:sz w:val="20"/>
          <w:rFonts w:ascii="Kalpurush" w:hAnsi="Kalpurush" w:cs="Kalpurush"/>
        </w:rPr>
        <w:t xml:space="preserve"> উল্লেখ করেছেন। এই ২৫ জনের প্রত্যেকের ওপর নাম ধরে বিশ্বাস স্থাপন করা প্রত্যেক মুসলিমের ওপর ফরযে আইন।”</w:t>
      </w:r>
    </w:p>
    <w:p>
      <w:pPr>
        <w:keepNext/>
        <w:spacing w:before="240" w:after="120" w:line="276" w:lineRule="auto"/>
        <w:jc w:val="left"/>
      </w:pPr>
      <w:r>
        <w:rPr>
          <w:rFonts w:ascii="Kalpurush" w:hAnsi="Kalpurush"/>
          <w:b/>
          <w:i w:val="0"/>
          <w:color w:val="0F766E"/>
          <w:sz w:val="25"/>
          <w:rFonts w:ascii="Kalpurush" w:hAnsi="Kalpurush" w:cs="Kalpurush"/>
        </w:rPr>
        <w:t>২. পবিত্র কুরআনে উল্লেখিত ২৫ জন নবী ও তাঁদের শ্রেণীবিন্যাস</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কুরআনের সূরা আল-আন‘আমের ৮৩ থেকে ৮৬ নম্বর আয়াতে মহান আল্লাহ একাধারে ১৮ জন সম্মানিত নবীর নাম উল্লেখ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وَتِلْكَ حُجَّتُنَا آتَيْنَاهَا إِبْرَاهِيمَ عَلَىٰ قَوْمِهِ ۚ نَرْفَعُ دَرَجَاتٍ مَّن نَّشَاءُ ۗ إِنَّ رَبَّكَ حَكِيمٌ عَلِيمٌ ۝ وَوَهَبْنَا لَهُ إِسْحَاقَ وَيَعْقُوبَ ۚ كُلًّا هَدَيْنَا ۚ وَنُوحًا هَدَيْنَا مِن قَبْلُ ۖ وَمِن ذُرِّيَّتِهِ دَاوُودَ وَسُلَيْمَانَ وَأَيُّوبَ وَيُوسُفَ وَمُوسَىٰ وَهَارُونَ ۚ وَكَذَٰلِكَ نَجْزِي الْمُحْسِنِينَ ۝ وَزَكَرِيَّا وَيَحْيَىٰ وَعِيسَىٰ وَإِلْيَاسَ ۖ كُلٌّ مِّنَ الصَّالِحِينَ ۝ وَإِسْمَاعِيلَ وَالْيَسَعَ وَيُونُسَ وَلُوطًا ۚ وَكُلًّا فَضَّلْنَا عَلَى الْعَالَمِينَ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এটি ছিল আমার যুক্তি, যা আমি ইবরাহীমকে তার কওমের বিরুদ্ধে প্রদান করেছিলাম। আমি যাকে ইচ্ছা মর্যাদায় উন্নীত করি; নিশ্চয়ই আপনার রব পরম প্রজ্ঞাময়, সর্বজ্ঞানী। আর আমি তাকে দান করেছিলাম ইসহাক ও ইয়াকূব; প্রত্যেককেই আমি সঠিক পথ প্রদর্শন করেছিলাম। আর পূর্বে আমি নূহকে হেদায়েত দিয়েছিলাম এবং তার বংশধরদের মধ্য থেকে দাঊদ, সুলাইমান, আইয়ূব, ইউসুফ, মূসা ও হারূনকে; আর এভাবেই আমি সৎকর্মশীলদের পুরস্কৃত করি। আর যাকারিয়া, ইয়াহইয়া, ঈসা ও ইলইয়াস—তাঁরা প্রত্যেকেই ছিলেন সৎকর্মপরায়ণদের অন্তর্ভুক্ত। এবং ইসমাঈল, আল-ইয়াসা‘, ইউনুস ও লূত—তাঁদের প্রত্যেককেই আমি সমগ্র সৃষ্টিজগতের ওপর শ্রেষ্ঠত্ব দান করেছিলাম।" — </w:t>
      </w:r>
      <w:r>
        <w:rPr>
          <w:rFonts w:ascii="Kalpurush" w:hAnsi="Kalpurush"/>
          <w:b/>
          <w:i w:val="0"/>
          <w:color w:val="0F766E"/>
          <w:sz w:val="20"/>
          <w:rFonts w:ascii="Kalpurush" w:hAnsi="Kalpurush" w:cs="Kalpurush"/>
        </w:rPr>
        <w:t>সূরা আল-আন‘আম, ৬:৮৩-৮৬</w:t>
      </w:r>
    </w:p>
    <w:p>
      <w:pPr>
        <w:keepNext w:val="0"/>
        <w:spacing w:before="0" w:after="80" w:line="276" w:lineRule="auto"/>
        <w:jc w:val="both"/>
      </w:pPr>
      <w:r>
        <w:rPr>
          <w:rFonts w:ascii="Kalpurush" w:hAnsi="Kalpurush"/>
          <w:b w:val="0"/>
          <w:i w:val="0"/>
          <w:color w:val="0F172A"/>
          <w:sz w:val="20"/>
          <w:rFonts w:ascii="Kalpurush" w:hAnsi="Kalpurush" w:cs="Kalpurush"/>
        </w:rPr>
        <w:t>এই ১৮ জন ব্যতীত কুরআনের বিভিন্ন স্থানে আরও ৭ জন নবীর নাম পৃথকভাবে এসেছে:</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আদম (আ.)</w:t>
      </w:r>
      <w:r>
        <w:rPr>
          <w:rFonts w:ascii="Kalpurush" w:hAnsi="Kalpurush"/>
          <w:b w:val="0"/>
          <w:i w:val="0"/>
          <w:color w:val="0F172A"/>
          <w:sz w:val="20"/>
          <w:rFonts w:ascii="Kalpurush" w:hAnsi="Kalpurush" w:cs="Kalpurush"/>
        </w:rPr>
        <w:t xml:space="preserve"> — মানবজাতির আদি পিতা ও প্রথম নবী। মহান আল্লাহ তাঁকে নিজ কুদরতি দুই হাতে সৃষ্টি করেছেন এবং সমগ্র সৃষ্টিজগতের ওপর মনোনীত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إِنَّ اللَّهَ اصْطَفَىٰ آدَمَ وَنُوحًا وَآلَ إِبْرَاهِيمَ وَآلَ عِمْرَانَ عَلَى الْعَالَمِينَ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আল্লাহ আদম, নূহ, ইবরাহীমের পরিবার এবং ইমরানের পরিবারকে সমগ্র বিশ্বজগতের ওপর মনোনীত করেছেন।" — </w:t>
      </w:r>
      <w:r>
        <w:rPr>
          <w:rFonts w:ascii="Kalpurush" w:hAnsi="Kalpurush"/>
          <w:b/>
          <w:i w:val="0"/>
          <w:color w:val="0F766E"/>
          <w:sz w:val="20"/>
          <w:rFonts w:ascii="Kalpurush" w:hAnsi="Kalpurush" w:cs="Kalpurush"/>
        </w:rPr>
        <w:t>সূরা আলে ইমরান, ৩:৩৩</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ইবলীসকে লক্ষ্য করে ইরশাদ করেছিলেন:</w:t>
      </w:r>
    </w:p>
    <w:p>
      <w:pPr>
        <w:keepNext w:val="0"/>
        <w:spacing w:before="80" w:after="120" w:line="276" w:lineRule="auto"/>
        <w:ind w:left="227"/>
        <w:jc w:val="both"/>
      </w:pPr>
      <w:r>
        <w:rPr>
          <w:rFonts w:ascii="Kalpurush" w:hAnsi="Kalpurush"/>
          <w:b/>
          <w:i w:val="0"/>
          <w:color w:val="0F172A"/>
          <w:sz w:val="20"/>
          <w:rFonts w:ascii="Kalpurush" w:hAnsi="Kalpurush" w:cs="Kalpurush"/>
        </w:rPr>
        <w:t>قَالَ يَا إِبْلِيسُ مَا مَنَعَكَ أَن تَسْجُدَ لِمَا خَلَقْتُ بِيَدَيَّ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"আল্লাহ বললেন: হে ইবলীস! আমি যাকে আমার নিজ দুই হাতে সৃষ্টি করেছি, তাকে সিজদা করতে তোমাকে কিসে বাধা দিল?" — </w:t>
      </w:r>
      <w:r>
        <w:rPr>
          <w:rFonts w:ascii="Kalpurush" w:hAnsi="Kalpurush"/>
          <w:b/>
          <w:i w:val="0"/>
          <w:color w:val="0F766E"/>
          <w:sz w:val="20"/>
          <w:rFonts w:ascii="Kalpurush" w:hAnsi="Kalpurush" w:cs="Kalpurush"/>
        </w:rPr>
        <w:t>সূরা ছোয়াদ, ৩৮:৭৫</w:t>
      </w:r>
    </w:p>
    <w:p>
      <w:pPr>
        <w:keepNext w:val="0"/>
        <w:spacing w:before="0" w:after="80" w:line="276" w:lineRule="auto"/>
        <w:jc w:val="both"/>
      </w:pPr>
      <w:r>
        <w:rPr>
          <w:rFonts w:ascii="Kalpurush" w:hAnsi="Kalpurush"/>
          <w:b w:val="0"/>
          <w:i w:val="0"/>
          <w:color w:val="0F172A"/>
          <w:sz w:val="20"/>
          <w:rFonts w:ascii="Kalpurush" w:hAnsi="Kalpurush" w:cs="Kalpurush"/>
        </w:rPr>
        <w:t>ড. যাকারিয়া ডারউইনের নাস্তিক্যবাদী বিবর্তনবাদের অসারতা তুলে ধরে বলেন:</w:t>
      </w:r>
    </w:p>
    <w:p>
      <w:pPr>
        <w:keepNext w:val="0"/>
        <w:spacing w:before="0" w:after="80" w:line="276" w:lineRule="auto"/>
        <w:jc w:val="both"/>
      </w:pPr>
      <w:r>
        <w:rPr>
          <w:rFonts w:ascii="Kalpurush" w:hAnsi="Kalpurush"/>
          <w:b w:val="0"/>
          <w:i w:val="0"/>
          <w:color w:val="0F172A"/>
          <w:sz w:val="20"/>
          <w:rFonts w:ascii="Kalpurush" w:hAnsi="Kalpurush" w:cs="Kalpurush"/>
        </w:rPr>
        <w:t>“আধুনিক বস্তুবাদী শিক্ষাব্যবস্থায় মিথ্যা শেখানো হয় যে—মানুষ নাকি বানর বা বনমানুষের বিবর্তন থেকে তৈরি হয়েছে! নাউযুবিল্লাহ! এটি সরাসরি কুরআনের আয়াতের সাথে কুফরী। আদম (আ.) কোনো বানর ছিলেন না; তিনি শারীরিক, আত্মিক ও মানসিক দিক থেকে ছিলেন এক নিখুঁত পূর্ণাঙ্গ মানব এবং আল্লাহর প্রথম নবী।”</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ইদরীস (আ.)</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হূদ (আ.)</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সালেহ (আ.)</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শু‘আইব (আ.)</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যুল-কিফ্ল (আ.)</w:t>
      </w:r>
    </w:p>
    <w:p>
      <w:pPr>
        <w:keepNext w:val="0"/>
        <w:spacing w:before="0" w:after="80" w:line="276" w:lineRule="auto"/>
        <w:jc w:val="both"/>
      </w:pPr>
      <w:r>
        <w:rPr>
          <w:rFonts w:ascii="Kalpurush" w:hAnsi="Kalpurush"/>
          <w:b w:val="0"/>
          <w:i w:val="0"/>
          <w:color w:val="0F172A"/>
          <w:sz w:val="20"/>
          <w:rFonts w:ascii="Kalpurush" w:hAnsi="Kalpurush" w:cs="Kalpurush"/>
        </w:rPr>
        <w:t xml:space="preserve">৭. এবং সর্বশ্রেষ্ঠ ও সর্বশেষ নবী </w:t>
      </w:r>
      <w:r>
        <w:rPr>
          <w:rFonts w:ascii="Kalpurush" w:hAnsi="Kalpurush"/>
          <w:b/>
          <w:i w:val="0"/>
          <w:color w:val="0F172A"/>
          <w:sz w:val="20"/>
          <w:rFonts w:ascii="Kalpurush" w:hAnsi="Kalpurush" w:cs="Kalpurush"/>
        </w:rPr>
        <w:t>মুহাম্মাদুর রাসূলুল্লাহ ﷺ</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চারজন আরব নবী:</w:t>
      </w:r>
    </w:p>
    <w:p>
      <w:pPr>
        <w:keepNext w:val="0"/>
        <w:spacing w:before="0" w:after="80" w:line="276" w:lineRule="auto"/>
        <w:jc w:val="both"/>
      </w:pPr>
      <w:r>
        <w:rPr>
          <w:rFonts w:ascii="Kalpurush" w:hAnsi="Kalpurush"/>
          <w:b w:val="0"/>
          <w:i w:val="0"/>
          <w:color w:val="0F172A"/>
          <w:sz w:val="20"/>
          <w:rFonts w:ascii="Kalpurush" w:hAnsi="Kalpurush" w:cs="Kalpurush"/>
        </w:rPr>
        <w:t>সহীহ বর্ণনামতে, এই ২৫ জন নবীর মধ্যে চারজন ছিলেন খাঁটি আরব বংশোদ্ভূত:</w:t>
      </w:r>
    </w:p>
    <w:p>
      <w:pPr>
        <w:keepNext w:val="0"/>
        <w:spacing w:before="0" w:after="80" w:line="276" w:lineRule="auto"/>
        <w:jc w:val="both"/>
      </w:pPr>
      <w:r>
        <w:rPr>
          <w:rFonts w:ascii="Kalpurush" w:hAnsi="Kalpurush"/>
          <w:b w:val="0"/>
          <w:i w:val="0"/>
          <w:color w:val="0F172A"/>
          <w:sz w:val="20"/>
          <w:rFonts w:ascii="Kalpurush" w:hAnsi="Kalpurush" w:cs="Kalpurush"/>
        </w:rPr>
        <w:t>১. হযরত হূদ (আ.) (কওমে ‘আদ-এর প্রতি প্রেরিত),</w:t>
      </w:r>
    </w:p>
    <w:p>
      <w:pPr>
        <w:keepNext w:val="0"/>
        <w:spacing w:before="0" w:after="80" w:line="276" w:lineRule="auto"/>
        <w:jc w:val="both"/>
      </w:pPr>
      <w:r>
        <w:rPr>
          <w:rFonts w:ascii="Kalpurush" w:hAnsi="Kalpurush"/>
          <w:b w:val="0"/>
          <w:i w:val="0"/>
          <w:color w:val="0F172A"/>
          <w:sz w:val="20"/>
          <w:rFonts w:ascii="Kalpurush" w:hAnsi="Kalpurush" w:cs="Kalpurush"/>
        </w:rPr>
        <w:t>২. হযরত সালেহ (আ.) (কওমে সামূদের প্রতি প্রেরিত),</w:t>
      </w:r>
    </w:p>
    <w:p>
      <w:pPr>
        <w:keepNext w:val="0"/>
        <w:spacing w:before="0" w:after="80" w:line="276" w:lineRule="auto"/>
        <w:jc w:val="both"/>
      </w:pPr>
      <w:r>
        <w:rPr>
          <w:rFonts w:ascii="Kalpurush" w:hAnsi="Kalpurush"/>
          <w:b w:val="0"/>
          <w:i w:val="0"/>
          <w:color w:val="0F172A"/>
          <w:sz w:val="20"/>
          <w:rFonts w:ascii="Kalpurush" w:hAnsi="Kalpurush" w:cs="Kalpurush"/>
        </w:rPr>
        <w:t>৩. হযরত শু‘আইব (আ.) (মাদইয়ানবাসীর প্রতি প্রেরিত), এবং</w:t>
      </w:r>
    </w:p>
    <w:p>
      <w:pPr>
        <w:keepNext w:val="0"/>
        <w:spacing w:before="0" w:after="80" w:line="276" w:lineRule="auto"/>
        <w:jc w:val="both"/>
      </w:pPr>
      <w:r>
        <w:rPr>
          <w:rFonts w:ascii="Kalpurush" w:hAnsi="Kalpurush"/>
          <w:b w:val="0"/>
          <w:i w:val="0"/>
          <w:color w:val="0F172A"/>
          <w:sz w:val="20"/>
          <w:rFonts w:ascii="Kalpurush" w:hAnsi="Kalpurush" w:cs="Kalpurush"/>
        </w:rPr>
        <w:t>৪. বিশ্বনবী হযরত মুহাম্মাদুর রাসূলুল্লাহ ﷺ।</w:t>
      </w:r>
    </w:p>
    <w:p>
      <w:pPr>
        <w:keepNext/>
        <w:spacing w:before="240" w:after="120" w:line="276" w:lineRule="auto"/>
        <w:jc w:val="left"/>
      </w:pPr>
      <w:r>
        <w:rPr>
          <w:rFonts w:ascii="Kalpurush" w:hAnsi="Kalpurush"/>
          <w:b/>
          <w:i w:val="0"/>
          <w:color w:val="0F766E"/>
          <w:sz w:val="25"/>
          <w:rFonts w:ascii="Kalpurush" w:hAnsi="Kalpurush" w:cs="Kalpurush"/>
        </w:rPr>
        <w:t>৩. উলুল ‘আযম রাসূলগণ: সর্বোচ্চ স্তরের পাঁচ মহামানব</w:t>
      </w:r>
    </w:p>
    <w:p>
      <w:pPr>
        <w:keepNext w:val="0"/>
        <w:spacing w:before="0" w:after="80" w:line="276" w:lineRule="auto"/>
        <w:jc w:val="both"/>
      </w:pPr>
      <w:r>
        <w:rPr>
          <w:rFonts w:ascii="Kalpurush" w:hAnsi="Kalpurush"/>
          <w:b w:val="0"/>
          <w:i w:val="0"/>
          <w:color w:val="0F172A"/>
          <w:sz w:val="20"/>
          <w:rFonts w:ascii="Kalpurush" w:hAnsi="Kalpurush" w:cs="Kalpurush"/>
        </w:rPr>
        <w:t>সমস্ত নবী ও রাসূলগণের মধ্যে মর্যাদার তারতম্য রয়েছে। মহান আল্লাহ আল-কুরআনে বিশেষ ধৈর্য ও দৃঢ়সংকল্পের অধিকারী পাঁচজন শ্রেষ্ঠ রাসূলকে ‘উলুল ‘আযম’</w:t>
      </w:r>
      <w:r>
        <w:rPr>
          <w:rFonts w:ascii="Traditional Arabic" w:hAnsi="Traditional Arabic"/>
          <w:b w:val="0"/>
          <w:i w:val="0"/>
          <w:color w:val="047857"/>
          <w:sz w:val="26"/>
          <w:rFonts w:ascii="Traditional Arabic" w:hAnsi="Traditional Arabic" w:cs="Traditional Arabic"/>
        </w:rPr>
        <w:t xml:space="preserve"> (أُولُو العَزْم) </w:t>
      </w:r>
      <w:r>
        <w:rPr>
          <w:rFonts w:ascii="Kalpurush" w:hAnsi="Kalpurush"/>
          <w:b w:val="0"/>
          <w:i w:val="0"/>
          <w:color w:val="0F172A"/>
          <w:sz w:val="20"/>
          <w:rFonts w:ascii="Kalpurush" w:hAnsi="Kalpurush" w:cs="Kalpurush"/>
        </w:rPr>
        <w:t>উপাধিতে ভূষিত করেছেন।</w:t>
      </w:r>
    </w:p>
    <w:p>
      <w:pPr>
        <w:keepNext w:val="0"/>
        <w:spacing w:before="0" w:after="80" w:line="276" w:lineRule="auto"/>
        <w:jc w:val="both"/>
      </w:pPr>
      <w:r>
        <w:rPr>
          <w:rFonts w:ascii="Kalpurush" w:hAnsi="Kalpurush"/>
          <w:b w:val="0"/>
          <w:i w:val="0"/>
          <w:color w:val="0F172A"/>
          <w:sz w:val="20"/>
          <w:rFonts w:ascii="Kalpurush" w:hAnsi="Kalpurush" w:cs="Kalpurush"/>
        </w:rPr>
        <w:t>তাঁরা হলেন: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হযরত নূহ (আ.)</w:t>
      </w:r>
      <w:r>
        <w:rPr>
          <w:rFonts w:ascii="Kalpurush" w:hAnsi="Kalpurush"/>
          <w:b w:val="0"/>
          <w:i w:val="0"/>
          <w:color w:val="0F172A"/>
          <w:sz w:val="20"/>
          <w:rFonts w:ascii="Kalpurush" w:hAnsi="Kalpurush" w:cs="Kalpurush"/>
        </w:rPr>
        <w:t xml:space="preserve"> — মানবজাতির দ্বিতীয় পিতা ও সাড়ে নয়শত বছর দাওয়াত প্রদানকারী প্রথম রাসূল।</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হযরত ইবরাহীম (আ.)</w:t>
      </w:r>
      <w:r>
        <w:rPr>
          <w:rFonts w:ascii="Kalpurush" w:hAnsi="Kalpurush"/>
          <w:b w:val="0"/>
          <w:i w:val="0"/>
          <w:color w:val="0F172A"/>
          <w:sz w:val="20"/>
          <w:rFonts w:ascii="Kalpurush" w:hAnsi="Kalpurush" w:cs="Kalpurush"/>
        </w:rPr>
        <w:t xml:space="preserve"> — খলীলুল্লাহ ও তাওহীদের আপসহীন ইমাম।</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হযরত মুসা (আ.)</w:t>
      </w:r>
      <w:r>
        <w:rPr>
          <w:rFonts w:ascii="Kalpurush" w:hAnsi="Kalpurush"/>
          <w:b w:val="0"/>
          <w:i w:val="0"/>
          <w:color w:val="0F172A"/>
          <w:sz w:val="20"/>
          <w:rFonts w:ascii="Kalpurush" w:hAnsi="Kalpurush" w:cs="Kalpurush"/>
        </w:rPr>
        <w:t xml:space="preserve"> — কালিমুল্লাহ, যাঁর সাথে আল্লাহ সরাসরি কথা বলেছেন।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হযরত ঈসা (আ.)</w:t>
      </w:r>
      <w:r>
        <w:rPr>
          <w:rFonts w:ascii="Kalpurush" w:hAnsi="Kalpurush"/>
          <w:b w:val="0"/>
          <w:i w:val="0"/>
          <w:color w:val="0F172A"/>
          <w:sz w:val="20"/>
          <w:rFonts w:ascii="Kalpurush" w:hAnsi="Kalpurush" w:cs="Kalpurush"/>
        </w:rPr>
        <w:t xml:space="preserve"> — রুহুল্লাহ ও কালিমাতুল্লাহ।</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হযরত মুহাম্মাদুর রাসূলুল্লাহ ﷺ</w:t>
      </w:r>
      <w:r>
        <w:rPr>
          <w:rFonts w:ascii="Kalpurush" w:hAnsi="Kalpurush"/>
          <w:b w:val="0"/>
          <w:i w:val="0"/>
          <w:color w:val="0F172A"/>
          <w:sz w:val="20"/>
          <w:rFonts w:ascii="Kalpurush" w:hAnsi="Kalpurush" w:cs="Kalpurush"/>
        </w:rPr>
        <w:t xml:space="preserve"> — সাইয়্যিদুল আম্বিয়া ওয়াল মুরসালীন ও রহমাতুল্লিল আলামীন।</w:t>
      </w:r>
    </w:p>
    <w:p>
      <w:pPr>
        <w:keepNext w:val="0"/>
        <w:spacing w:before="0" w:after="80" w:line="276" w:lineRule="auto"/>
        <w:jc w:val="both"/>
      </w:pPr>
      <w:r>
        <w:rPr>
          <w:rFonts w:ascii="Kalpurush" w:hAnsi="Kalpurush"/>
          <w:b w:val="0"/>
          <w:i w:val="0"/>
          <w:color w:val="0F172A"/>
          <w:sz w:val="20"/>
          <w:rFonts w:ascii="Kalpurush" w:hAnsi="Kalpurush" w:cs="Kalpurush"/>
        </w:rPr>
        <w:t>মুমিনদের বৈশিষ্ট্য হলো তাঁরা সমস্ত নবীর প্রতি সম্মান প্রদর্শন করেন এবং ঈমানের ক্ষেত্রে কারো মধ্যে বিভেদ করেন না:</w:t>
      </w:r>
    </w:p>
    <w:p>
      <w:pPr>
        <w:keepNext w:val="0"/>
        <w:spacing w:before="80" w:after="120" w:line="276" w:lineRule="auto"/>
        <w:ind w:left="227"/>
        <w:jc w:val="both"/>
      </w:pPr>
      <w:r>
        <w:rPr>
          <w:rFonts w:ascii="Kalpurush" w:hAnsi="Kalpurush"/>
          <w:b/>
          <w:i w:val="0"/>
          <w:color w:val="0F172A"/>
          <w:sz w:val="20"/>
          <w:rFonts w:ascii="Kalpurush" w:hAnsi="Kalpurush" w:cs="Kalpurush"/>
        </w:rP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"তোমরা বলো: আমরা ঈমান এনেছি আল্লাহর ওপর এবং যা আমাদের প্রতি নাযিল করা হয়েছে, আর যা ইবরাহীম, ইসমাঈল, ইসহাক্ব, ইয়াকূব ও তাঁর বংশধরদের প্রতি নাযিল করা হয়েছিল; আর যা মূসা ও ঈসাকে দেওয়া হয়েছিল এবং অন্যান্য নবীগণকে তাঁদের রবের পক্ষ থেকে যা প্রদান করা হয়েছিল। আমরা তাঁদের কারো মধ্যে কোনো পার্থক্য করি না; আর আমরা তাঁরই প্রতি আত্মসমর্পণকারী (মুসলিম)।" — </w:t>
      </w:r>
      <w:r>
        <w:rPr>
          <w:rFonts w:ascii="Kalpurush" w:hAnsi="Kalpurush"/>
          <w:b/>
          <w:i w:val="0"/>
          <w:color w:val="0F766E"/>
          <w:sz w:val="20"/>
          <w:rFonts w:ascii="Kalpurush" w:hAnsi="Kalpurush" w:cs="Kalpurush"/>
        </w:rPr>
        <w:t>সূরা আল-বাকারা, ২:১৩৬</w:t>
      </w:r>
    </w:p>
    <w:p>
      <w:pPr>
        <w:keepNext/>
        <w:spacing w:before="240" w:after="120" w:line="276" w:lineRule="auto"/>
        <w:jc w:val="left"/>
      </w:pPr>
      <w:r>
        <w:rPr>
          <w:rFonts w:ascii="Kalpurush" w:hAnsi="Kalpurush"/>
          <w:b/>
          <w:i w:val="0"/>
          <w:color w:val="0F766E"/>
          <w:sz w:val="25"/>
          <w:rFonts w:ascii="Kalpurush" w:hAnsi="Kalpurush" w:cs="Kalpurush"/>
        </w:rPr>
        <w:t>৪. হযরত খাযির (আ.)-এর প্রকৃত হাক্বীক্বত: সমসাময়িক কুসংস্কার নিরসন</w:t>
      </w:r>
    </w:p>
    <w:p>
      <w:pPr>
        <w:keepNext w:val="0"/>
        <w:spacing w:before="0" w:after="80" w:line="276" w:lineRule="auto"/>
        <w:jc w:val="both"/>
      </w:pPr>
      <w:r>
        <w:rPr>
          <w:rFonts w:ascii="Kalpurush" w:hAnsi="Kalpurush"/>
          <w:b w:val="0"/>
          <w:i w:val="0"/>
          <w:color w:val="0F172A"/>
          <w:sz w:val="20"/>
          <w:rFonts w:ascii="Kalpurush" w:hAnsi="Kalpurush" w:cs="Kalpurush"/>
        </w:rPr>
        <w:t>আমাদের উপমহাদেশে এবং বিভিন্ন সূফি ঘরানায় হযরত খাযির (আ.)-কে কেন্দ্র করে ভয়াবহ সব কল্পকাহিনী প্রচলিত রয়েছে। মানুষ বিশ্বাস করে খাযির (আ.) নাকি এখনও জীবিত আছেন, বনে-জঙ্গলে ঘুরে বেড়ান এবং বিভিন্ন পীর-মাশায়েখদের সাথে মোলাকাত করেন!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আল-কুরআন ও সহীহ সুন্নাহর আলোকে এই কাল্পনিক মিথ্যার মুখোশ উন্মোচন করেন:</w:t>
      </w:r>
    </w:p>
    <w:p>
      <w:pPr>
        <w:keepNext/>
        <w:spacing w:before="160" w:after="80" w:line="276" w:lineRule="auto"/>
        <w:jc w:val="left"/>
      </w:pPr>
      <w:r>
        <w:rPr>
          <w:rFonts w:ascii="Kalpurush" w:hAnsi="Kalpurush"/>
          <w:b/>
          <w:i w:val="0"/>
          <w:color w:val="0F172A"/>
          <w:sz w:val="22"/>
          <w:rFonts w:ascii="Kalpurush" w:hAnsi="Kalpurush" w:cs="Kalpurush"/>
        </w:rPr>
        <w:t>১. খাযির (আ.) কি নবী ছিলেন নাকি ওলী?</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সুন্নাহর বিশুদ্ধ সিদ্ধান্ত অনুযায়ী, খাযির (আ.) একজন মর্যাদাবান ‘নবী’ ছিলেন।</w:t>
      </w:r>
    </w:p>
    <w:p>
      <w:pPr>
        <w:keepNext w:val="0"/>
        <w:spacing w:before="0" w:after="80" w:line="276" w:lineRule="auto"/>
        <w:jc w:val="both"/>
      </w:pPr>
      <w:r>
        <w:rPr>
          <w:rFonts w:ascii="Kalpurush" w:hAnsi="Kalpurush"/>
          <w:b w:val="0"/>
          <w:i w:val="0"/>
          <w:color w:val="0F172A"/>
          <w:sz w:val="20"/>
          <w:rFonts w:ascii="Kalpurush" w:hAnsi="Kalpurush" w:cs="Kalpurush"/>
        </w:rPr>
        <w:t>সূরা আল-কাহফে মুসা (আ.)-এর সাথে খাযিরের ঐতিহাসিক সফরের বিবরণ এসেছে। সেখানে খাযির (আ.) নৌকা ছিদ্র করেছিলেন, বালককে হত্যা করেছিলেন এবং দেয়াল মেরামত করেছিলেন। এই কাজগুলো কোনো সাধারণ মানুষের পক্ষে নিজস্ব খেয়ালখুশিতে করা সম্পূর্ণ হারাম ও হত্যার মতো কবিরা গুনাহ! কিন্তু খাযির (আ.) আল্লাহর প্রত্যক্ষ ওহীর নির্দেশে তা করেছিলেন।</w:t>
      </w:r>
    </w:p>
    <w:p>
      <w:pPr>
        <w:keepNext w:val="0"/>
        <w:spacing w:before="0" w:after="80" w:line="276" w:lineRule="auto"/>
        <w:jc w:val="both"/>
      </w:pPr>
      <w:r>
        <w:rPr>
          <w:rFonts w:ascii="Kalpurush" w:hAnsi="Kalpurush"/>
          <w:b w:val="0"/>
          <w:i w:val="0"/>
          <w:color w:val="0F172A"/>
          <w:sz w:val="20"/>
          <w:rFonts w:ascii="Kalpurush" w:hAnsi="Kalpurush" w:cs="Kalpurush"/>
        </w:rPr>
        <w:t>তিনি নিজেই মুসা (আ.)-কে বলেছিলেন:</w:t>
      </w:r>
    </w:p>
    <w:p>
      <w:pPr>
        <w:keepNext w:val="0"/>
        <w:spacing w:before="80" w:after="120" w:line="276" w:lineRule="auto"/>
        <w:ind w:left="227"/>
        <w:jc w:val="both"/>
      </w:pPr>
      <w:r>
        <w:rPr>
          <w:rFonts w:ascii="Kalpurush" w:hAnsi="Kalpurush"/>
          <w:b/>
          <w:i w:val="0"/>
          <w:color w:val="0F172A"/>
          <w:sz w:val="20"/>
          <w:rFonts w:ascii="Kalpurush" w:hAnsi="Kalpurush" w:cs="Kalpurush"/>
        </w:rPr>
        <w:t>وَمَا فَعَلْتُهُ عَنْ أَمْرِي ۚ ذَٰلِكَ تَأْوِيلُ مَا لَمْ تَسْطِع عَّلَيْهِ صَبْرًا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এটি আমার নিজের ইচ্ছায় করিনি; এটিই হলো সেইসব বিষয়ের তাৎপর্য, যা নিয়ে আপনি ধৈর্য ধারণ করতে সক্ষম হননি।" — </w:t>
      </w:r>
      <w:r>
        <w:rPr>
          <w:rFonts w:ascii="Kalpurush" w:hAnsi="Kalpurush"/>
          <w:b/>
          <w:i w:val="0"/>
          <w:color w:val="0F766E"/>
          <w:sz w:val="20"/>
          <w:rFonts w:ascii="Kalpurush" w:hAnsi="Kalpurush" w:cs="Kalpurush"/>
        </w:rPr>
        <w:t>সূরা আল-কাহফ, ১৮:৮২</w:t>
      </w:r>
    </w:p>
    <w:p>
      <w:pPr>
        <w:keepNext w:val="0"/>
        <w:spacing w:before="0" w:after="80" w:line="276" w:lineRule="auto"/>
        <w:jc w:val="both"/>
      </w:pPr>
      <w:r>
        <w:rPr>
          <w:rFonts w:ascii="Kalpurush" w:hAnsi="Kalpurush"/>
          <w:b w:val="0"/>
          <w:i w:val="0"/>
          <w:color w:val="0F172A"/>
          <w:sz w:val="20"/>
          <w:rFonts w:ascii="Kalpurush" w:hAnsi="Kalpurush" w:cs="Kalpurush"/>
        </w:rPr>
        <w:t>সহীহ বুখারীতে বর্ণিত হয়েছে, খাযির (আ.) মুসা (আ.)-কে বলেছিলেন:</w:t>
      </w:r>
    </w:p>
    <w:p>
      <w:pPr>
        <w:keepNext w:val="0"/>
        <w:spacing w:before="80" w:after="120" w:line="276" w:lineRule="auto"/>
        <w:ind w:left="227"/>
        <w:jc w:val="both"/>
      </w:pPr>
      <w:r>
        <w:rPr>
          <w:rFonts w:ascii="Kalpurush" w:hAnsi="Kalpurush"/>
          <w:b/>
          <w:i w:val="0"/>
          <w:color w:val="0F172A"/>
          <w:sz w:val="20"/>
          <w:rFonts w:ascii="Kalpurush" w:hAnsi="Kalpurush" w:cs="Kalpurush"/>
        </w:rPr>
        <w:t>«إِنِّي عَلَى عِلْمٍ مِنْ عِلْمِ اللَّهِ عَلَّمَنِيهِ لَا تَعْلَمُهُ أَنْتَ، وَأَنْتَ عَلَى عِلْمٍ عَلَّمَكَهُ اللَّهُ لَا أَعْلَمُهُ»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আমি আল্লাহর পক্ষ থেকে এমন এক ইলমের ওপর রয়েছি যা আল্লাহ আমাকে শিখিয়েছেন—যা আপনি জানেন না; আর আপনি এমন এক ইলমের ওপর রয়েছেন যা আল্লাহ আপনাকে শিখিয়েছেন—যা আমি জানি না!" — সহীহ বুখারী, হাদিস নং ৩১২৪। </w:t>
      </w:r>
      <w:r>
        <w:rPr>
          <w:rFonts w:ascii="Kalpurush" w:hAnsi="Kalpurush"/>
          <w:b/>
          <w:i w:val="0"/>
          <w:color w:val="0F766E"/>
          <w:sz w:val="20"/>
          <w:rFonts w:ascii="Kalpurush" w:hAnsi="Kalpurush" w:cs="Kalpurush"/>
        </w:rPr>
        <w:t>HadithBD লিংক</w:t>
      </w:r>
    </w:p>
    <w:p>
      <w:pPr>
        <w:keepNext/>
        <w:spacing w:before="160" w:after="80" w:line="276" w:lineRule="auto"/>
        <w:jc w:val="left"/>
      </w:pPr>
      <w:r>
        <w:rPr>
          <w:rFonts w:ascii="Kalpurush" w:hAnsi="Kalpurush"/>
          <w:b/>
          <w:i w:val="0"/>
          <w:color w:val="0F172A"/>
          <w:sz w:val="22"/>
          <w:rFonts w:ascii="Kalpurush" w:hAnsi="Kalpurush" w:cs="Kalpurush"/>
        </w:rPr>
        <w:t>২. খাযির (আ.) কি আজও জীবিত আছেন?</w:t>
      </w:r>
    </w:p>
    <w:p>
      <w:pPr>
        <w:keepNext w:val="0"/>
        <w:spacing w:before="0" w:after="80" w:line="276" w:lineRule="auto"/>
        <w:jc w:val="both"/>
      </w:pPr>
      <w:r>
        <w:rPr>
          <w:rFonts w:ascii="Kalpurush" w:hAnsi="Kalpurush"/>
          <w:b w:val="0"/>
          <w:i w:val="0"/>
          <w:color w:val="0F172A"/>
          <w:sz w:val="20"/>
          <w:rFonts w:ascii="Kalpurush" w:hAnsi="Kalpurush" w:cs="Kalpurush"/>
        </w:rPr>
        <w:t>ড. যাকারিয়া বজ্রকণ্ঠে ঘোষণা করেন:</w:t>
      </w:r>
    </w:p>
    <w:p>
      <w:pPr>
        <w:keepNext w:val="0"/>
        <w:spacing w:before="0" w:after="80" w:line="276" w:lineRule="auto"/>
        <w:jc w:val="both"/>
      </w:pPr>
      <w:r>
        <w:rPr>
          <w:rFonts w:ascii="Kalpurush" w:hAnsi="Kalpurush"/>
          <w:b w:val="0"/>
          <w:i w:val="0"/>
          <w:color w:val="0F172A"/>
          <w:sz w:val="20"/>
          <w:rFonts w:ascii="Kalpurush" w:hAnsi="Kalpurush" w:cs="Kalpurush"/>
        </w:rPr>
        <w:t>“খাযির (আ.) শতভাগ নিশ্চিতভাবে ইন্তেকাল করেছেন! তিনি জীবিত আছেন বলে দাবি করা কুরআন ও সহীহ সুন্নাহর সাথে প্রকাশ্য বিদ্রোহের শামিল।</w:t>
      </w:r>
    </w:p>
    <w:p>
      <w:pPr>
        <w:keepNext w:val="0"/>
        <w:spacing w:before="0" w:after="80" w:line="276" w:lineRule="auto"/>
        <w:jc w:val="both"/>
      </w:pPr>
      <w:r>
        <w:rPr>
          <w:rFonts w:ascii="Kalpurush" w:hAnsi="Kalpurush"/>
          <w:b w:val="0"/>
          <w:i w:val="0"/>
          <w:color w:val="0F172A"/>
          <w:sz w:val="20"/>
          <w:rFonts w:ascii="Kalpurush" w:hAnsi="Kalpurush" w:cs="Kalpurush"/>
        </w:rPr>
        <w:t>প্রথমত, মহান আল্লাহ আল-কুরআনে স্পষ্ট ঘোষণা করেছেন:</w:t>
      </w:r>
    </w:p>
    <w:p>
      <w:pPr>
        <w:keepNext w:val="0"/>
        <w:spacing w:before="0" w:after="80" w:line="276" w:lineRule="auto"/>
        <w:jc w:val="both"/>
      </w:pPr>
      <w:r>
        <w:rPr>
          <w:rFonts w:ascii="Kalpurush" w:hAnsi="Kalpurush"/>
          <w:b w:val="0"/>
          <w:i/>
          <w:color w:val="0F172A"/>
          <w:sz w:val="20"/>
          <w:rFonts w:ascii="Kalpurush" w:hAnsi="Kalpurush" w:cs="Kalpurush"/>
        </w:rPr>
        <w:t>«وَمَا جَعَلْنَا لِبَشَرٍ مِّن قَبْلِكَ الْخُلْدَ»</w:t>
      </w:r>
      <w:r>
        <w:rPr>
          <w:rFonts w:ascii="Kalpurush" w:hAnsi="Kalpurush"/>
          <w:b w:val="0"/>
          <w:i w:val="0"/>
          <w:color w:val="0F172A"/>
          <w:sz w:val="20"/>
          <w:rFonts w:ascii="Kalpurush" w:hAnsi="Kalpurush" w:cs="Kalpurush"/>
        </w:rPr>
        <w:t xml:space="preserve"> (আর আপনার পূর্বে আমি কোনো মানুষকেই চিরস্থায়ী জীবন দান করিনি - সূরা আল-আম্বিয়া, ৩৪)।</w:t>
      </w:r>
    </w:p>
    <w:p>
      <w:pPr>
        <w:keepNext w:val="0"/>
        <w:spacing w:before="0" w:after="80" w:line="276" w:lineRule="auto"/>
        <w:jc w:val="both"/>
      </w:pPr>
      <w:r>
        <w:rPr>
          <w:rFonts w:ascii="Kalpurush" w:hAnsi="Kalpurush"/>
          <w:b w:val="0"/>
          <w:i w:val="0"/>
          <w:color w:val="0F172A"/>
          <w:sz w:val="20"/>
          <w:rFonts w:ascii="Kalpurush" w:hAnsi="Kalpurush" w:cs="Kalpurush"/>
        </w:rPr>
        <w:t xml:space="preserve">দ্বিতীয়ত, সহীহ বুখারী ও সহীহ মুসলিমে বর্ণিত হয়েছে—জীবনের অন্তিম মুহূর্তে রাসূলুল্লাহ ﷺ সাহাবায়ে কেরামকে লক্ষ্য করে বলেছিলেন: </w:t>
      </w:r>
      <w:r>
        <w:rPr>
          <w:rFonts w:ascii="Kalpurush" w:hAnsi="Kalpurush"/>
          <w:b w:val="0"/>
          <w:i/>
          <w:color w:val="0F172A"/>
          <w:sz w:val="20"/>
          <w:rFonts w:ascii="Kalpurush" w:hAnsi="Kalpurush" w:cs="Kalpurush"/>
        </w:rPr>
        <w:t>‘তোমরা কি তোমাদের এই রাতটি দেখছ? আজকের রাত থেকে ঠিক একশত বছর পর এই পৃথিবীর বুকে আজ যারা জীবিত আছে, তাদের একজনও আর জীবিত থাকবে না!’</w:t>
      </w:r>
    </w:p>
    <w:p>
      <w:pPr>
        <w:keepNext w:val="0"/>
        <w:spacing w:before="0" w:after="80" w:line="276" w:lineRule="auto"/>
        <w:jc w:val="both"/>
      </w:pPr>
      <w:r>
        <w:rPr>
          <w:rFonts w:ascii="Kalpurush" w:hAnsi="Kalpurush"/>
          <w:b w:val="0"/>
          <w:i w:val="0"/>
          <w:color w:val="0F172A"/>
          <w:sz w:val="20"/>
          <w:rFonts w:ascii="Kalpurush" w:hAnsi="Kalpurush" w:cs="Kalpurush"/>
        </w:rPr>
        <w:t>যদি খাযির জীবিত থাকতেন, তবে রাসূলুল্লাহ ﷺ-এর এই ভবিষ্যদ্বাণী মিথ্যা হতে পারত না। তাছাড়া মুহাম্মদ ﷺ যখন আগমন করেছেন, তখন যদি মুসা (আ.)-ও জীবিত থাকতেন, তবে তাঁরও মুহাম্মদ ﷺ-এর আনুগত্য করে উম্মত হওয়া ছাড়া কোনো উপায় ছিল না। খাযির যদি জীবিত থাকতেন, তবে বদরের যুদ্ধে রাসূলুল্লাহ ﷺ-এর পাশে তরবারি হাতে লড়াই করতে আসতেন! অতএব, খাযিরকে জীবিত দাবি করে পীরদের সাথে সাক্ষাতের কাহিনী স্রেফ শয়তানের এক মনগড়া ধোঁকা ছাড়া আর কিছুই নয়।”</w:t>
      </w:r>
    </w:p>
    <w:p>
      <w:pPr>
        <w:keepNext/>
        <w:spacing w:before="240" w:after="120" w:line="276" w:lineRule="auto"/>
        <w:jc w:val="left"/>
      </w:pPr>
      <w:r>
        <w:rPr>
          <w:rFonts w:ascii="Kalpurush" w:hAnsi="Kalpurush"/>
          <w:b/>
          <w:i w:val="0"/>
          <w:color w:val="0F766E"/>
          <w:sz w:val="25"/>
          <w:rFonts w:ascii="Kalpurush" w:hAnsi="Kalpurush" w:cs="Kalpurush"/>
        </w:rPr>
        <w:t>৫. অমুসলিম জনগোষ্ঠীকে 'ভাই' সম্বোধনের শারঈ সীমারেখা</w:t>
      </w:r>
    </w:p>
    <w:p>
      <w:pPr>
        <w:keepNext w:val="0"/>
        <w:spacing w:before="0" w:after="80" w:line="276" w:lineRule="auto"/>
        <w:jc w:val="both"/>
      </w:pPr>
      <w:r>
        <w:rPr>
          <w:rFonts w:ascii="Kalpurush" w:hAnsi="Kalpurush"/>
          <w:b w:val="0"/>
          <w:i w:val="0"/>
          <w:color w:val="0F172A"/>
          <w:sz w:val="20"/>
          <w:rFonts w:ascii="Kalpurush" w:hAnsi="Kalpurush" w:cs="Kalpurush"/>
        </w:rPr>
        <w:t>খুতবার শেষাংশে শায়খ একটি গুরুত্বপূর্ণ শারঈ শিষ্টাচার সংশোধন করেন।</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মহান আল্লাহ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كَذَّبَتْ عَادٌ الْمُرْسَلِينَ ۝ إِذْ قَالَ لَهُمْ أَخُوهُمْ هُودٌ أَلَا تَتَّقُونَ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"‘আদ জাতি রাসূলগণকে মিথ্যা প্রতিপন্ন করেছিল; যখন তাদের ভাই হূদ তাদেরকে বলল: তোমরা কি তাক্বওয়া অবলম্বন করবে না?" — </w:t>
      </w:r>
      <w:r>
        <w:rPr>
          <w:rFonts w:ascii="Kalpurush" w:hAnsi="Kalpurush"/>
          <w:b/>
          <w:i w:val="0"/>
          <w:color w:val="0F766E"/>
          <w:sz w:val="20"/>
          <w:rFonts w:ascii="Kalpurush" w:hAnsi="Kalpurush" w:cs="Kalpurush"/>
        </w:rPr>
        <w:t>সূরা আশ-শু‘আরা, ২৬:১২৩</w:t>
      </w:r>
    </w:p>
    <w:p>
      <w:pPr>
        <w:keepNext w:val="0"/>
        <w:spacing w:before="0" w:after="80" w:line="276" w:lineRule="auto"/>
        <w:jc w:val="both"/>
      </w:pPr>
      <w:r>
        <w:rPr>
          <w:rFonts w:ascii="Kalpurush" w:hAnsi="Kalpurush"/>
          <w:b w:val="0"/>
          <w:i w:val="0"/>
          <w:color w:val="0F172A"/>
          <w:sz w:val="20"/>
          <w:rFonts w:ascii="Kalpurush" w:hAnsi="Kalpurush" w:cs="Kalpurush"/>
        </w:rPr>
        <w:t>ড. যাকারিয়া স্পষ্ট করে বলেন:</w:t>
      </w:r>
    </w:p>
    <w:p>
      <w:pPr>
        <w:keepNext w:val="0"/>
        <w:spacing w:before="0" w:after="80" w:line="276" w:lineRule="auto"/>
        <w:jc w:val="both"/>
      </w:pPr>
      <w:r>
        <w:rPr>
          <w:rFonts w:ascii="Kalpurush" w:hAnsi="Kalpurush"/>
          <w:b w:val="0"/>
          <w:i w:val="0"/>
          <w:color w:val="0F172A"/>
          <w:sz w:val="20"/>
          <w:rFonts w:ascii="Kalpurush" w:hAnsi="Kalpurush" w:cs="Kalpurush"/>
        </w:rPr>
        <w:t>“এখানে ‘ভাই’ শব্দটি ব্যবহার করা হয়েছে কেবল রক্তের বংশীয় বা গোত্রীয় সম্পর্কের দিক থেকে। কারণ হূদ (আ.) কওমে ‘আদের একই বংশের সন্তান ছিলেন। কোনো অমুসলিম যদি আপনার রক্তের চাচাতো বা মামাতো ভাই হয়, তবে তাকে রক্তের সম্পর্কে ‘ভাই’ বলা যায়। কিন্তু দ্বীনি ভ্রাতৃত্বের ক্ষেত্রে কোনো অমুসলিমকে ‘ভাই’ বলা কঠোরভাবে নিষিদ্ধ।</w:t>
      </w:r>
    </w:p>
    <w:p>
      <w:pPr>
        <w:keepNext w:val="0"/>
        <w:spacing w:before="0" w:after="80" w:line="276" w:lineRule="auto"/>
        <w:jc w:val="both"/>
      </w:pPr>
      <w:r>
        <w:rPr>
          <w:rFonts w:ascii="Kalpurush" w:hAnsi="Kalpurush"/>
          <w:b w:val="0"/>
          <w:i w:val="0"/>
          <w:color w:val="0F172A"/>
          <w:sz w:val="20"/>
          <w:rFonts w:ascii="Kalpurush" w:hAnsi="Kalpurush" w:cs="Kalpurush"/>
        </w:rPr>
        <w:t xml:space="preserve">আল্লাহ তাআলা ঘোষণা করেছেন: </w:t>
      </w:r>
      <w:r>
        <w:rPr>
          <w:rFonts w:ascii="Kalpurush" w:hAnsi="Kalpurush"/>
          <w:b w:val="0"/>
          <w:i/>
          <w:color w:val="0F172A"/>
          <w:sz w:val="20"/>
          <w:rFonts w:ascii="Kalpurush" w:hAnsi="Kalpurush" w:cs="Kalpurush"/>
        </w:rPr>
        <w:t>«إِنَّمَا الْمُؤْمِنُونَ إِخْوَةٌ»</w:t>
      </w:r>
      <w:r>
        <w:rPr>
          <w:rFonts w:ascii="Kalpurush" w:hAnsi="Kalpurush"/>
          <w:b w:val="0"/>
          <w:i w:val="0"/>
          <w:color w:val="0F172A"/>
          <w:sz w:val="20"/>
          <w:rFonts w:ascii="Kalpurush" w:hAnsi="Kalpurush" w:cs="Kalpurush"/>
        </w:rPr>
        <w:t xml:space="preserve"> (নিশ্চয়ই মুমিনগণই পরস্পর ভাই ভাই - সূরা আল-হুজুরাত, ১০)। ঈমানহীন কারো সাথে কোনো দ্বীনি ভ্রাতৃত্ব হতে পারে না। এই পার্থক্যরেখা অন্তরে পরিষ্কার রাখা ঈমানের অন্যতম দাবি।”</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আপনার সমস্ত নবী ও রাসূলগণের প্রতি আমাদের ঈমানকে অবিচল ও দৃঢ় রাখুন। আমাদেরকে যাবতীয় বাতিল পৌত্তলিক বিশ্বাস, জাল কাহিনী এবং কুসংস্কার থেকে মুক্ত রাখুন। আল-কুরআন ও সহীহ সুন্নাহর বিশুদ্ধ জ্ঞানের আলোয় আমাদের জীবন ও পরিবারকে আলোকিত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১১: রিসালাতের আবশ্যকতা, আকল বনাম ওহী এবং মুহাম্মাদুর রাসূলুল্লাহ ﷺ-এর শ্রেষ্ঠত্ব</w:t>
      </w:r>
    </w:p>
    <w:p>
      <w:pPr>
        <w:keepNext/>
        <w:spacing w:before="160" w:after="80" w:line="276" w:lineRule="auto"/>
        <w:jc w:val="left"/>
      </w:pPr>
      <w:r>
        <w:rPr>
          <w:rFonts w:ascii="Kalpurush" w:hAnsi="Kalpurush"/>
          <w:b/>
          <w:i w:val="0"/>
          <w:color w:val="0F172A"/>
          <w:sz w:val="22"/>
          <w:rFonts w:ascii="Kalpurush" w:hAnsi="Kalpurush" w:cs="Kalpurush"/>
        </w:rPr>
        <w:t>মানবজাতির হেদায়েতে নবী প্রেরণের অনিবার্যতা, মানুষের আকল (বুদ্ধি) বনাম ওহী, খাতামুন নাবিয়্যীন মুহাম্মাদুর রাসূলুল্লাহ ﷺ-এর একক শ্রেষ্ঠত্ব ও তাওরাতের সহীফা পাঠে রাসূলের ক্ষোভ</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১১)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রাব্বুল আলামীনের তাক্বওয়া অবলম্বন করার আন্তরিক নসিহত করছি। যে তাক্বওয়া অবলম্বন করলে বান্দা আখেরাতের অনন্ত জান্নাতের অধিকারী হতে পারবে।</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জান্নাতীদের পরিচয় দিয়ে বলেন:</w:t>
      </w:r>
    </w:p>
    <w:p>
      <w:pPr>
        <w:keepNext w:val="0"/>
        <w:spacing w:before="80" w:after="120" w:line="276" w:lineRule="auto"/>
        <w:ind w:left="227"/>
        <w:jc w:val="both"/>
      </w:pPr>
      <w:r>
        <w:rPr>
          <w:rFonts w:ascii="Kalpurush" w:hAnsi="Kalpurush"/>
          <w:b/>
          <w:i w:val="0"/>
          <w:color w:val="0F172A"/>
          <w:sz w:val="20"/>
          <w:rFonts w:ascii="Kalpurush" w:hAnsi="Kalpurush" w:cs="Kalpurush"/>
        </w:rPr>
        <w:t>تِلْكَ الْجَنَّةُ الَّتِي نُورِثُ مِنْ عِبَادِنَا مَن كَانَ تَقِيًّا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 হচ্ছে সেই জান্নাত, আমি যার উত্তরাধিকারী বানাব আমার বান্দাদের মধ্য থেকে এমন ব্যক্তিকে, যে মুত্তাক্বী ছিল।" — </w:t>
      </w:r>
      <w:r>
        <w:rPr>
          <w:rFonts w:ascii="Kalpurush" w:hAnsi="Kalpurush"/>
          <w:b/>
          <w:i w:val="0"/>
          <w:color w:val="0F766E"/>
          <w:sz w:val="20"/>
          <w:rFonts w:ascii="Kalpurush" w:hAnsi="Kalpurush" w:cs="Kalpurush"/>
        </w:rPr>
        <w:t>সূরা মারইয়াম, ১৯:৬৩</w:t>
      </w:r>
    </w:p>
    <w:p>
      <w:pPr>
        <w:keepNext w:val="0"/>
        <w:spacing w:before="0" w:after="80" w:line="276" w:lineRule="auto"/>
        <w:jc w:val="both"/>
      </w:pPr>
      <w:r>
        <w:rPr>
          <w:rFonts w:ascii="Kalpurush" w:hAnsi="Kalpurush"/>
          <w:b w:val="0"/>
          <w:i w:val="0"/>
          <w:color w:val="0F172A"/>
          <w:sz w:val="20"/>
          <w:rFonts w:ascii="Kalpurush" w:hAnsi="Kalpurush" w:cs="Kalpurush"/>
        </w:rPr>
        <w:t>দুনিয়ার বুকে তাক্বওয়ার বাস্তব রূপরেখা ও একমাত্র নমুনা হলেন আল্লাহর প্রেরিত নবী ও রাসূলগণ। তাঁদের প্রদর্শিত সুন্নাহ ব্যতিরেকে নিজস্ব আবেগ দিয়ে কেউ কোনোদিন মুত্তাক্বী হতে পারে না। যে তাক্বওয়া অবলম্বন করলে বান্দা আখেরাতের অনন্ত জান্নাতের অধিকারী হতে পারবে।</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জান্নাতীদের পরিচয় দিয়ে বলেন:</w:t>
      </w:r>
    </w:p>
    <w:p>
      <w:pPr>
        <w:keepNext w:val="0"/>
        <w:spacing w:before="80" w:after="120" w:line="276" w:lineRule="auto"/>
        <w:ind w:left="227"/>
        <w:jc w:val="both"/>
      </w:pPr>
      <w:r>
        <w:rPr>
          <w:rFonts w:ascii="Kalpurush" w:hAnsi="Kalpurush"/>
          <w:b/>
          <w:i w:val="0"/>
          <w:color w:val="0F172A"/>
          <w:sz w:val="20"/>
          <w:rFonts w:ascii="Kalpurush" w:hAnsi="Kalpurush" w:cs="Kalpurush"/>
        </w:rPr>
        <w:t>تِلْكَ الْجَنَّةُ الَّتِي نُورِثُ مِنْ عِبَادِنَا مَن كَانَ تَقِيًّا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 হচ্ছে সেই জান্নাত, আমি যার উত্তরাধিকারী বানাব আমার বান্দাদের মধ্য থেকে এমন ব্যক্তিকে, যে মুত্তাক্বী ছিল।" — </w:t>
      </w:r>
      <w:r>
        <w:rPr>
          <w:rFonts w:ascii="Kalpurush" w:hAnsi="Kalpurush"/>
          <w:b/>
          <w:i w:val="0"/>
          <w:color w:val="0F766E"/>
          <w:sz w:val="20"/>
          <w:rFonts w:ascii="Kalpurush" w:hAnsi="Kalpurush" w:cs="Kalpurush"/>
        </w:rPr>
        <w:t>সূরা মারইয়াম, ১৯:৬৩</w:t>
      </w:r>
    </w:p>
    <w:p>
      <w:pPr>
        <w:keepNext w:val="0"/>
        <w:spacing w:before="0" w:after="80" w:line="276" w:lineRule="auto"/>
        <w:jc w:val="both"/>
      </w:pPr>
      <w:r>
        <w:rPr>
          <w:rFonts w:ascii="Kalpurush" w:hAnsi="Kalpurush"/>
          <w:b w:val="0"/>
          <w:i w:val="0"/>
          <w:color w:val="0F172A"/>
          <w:sz w:val="20"/>
          <w:rFonts w:ascii="Kalpurush" w:hAnsi="Kalpurush" w:cs="Kalpurush"/>
        </w:rPr>
        <w:t>দুনিয়ার বুকে তাক্বওয়ার বাস্তব রূপরেখা ও একমাত্র নমুনা হলেন আল্লাহর প্রেরিত নবী ও রাসূলগণ। তাঁদের প্রদর্শিত সুন্নাহ ব্যতিরেকে নিজস্ব আবেগ দিয়ে কেউ কোনোদিন মুত্তাক্বী হতে পারে না।</w:t>
      </w:r>
    </w:p>
    <w:p>
      <w:pPr>
        <w:keepNext w:val="0"/>
        <w:spacing w:before="0" w:after="80" w:line="276" w:lineRule="auto"/>
        <w:jc w:val="both"/>
      </w:pPr>
      <w:r>
        <w:rPr>
          <w:rFonts w:ascii="Kalpurush" w:hAnsi="Kalpurush"/>
          <w:b w:val="0"/>
          <w:i w:val="0"/>
          <w:color w:val="0F172A"/>
          <w:sz w:val="20"/>
          <w:rFonts w:ascii="Kalpurush" w:hAnsi="Kalpurush" w:cs="Kalpurush"/>
        </w:rPr>
        <w:t>আমরা আলোচনা করছিলাম ইসলামের চতুর্থ রুকন—নবী ও রাসূলগণের প্রতি ঈমান। আজ আমরা অত্যন্ত মৌলিক একটি বিষয়ে আলোকপাত করব: মানবজাতির জন্য নবী প্রেরণের আবশ্যকতা কী? মানুষের নিজস্ব আকল বা বিবেক কি সঠিক পথ নির্ধারণের জন্য যথেষ্ট নয়? এবং সর্বশ্রেষ্ঠ ও সর্বশেষ নবী বিশ্বনবী মুহাম্মাদুর রাসূলুল্লাহ ﷺ-এর রিসালাতের অনন্য শ্রেষ্ঠত্ব ও মর্যাদা।</w:t>
      </w:r>
    </w:p>
    <w:p>
      <w:pPr>
        <w:keepNext/>
        <w:spacing w:before="240" w:after="120" w:line="276" w:lineRule="auto"/>
        <w:jc w:val="left"/>
      </w:pPr>
      <w:r>
        <w:rPr>
          <w:rFonts w:ascii="Kalpurush" w:hAnsi="Kalpurush"/>
          <w:b/>
          <w:i w:val="0"/>
          <w:color w:val="0F766E"/>
          <w:sz w:val="25"/>
          <w:rFonts w:ascii="Kalpurush" w:hAnsi="Kalpurush" w:cs="Kalpurush"/>
        </w:rPr>
        <w:t>১. রিসালাতের আবশ্যকতা: আকল (বুদ্ধি) কি মানুষকে হেদায়েত দিতে পারে?</w:t>
      </w:r>
    </w:p>
    <w:p>
      <w:pPr>
        <w:keepNext w:val="0"/>
        <w:spacing w:before="0" w:after="80" w:line="276" w:lineRule="auto"/>
        <w:jc w:val="both"/>
      </w:pPr>
      <w:r>
        <w:rPr>
          <w:rFonts w:ascii="Kalpurush" w:hAnsi="Kalpurush"/>
          <w:b w:val="0"/>
          <w:i w:val="0"/>
          <w:color w:val="0F172A"/>
          <w:sz w:val="20"/>
          <w:rFonts w:ascii="Kalpurush" w:hAnsi="Kalpurush" w:cs="Kalpurush"/>
        </w:rPr>
        <w:t>মানব ইতিহাসে যুগে যুগে বস্তুবাদী দার্শনিক ও মুক্তমনারা দাবি করেছে যে—‘মানুষের তো বুদ্ধি-বিবেক (আকল) রয়েছে, তাহলে বাইরে থেকে ওহী ও নবী প্রেরণের কী প্রয়োজন?’</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এক অসাধারণ ও কালজয়ী উপমার মাধ্যমে এই যুক্তিবাদের অসারতা তুলে ধরেন। তিনি বলেন:</w:t>
      </w:r>
    </w:p>
    <w:p>
      <w:pPr>
        <w:keepNext w:val="0"/>
        <w:spacing w:before="0" w:after="80" w:line="276" w:lineRule="auto"/>
        <w:jc w:val="both"/>
      </w:pPr>
      <w:r>
        <w:rPr>
          <w:rFonts w:ascii="Kalpurush" w:hAnsi="Kalpurush"/>
          <w:b w:val="0"/>
          <w:i w:val="0"/>
          <w:color w:val="0F172A"/>
          <w:sz w:val="20"/>
          <w:rFonts w:ascii="Kalpurush" w:hAnsi="Kalpurush" w:cs="Kalpurush"/>
        </w:rPr>
        <w:t>“মনে রাখবেন, মানুষের আকল হলো একজন ‘রিকশাওয়ালা’র মতো!</w:t>
      </w:r>
    </w:p>
    <w:p>
      <w:pPr>
        <w:keepNext w:val="0"/>
        <w:spacing w:before="0" w:after="80" w:line="276" w:lineRule="auto"/>
        <w:jc w:val="both"/>
      </w:pPr>
      <w:r>
        <w:rPr>
          <w:rFonts w:ascii="Kalpurush" w:hAnsi="Kalpurush"/>
          <w:b w:val="0"/>
          <w:i w:val="0"/>
          <w:color w:val="0F172A"/>
          <w:sz w:val="20"/>
          <w:rFonts w:ascii="Kalpurush" w:hAnsi="Kalpurush" w:cs="Kalpurush"/>
        </w:rPr>
        <w:t>ধরুন, আপনার আদরের সন্তানটি মারাত্মক অসুস্থ হয়ে পড়েছে। আপনি তাকে নিয়ে একজন বিশ্বখ্যাত বিশেষজ্ঞ শিশু ডাক্তারের চেম্বারে যাওয়ার জন্য একটি রিকশা ভাড়া করলেন। পথে যাওয়ার সময় রিকশাওয়ালা আপনাকে বুদ্ধি দিতে লাগল—‘ভাই, আপনার ছেলেকে কিন্তু ভুলেও পানি বা স্যালাইন খাওয়াবেন না!’</w:t>
      </w:r>
    </w:p>
    <w:p>
      <w:pPr>
        <w:keepNext w:val="0"/>
        <w:spacing w:before="0" w:after="80" w:line="276" w:lineRule="auto"/>
        <w:jc w:val="both"/>
      </w:pPr>
      <w:r>
        <w:rPr>
          <w:rFonts w:ascii="Kalpurush" w:hAnsi="Kalpurush"/>
          <w:b w:val="0"/>
          <w:i w:val="0"/>
          <w:color w:val="0F172A"/>
          <w:sz w:val="20"/>
          <w:rFonts w:ascii="Kalpurush" w:hAnsi="Kalpurush" w:cs="Kalpurush"/>
        </w:rPr>
        <w:t>আপনি তার কথায় কর্ণপাত না করে ডাক্তারের কাছে পৌঁছালেন। বিশেষজ্ঞ ডাক্তার শিশুটিকে পুঙ্খানুপুঙ্খ পরীক্ষা করে ব্যবস্থাপত্রে লিখলেন—‘বাচ্চাকে প্রচুর পরিমাণে খাবার স্যালাইন এবং বিশুদ্ধ পানি খাওয়াতে হবে।’</w:t>
      </w:r>
    </w:p>
    <w:p>
      <w:pPr>
        <w:keepNext w:val="0"/>
        <w:spacing w:before="0" w:after="80" w:line="276" w:lineRule="auto"/>
        <w:jc w:val="both"/>
      </w:pPr>
      <w:r>
        <w:rPr>
          <w:rFonts w:ascii="Kalpurush" w:hAnsi="Kalpurush"/>
          <w:b w:val="0"/>
          <w:i w:val="0"/>
          <w:color w:val="0F172A"/>
          <w:sz w:val="20"/>
          <w:rFonts w:ascii="Kalpurush" w:hAnsi="Kalpurush" w:cs="Kalpurush"/>
        </w:rPr>
        <w:t>ডাক্তার দেখিয়ে যখন আপনি ফিরতি পথে আবার রিকশায় উঠলেন, তখন রিকশাওয়ালা ব্যবস্থাপত্র দেখে রেগে গিয়ে বলল—‘কী বলল ডাক্তার? পানি খাওয়াতে বলেছে? আমি তো আপনাকে নিষেধ করেছিলাম! আর আমিই তো আপনাকে কষ্ট করে এই ডাক্তারের চেম্বারে নিয়ে এসেছি! আমার কথা ফেলে আপনি ডাক্তারের কথা শুনবেন কেন?’</w:t>
      </w:r>
    </w:p>
    <w:p>
      <w:pPr>
        <w:keepNext w:val="0"/>
        <w:spacing w:before="0" w:after="80" w:line="276" w:lineRule="auto"/>
        <w:jc w:val="both"/>
      </w:pPr>
      <w:r>
        <w:rPr>
          <w:rFonts w:ascii="Kalpurush" w:hAnsi="Kalpurush"/>
          <w:b w:val="0"/>
          <w:i w:val="0"/>
          <w:color w:val="0F172A"/>
          <w:sz w:val="20"/>
          <w:rFonts w:ascii="Kalpurush" w:hAnsi="Kalpurush" w:cs="Kalpurush"/>
        </w:rPr>
        <w:t>তখন আপনি কি রিকশাওয়ালার কথা শুনবেন, নাকি বিশেষজ্ঞ ডাক্তারের ব্যবস্থাপত্র মেনে চলবেন? নিশ্চিতভাবেই আপনি ডাক্তারের কথা শুনবেন! কারণ রিকশাওয়ালার কাজ ছিল কেবল আপনাকে ডাক্তারের চেম্বার পর্যন্ত পৌঁছে দেওয়া; চিকিৎসা নির্ধারণ করা তার কাজ নয়!</w:t>
      </w:r>
    </w:p>
    <w:p>
      <w:pPr>
        <w:keepNext w:val="0"/>
        <w:spacing w:before="0" w:after="80" w:line="276" w:lineRule="auto"/>
        <w:jc w:val="both"/>
      </w:pPr>
      <w:r>
        <w:rPr>
          <w:rFonts w:ascii="Kalpurush" w:hAnsi="Kalpurush"/>
          <w:b w:val="0"/>
          <w:i w:val="0"/>
          <w:color w:val="0F172A"/>
          <w:sz w:val="20"/>
          <w:rFonts w:ascii="Kalpurush" w:hAnsi="Kalpurush" w:cs="Kalpurush"/>
        </w:rPr>
        <w:t>মানুষের বুদ্ধি ও আকলের ভূমিকাও ঠিক তেমনি! আকলের কাজ হলো মানুষকে এই সত্য উপলব্ধি করতে সাহায্য করা যে—এই মহাবিশ্বের একজন মহান স্রষ্টা আছেন, এবং সেই স্রষ্টার বাণী নিয়ে নবীদের আগমন ঘটেছে। আকলের কাজ আপনাকে ওহীর দুয়ার পর্যন্ত পৌঁছে দেওয়া। কিন্তু ওহীর সামনে এসে আকলের আর কোনো নির্দেশ জারি করার অধিকার নেই! সেখানে কেবল রবের ওহী এবং রাসূলুল্লাহ ﷺ-এর নিঃশর্ত আনুগত্য করতে হবে। যারা ওহীর ওপর আকলকে স্থান দেয়, তারা মূলত ডাক্তারের ব্যবস্থাপত্র ফেলে দিয়ে রিকশাওয়ালার পরামর্শে সন্তানকে মৃত্যুর মুখে ঠেলে দেয়!”</w:t>
      </w:r>
    </w:p>
    <w:p>
      <w:pPr>
        <w:keepNext/>
        <w:spacing w:before="240" w:after="120" w:line="276" w:lineRule="auto"/>
        <w:jc w:val="left"/>
      </w:pPr>
      <w:r>
        <w:rPr>
          <w:rFonts w:ascii="Kalpurush" w:hAnsi="Kalpurush"/>
          <w:b/>
          <w:i w:val="0"/>
          <w:color w:val="0F766E"/>
          <w:sz w:val="25"/>
          <w:rFonts w:ascii="Kalpurush" w:hAnsi="Kalpurush" w:cs="Kalpurush"/>
        </w:rPr>
        <w:t>২. মানুষ আল্লাহকে তাঁর যথার্থ মর্যাদা দিতে ব্যর্থ হয়েছে</w:t>
      </w:r>
    </w:p>
    <w:p>
      <w:pPr>
        <w:keepNext w:val="0"/>
        <w:spacing w:before="0" w:after="80" w:line="276" w:lineRule="auto"/>
        <w:jc w:val="both"/>
      </w:pPr>
      <w:r>
        <w:rPr>
          <w:rFonts w:ascii="Kalpurush" w:hAnsi="Kalpurush"/>
          <w:b w:val="0"/>
          <w:i w:val="0"/>
          <w:color w:val="0F172A"/>
          <w:sz w:val="20"/>
          <w:rFonts w:ascii="Kalpurush" w:hAnsi="Kalpurush" w:cs="Kalpurush"/>
        </w:rPr>
        <w:t>মানুষ যখন ওহীর বিধানকে অস্বীকার করে নিজের খেয়ালখুশিমতো জীবন পরিচালনা করে, তখন সে মূলত মহান স্রষ্টার সার্বভৌমত্বকেই অবজ্ঞা করে।</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وَمَا قَدَرُوا اللَّهَ حَقَّ قَدْرِهِ وَالْأَرْضُ جَمِيعًا قَبْضَتُهُ يَوْمَ الْقِيَامَةِ وَالسَّمَاوَاتُ مَطْوِيَّاتٌ بِيَمِينِهِ ۚ سُبْحَانَهُ وَتَعَالَىٰ عَمَّا يُشْرِكُونَ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"তারা আল্লাহকে তাঁর যথার্থ মর্যাদা দিয়ে উপলব্ধি করেনি; অথচ কিয়ামতের দিন সমগ্র পৃথিবী থাকবে তাঁর হাতের মুঠোয় এবং সমস্ত আসমান গুটিয়ে থাকবে তাঁর ডান হাতে! তিনি পবিত্র ও সুমহান—তারা যে শিরক করে তা থেকে।" — </w:t>
      </w:r>
      <w:r>
        <w:rPr>
          <w:rFonts w:ascii="Kalpurush" w:hAnsi="Kalpurush"/>
          <w:b/>
          <w:i w:val="0"/>
          <w:color w:val="0F766E"/>
          <w:sz w:val="20"/>
          <w:rFonts w:ascii="Kalpurush" w:hAnsi="Kalpurush" w:cs="Kalpurush"/>
        </w:rPr>
        <w:t>সূরা আয-যুমার, ৩৯:৬৭</w:t>
      </w:r>
    </w:p>
    <w:p>
      <w:pPr>
        <w:keepNext w:val="0"/>
        <w:spacing w:before="0" w:after="80" w:line="276" w:lineRule="auto"/>
        <w:jc w:val="both"/>
      </w:pPr>
      <w:r>
        <w:rPr>
          <w:rFonts w:ascii="Kalpurush" w:hAnsi="Kalpurush"/>
          <w:b w:val="0"/>
          <w:i w:val="0"/>
          <w:color w:val="0F172A"/>
          <w:sz w:val="20"/>
          <w:rFonts w:ascii="Kalpurush" w:hAnsi="Kalpurush" w:cs="Kalpurush"/>
        </w:rPr>
        <w:t>আর ঈমানকে টিকিয়ে রাখার জন্য রাসূলুল্লাহ ﷺ সর্বদা আল্লাহর কাছে অন্তরের স্থায়িত্বের জন্য ফরিয়াদ করতেন:</w:t>
      </w:r>
    </w:p>
    <w:p>
      <w:pPr>
        <w:keepNext w:val="0"/>
        <w:spacing w:before="80" w:after="120" w:line="276" w:lineRule="auto"/>
        <w:ind w:left="227"/>
        <w:jc w:val="both"/>
      </w:pPr>
      <w:r>
        <w:rPr>
          <w:rFonts w:ascii="Kalpurush" w:hAnsi="Kalpurush"/>
          <w:b/>
          <w:i w:val="0"/>
          <w:color w:val="0F172A"/>
          <w:sz w:val="20"/>
          <w:rFonts w:ascii="Kalpurush" w:hAnsi="Kalpurush" w:cs="Kalpurush"/>
        </w:rPr>
        <w:t>«يَا مُقَلِّبَ القُلُوبِ ثَبِّتْ قَلْبِي عَلَى دِينِكَ»</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 অন্তরসমূহের পরিবর্তনকারী! আমার অন্তরকে আপনার দ্বীনের ওপর অবিচল ও সুদৃঢ় রাখুন।" — জামে‘ আত-তিরমিযী, হাদিস নং ২১৪০।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৩. খাতামুন নাবিয়্যীন মুহাম্মাদুর রাসূলুল্লাহ ﷺ-এর একক শ্রেষ্ঠত্ব</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মানবজাতির শুরু থেকে শেষ পর্যন্ত যত নবী-রাসূল প্রেরণ করেছেন, তাঁদের সকলের সর্বাধিনায়ক ও সাইয়্যিদ বানিয়েছেন বিশ্বনবী মুহাম্মাদুর রাসূলুল্লাহ ﷺ-কে।</w:t>
      </w:r>
    </w:p>
    <w:p>
      <w:pPr>
        <w:keepNext w:val="0"/>
        <w:spacing w:before="0" w:after="80" w:line="276" w:lineRule="auto"/>
        <w:jc w:val="both"/>
      </w:pPr>
      <w:r>
        <w:rPr>
          <w:rFonts w:ascii="Kalpurush" w:hAnsi="Kalpurush"/>
          <w:b w:val="0"/>
          <w:i w:val="0"/>
          <w:color w:val="0F172A"/>
          <w:sz w:val="20"/>
          <w:rFonts w:ascii="Kalpurush" w:hAnsi="Kalpurush" w:cs="Kalpurush"/>
        </w:rPr>
        <w:t>জামে‘ আত-তিরমিযীতে হযরত আবু সাঈদ আল-খুদরী (রা.) থেকে বর্ণিত হয়েছে, রাসূলুল্লাহ ﷺ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سَعِيدٍ رَضِيَ اللَّهُ عَنْهُ، قَالَ: قَالَ رَسُولُ اللَّهِ صَلَّى اللهُ عَلَيْهِ وَسَلَّمَ: «أَنَا سَيِّدُ وَلَدِ آدَمَ يَوْمَ القِيَامَةِ وَلَا فَخْرَ، وَبِيَدِي لِوَاءُ الحَمْدِ وَلَا فَخْرَ، وَمَا مِنْ نَبِيٍّ يَوْمَئِذٍ آدَمُ فَمَنْ سِوَاهُ إِلَّا تَحْتَ لِوَائِي»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সাঈদ আল-খুদরী (রা.) থেকে বর্ণিত, তিনি বলেন, রাসূলুল্লাহ ﷺ বলেছেন: "কিয়ামতের দিন আমি হব সমগ্র আদম সন্তানের নেতা (সাইয়্যিদ), এতে কোনো অহংকার নেই; আর আমার হাতেই থাকবে প্রশংসার পতাকা (লিওয়াউল হামদ), এতেও কোনো অহংকার নেই। আর সেই দিন আদম (আ.) থেকে শুরু করে সমস্ত নবী আমার পতাকার তলেই সমবেত হবেন!" — জামে‘ আত-তিরমিযী, হাদিস নং ৩১৪৮; সহীহ।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তিনি হলেন ‘খাতামুন নাবিয়্যীন’ (নবীগণের সমাপ্তি)। তাঁর পর আর কোনো নতুন নবী বা রাসূল আগমন করবেন না। যে ব্যক্তি তাঁর পর কোনো ধরনের নবুওয়াতের দাবি করবে (যেমন কাদিয়ানী বা ভণ্ড নবীরা) অথবা কোনো পীর যদি দাবি করে সে নবীদের মতো সরাসরি আল্লাহর সাথে যুক্ত—সে প্রকাশ্য দাজ্জাল ও মুরতাদ।</w:t>
      </w:r>
    </w:p>
    <w:p>
      <w:pPr>
        <w:keepNext/>
        <w:spacing w:before="240" w:after="120" w:line="276" w:lineRule="auto"/>
        <w:jc w:val="left"/>
      </w:pPr>
      <w:r>
        <w:rPr>
          <w:rFonts w:ascii="Kalpurush" w:hAnsi="Kalpurush"/>
          <w:b/>
          <w:i w:val="0"/>
          <w:color w:val="0F766E"/>
          <w:sz w:val="25"/>
          <w:rFonts w:ascii="Kalpurush" w:hAnsi="Kalpurush" w:cs="Kalpurush"/>
        </w:rPr>
        <w:t>৪. তাওরাতের সহীফা পাঠে রাসূলুল্লাহ ﷺ-এর তীব্র ক্ষোভ: এক শিক্ষণীয় ঘটনা</w:t>
      </w:r>
    </w:p>
    <w:p>
      <w:pPr>
        <w:keepNext w:val="0"/>
        <w:spacing w:before="0" w:after="80" w:line="276" w:lineRule="auto"/>
        <w:jc w:val="both"/>
      </w:pPr>
      <w:r>
        <w:rPr>
          <w:rFonts w:ascii="Kalpurush" w:hAnsi="Kalpurush"/>
          <w:b w:val="0"/>
          <w:i w:val="0"/>
          <w:color w:val="0F172A"/>
          <w:sz w:val="20"/>
          <w:rFonts w:ascii="Kalpurush" w:hAnsi="Kalpurush" w:cs="Kalpurush"/>
        </w:rPr>
        <w:t>মুহাম্মাদুর রাসূলুল্লাহ ﷺ-এর আনীত শরীয়তের পর পূর্ববর্তী সমস্ত কিতাব রহিত (মানসূখ) হয়ে গেছে।</w:t>
      </w:r>
    </w:p>
    <w:p>
      <w:pPr>
        <w:keepNext w:val="0"/>
        <w:spacing w:before="0" w:after="80" w:line="276" w:lineRule="auto"/>
        <w:jc w:val="both"/>
      </w:pPr>
      <w:r>
        <w:rPr>
          <w:rFonts w:ascii="Kalpurush" w:hAnsi="Kalpurush"/>
          <w:b w:val="0"/>
          <w:i w:val="0"/>
          <w:color w:val="0F172A"/>
          <w:sz w:val="20"/>
          <w:rFonts w:ascii="Kalpurush" w:hAnsi="Kalpurush" w:cs="Kalpurush"/>
        </w:rPr>
        <w:t>একবার আমীরুল মুমিনীন হযরত উমর ইবনুল খাত্তাব (রা.) এক ইয়াহূদীর কাছ থেকে তাওরাতের একটি লিখিত অংশ এনে রাসূলুল্লাহ ﷺ-এর সামনে পাঠ করতে লাগলেন। তিনি ভাবলেন এতে হয়তো কিছু ভালো জ্ঞান পাওয়া যাবে।</w:t>
      </w:r>
    </w:p>
    <w:p>
      <w:pPr>
        <w:keepNext w:val="0"/>
        <w:spacing w:before="0" w:after="80" w:line="276" w:lineRule="auto"/>
        <w:jc w:val="both"/>
      </w:pPr>
      <w:r>
        <w:rPr>
          <w:rFonts w:ascii="Kalpurush" w:hAnsi="Kalpurush"/>
          <w:b w:val="0"/>
          <w:i w:val="0"/>
          <w:color w:val="0F172A"/>
          <w:sz w:val="20"/>
          <w:rFonts w:ascii="Kalpurush" w:hAnsi="Kalpurush" w:cs="Kalpurush"/>
        </w:rPr>
        <w:t>তিনি পাঠ করছিলেন, আর রাসূলুল্লাহ ﷺ-এর পবিত্র মুখমণ্ডল তীব্র ক্ষোভে ও ক্রোধে রক্তিম বর্ণ ধারণ করছিল! আবু বকর (রা.) উমরকে ধমক দিয়ে বললেন: ‘উমর! তোমার অমঙ্গল হোক! তুমি কি রাসূলুল্লাহ ﷺ-এর চেহারার দিকে তাকিয়ে দেখছ না?!’</w:t>
      </w:r>
    </w:p>
    <w:p>
      <w:pPr>
        <w:keepNext w:val="0"/>
        <w:spacing w:before="0" w:after="80" w:line="276" w:lineRule="auto"/>
        <w:jc w:val="both"/>
      </w:pPr>
      <w:r>
        <w:rPr>
          <w:rFonts w:ascii="Kalpurush" w:hAnsi="Kalpurush"/>
          <w:b w:val="0"/>
          <w:i w:val="0"/>
          <w:color w:val="0F172A"/>
          <w:sz w:val="20"/>
          <w:rFonts w:ascii="Kalpurush" w:hAnsi="Kalpurush" w:cs="Kalpurush"/>
        </w:rPr>
        <w:t>উমর (রা.) চমকে উঠে সাথে সাথে তাওরাতের পাতাটি ফেলে দিলেন এবং ভয়ে প্রকম্পিত হয়ে বললেন:</w:t>
      </w:r>
    </w:p>
    <w:p>
      <w:pPr>
        <w:keepNext w:val="0"/>
        <w:spacing w:before="0" w:after="80" w:line="276" w:lineRule="auto"/>
        <w:jc w:val="both"/>
      </w:pPr>
      <w:r>
        <w:rPr>
          <w:rFonts w:ascii="Kalpurush" w:hAnsi="Kalpurush"/>
          <w:b w:val="0"/>
          <w:i/>
          <w:color w:val="0F172A"/>
          <w:sz w:val="20"/>
          <w:rFonts w:ascii="Kalpurush" w:hAnsi="Kalpurush" w:cs="Kalpurush"/>
        </w:rPr>
        <w:t>«أَعُوذُ بِاللَّهِ مِنْ غَضَبِ اللَّهِ وَغَضَبِ رَسُولِهِ، رَضِينَا بِاللَّهِ رَبًّا، وَبِالإِسْلَامِ دِينًا، وَبِمُحَمَّدٍ رَسُولًا»</w:t>
      </w:r>
    </w:p>
    <w:p>
      <w:pPr>
        <w:keepNext w:val="0"/>
        <w:spacing w:before="0" w:after="80" w:line="276" w:lineRule="auto"/>
        <w:jc w:val="both"/>
      </w:pPr>
      <w:r>
        <w:rPr>
          <w:rFonts w:ascii="Kalpurush" w:hAnsi="Kalpurush"/>
          <w:b w:val="0"/>
          <w:i w:val="0"/>
          <w:color w:val="0F172A"/>
          <w:sz w:val="20"/>
          <w:rFonts w:ascii="Kalpurush" w:hAnsi="Kalpurush" w:cs="Kalpurush"/>
        </w:rPr>
        <w:t>(আমি আল্লাহর গজব এবং তাঁর রাসূলের অসন্তুষ্টি থেকে পানাহ চাচ্ছি! আমরা আল্লাহকে একমাত্র রব হিসেবে, ইসলামকে একমাত্র দ্বীন হিসেবে এবং মুহাম্মদ ﷺ-কে একমাত্র রাসূল হিসেবে সন্তুষ্টচিত্তে মেনে নিয়েছি!)</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তখন এক ঐতিহাসিক সত্য ঘোষণা করলেন:</w:t>
      </w:r>
    </w:p>
    <w:p>
      <w:pPr>
        <w:keepNext w:val="0"/>
        <w:spacing w:before="80" w:after="120" w:line="276" w:lineRule="auto"/>
        <w:ind w:left="227"/>
        <w:jc w:val="both"/>
      </w:pPr>
      <w:r>
        <w:rPr>
          <w:rFonts w:ascii="Kalpurush" w:hAnsi="Kalpurush"/>
          <w:b/>
          <w:i w:val="0"/>
          <w:color w:val="0F172A"/>
          <w:sz w:val="20"/>
          <w:rFonts w:ascii="Kalpurush" w:hAnsi="Kalpurush" w:cs="Kalpurush"/>
        </w:rPr>
        <w:t>عَنْ جَابِرِ بْنِ عَبْدِ اللَّهِ رَضِيَ اللَّهُ عَنْهُمَا، أَنَّ النَّبِيَّ صَلَّى اللهُ عَلَيْهِ وَسَلَّمَ قَالَ: «أَمُتَهَوِّكُونَ فِيهَا يَا ابْنَ الخَطَّابِ؟! وَالَّذِي نَفْسِي بِيَدِهِ لَقَدْ جِئْتُكُمْ بِهَا بَيْضَاءَ نَقِيَّةً... وَالَّذِي نَفْسِي بِيَدِهِ لَوْ أَنَّ مُوسَى كَانَ حَيًّا، مَا وَسِعَهُ إِلَّا أَنْ يَتَّبِعَنِي»</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জাবের ইবনু আব্দুল্লাহ (রা.) থেকে বর্ণিত, নবী ﷺ বললেন: "হে খাত্তাবের পুত্র! তোমরা কি এখনো দ্বীনের ব্যাপারে বিভ্রান্তি ও সন্দেহের মধ্যে রয়েছ?! সেই সত্তার কসম, যাঁর হাতে আমার প্রাণ! নিশ্চয়ই আমি তোমাদের কাছে এমন এক দ্বীন নিয়ে এসেছি যা ধবধবে শ্বেতশুভ্র ও সম্পূর্ণ পরিচ্ছন্ন!... আর সেই সত্তার কসম, যাঁর হাতে মুহাম্মদ ﷺ-এর প্রাণ! আজ যদি মূসা (আ.)-ও জীবিত থাকতেন, তবে আমার অনুসরণ করা ছাড়া তাঁরও কোনো উপায় থাকত না!" — মুসনাদে আহমাদ, হাদিস নং ১৫১৫৬; সুনান আদ-দারেমী, হাদিস নং ৪৩৫; হাসান।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পবিত্র কুরআনে আল্লাহ সেই মুনাফিক্বী মানসিকতার কঠোর নিন্দা জানিয়েছেন, যেখানে দ্বীনের কিছু অংশ মানা হয় আর কিছু অংশ বর্জন করা হয়:</w:t>
      </w:r>
    </w:p>
    <w:p>
      <w:pPr>
        <w:keepNext w:val="0"/>
        <w:spacing w:before="80" w:after="120" w:line="276" w:lineRule="auto"/>
        <w:ind w:left="227"/>
        <w:jc w:val="both"/>
      </w:pPr>
      <w:r>
        <w:rPr>
          <w:rFonts w:ascii="Kalpurush" w:hAnsi="Kalpurush"/>
          <w:b/>
          <w:i w:val="0"/>
          <w:color w:val="0F172A"/>
          <w:sz w:val="20"/>
          <w:rFonts w:ascii="Kalpurush" w:hAnsi="Kalpurush" w:cs="Kalpurush"/>
        </w:rPr>
        <w:t>أَفَتُؤْمِنُونَ بِبَعْضِ الْكِتَابِ وَتَكْفُرُونَ بِبَعْضٍ ۚ فَمَا جَزَاءُ مَن يَفْعَلُ ذَٰلِكَ مِنكُمْ إِلَّا خِزْيٌ فِي الْحَيَاةِ الدُّنْيَا ۖ وَيَوْمَ الْقِيَامَةِ يُرَدُّونَ إِلَىٰ أَشَدِّ الْعَذَابِ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"তবে কি তোমরা কিতাবের কিছু অংশে বিশ্বাস করো আর কিছু অংশকে অস্বীকার করো? তোমাদের মধ্যে যারা এরূপ আচরণ করে, পার্থিব জীবনে তাদের একমাত্র প্রতিফল চরম লাঞ্ছনা ও অপমান; আর কিয়ামতের দিন তাদেরকে নিক্ষেপ করা হবে কঠোরতম শাস্তিতে!" — </w:t>
      </w:r>
      <w:r>
        <w:rPr>
          <w:rFonts w:ascii="Kalpurush" w:hAnsi="Kalpurush"/>
          <w:b/>
          <w:i w:val="0"/>
          <w:color w:val="0F766E"/>
          <w:sz w:val="20"/>
          <w:rFonts w:ascii="Kalpurush" w:hAnsi="Kalpurush" w:cs="Kalpurush"/>
        </w:rPr>
        <w:t>সূরা আল-বাকারা, ২:৮৫</w:t>
      </w:r>
    </w:p>
    <w:p>
      <w:pPr>
        <w:keepNext w:val="0"/>
        <w:spacing w:before="0" w:after="80" w:line="276" w:lineRule="auto"/>
        <w:jc w:val="both"/>
      </w:pPr>
      <w:r>
        <w:rPr>
          <w:rFonts w:ascii="Kalpurush" w:hAnsi="Kalpurush"/>
          <w:b w:val="0"/>
          <w:i w:val="0"/>
          <w:color w:val="0F172A"/>
          <w:sz w:val="20"/>
          <w:rFonts w:ascii="Kalpurush" w:hAnsi="Kalpurush" w:cs="Kalpurush"/>
        </w:rPr>
        <w:t>ড. যাকারিয়া আক্ষেপ করে বলেন:</w:t>
      </w:r>
    </w:p>
    <w:p>
      <w:pPr>
        <w:keepNext w:val="0"/>
        <w:spacing w:before="0" w:after="80" w:line="276" w:lineRule="auto"/>
        <w:jc w:val="both"/>
      </w:pPr>
      <w:r>
        <w:rPr>
          <w:rFonts w:ascii="Kalpurush" w:hAnsi="Kalpurush"/>
          <w:b w:val="0"/>
          <w:i w:val="0"/>
          <w:color w:val="0F172A"/>
          <w:sz w:val="20"/>
          <w:rFonts w:ascii="Kalpurush" w:hAnsi="Kalpurush" w:cs="Kalpurush"/>
        </w:rPr>
        <w:t>“মুসা (আ.)-এর মতো উলুল ‘আযম রাসূল জীবিত থাকলেও যাঁর শরীয়ত মেনে চলা ফরয হতো, সেই শ্রেষ্ঠ নবীর উম্মত হয়ে আজ আমরা পশ্চিমাদের কুফরী আইন, সেক্যুলারিজম আর ডেমোক্রেসির বই পড়ে তা দিয়ে সমাজ চালানোর স্বপ্ন দেখি! ৯০ ভাগ মুসলিমের দেশে আল্লাহর বিধানকে বাদ দিয়ে মানবরচিত পশ্চিমা আইন চালু রাখা এই আয়াতের সরাসরি অন্তর্ভুক্ত। কত বড় অকৃতজ্ঞতা ও আত্মঘাতী মূর্খতা!”</w:t>
      </w:r>
    </w:p>
    <w:p>
      <w:pPr>
        <w:keepNext w:val="0"/>
        <w:spacing w:before="0" w:after="80" w:line="276" w:lineRule="auto"/>
        <w:jc w:val="both"/>
      </w:pPr>
      <w:r>
        <w:rPr>
          <w:rFonts w:ascii="Kalpurush" w:hAnsi="Kalpurush"/>
          <w:b w:val="0"/>
          <w:i w:val="0"/>
          <w:color w:val="0F172A"/>
          <w:sz w:val="20"/>
          <w:rFonts w:ascii="Kalpurush" w:hAnsi="Kalpurush" w:cs="Kalpurush"/>
        </w:rPr>
        <w:t>প্রতিটি মুমিনের সকাল-সন্ধ্যার অবিচল অঙ্গীকার হওয়া উচিত:</w:t>
      </w:r>
    </w:p>
    <w:p>
      <w:pPr>
        <w:keepNext w:val="0"/>
        <w:spacing w:before="80" w:after="120" w:line="276" w:lineRule="auto"/>
        <w:ind w:left="227"/>
        <w:jc w:val="both"/>
      </w:pPr>
      <w:r>
        <w:rPr>
          <w:rFonts w:ascii="Kalpurush" w:hAnsi="Kalpurush"/>
          <w:b/>
          <w:i w:val="0"/>
          <w:color w:val="0F172A"/>
          <w:sz w:val="20"/>
          <w:rFonts w:ascii="Kalpurush" w:hAnsi="Kalpurush" w:cs="Kalpurush"/>
        </w:rPr>
        <w:t>«رَضِيتُ بِاللَّهِ رَبًّا، وَبِالإِسْلَامِ دِينًا، وَبِمُحَمَّدٍ صَلَّى اللَّهُ عَلَيْهِ وَسَلَّمَ رَسُولًا»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"আমি সন্তুষ্টচিত্তে আল্লাহকে একমাত্র রব হিসেবে, ইসলামকে একমাত্র দ্বীন হিসেবে এবং মুহাম্মাদুর রাসূলুল্লাহ ﷺ-কে একমাত্র রাসূল হিসেবে গ্রহণ করেছি।" — সুনানে আবু দাঊদ, হাদিস নং ৫০৭২; সহীহ।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حَمْدًا كَثِيرًا كَمَا أَمَرَ، وَالصَّلَاةُ وَالسَّلَامُ عَلَى سَيِّدِ الْبَشَرِ نَبِيِّنَا مُحَمَّدٍ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প্রিয় নবী মুহাম্মাদুর রাসূলুল্লাহ ﷺ-এর সুন্নাহর প্রতি আমাদের আনুগত্যকে নিখুঁত করে দিন। আমাদের বিবেক ও আকলকে ওহীর অনুগত বানিয়ে দিন। কিয়ামতের ময়দানে প্রশংসার পতাকাবাহী বিশ্বনবীর সুপারিশ আমাদের নসীব করুন এবং হাউযে কাওসারের সুশীতল পানি পান করিয়ে আমাদের ধন্য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১২: নবী-রাসূলদের দেখানো পথে সমাজ ও সংবিধান পরিচালনা এবং তাগূত বর্জন</w:t>
      </w:r>
    </w:p>
    <w:p>
      <w:pPr>
        <w:keepNext/>
        <w:spacing w:before="160" w:after="80" w:line="276" w:lineRule="auto"/>
        <w:jc w:val="left"/>
      </w:pPr>
      <w:r>
        <w:rPr>
          <w:rFonts w:ascii="Kalpurush" w:hAnsi="Kalpurush"/>
          <w:b/>
          <w:i w:val="0"/>
          <w:color w:val="0F172A"/>
          <w:sz w:val="22"/>
          <w:rFonts w:ascii="Kalpurush" w:hAnsi="Kalpurush" w:cs="Kalpurush"/>
        </w:rPr>
        <w:t>মানবজাতির ওজর কর্তন, আহলুল ফাতরাহর পরীক্ষা, তাগূতের হাক্বীক্বত, সুন্নাতুন সায়্যিআহ, মূর্তিপূজার পৃষ্ঠপোষকতা বনাম আপসহীন তাওহীদ</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১২)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আযযা ওয়া জাল্লার তাক্বওয়া অবলম্বন করার উদাত্ত আহ্বান জানাচ্ছি। তাক্বওয়া অবলম্বন ছাড়া কোনো মানুষের নাজাতের কোনো উপায় নেই। তাক্বওয়া অবলম্বন করলে মানুষ ইহকালে শান্তি এবং পরকালে জান্নাতের চিরস্থায়ী সৌভাগ্য লাভ করতে পারবে।</w:t>
      </w:r>
    </w:p>
    <w:p>
      <w:pPr>
        <w:keepNext w:val="0"/>
        <w:spacing w:before="0" w:after="80" w:line="276" w:lineRule="auto"/>
        <w:jc w:val="both"/>
      </w:pPr>
      <w:r>
        <w:rPr>
          <w:rFonts w:ascii="Kalpurush" w:hAnsi="Kalpurush"/>
          <w:b w:val="0"/>
          <w:i w:val="0"/>
          <w:color w:val="0F172A"/>
          <w:sz w:val="20"/>
          <w:rFonts w:ascii="Kalpurush" w:hAnsi="Kalpurush" w:cs="Kalpurush"/>
        </w:rPr>
        <w:t>আজকের এই খুতবায় আমরা ঈমান বির-রুসুল (রাসূলগণের প্রতি ঈমান)-এর সমাপনী পর্ব আলোচনা করব। নবী-রাসূলগণকে মহান আল্লাহ কেন প্রেরণ করেছিলেন? সমাজ ও রাষ্ট্র পরিচালনায় তাঁদের প্রদর্শিত পথ অনুসরণ করা কেন ফরয? এবং তাগূত বর্জন ও আল্লাহর সার্বভৌমত্ব প্রতিষ্ঠার শারঈ হাক্বীক্বত কী—তা আজ আমরা কুরআন ও সুন্নাহর আলোকে পুঙ্খানুপুঙ্খভাবে জেনে নেব।</w:t>
      </w:r>
    </w:p>
    <w:p>
      <w:pPr>
        <w:keepNext/>
        <w:spacing w:before="240" w:after="120" w:line="276" w:lineRule="auto"/>
        <w:jc w:val="left"/>
      </w:pPr>
      <w:r>
        <w:rPr>
          <w:rFonts w:ascii="Kalpurush" w:hAnsi="Kalpurush"/>
          <w:b/>
          <w:i w:val="0"/>
          <w:color w:val="0F766E"/>
          <w:sz w:val="25"/>
          <w:rFonts w:ascii="Kalpurush" w:hAnsi="Kalpurush" w:cs="Kalpurush"/>
        </w:rPr>
        <w:t>১. মানবজাতির ওজর কর্তন ও আহলুল ফাতরাহর পরীক্ষা</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মানবজাতির কাছে রাসূল প্রেরণ করেছেন এক মহান উদ্দেশ্যে—যাতে কিয়ামতের দিন বিচারালয়ে কোনো মানুষ এই ওজর বা অজুহাত পেশ করতে না পারে যে—‘হে আল্লাহ! আমরা তো জানতাম না! আপনার পক্ষ থেকে তো কোনো সতর্ককারী আমাদের কাছে আসেনি!’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পবিত্র কুরআনে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رُّسُلًا مُّبَشِّرِينَ وَمُنذِرِينَ لِئَلَّا يَكُونَ لِلنَّاسِ عَلَى اللَّهِ حُجَّةٌ بَعْدَ الرُّسُلِ ۚ وَكَانَ اللَّهُ عَزِيزًا حَكِيمًا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"সুসংবাদদাতা ও সতর্ককারীরূপে রাসূলগণকে প্রেরণ করা হয়েছে, যাতে রাসূলগণ আসার পর আল্লাহর বিরুদ্ধে মানুষের কোনো অজুহাত বা ওজর পেশ করার সুযোগ না থাকে; আর আল্লাহ হলেন মহাপরাক্রমশালী, প্রজ্ঞাময়।" — </w:t>
      </w:r>
      <w:r>
        <w:rPr>
          <w:rFonts w:ascii="Kalpurush" w:hAnsi="Kalpurush"/>
          <w:b/>
          <w:i w:val="0"/>
          <w:color w:val="0F766E"/>
          <w:sz w:val="20"/>
          <w:rFonts w:ascii="Kalpurush" w:hAnsi="Kalpurush" w:cs="Kalpurush"/>
        </w:rPr>
        <w:t>সূরা আন-নিসা, ৪:১৬৫</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কখনোই কোনো জাতির কাছে রাসূলের দাওয়াত না পৌঁছিয়ে তাদের শাস্তি দেন না:</w:t>
      </w:r>
    </w:p>
    <w:p>
      <w:pPr>
        <w:keepNext w:val="0"/>
        <w:spacing w:before="80" w:after="120" w:line="276" w:lineRule="auto"/>
        <w:ind w:left="227"/>
        <w:jc w:val="both"/>
      </w:pPr>
      <w:r>
        <w:rPr>
          <w:rFonts w:ascii="Kalpurush" w:hAnsi="Kalpurush"/>
          <w:b/>
          <w:i w:val="0"/>
          <w:color w:val="0F172A"/>
          <w:sz w:val="20"/>
          <w:rFonts w:ascii="Kalpurush" w:hAnsi="Kalpurush" w:cs="Kalpurush"/>
        </w:rPr>
        <w:t>وَمَا كُنَّا مُعَذِّبِينَ حَتَّىٰ نَبْعَثَ رَسُولًا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আমি ততক্ষণ পর্যন্ত কাউকে শাস্তি প্রদানকারী ছিলাম না, যতক্ষণ না কোনো রাসূল প্রেরণ করেছি।" — </w:t>
      </w:r>
      <w:r>
        <w:rPr>
          <w:rFonts w:ascii="Kalpurush" w:hAnsi="Kalpurush"/>
          <w:b/>
          <w:i w:val="0"/>
          <w:color w:val="0F766E"/>
          <w:sz w:val="20"/>
          <w:rFonts w:ascii="Kalpurush" w:hAnsi="Kalpurush" w:cs="Kalpurush"/>
        </w:rPr>
        <w:t>সূরা আল-ইসরা, ১৭:১৫</w:t>
      </w:r>
    </w:p>
    <w:p>
      <w:pPr>
        <w:keepNext/>
        <w:spacing w:before="160" w:after="80" w:line="276" w:lineRule="auto"/>
        <w:jc w:val="left"/>
      </w:pPr>
      <w:r>
        <w:rPr>
          <w:rFonts w:ascii="Kalpurush" w:hAnsi="Kalpurush"/>
          <w:b/>
          <w:i w:val="0"/>
          <w:color w:val="0F172A"/>
          <w:sz w:val="22"/>
          <w:rFonts w:ascii="Kalpurush" w:hAnsi="Kalpurush" w:cs="Kalpurush"/>
        </w:rPr>
        <w:t>আহলুল ফাতরাহ (যাঁদের কাছে দাওয়াত পৌঁছেনি):</w:t>
      </w:r>
    </w:p>
    <w:p>
      <w:pPr>
        <w:keepNext w:val="0"/>
        <w:spacing w:before="0" w:after="80" w:line="276" w:lineRule="auto"/>
        <w:jc w:val="both"/>
      </w:pPr>
      <w:r>
        <w:rPr>
          <w:rFonts w:ascii="Kalpurush" w:hAnsi="Kalpurush"/>
          <w:b w:val="0"/>
          <w:i w:val="0"/>
          <w:color w:val="0F172A"/>
          <w:sz w:val="20"/>
          <w:rFonts w:ascii="Kalpurush" w:hAnsi="Kalpurush" w:cs="Kalpurush"/>
        </w:rPr>
        <w:t>হাদীসে এসেছে, চার শ্রেণির মানুষকে কিয়ামতের দিন আল্লাহ তাআলা হাশরের ময়দানে স্বতন্ত্রভাবে পরীক্ষা করবেন:</w:t>
      </w:r>
    </w:p>
    <w:p>
      <w:pPr>
        <w:keepNext w:val="0"/>
        <w:spacing w:before="0" w:after="80" w:line="276" w:lineRule="auto"/>
        <w:jc w:val="both"/>
      </w:pPr>
      <w:r>
        <w:rPr>
          <w:rFonts w:ascii="Kalpurush" w:hAnsi="Kalpurush"/>
          <w:b w:val="0"/>
          <w:i w:val="0"/>
          <w:color w:val="0F172A"/>
          <w:sz w:val="20"/>
          <w:rFonts w:ascii="Kalpurush" w:hAnsi="Kalpurush" w:cs="Kalpurush"/>
        </w:rPr>
        <w:t>১. যে ব্যক্তি এমন অন্তর্বর্তী যুগে জন্মগ্রহণ করেছে যখন কোনো নবীর দাওয়াত ছিল না (আহলুল ফাতরাহ),</w:t>
      </w:r>
    </w:p>
    <w:p>
      <w:pPr>
        <w:keepNext w:val="0"/>
        <w:spacing w:before="0" w:after="80" w:line="276" w:lineRule="auto"/>
        <w:jc w:val="both"/>
      </w:pPr>
      <w:r>
        <w:rPr>
          <w:rFonts w:ascii="Kalpurush" w:hAnsi="Kalpurush"/>
          <w:b w:val="0"/>
          <w:i w:val="0"/>
          <w:color w:val="0F172A"/>
          <w:sz w:val="20"/>
          <w:rFonts w:ascii="Kalpurush" w:hAnsi="Kalpurush" w:cs="Kalpurush"/>
        </w:rPr>
        <w:t>২. জন্মগত বধির,</w:t>
      </w:r>
    </w:p>
    <w:p>
      <w:pPr>
        <w:keepNext w:val="0"/>
        <w:spacing w:before="0" w:after="80" w:line="276" w:lineRule="auto"/>
        <w:jc w:val="both"/>
      </w:pPr>
      <w:r>
        <w:rPr>
          <w:rFonts w:ascii="Kalpurush" w:hAnsi="Kalpurush"/>
          <w:b w:val="0"/>
          <w:i w:val="0"/>
          <w:color w:val="0F172A"/>
          <w:sz w:val="20"/>
          <w:rFonts w:ascii="Kalpurush" w:hAnsi="Kalpurush" w:cs="Kalpurush"/>
        </w:rPr>
        <w:t>৩. পাগল বা মস্তিষ্কবিকৃত ব্যক্তি, এবং</w:t>
      </w:r>
    </w:p>
    <w:p>
      <w:pPr>
        <w:keepNext w:val="0"/>
        <w:spacing w:before="0" w:after="80" w:line="276" w:lineRule="auto"/>
        <w:jc w:val="both"/>
      </w:pPr>
      <w:r>
        <w:rPr>
          <w:rFonts w:ascii="Kalpurush" w:hAnsi="Kalpurush"/>
          <w:b w:val="0"/>
          <w:i w:val="0"/>
          <w:color w:val="0F172A"/>
          <w:sz w:val="20"/>
          <w:rFonts w:ascii="Kalpurush" w:hAnsi="Kalpurush" w:cs="Kalpurush"/>
        </w:rPr>
        <w:t>৪. চরম বার্ধক্যে স্মৃতিভ্রম ব্যক্তি।</w:t>
      </w:r>
    </w:p>
    <w:p>
      <w:pPr>
        <w:keepNext w:val="0"/>
        <w:spacing w:before="0" w:after="80" w:line="276" w:lineRule="auto"/>
        <w:jc w:val="both"/>
      </w:pPr>
      <w:r>
        <w:rPr>
          <w:rFonts w:ascii="Kalpurush" w:hAnsi="Kalpurush"/>
          <w:b w:val="0"/>
          <w:i w:val="0"/>
          <w:color w:val="0F172A"/>
          <w:sz w:val="20"/>
          <w:rFonts w:ascii="Kalpurush" w:hAnsi="Kalpurush" w:cs="Kalpurush"/>
        </w:rPr>
        <w:t>হাদীসে বর্ণিত হয়েছে, আল্লাহ তাআলা হাশরের মাঠে তাদের সামনে একটি আগুন প্রকাশ করে নির্দেশ দেবেন: ‘এতে প্রবেশ করো!’</w:t>
      </w:r>
    </w:p>
    <w:p>
      <w:pPr>
        <w:keepNext w:val="0"/>
        <w:spacing w:before="80" w:after="120" w:line="276" w:lineRule="auto"/>
        <w:ind w:left="227"/>
        <w:jc w:val="both"/>
      </w:pPr>
      <w:r>
        <w:rPr>
          <w:rFonts w:ascii="Kalpurush" w:hAnsi="Kalpurush"/>
          <w:b/>
          <w:i w:val="0"/>
          <w:color w:val="0F172A"/>
          <w:sz w:val="20"/>
          <w:rFonts w:ascii="Kalpurush" w:hAnsi="Kalpurush" w:cs="Kalpurush"/>
        </w:rPr>
        <w:t>عَنِ الأَسْوَدِ بْنِ سَرِيعٍ رَضِيَ اللَّهُ عَنْهُ، أَنَّ نَبِيَّ اللَّهِ صَلَّى اللهُ عَلَيْهِ وَسَلَّمَ قَالَ: «أَرْبَعَةٌ يَوْمَ القِيَامَةِ: رَجُلٌ أَصَمُّ لَا يَسْمَعُ شَيْئًا، وَرَجُلٌ أَحْمَقُ، وَرَجُلٌ هَرَمٌ، وَرَجُلٌ مَاتَ فِي فَتْرَةٍ... فَيُرْسِلُ إِلَيْهِمْ رَسُولًا أَنِ ادْخُلُوا النَّارَ، فَمَنْ دَخَلَهَا كَانَتْ عَلَيْهِ بَرْدًا وَسَلَامًا، وَمَنْ لَمْ يَدْخُلْهَا سُحِبَ إِلَيْهَا»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আসওয়াদ ইবনু সারী‘ (রা.) থেকে বর্ণিত, নবী ﷺ বলেছেন: "কিয়ামতের দিন চার শ্রেণির ব্যক্তি ওজর পেশ করবে: জন্মগত বধির ব্যক্তি, চরম নির্বোধ-পাগল ব্যক্তি, অতিশয় বৃদ্ধ যার বোধশক্তি লোপ পেয়েছে, এবং এমন ব্যক্তি যে ফাতরাহ বা নবুওয়াতহীন অন্তর্বর্তী যুগে মৃত্যুবরণ করেছে... অতঃপর আল্লাহ তাদের কাছে একজন দূত পাঠাবেন এই আদেশ দিয়ে যে—‘তোমরা আগুনে প্রবেশ করো!’ যে ব্যক্তি আনুগত্য করে ঝাঁপ দেবে, তার জন্য আগুন শীতল ও শান্তিদায়ক হয়ে যাবে এবং সে জান্নাতে প্রবেশ করবে। আর যে ব্যক্তি অবাধ্য হয়ে পিছিয়ে যাবে, তাকে জাহান্নামে টেনে নেওয়া হবে।" — মুসনাদে আহমাদ, হাদিস নং ১৬৩০২; সহীহুত তারগীব, হাদিস নং ৩৮২; সহীহ।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২. নবীগণের দেখানো পথে সমাজ ও রাষ্ট্র পরিচালনা: তাগূত বর্জন</w:t>
      </w:r>
    </w:p>
    <w:p>
      <w:pPr>
        <w:keepNext w:val="0"/>
        <w:spacing w:before="0" w:after="80" w:line="276" w:lineRule="auto"/>
        <w:jc w:val="both"/>
      </w:pPr>
      <w:r>
        <w:rPr>
          <w:rFonts w:ascii="Kalpurush" w:hAnsi="Kalpurush"/>
          <w:b w:val="0"/>
          <w:i w:val="0"/>
          <w:color w:val="0F172A"/>
          <w:sz w:val="20"/>
          <w:rFonts w:ascii="Kalpurush" w:hAnsi="Kalpurush" w:cs="Kalpurush"/>
        </w:rPr>
        <w:t>সমস্ত নবী ও রাসূলদের পাঠানো হয়েছিল একটি সুনির্দিষ্ট মৌলিক নির্দেশ দিয়ে:</w:t>
      </w:r>
    </w:p>
    <w:p>
      <w:pPr>
        <w:keepNext w:val="0"/>
        <w:spacing w:before="80" w:after="120" w:line="276" w:lineRule="auto"/>
        <w:ind w:left="227"/>
        <w:jc w:val="both"/>
      </w:pPr>
      <w:r>
        <w:rPr>
          <w:rFonts w:ascii="Kalpurush" w:hAnsi="Kalpurush"/>
          <w:b/>
          <w:i w:val="0"/>
          <w:color w:val="0F172A"/>
          <w:sz w:val="20"/>
          <w:rFonts w:ascii="Kalpurush" w:hAnsi="Kalpurush" w:cs="Kalpurush"/>
        </w:rPr>
        <w:t>وَلَقَدْ بَعَثْنَا فِي كُلِّ أُمَّةٍ رَّسُولًا أَنِ اعْبُدُوا اللَّهَ وَاجْتَنِبُوا الطَّاغُوتَ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নিশ্চয়ই আমি প্রত্যেক জাতির মধ্যেই একজন রাসূল প্রেরণ করেছি এই নির্দেশ দিয়ে যে—তোমরা একমাত্র আল্লাহর ইবাদত করো এবং তাগূতকে সম্পূর্ণরূপে বর্জন করো!" — </w:t>
      </w:r>
      <w:r>
        <w:rPr>
          <w:rFonts w:ascii="Kalpurush" w:hAnsi="Kalpurush"/>
          <w:b/>
          <w:i w:val="0"/>
          <w:color w:val="0F766E"/>
          <w:sz w:val="20"/>
          <w:rFonts w:ascii="Kalpurush" w:hAnsi="Kalpurush" w:cs="Kalpurush"/>
        </w:rPr>
        <w:t>সূরা আন-নাহল, ১৬:৩৬</w:t>
      </w:r>
    </w:p>
    <w:p>
      <w:pPr>
        <w:keepNext/>
        <w:spacing w:before="160" w:after="80" w:line="276" w:lineRule="auto"/>
        <w:jc w:val="left"/>
      </w:pPr>
      <w:r>
        <w:rPr>
          <w:rFonts w:ascii="Kalpurush" w:hAnsi="Kalpurush"/>
          <w:b/>
          <w:i w:val="0"/>
          <w:color w:val="0F172A"/>
          <w:sz w:val="22"/>
          <w:rFonts w:ascii="Kalpurush" w:hAnsi="Kalpurush" w:cs="Kalpurush"/>
        </w:rPr>
        <w:t>তাগূত (الطَّاغُوت) কী?</w:t>
      </w:r>
    </w:p>
    <w:p>
      <w:pPr>
        <w:keepNext w:val="0"/>
        <w:spacing w:before="0" w:after="80" w:line="276" w:lineRule="auto"/>
        <w:jc w:val="both"/>
      </w:pPr>
      <w:r>
        <w:rPr>
          <w:rFonts w:ascii="Kalpurush" w:hAnsi="Kalpurush"/>
          <w:b w:val="0"/>
          <w:i w:val="0"/>
          <w:color w:val="0F172A"/>
          <w:sz w:val="20"/>
          <w:rFonts w:ascii="Kalpurush" w:hAnsi="Kalpurush" w:cs="Kalpurush"/>
        </w:rPr>
        <w:t>ইমাম ইবনুল ক্বাইয়্যিম (রহ.) তাগূতের যে সার্বজনীন সংজ্ঞা দিয়েছেন, তা হলো:</w:t>
      </w:r>
    </w:p>
    <w:p>
      <w:pPr>
        <w:keepNext w:val="0"/>
        <w:spacing w:before="0" w:after="80" w:line="276" w:lineRule="auto"/>
        <w:jc w:val="both"/>
      </w:pPr>
      <w:r>
        <w:rPr>
          <w:rFonts w:ascii="Kalpurush" w:hAnsi="Kalpurush"/>
          <w:b w:val="0"/>
          <w:i/>
          <w:color w:val="0F172A"/>
          <w:sz w:val="20"/>
          <w:rFonts w:ascii="Kalpurush" w:hAnsi="Kalpurush" w:cs="Kalpurush"/>
        </w:rPr>
        <w:t>«كُلُّ مَا تَجَاوَزَ بِهِ العَبْدُ حَدَّهُ مِنْ مَعْبُودٍ أَوْ مَتْبُوعٍ أَوْ مُطَاعٍ» — ‘বান্দা তার সীমা অতিক্রম করে যার ইবাদত করে, যার অন্ধ অনুসরণ করে অথবা আল্লাহর বিধানের বিরুদ্ধে যার আনুগত্য করে—সে-ই তাগূত!’</w:t>
      </w:r>
    </w:p>
    <w:p>
      <w:pPr>
        <w:keepNext w:val="0"/>
        <w:spacing w:before="0" w:after="80" w:line="276" w:lineRule="auto"/>
        <w:jc w:val="both"/>
      </w:pPr>
      <w:r>
        <w:rPr>
          <w:rFonts w:ascii="Kalpurush" w:hAnsi="Kalpurush"/>
          <w:b w:val="0"/>
          <w:i w:val="0"/>
          <w:color w:val="0F172A"/>
          <w:sz w:val="20"/>
          <w:rFonts w:ascii="Kalpurush" w:hAnsi="Kalpurush" w:cs="Kalpurush"/>
        </w:rPr>
        <w:t>একজন মুমিনের সমগ্র জীবন—ব্যক্তিগত প্রার্থনা থেকে শুরু করে সামাজিক আইন ও শাসনব্যবস্থা—একমাত্র আল্লাহর জন্য নিবেদিত হতে হবে:</w:t>
      </w:r>
    </w:p>
    <w:p>
      <w:pPr>
        <w:keepNext w:val="0"/>
        <w:spacing w:before="80" w:after="120" w:line="276" w:lineRule="auto"/>
        <w:ind w:left="227"/>
        <w:jc w:val="both"/>
      </w:pPr>
      <w:r>
        <w:rPr>
          <w:rFonts w:ascii="Kalpurush" w:hAnsi="Kalpurush"/>
          <w:b/>
          <w:i w:val="0"/>
          <w:color w:val="0F172A"/>
          <w:sz w:val="20"/>
          <w:rFonts w:ascii="Kalpurush" w:hAnsi="Kalpurush" w:cs="Kalpurush"/>
        </w:rPr>
        <w:t>قُلْ إِنَّ صَلَاتِي وَنُسُكِي وَمَحْيَايَ وَمَمَاتِي لِلَّهِ رَبِّ الْعَالَمِينَ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"বলুন: নিশ্চয়ই আমার সালাত, আমার কুরবানী, আমার জীবন এবং আমার মৃত্যু—সবকিছুই সমগ্র সৃষ্টিজগতের রব আল্লাহর জন্য নিবেদিত।" — </w:t>
      </w:r>
      <w:r>
        <w:rPr>
          <w:rFonts w:ascii="Kalpurush" w:hAnsi="Kalpurush"/>
          <w:b/>
          <w:i w:val="0"/>
          <w:color w:val="0F766E"/>
          <w:sz w:val="20"/>
          <w:rFonts w:ascii="Kalpurush" w:hAnsi="Kalpurush" w:cs="Kalpurush"/>
        </w:rPr>
        <w:t>সূরা আল-আন‘আম, ৬:১৬২</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“আজকের মুসলিম সমাজে রাজনীতি, সংবিধান এবং আইনব্যবস্থাকে আল্লাহর দ্বীন থেকে আলাদা করে সেক্যুলার বানিয়ে ফেলা হয়েছে! মানুষ মনে করে সালাত পড়ব আল্লাহর নির্দেশে, কিন্তু দেশ চালাব ব্রিটিশদের আইনে বা পশ্চিমাদের কুফরী সংবিধানে! এটি পরিষ্কারভাবে তাগূতের আনুগত্য। নবী-রাসূলদের দেখানো পথ হলো—আল্লাহর জমিনে আল্লাহর আইনই চলবে, কোনো মানুষের মনগড়া আইন আল্লাহর ওপর কর্তৃত্ব করতে পারবে না।”</w:t>
      </w:r>
    </w:p>
    <w:p>
      <w:pPr>
        <w:keepNext/>
        <w:spacing w:before="240" w:after="120" w:line="276" w:lineRule="auto"/>
        <w:jc w:val="left"/>
      </w:pPr>
      <w:r>
        <w:rPr>
          <w:rFonts w:ascii="Kalpurush" w:hAnsi="Kalpurush"/>
          <w:b/>
          <w:i w:val="0"/>
          <w:color w:val="0F766E"/>
          <w:sz w:val="25"/>
          <w:rFonts w:ascii="Kalpurush" w:hAnsi="Kalpurush" w:cs="Kalpurush"/>
        </w:rPr>
        <w:t>৩. সমাজে কুপ্রথা প্রবর্তন ও ‘সুন্নাতুন সাইয়্যিআহ’র ভয়াবহ আযাব</w:t>
      </w:r>
    </w:p>
    <w:p>
      <w:pPr>
        <w:keepNext w:val="0"/>
        <w:spacing w:before="0" w:after="80" w:line="276" w:lineRule="auto"/>
        <w:jc w:val="both"/>
      </w:pPr>
      <w:r>
        <w:rPr>
          <w:rFonts w:ascii="Kalpurush" w:hAnsi="Kalpurush"/>
          <w:b w:val="0"/>
          <w:i w:val="0"/>
          <w:color w:val="0F172A"/>
          <w:sz w:val="20"/>
          <w:rFonts w:ascii="Kalpurush" w:hAnsi="Kalpurush" w:cs="Kalpurush"/>
        </w:rPr>
        <w:t>যে ব্যক্তি বা শাসক সমাজে কোনো পাপ, বিদ‘আত বা কুফরী আইন প্রবর্তন করে, কিয়ামত পর্যন্ত যত মানুষ সেই পাপে লিপ্ত হবে, তাদের সবার পাপের বোঝা সেই প্রবর্তনকারীর ঘাড়ে চাপানো হবে!</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রাসূলুল্লাহ ﷺ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جَرِيرِ بْنِ عَبْدِ اللَّهِ رَضِيَ اللَّهُ عَنْهُ، عَنِ النَّبِيِّ صَلَّى اللهُ عَلَيْهِ وَسَلَّمَ قَالَ: «وَمَنْ سَنَّ فِي الإِسْلَامِ سُنَّةً سَيِّئَةً، كَانَ عَلَيْهِ وِزْرُهَا وَوِزْرُ مَنْ عَمِلَ بِهَا مِنْ بَعْدِهِ، مِنْ غَيْرِ أَنْ يَنْقُصَ مِنْ أَوْزَارِهِمْ شَيْءٌ»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জারীর ইবনু আব্দুল্লাহ (রা.) থেকে বর্ণিত, নবী ﷺ বলেছেন: "আর যে ব্যক্তি ইসলামে কোনো খারাপ রীতির (পাপ ও বিদ‘আতের) প্রবর্তন করবে, তার ওপর সেই খারাপ রীতির পাপ বর্তাবে এবং পরবর্তীতে যত মানুষ সেই অনুযায়ী কাজ করবে তাদের সবার পাপের বোঝাও তার ওপর চাপবে—তা সত্ত্বেও তাদের পাপের বোঝা থেকে বিন্দুমাত্র কমানো হবে না!" — সহীহ মুসলিম, হাদিস নং ১০১৭।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৪. মূর্তি ও কবর পূজার মূলোৎপাটন: রাসূলুল্লাহ ﷺ-এর নির্দেশ</w:t>
      </w:r>
    </w:p>
    <w:p>
      <w:pPr>
        <w:keepNext w:val="0"/>
        <w:spacing w:before="0" w:after="80" w:line="276" w:lineRule="auto"/>
        <w:jc w:val="both"/>
      </w:pPr>
      <w:r>
        <w:rPr>
          <w:rFonts w:ascii="Kalpurush" w:hAnsi="Kalpurush"/>
          <w:b w:val="0"/>
          <w:i w:val="0"/>
          <w:color w:val="0F172A"/>
          <w:sz w:val="20"/>
          <w:rFonts w:ascii="Kalpurush" w:hAnsi="Kalpurush" w:cs="Kalpurush"/>
        </w:rPr>
        <w:t>ইসলামে মূর্তিপূজা এবং কবর পূজাকে শিরকের সবচেয়ে বড় মাধ্যম হিসেবে কঠোরভাবে নিষিদ্ধ করা হয়েছে।</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আমীরুল মুমিনীন হযরত আলী ইবনে আবি তালিব (রা.)-এর একটি ঐতিহাসিক হাদীস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أَبِي وَائِلٍ، عَنْ أَبِي الهَيَّاجِ الأَسَدِيِّ، قَالَ: قَالَ لِي عَلِيُّ بْنُ أَبِي طَالِبٍ: «أَلَا أَبْعَثُكَ عَلَى مَا بَعَثَنِي عَلَيْهِ رَسُولُ اللَّهِ صَلَّى اللهُ عَلَيْهِ وَسَلَّمَ؟ أَنْ لَا تَدَعَ تِمْثَالًا إِلَّا طَمَسْتَهُ، وَلَا قَبْرًا مُشْرِفًا إِلَّا سَوَّيْتَهُ»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আবুল হাইয়্যাজ আল-আসাদী থেকে বর্ণিত, তিনি বলেন: আলী ইবনু আবী তালিব (রা.) আমাকে বললেন: "আমি কি তোমাকে এমন এক বিশেষ অভিযানে প্রেরণ করব না, যে অভিযানে রাসূলুল্লাহ ﷺ আমাকে প্রেরণ করেছিলেন? (সেই নির্দেশটি হলো:) কোনো প্রতিকৃতি বা মূর্তিকে তুমি বিলুপ্ত ও নিশ্চিহ্ন না করে ছাড়বে না, এবং কোনো উঁচু কবরকে মাটির সমান্তরাল না করে ছাড়বে না!" — সহীহ মুসলিম, হাদিস নং ৯৬৯।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বর্তমান সমাজের একটি মারাত্মক বিচ্যুতির কঠোর প্রতিবাদ করে বলেন:</w:t>
      </w:r>
    </w:p>
    <w:p>
      <w:pPr>
        <w:keepNext w:val="0"/>
        <w:spacing w:before="0" w:after="80" w:line="276" w:lineRule="auto"/>
        <w:jc w:val="both"/>
      </w:pPr>
      <w:r>
        <w:rPr>
          <w:rFonts w:ascii="Kalpurush" w:hAnsi="Kalpurush"/>
          <w:b w:val="0"/>
          <w:i w:val="0"/>
          <w:color w:val="0F172A"/>
          <w:sz w:val="20"/>
          <w:rFonts w:ascii="Kalpurush" w:hAnsi="Kalpurush" w:cs="Kalpurush"/>
        </w:rPr>
        <w:t>“আজ মুসলিম নামধারী কিছু তথাকথিত বুদ্ধিজীবী এবং রাজনৈতিক নেতাকর্মী মূর্তিপূজার প্যান্ডেল পাহারা দেওয়াকে ‘সাম্প্রদায়িক সম্প্রীতি’ বলে বাহবা দেয়! সুবহানাল্লাহ!</w:t>
      </w:r>
    </w:p>
    <w:p>
      <w:pPr>
        <w:keepNext w:val="0"/>
        <w:spacing w:before="0" w:after="80" w:line="276" w:lineRule="auto"/>
        <w:jc w:val="both"/>
      </w:pPr>
      <w:r>
        <w:rPr>
          <w:rFonts w:ascii="Kalpurush" w:hAnsi="Kalpurush"/>
          <w:b w:val="0"/>
          <w:i w:val="0"/>
          <w:color w:val="0F172A"/>
          <w:sz w:val="20"/>
          <w:rFonts w:ascii="Kalpurush" w:hAnsi="Kalpurush" w:cs="Kalpurush"/>
        </w:rPr>
        <w:t>একজন মুমিনের সবচেয়ে বড় দায়িত্ব হলো শিরকের ঘৃণা অন্তরে লালন করা। আপনি অমুসলিম নাগরিকের ওপর অন্যায়ভাবে জুলুম করবেন না, তাদের জান-মালের ওপর হামলা করবেন না—সেটি ভিন্ন বিষয়। কিন্তু স্বেচ্ছায় গিয়ে মূর্তির সামনে পাহারা দেওয়া, মূর্তিপূজায় আর্থিক অনুদান দেওয়া কিংবা শিরকের অনুষ্ঠানে মিষ্টি বিতরণ করা প্রকাশ্য হারাম!</w:t>
      </w:r>
    </w:p>
    <w:p>
      <w:pPr>
        <w:keepNext w:val="0"/>
        <w:spacing w:before="0" w:after="80" w:line="276" w:lineRule="auto"/>
        <w:jc w:val="both"/>
      </w:pPr>
      <w:r>
        <w:rPr>
          <w:rFonts w:ascii="Kalpurush" w:hAnsi="Kalpurush"/>
          <w:b w:val="0"/>
          <w:i w:val="0"/>
          <w:color w:val="0F172A"/>
          <w:sz w:val="20"/>
          <w:rFonts w:ascii="Kalpurush" w:hAnsi="Kalpurush" w:cs="Kalpurush"/>
        </w:rPr>
        <w:t>যে মূর্তিকে চূর্ণ করার জন্য আল্লাহ ইবরাহীম (আ.) ও মুহাম্মাদুর রাসূলুল্লাহ ﷺ-কে পাঠিয়েছেন, সেই মূর্তিপূজার সহযোগিতা করা কোনো মুমিনের কাজ হতে পারে না। ঈমানদারকে তার তাওহীদের সীমানার ব্যাপারে অত্যন্ত সজাগ থাকতে হবে।”</w:t>
      </w:r>
    </w:p>
    <w:p>
      <w:pPr>
        <w:keepNext/>
        <w:spacing w:before="240" w:after="120" w:line="276" w:lineRule="auto"/>
        <w:jc w:val="left"/>
      </w:pPr>
      <w:r>
        <w:rPr>
          <w:rFonts w:ascii="Kalpurush" w:hAnsi="Kalpurush"/>
          <w:b/>
          <w:i w:val="0"/>
          <w:color w:val="0F766E"/>
          <w:sz w:val="25"/>
          <w:rFonts w:ascii="Kalpurush" w:hAnsi="Kalpurush" w:cs="Kalpurush"/>
        </w:rPr>
        <w:t>৫. বাতিল শাফা‘আতের দাবি খণ্ডন: সূরা সাবার অকাট্য যুক্তি</w:t>
      </w:r>
    </w:p>
    <w:p>
      <w:pPr>
        <w:keepNext w:val="0"/>
        <w:spacing w:before="0" w:after="80" w:line="276" w:lineRule="auto"/>
        <w:jc w:val="both"/>
      </w:pPr>
      <w:r>
        <w:rPr>
          <w:rFonts w:ascii="Kalpurush" w:hAnsi="Kalpurush"/>
          <w:b w:val="0"/>
          <w:i w:val="0"/>
          <w:color w:val="0F172A"/>
          <w:sz w:val="20"/>
          <w:rFonts w:ascii="Kalpurush" w:hAnsi="Kalpurush" w:cs="Kalpurush"/>
        </w:rPr>
        <w:t>কবরপূজারী এবং মুশরিকরা দাবি করে থাকে যে—‘আমরা মাজারের ওলীদের পূজা করি না, তাঁরা আল্লাহর কাছে আমাদের জন্য সুপারিশ করবেন!’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সূরা সাবার ২২-২৩ নম্বর আয়াতে মুশরিকদের শাফা‘আতের সমস্ত খুঁটি একযোগে চূর্ণ করে দিয়েছেন:</w:t>
      </w:r>
    </w:p>
    <w:p>
      <w:pPr>
        <w:keepNext w:val="0"/>
        <w:spacing w:before="80" w:after="120" w:line="276" w:lineRule="auto"/>
        <w:ind w:left="227"/>
        <w:jc w:val="both"/>
      </w:pPr>
      <w:r>
        <w:rPr>
          <w:rFonts w:ascii="Kalpurush" w:hAnsi="Kalpurush"/>
          <w:b/>
          <w:i w:val="0"/>
          <w:color w:val="0F172A"/>
          <w:sz w:val="20"/>
          <w:rFonts w:ascii="Kalpurush" w:hAnsi="Kalpurush" w:cs="Kalpurush"/>
        </w:rPr>
        <w:t>قُلِ ادْعُوا الَّذِينَ زَعَمْتُم مِّن دُونِ اللَّهِ ۖ لَا يَمْلِكُونَ مِثْقَالَ ذَرَّةٍ فِي السَّمَاوَاتِ وَلَا فِي الْأَرْضِ وَمَا لَهُمْ فِيهِمَا مِن شِرْكٍ وَمَا لَهُ مِنْهُم مِّن ظَهِيرٍ ۝ وَلَا تَنفَعُ الشَّفَاعَةُ عِندَهُ إِلَّا لِمَنْ أَذِنَ لَهُ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"বলুন: তোমরা আল্লাহ ব্যতীত যাদের উপাস্য বা সুপারিশকারী মনে করো তাদের ডাকো; তারা আসমানসমূহে ও জমিনে অণুপারমাণিক কোনো কিছুরও মালিক নয়, আর এ দুটিতে তাদের কোনো অংশীদারিত্বও নেই এবং তাদের মধ্য থেকে আল্লাহর কোনো সাহায্যকারীও নেই! আর আল্লাহর অনুমতিক্রমে ছাড়া তাঁর দরবারে কারো সুপারিশ কোনো উপকারে আসবে না!" — </w:t>
      </w:r>
      <w:r>
        <w:rPr>
          <w:rFonts w:ascii="Kalpurush" w:hAnsi="Kalpurush"/>
          <w:b/>
          <w:i w:val="0"/>
          <w:color w:val="0F766E"/>
          <w:sz w:val="20"/>
          <w:rFonts w:ascii="Kalpurush" w:hAnsi="Kalpurush" w:cs="Kalpurush"/>
        </w:rPr>
        <w:t>সূরা সাবা, ৩৪:২২-২৩</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“আল্লাহ তাআলা শিরকের চারটি ধারণাই চূর্ণ করে দিলেন:</w:t>
      </w:r>
    </w:p>
    <w:p>
      <w:pPr>
        <w:keepNext w:val="0"/>
        <w:spacing w:before="0" w:after="80" w:line="276" w:lineRule="auto"/>
        <w:jc w:val="both"/>
      </w:pPr>
      <w:r>
        <w:rPr>
          <w:rFonts w:ascii="Kalpurush" w:hAnsi="Kalpurush"/>
          <w:b w:val="0"/>
          <w:i w:val="0"/>
          <w:color w:val="0F172A"/>
          <w:sz w:val="20"/>
          <w:rFonts w:ascii="Kalpurush" w:hAnsi="Kalpurush" w:cs="Kalpurush"/>
        </w:rPr>
        <w:t>১. তারা কোনো কিছুর মালিক নয়।</w:t>
      </w:r>
    </w:p>
    <w:p>
      <w:pPr>
        <w:keepNext w:val="0"/>
        <w:spacing w:before="0" w:after="80" w:line="276" w:lineRule="auto"/>
        <w:jc w:val="both"/>
      </w:pPr>
      <w:r>
        <w:rPr>
          <w:rFonts w:ascii="Kalpurush" w:hAnsi="Kalpurush"/>
          <w:b w:val="0"/>
          <w:i w:val="0"/>
          <w:color w:val="0F172A"/>
          <w:sz w:val="20"/>
          <w:rFonts w:ascii="Kalpurush" w:hAnsi="Kalpurush" w:cs="Kalpurush"/>
        </w:rPr>
        <w:t>২. তারা আল্লাহর সৃষ্টিতে অংশীদারও নয়।</w:t>
      </w:r>
    </w:p>
    <w:p>
      <w:pPr>
        <w:keepNext w:val="0"/>
        <w:spacing w:before="0" w:after="80" w:line="276" w:lineRule="auto"/>
        <w:jc w:val="both"/>
      </w:pPr>
      <w:r>
        <w:rPr>
          <w:rFonts w:ascii="Kalpurush" w:hAnsi="Kalpurush"/>
          <w:b w:val="0"/>
          <w:i w:val="0"/>
          <w:color w:val="0F172A"/>
          <w:sz w:val="20"/>
          <w:rFonts w:ascii="Kalpurush" w:hAnsi="Kalpurush" w:cs="Kalpurush"/>
        </w:rPr>
        <w:t>৩. আল্লাহ তাদের কোনো সহযোগিতাও নেন না।</w:t>
      </w:r>
    </w:p>
    <w:p>
      <w:pPr>
        <w:keepNext w:val="0"/>
        <w:spacing w:before="0" w:after="80" w:line="276" w:lineRule="auto"/>
        <w:jc w:val="both"/>
      </w:pPr>
      <w:r>
        <w:rPr>
          <w:rFonts w:ascii="Kalpurush" w:hAnsi="Kalpurush"/>
          <w:b w:val="0"/>
          <w:i w:val="0"/>
          <w:color w:val="0F172A"/>
          <w:sz w:val="20"/>
          <w:rFonts w:ascii="Kalpurush" w:hAnsi="Kalpurush" w:cs="Kalpurush"/>
        </w:rPr>
        <w:t>৪. আর আল্লাহর অনুমতি ব্যতিরেকে কেউ কোনো সুপারিশও করতে পারবে না!</w:t>
      </w:r>
    </w:p>
    <w:p>
      <w:pPr>
        <w:keepNext w:val="0"/>
        <w:spacing w:before="0" w:after="80" w:line="276" w:lineRule="auto"/>
        <w:jc w:val="both"/>
      </w:pPr>
      <w:r>
        <w:rPr>
          <w:rFonts w:ascii="Kalpurush" w:hAnsi="Kalpurush"/>
          <w:b w:val="0"/>
          <w:i w:val="0"/>
          <w:color w:val="0F172A"/>
          <w:sz w:val="20"/>
          <w:rFonts w:ascii="Kalpurush" w:hAnsi="Kalpurush" w:cs="Kalpurush"/>
        </w:rPr>
        <w:t>অতএব, পীর বা ওলীদের নামে সুপারিশের মিথ্যা আশা করে শিরকে লিপ্ত হওয়ার কোনো সুযোগ নেই।”</w:t>
      </w:r>
    </w:p>
    <w:p>
      <w:pPr>
        <w:keepNext/>
        <w:spacing w:before="240" w:after="120" w:line="276" w:lineRule="auto"/>
        <w:jc w:val="left"/>
      </w:pPr>
      <w:r>
        <w:rPr>
          <w:rFonts w:ascii="Kalpurush" w:hAnsi="Kalpurush"/>
          <w:b/>
          <w:i w:val="0"/>
          <w:color w:val="0F766E"/>
          <w:sz w:val="25"/>
          <w:rFonts w:ascii="Kalpurush" w:hAnsi="Kalpurush" w:cs="Kalpurush"/>
        </w:rPr>
        <w:t>৬. রাষ্ট্রনায়কদের জবাবদিহিতা: উমর (রা.)-এর ঐতিহাসিক দৃষ্টান্ত</w:t>
      </w:r>
    </w:p>
    <w:p>
      <w:pPr>
        <w:keepNext w:val="0"/>
        <w:spacing w:before="0" w:after="80" w:line="276" w:lineRule="auto"/>
        <w:jc w:val="both"/>
      </w:pPr>
      <w:r>
        <w:rPr>
          <w:rFonts w:ascii="Kalpurush" w:hAnsi="Kalpurush"/>
          <w:b w:val="0"/>
          <w:i w:val="0"/>
          <w:color w:val="0F172A"/>
          <w:sz w:val="20"/>
          <w:rFonts w:ascii="Kalpurush" w:hAnsi="Kalpurush" w:cs="Kalpurush"/>
        </w:rPr>
        <w:t>খুতবার শেষাংশে শায়খ ন্যায়পরায়ণ শাসক আমীরুল মুমিনীন হযরত উমর ইবনুল খাত্তাব (রা.)-এর সেই অমর উক্তি স্মরণ করিয়ে দেন। উমর (রা.) বলেছিলেন:</w:t>
      </w:r>
    </w:p>
    <w:p>
      <w:pPr>
        <w:keepNext w:val="0"/>
        <w:spacing w:before="0" w:after="80" w:line="276" w:lineRule="auto"/>
        <w:jc w:val="both"/>
      </w:pPr>
      <w:r>
        <w:rPr>
          <w:rFonts w:ascii="Kalpurush" w:hAnsi="Kalpurush"/>
          <w:b w:val="0"/>
          <w:i/>
          <w:color w:val="0F172A"/>
          <w:sz w:val="20"/>
          <w:rFonts w:ascii="Kalpurush" w:hAnsi="Kalpurush" w:cs="Kalpurush"/>
        </w:rPr>
        <w:t>“যদি সুদূর ফোরাত নদীর তীরে একটি কুকুর বা খচ্চরও না খেয়ে মারা যায় অথবা খানাখন্দে পা পিছলে মারা যায়, তবে আমি ভয় করি—কিয়ামতের দিন মহান আল্লাহ আমাকে জিজ্ঞাসা করবেন: ‘হে উমর! তুমি কেন তার চলার জন্য রাস্তাটি মেরামত করে দাওনি!’”</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রাষ্ট্রক্ষমতা কোনো ভোগ-বিলাসের মসনদ নয়; এটি আল্লাহর সামনে চরম জবাবদিহিতার এক ভয়ানক আমানত। নবী-রাসূলদের আদর্শে সমাজ পরিচালিত না হলে দেশ কখনো দুর্নীতি, জুলুম ও অশান্তি থেকে মুক্তি পেতে পারে 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নবী-রাসূলদের প্রদর্শিত সুমহান পথে আমাদের সমাজ, পরিবার ও জীবনকে পরিচালিত করার তাওফীক্ব দান করুন। সমস্ত প্রকার তাগূত, শিরক, কুসংস্কার ও জাহেলী মতবাদ থেকে আমাদের মুক্ত রাখুন। প্রিয় নবী মুহাম্মাদুর রাসূলুল্লাহ ﷺ-এর খাঁটি অনুসারী হিসেবে আমাদের জীবন ও মৃত্যু নসীব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১৩: আখেরাতের ওপর ঈমান, রুহের স্বরূপ ও হুসনুল খাতিমার পাথেয়</w:t>
      </w:r>
    </w:p>
    <w:p>
      <w:pPr>
        <w:keepNext/>
        <w:spacing w:before="160" w:after="80" w:line="276" w:lineRule="auto"/>
        <w:jc w:val="left"/>
      </w:pPr>
      <w:r>
        <w:rPr>
          <w:rFonts w:ascii="Kalpurush" w:hAnsi="Kalpurush"/>
          <w:b/>
          <w:i w:val="0"/>
          <w:color w:val="0F172A"/>
          <w:sz w:val="22"/>
          <w:rFonts w:ascii="Kalpurush" w:hAnsi="Kalpurush" w:cs="Kalpurush"/>
        </w:rPr>
        <w:t>ঈমানের ৫ম রুকন, পরকালের অনিবার্য সফর, সাকরাতুল মাউত ও রুহ কবযের স্তরসমূহ, কবর ও বারযাখের বাস্তবতা এবং নেক পরিণতির সার্বক্ষণিক প্রস্তুতি</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১৩)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রাব্বুল আলামীনের তাক্বওয়া অবলম্বন করার আন্তরিক উপদেশ দিচ্ছি।</w:t>
      </w:r>
    </w:p>
    <w:p>
      <w:pPr>
        <w:keepNext w:val="0"/>
        <w:spacing w:before="0" w:after="80" w:line="276" w:lineRule="auto"/>
        <w:jc w:val="both"/>
      </w:pPr>
      <w:r>
        <w:rPr>
          <w:rFonts w:ascii="Kalpurush" w:hAnsi="Kalpurush"/>
          <w:b w:val="0"/>
          <w:i w:val="0"/>
          <w:color w:val="0F172A"/>
          <w:sz w:val="20"/>
          <w:rFonts w:ascii="Kalpurush" w:hAnsi="Kalpurush" w:cs="Kalpurush"/>
        </w:rPr>
        <w:t xml:space="preserve">আমরা আলোচনা করছিলাম ইসলামের বুনিয়াদী আক্বীদা—‘প্রত্যেক মুসলিমকে যা জানতেই হবে’। পূর্বের খুতবাগুলোতে আমরা ঈমানের চারটি মূল স্তম্ভ—আল্লাহর প্রতি ঈমান, ফিরিশতাদের প্রতি ঈমান, আসমানী কিতাবসমূহের প্রতি ঈমান এবং নবী-রাসূলগণের প্রতি ঈমান বিস্তারিতভাবে শেষ করেছি। আজ আমরা পদার্পণ করছি ঈমানের পঞ্চম সুমহান রুকনে—তা হলো মহান আল্লাহর অবধারিত বিধান </w:t>
      </w:r>
      <w:r>
        <w:rPr>
          <w:rFonts w:ascii="Kalpurush" w:hAnsi="Kalpurush"/>
          <w:b/>
          <w:i w:val="0"/>
          <w:color w:val="0F172A"/>
          <w:sz w:val="20"/>
          <w:rFonts w:ascii="Kalpurush" w:hAnsi="Kalpurush" w:cs="Kalpurush"/>
        </w:rPr>
        <w:t>‘আখেরাতের ওপর ঈমান’ (الإِيمَانُ بِاليَوْمِ الآخِر)</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আখেরাতের ওপর ঈমান নিছক কোনো দার্শনিক প্রত্যয় নয়; এটি মানবজীবনের সামগ্রিক দৃষ্টিভঙ্গি ও কর্মপদ্ধতিকে আমূল বদলে দেওয়ার প্রধান চালিকাশক্তি। যে ব্যক্তি বিশ্বাস করে যে এই দুনিয়ার ক্ষণস্থায়ী জীবনের সমাপ্তির পর তাকে মহান আল্লাহর সামনে দাঁড়িয়ে প্রতিটি অণু পরিমাণ কর্মের হিসাব দিতে হবে, সে কখনোই যুলুম, ব্যভিচার, আত্মসাৎ ও পাপাচারের পথে অবিচল থাকতে পারে না।</w:t>
      </w:r>
    </w:p>
    <w:p>
      <w:pPr>
        <w:keepNext/>
        <w:spacing w:before="240" w:after="120" w:line="276" w:lineRule="auto"/>
        <w:jc w:val="left"/>
      </w:pPr>
      <w:r>
        <w:rPr>
          <w:rFonts w:ascii="Kalpurush" w:hAnsi="Kalpurush"/>
          <w:b/>
          <w:i w:val="0"/>
          <w:color w:val="0F766E"/>
          <w:sz w:val="25"/>
          <w:rFonts w:ascii="Kalpurush" w:hAnsi="Kalpurush" w:cs="Kalpurush"/>
        </w:rPr>
        <w:t>১. মৃত্যুর অনিবার্যতা ও সাকরাতুল মাউতের তীব্র সংকট</w:t>
      </w:r>
    </w:p>
    <w:p>
      <w:pPr>
        <w:keepNext w:val="0"/>
        <w:spacing w:before="0" w:after="80" w:line="276" w:lineRule="auto"/>
        <w:jc w:val="both"/>
      </w:pPr>
      <w:r>
        <w:rPr>
          <w:rFonts w:ascii="Kalpurush" w:hAnsi="Kalpurush"/>
          <w:b w:val="0"/>
          <w:i w:val="0"/>
          <w:color w:val="0F172A"/>
          <w:sz w:val="20"/>
          <w:rFonts w:ascii="Kalpurush" w:hAnsi="Kalpurush" w:cs="Kalpurush"/>
        </w:rPr>
        <w:t>মানবজীবনের একমাত্র অকাট্য ও চাক্ষুষ সত্য হলো ‘মৃত্যু’। যে ব্যক্তি আল্লাহর অস্তিত্বকে অস্বীকার করে, সে-ও কিন্তু মৃত্যুকে অস্বীকার করতে পারে না। রাজা-বাদশাহ, ধনী-দরিদ্র, বিজ্ঞানী বা অজ্ঞ—সকলকেই মৃত্যুর এই অমোঘ পেয়ালা পান করতে হয়।</w:t>
      </w:r>
    </w:p>
    <w:p>
      <w:pPr>
        <w:keepNext w:val="0"/>
        <w:spacing w:before="0" w:after="80" w:line="276" w:lineRule="auto"/>
        <w:jc w:val="both"/>
      </w:pPr>
      <w:r>
        <w:rPr>
          <w:rFonts w:ascii="Kalpurush" w:hAnsi="Kalpurush"/>
          <w:b w:val="0"/>
          <w:i w:val="0"/>
          <w:color w:val="0F172A"/>
          <w:sz w:val="20"/>
          <w:rFonts w:ascii="Kalpurush" w:hAnsi="Kalpurush" w:cs="Kalpurush"/>
        </w:rPr>
        <w:t>মৃত্যুর সময় মানবাত্মা যে তীব্র শারীরিক ও আত্মিক যন্ত্রণার মুখোমুখি হয়, তাকে শরীয়তের পরিভাষায় ‘সাকরাতুল মাউত’</w:t>
      </w:r>
      <w:r>
        <w:rPr>
          <w:rFonts w:ascii="Traditional Arabic" w:hAnsi="Traditional Arabic"/>
          <w:b w:val="0"/>
          <w:i w:val="0"/>
          <w:color w:val="047857"/>
          <w:sz w:val="26"/>
          <w:rFonts w:ascii="Traditional Arabic" w:hAnsi="Traditional Arabic" w:cs="Traditional Arabic"/>
        </w:rPr>
        <w:t xml:space="preserve"> (سَكَرَاتُ المَوْت </w:t>
      </w:r>
      <w:r>
        <w:rPr>
          <w:rFonts w:ascii="Kalpurush" w:hAnsi="Kalpurush"/>
          <w:b w:val="0"/>
          <w:i w:val="0"/>
          <w:color w:val="0F172A"/>
          <w:sz w:val="20"/>
          <w:rFonts w:ascii="Kalpurush" w:hAnsi="Kalpurush" w:cs="Kalpurush"/>
        </w:rPr>
        <w:t>— মৃত্যুর প্রমত্ততা ও কষ্ট) বলা হয়।</w:t>
      </w:r>
    </w:p>
    <w:p>
      <w:pPr>
        <w:keepNext w:val="0"/>
        <w:spacing w:before="0" w:after="80" w:line="276" w:lineRule="auto"/>
        <w:jc w:val="both"/>
      </w:pPr>
      <w:r>
        <w:rPr>
          <w:rFonts w:ascii="Kalpurush" w:hAnsi="Kalpurush"/>
          <w:b w:val="0"/>
          <w:i w:val="0"/>
          <w:color w:val="0F172A"/>
          <w:sz w:val="20"/>
          <w:rFonts w:ascii="Kalpurush" w:hAnsi="Kalpurush" w:cs="Kalpurush"/>
        </w:rPr>
        <w:t xml:space="preserve">এমনকি বিশ্বনবী মুহাম্মাদুর রাসূলুল্লাহ ﷺ-এর মৃত্যুর অন্তিম মুহূর্তেও তীব্র জ্বর ও যন্ত্রণা অনুভূত হয়েছিল। তিনি নিজের পাশে রাখা পানির পাত্রে হাত ভিজিয়ে পবিত্র মুখে মাসাহ করছিলেন এবং বলছিলেন: </w:t>
      </w:r>
      <w:r>
        <w:rPr>
          <w:rFonts w:ascii="Kalpurush" w:hAnsi="Kalpurush"/>
          <w:b w:val="0"/>
          <w:i/>
          <w:color w:val="0F172A"/>
          <w:sz w:val="20"/>
          <w:rFonts w:ascii="Kalpurush" w:hAnsi="Kalpurush" w:cs="Kalpurush"/>
        </w:rPr>
        <w:t>«لَا إِلٰهَ إِلَّا اللهُ، إِنَّ لِلْمَوْتِ سَكَرَاتٍ» — ‘আল্লাহ ব্যতীত কোনো সত্য উপাস্য নেই; নিশ্চয়ই মৃত্যুর তীব্র যন্ত্রণা ও প্রমত্ততা রয়েছে!’</w:t>
      </w:r>
    </w:p>
    <w:p>
      <w:pPr>
        <w:keepNext w:val="0"/>
        <w:spacing w:before="0" w:after="80" w:line="276" w:lineRule="auto"/>
        <w:jc w:val="both"/>
      </w:pPr>
      <w:r>
        <w:rPr>
          <w:rFonts w:ascii="Kalpurush" w:hAnsi="Kalpurush"/>
          <w:b w:val="0"/>
          <w:i w:val="0"/>
          <w:color w:val="0F172A"/>
          <w:sz w:val="20"/>
          <w:rFonts w:ascii="Kalpurush" w:hAnsi="Kalpurush" w:cs="Kalpurush"/>
        </w:rPr>
        <w:t>সহীহ বুখারীতে সাহাবী হযরত মুসতাত্তাওরিদ ইবনে শাদ্দাদ (রা.) থেকে বর্ণিত হয়েছে, রাসূলুল্লাহ ﷺ দুনিয়ার জীবনের তুচ্ছতা ও আখেরাতের বিশালতা তুলে ধরে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المُسْتَوْرِدِ بْنِ شَدَّادٍ رَضِيَ اللَّهُ عَنْهُ، قَالَ: قَالَ رَسُولُ اللَّهِ صَلَّى اللهُ عَلَيْهِ وَسَلَّمَ: «مَا الدُّنْيَا فِي الآخِرَةِ إِلَّا مِثْلُ مَا يَجْعَلُ أَحَدُكُمْ إِصْبَعَهُ فِي اليَمِّ، فَلْيَنْظُرْ بِمَ تَرْجِعُ؟»</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মুসতাত্তাওরিদ ইবনু শাদ্দাদ (রা.) থেকে বর্ণিত, তিনি বলেন, রাসূলুল্লাহ ﷺ বলেছেন: "আখেরাতের তুলনায় দুনিয়ার এই জীবনের দৃষ্টান্ত ঠিক তেমনই—যেমন তোমাদের কেউ মহাসমুদ্রের মাঝে নিজের একটি আঙুল ডুবিয়ে তুলে আনল; অতঃপর সে যেন লক্ষ্য করে দেখে যে সেই আঙুলে কতটুকু পানি লেগে এসেছে!" — সহীহ বুখারী, হাদিস নং ৬৫৩৬; সহীহ মুসলিম, হাদিস নং ২৮৫৮।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অন্তরে কাঁপন ধরানো ভাষায়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গোটা প্রশান্ত মহাসাগরের তুলনায় আপনার আঙুলের মাথায় লেগে থাকা এক ফোঁটা পানি যতটুকু নগণ্য, অনন্ত অসীম আখেরাতের মোকাবেলায় আমাদের এই ৬০-৭০ বছরের জীবন তার চেয়েও হাজার গুণ বেশি নগণ্য! অথচ আফসোস! আমরা এই এক ফোঁটা পানির মোহে অন্ধ হয়ে আখেরাতের মহাসমুদ্রকে চিরতরে হারিয়ে ফেলছি!”</w:t>
      </w:r>
    </w:p>
    <w:p>
      <w:pPr>
        <w:keepNext/>
        <w:spacing w:before="240" w:after="120" w:line="276" w:lineRule="auto"/>
        <w:jc w:val="left"/>
      </w:pPr>
      <w:r>
        <w:rPr>
          <w:rFonts w:ascii="Kalpurush" w:hAnsi="Kalpurush"/>
          <w:b/>
          <w:i w:val="0"/>
          <w:color w:val="0F766E"/>
          <w:sz w:val="25"/>
          <w:rFonts w:ascii="Kalpurush" w:hAnsi="Kalpurush" w:cs="Kalpurush"/>
        </w:rPr>
        <w:t>২. কবর ও বারযাখের জগৎ: আখেরাতের প্রথম স্টেশন</w:t>
      </w:r>
    </w:p>
    <w:p>
      <w:pPr>
        <w:keepNext w:val="0"/>
        <w:spacing w:before="0" w:after="80" w:line="276" w:lineRule="auto"/>
        <w:jc w:val="both"/>
      </w:pPr>
      <w:r>
        <w:rPr>
          <w:rFonts w:ascii="Kalpurush" w:hAnsi="Kalpurush"/>
          <w:b w:val="0"/>
          <w:i w:val="0"/>
          <w:color w:val="0F172A"/>
          <w:sz w:val="20"/>
          <w:rFonts w:ascii="Kalpurush" w:hAnsi="Kalpurush" w:cs="Kalpurush"/>
        </w:rPr>
        <w:t>মানুষের মৃত্যুর সাথে সাথেই সে এক অদৃশ্য মধ্যবর্তী জগতে প্রবেশ করে, যাকে শরীয়তের পরিভাষায় ‘আলমুল বারযাখ’</w:t>
      </w:r>
      <w:r>
        <w:rPr>
          <w:rFonts w:ascii="Traditional Arabic" w:hAnsi="Traditional Arabic"/>
          <w:b w:val="0"/>
          <w:i w:val="0"/>
          <w:color w:val="047857"/>
          <w:sz w:val="26"/>
          <w:rFonts w:ascii="Traditional Arabic" w:hAnsi="Traditional Arabic" w:cs="Traditional Arabic"/>
        </w:rPr>
        <w:t xml:space="preserve"> (عَالَمُ البَرْزَخ) </w:t>
      </w:r>
      <w:r>
        <w:rPr>
          <w:rFonts w:ascii="Kalpurush" w:hAnsi="Kalpurush"/>
          <w:b w:val="0"/>
          <w:i w:val="0"/>
          <w:color w:val="0F172A"/>
          <w:sz w:val="20"/>
          <w:rFonts w:ascii="Kalpurush" w:hAnsi="Kalpurush" w:cs="Kalpurush"/>
        </w:rPr>
        <w:t>বলা হয়। এই বারযাখ কিয়ামত সংঘটিত হওয়া পর্যন্ত জারি থাকবে।</w:t>
      </w:r>
    </w:p>
    <w:p>
      <w:pPr>
        <w:keepNext w:val="0"/>
        <w:spacing w:before="0" w:after="80" w:line="276" w:lineRule="auto"/>
        <w:jc w:val="both"/>
      </w:pPr>
      <w:r>
        <w:rPr>
          <w:rFonts w:ascii="Kalpurush" w:hAnsi="Kalpurush"/>
          <w:b w:val="0"/>
          <w:i w:val="0"/>
          <w:color w:val="0F172A"/>
          <w:sz w:val="20"/>
          <w:rFonts w:ascii="Kalpurush" w:hAnsi="Kalpurush" w:cs="Kalpurush"/>
        </w:rPr>
        <w:t>আমীরুল মুমিনীন হযরত উসমান ইবনে আফফান (রা.) যখন কোনো কবরের পাশে দাঁড়াতেন, তখন তিনি এত বেশি কাঁদতেন যে তাঁর চোখের পানিতে দাড়ি ভিজে যেত! তাঁকে বলা হলো: ‘আমীরুল মুমিনীন! আপনার সামনে জান্নাত ও জাহান্নামের আলোচনা হলে আপনি কাঁদেন না, অথচ কবরের পাশে দাঁড়ালে আপনি এত বেশি রোদন করেন কেন?’</w:t>
      </w:r>
    </w:p>
    <w:p>
      <w:pPr>
        <w:keepNext w:val="0"/>
        <w:spacing w:before="0" w:after="80" w:line="276" w:lineRule="auto"/>
        <w:jc w:val="both"/>
      </w:pPr>
      <w:r>
        <w:rPr>
          <w:rFonts w:ascii="Kalpurush" w:hAnsi="Kalpurush"/>
          <w:b w:val="0"/>
          <w:i w:val="0"/>
          <w:color w:val="0F172A"/>
          <w:sz w:val="20"/>
          <w:rFonts w:ascii="Kalpurush" w:hAnsi="Kalpurush" w:cs="Kalpurush"/>
        </w:rPr>
        <w:t>উসমান (রা.) তখন উত্তর দিয়েছিলেন:</w:t>
      </w:r>
    </w:p>
    <w:p>
      <w:pPr>
        <w:keepNext w:val="0"/>
        <w:spacing w:before="0" w:after="80" w:line="276" w:lineRule="auto"/>
        <w:jc w:val="both"/>
      </w:pPr>
      <w:r>
        <w:rPr>
          <w:rFonts w:ascii="Kalpurush" w:hAnsi="Kalpurush"/>
          <w:b w:val="0"/>
          <w:i/>
          <w:color w:val="0F172A"/>
          <w:sz w:val="20"/>
          <w:rFonts w:ascii="Kalpurush" w:hAnsi="Kalpurush" w:cs="Kalpurush"/>
        </w:rPr>
        <w:t>“আমি আল্লাহর রাসূল ﷺ-কে বলতে শুনেছি—‘কবর হলো আখেরাতের মনজিলসমূহের সর্বপ্রথম মনজিল। যে ব্যক্তি এই কবরের আযাব ও পরীক্ষায় নাজাত পেয়ে যাবে, তার জন্য পরবর্তী স্তরগুলো অত্যন্ত সহজ হয়ে যাবে! আর যে ব্যক্তি এখানে মুক্তি পাবে না, তার জন্য পরবর্তী স্তরগুলো এর চেয়েও শতগুণ বেশি কঠিন ও ভয়াবহ হবে!’”</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عَبْدِ اللَّهِ بْنِ عُمَرَ رَضِيَ اللَّهُ عَنْهُمَا، أَنَّ رَسُولَ اللَّهِ صَلَّى اللهُ عَلَيْهِ وَسَلَّمَ قَالَ: «إِنَّ أَحَدَكُمْ إِذَا مَاتَ عُرِضَ عَلَيْهِ مَقْعَدُهُ بِالغَدَاةِ وَالعَشِيِّ، إِنْ كَانَ مِنْ أَهْلِ الجَنَّةِ فَمِنْ أَهْلِ الجَنَّةِ، وَإِنْ كَانَ مِنْ أَهْلِ النَّارِ فَمِنْ أَهْلِ النَّارِ، فَيُقَالُ: هَذَا مَقْعَدُكَ حَتَّى يَبْعَثَكَ اللَّهُ يَوْمَ القِيَامَةِ»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আব্দুল্লাহ ইবনু উমর (রা.) থেকে বর্ণিত, রাসূলুল্লাহ ﷺ বলেছেন: "তোমাদের কেউ যখন মৃত্যুবরণ করে, তখন প্রতিদিন সকাল ও সন্ধ্যায় তার (পরকালীন) ঠিকানা তার সামনে প্রদর্শন করা হয়—যদি সে জান্নাতী হয় তবে জান্নাতের ঠিকানা, আর যদি সে জাহান্নামী হয় তবে জাহান্নামের ঠিকানা! অতঃপর তাকে বলা হয়: ‘এটাই তোমার আসল ঠিকানা, যে পর্যন্ত না কিয়ামতের দিন আল্লাহ তোমাকে পুনরুত্থিত করবেন!’" — সহীহ মুসলিম, হাদিস নং ১৮৮৭; সহীহ বুখারী, হাদিস নং ১৩৭৯।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“মুমিনের জন্য তার কবরকে জান্নাতের এক সুমিষ্ট বাগান বানিয়ে দেওয়া হয়, দূর দিগন্ত পর্যন্ত তার কবরকে প্রশস্ত করে নূরে ভরিয়ে দেওয়া হয়। আর কাফের ও মুনাফেক্বের জন্য কবরকে এত জোরে সংকীর্ণ করে চেপে ধরা হয় যে তার এক পাঁজরের হাড় অন্য পাঁজরের ভেতরে ঢুকে চূর্ণবিচূর্ণ হয়ে যায়! এই কবরের আযাব সত্য, এর প্রতি ঈমান আনা ফরয।”</w:t>
      </w:r>
    </w:p>
    <w:p>
      <w:pPr>
        <w:keepNext/>
        <w:spacing w:before="240" w:after="120" w:line="276" w:lineRule="auto"/>
        <w:jc w:val="left"/>
      </w:pPr>
      <w:r>
        <w:rPr>
          <w:rFonts w:ascii="Kalpurush" w:hAnsi="Kalpurush"/>
          <w:b/>
          <w:i w:val="0"/>
          <w:color w:val="0F766E"/>
          <w:sz w:val="25"/>
          <w:rFonts w:ascii="Kalpurush" w:hAnsi="Kalpurush" w:cs="Kalpurush"/>
        </w:rPr>
        <w:t>৩. হুসনুল খাতিমাহ (উত্তম পরিণতি) অর্জনের পাথেয়</w:t>
      </w:r>
    </w:p>
    <w:p>
      <w:pPr>
        <w:keepNext w:val="0"/>
        <w:spacing w:before="0" w:after="80" w:line="276" w:lineRule="auto"/>
        <w:jc w:val="both"/>
      </w:pPr>
      <w:r>
        <w:rPr>
          <w:rFonts w:ascii="Kalpurush" w:hAnsi="Kalpurush"/>
          <w:b w:val="0"/>
          <w:i w:val="0"/>
          <w:color w:val="0F172A"/>
          <w:sz w:val="20"/>
          <w:rFonts w:ascii="Kalpurush" w:hAnsi="Kalpurush" w:cs="Kalpurush"/>
        </w:rPr>
        <w:t>মৃত্যুর সময় যার শেষ কথা হবে কালিমায়ে তাইয়্যিবা, তার জন্য জান্নাতের ওয়াদা রয়েছে। কিন্তু শেষ মুহূর্তে মানুষের জিহ্বা দিয়ে সেই কথাই উচ্চারিত হয়, যা সে সারাজীবন ভালোবেসেছে ও আমল করেছে।</w:t>
      </w:r>
    </w:p>
    <w:p>
      <w:pPr>
        <w:keepNext w:val="0"/>
        <w:spacing w:before="0" w:after="80" w:line="276" w:lineRule="auto"/>
        <w:jc w:val="both"/>
      </w:pPr>
      <w:r>
        <w:rPr>
          <w:rFonts w:ascii="Kalpurush" w:hAnsi="Kalpurush"/>
          <w:b w:val="0"/>
          <w:i w:val="0"/>
          <w:color w:val="0F172A"/>
          <w:sz w:val="20"/>
          <w:rFonts w:ascii="Kalpurush" w:hAnsi="Kalpurush" w:cs="Kalpurush"/>
        </w:rPr>
        <w:t>যে ব্যক্তি দুনিয়ায় গান-বাজনা, হারাম ব্যবসা আর জুয়ায় মত্ত ছিল, মৃত্যুর সময় হাজার চেষ্টা করলেও তার মুখ দিয়ে ‘লা ইলাহা ইল্লাল্লাহ’ বের হয় না!</w:t>
      </w:r>
    </w:p>
    <w:p>
      <w:pPr>
        <w:keepNext w:val="0"/>
        <w:spacing w:before="0" w:after="80" w:line="276" w:lineRule="auto"/>
        <w:jc w:val="both"/>
      </w:pPr>
      <w:r>
        <w:rPr>
          <w:rFonts w:ascii="Kalpurush" w:hAnsi="Kalpurush"/>
          <w:b w:val="0"/>
          <w:i w:val="0"/>
          <w:color w:val="0F172A"/>
          <w:sz w:val="20"/>
          <w:rFonts w:ascii="Kalpurush" w:hAnsi="Kalpurush" w:cs="Kalpurush"/>
        </w:rPr>
        <w:t>হাদীসগ্রন্থে রাসূলুল্লাহ ﷺ সতর্ক করে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جَابِرِ بْنِ عَبْدِ اللَّهِ رَضِيَ اللَّهُ عَنْهُمَا، قَالَ: قَالَ رَسُولُ اللَّهِ صَلَّى اللهُ عَلَيْهِ وَسَلَّمَ: «يُبْعَثُ كُلُّ عَبْدٍ عَلَى مَا مَاتَ عَلَيْهِ»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জাবের ইবনু আব্দুল্লাহ (রা.) থেকে বর্ণিত, তিনি বলেন, রাসূলুল্লাহ ﷺ বলেছেন: "প্রত্যেক বান্দাকে কিয়ামতের দিন সেই অবস্থার ওপরই পুনরুত্থিত করা হবে, যে অবস্থার ওপর সে মৃত্যুবরণ করেছিল!" — সহীহ মুসলিম, হাদিস নং ২৮৭৮; সুনানে ইবনে মাজাহ, হাদিস নং ২৪১৪।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শায়খ খুতবার উপসংহারে বলেন:</w:t>
      </w:r>
    </w:p>
    <w:p>
      <w:pPr>
        <w:keepNext w:val="0"/>
        <w:spacing w:before="0" w:after="80" w:line="276" w:lineRule="auto"/>
        <w:jc w:val="both"/>
      </w:pPr>
      <w:r>
        <w:rPr>
          <w:rFonts w:ascii="Kalpurush" w:hAnsi="Kalpurush"/>
          <w:b w:val="0"/>
          <w:i w:val="0"/>
          <w:color w:val="0F172A"/>
          <w:sz w:val="20"/>
          <w:rFonts w:ascii="Kalpurush" w:hAnsi="Kalpurush" w:cs="Kalpurush"/>
        </w:rPr>
        <w:t>“যদি আপনি সিজদারত অবস্থায় মৃত্যুবরণ করেন, কিয়ামতের দিন আপনি সিজদারত অবস্থায় রবের সামনে দাঁড়াবেন! যদি হজ্জের তালবিয়া পাঠ করতে করতে আপনার মৃত্যু হয়, কিয়ামতের দিন আপনি ‘লাব্বাইক আল্লাহুম্মা লাব্বাইক’ বলতে বলতে কবর থেকে উঠবেন! আর যদি মদ্যপান বা হারাম কাজের মধ্যে আপনার প্রাণবায়ু বের হয়, কিয়ামতের ময়দানে কোটি কোটি সৃষ্টির সামনে আপনি সেই পাপাচারী রূপেই লাঞ্ছিত হয়ে উঠবেন! অতএব, প্রতিটি মুহূর্তকে শেষ মুহূর্ত মনে করে তওবা করুন এবং নেক আমলের ওপর অটল থাকুন।”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আমাদের জীবনের শেষ মুহূর্তটিকে আমাদের জীবনের শ্রেষ্ঠতম মুহূর্তে পরিণত করুন। আমাদের মৃত্যুর সময় আমাদের মুখে কালিমায়ে তাইয়্যিবা জারি করে দিন। কবরের অন্ধকার ও আযাব থেকে আমাদের পানাহ দান করুন এবং আখেরাতের মহাসমুদ্রে জান্নাতুল ফিরদাউসের চিরস্থায়ী মেহমান হিসেবে আমাদের কবুল করে নিন।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১৪: কিয়ামত অবধারিত, সময় গোপন ও অতীত আলামতসমূহ</w:t>
      </w:r>
    </w:p>
    <w:p>
      <w:pPr>
        <w:keepNext/>
        <w:spacing w:before="160" w:after="80" w:line="276" w:lineRule="auto"/>
        <w:jc w:val="left"/>
      </w:pPr>
      <w:r>
        <w:rPr>
          <w:rFonts w:ascii="Kalpurush" w:hAnsi="Kalpurush"/>
          <w:b/>
          <w:i w:val="0"/>
          <w:color w:val="0F172A"/>
          <w:sz w:val="22"/>
          <w:rFonts w:ascii="Kalpurush" w:hAnsi="Kalpurush" w:cs="Kalpurush"/>
        </w:rPr>
        <w:t>কিয়ামত দিবসের অনিবার্যতা, সংঘটনের নির্দিষ্ট সময় গোপন রাখার ঐশী রহস্য এবং ইতিমধ্যে ঘটে যাওয়া অতীত ও ঐতিহাসিক আলামতসমূহ</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১৪)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রাব্বুল আলামীনের তাক্বওয়া অবলম্বন করার আন্তরিক আহ্বান জানাচ্ছি। যে তাক্বওয়া অবলম্বন করলে বান্দার সমস্ত কঠিন সমস্যার সমাধান মহান আল্লাহ নিজের কুদরতে করে দেন এবং তাকে এমন উৎস থেকে রিযিক্ব দান করেন যা সে কল্পনাও করতে পারে না:</w:t>
      </w:r>
    </w:p>
    <w:p>
      <w:pPr>
        <w:keepNext w:val="0"/>
        <w:spacing w:before="80" w:after="120" w:line="276" w:lineRule="auto"/>
        <w:ind w:left="227"/>
        <w:jc w:val="both"/>
      </w:pPr>
      <w:r>
        <w:rPr>
          <w:rFonts w:ascii="Kalpurush" w:hAnsi="Kalpurush"/>
          <w:b/>
          <w:i w:val="0"/>
          <w:color w:val="0F172A"/>
          <w:sz w:val="20"/>
          <w:rFonts w:ascii="Kalpurush" w:hAnsi="Kalpurush" w:cs="Kalpurush"/>
        </w:rPr>
        <w:t>وَمَن يَتَّقِ اللَّهَ يَجْعَل لَّهُ مَخْرَجًا ۝ وَيَرْزُقْهُ مِنْ حَيْثُ لَا يَحْتَسِبُ</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যে ব্যক্তি আল্লাহকে ভয় করে (তাক্বওয়া অবলম্বন করে), আল্লাহ তার জন্য নিষ্কৃতির পথ তৈরি করে দেন এবং তাকে এমন স্থান থেকে রিযিক্ব দান করেন যা সে কল্পনাও করতে পারে না।" — </w:t>
      </w:r>
      <w:r>
        <w:rPr>
          <w:rFonts w:ascii="Kalpurush" w:hAnsi="Kalpurush"/>
          <w:b/>
          <w:i w:val="0"/>
          <w:color w:val="0F766E"/>
          <w:sz w:val="20"/>
          <w:rFonts w:ascii="Kalpurush" w:hAnsi="Kalpurush" w:cs="Kalpurush"/>
        </w:rPr>
        <w:t>সূরা আত-ত্বালাক্ব: ২-৩</w:t>
      </w:r>
    </w:p>
    <w:p>
      <w:pPr>
        <w:keepNext w:val="0"/>
        <w:spacing w:before="0" w:after="80" w:line="276" w:lineRule="auto"/>
        <w:jc w:val="both"/>
      </w:pPr>
      <w:r>
        <w:rPr>
          <w:rFonts w:ascii="Kalpurush" w:hAnsi="Kalpurush"/>
          <w:b w:val="0"/>
          <w:i w:val="0"/>
          <w:color w:val="0F172A"/>
          <w:sz w:val="20"/>
          <w:rFonts w:ascii="Kalpurush" w:hAnsi="Kalpurush" w:cs="Kalpurush"/>
        </w:rPr>
        <w:t>আর দ্বীনের অন্যতম মহান নেক আমল হলো শেষ দিবসের ওপর অবিচল ঈমান রাখা:</w:t>
      </w:r>
    </w:p>
    <w:p>
      <w:pPr>
        <w:keepNext w:val="0"/>
        <w:spacing w:before="80" w:after="120" w:line="276" w:lineRule="auto"/>
        <w:ind w:left="227"/>
        <w:jc w:val="both"/>
      </w:pPr>
      <w:r>
        <w:rPr>
          <w:rFonts w:ascii="Kalpurush" w:hAnsi="Kalpurush"/>
          <w:b/>
          <w:i w:val="0"/>
          <w:color w:val="0F172A"/>
          <w:sz w:val="20"/>
          <w:rFonts w:ascii="Kalpurush" w:hAnsi="Kalpurush" w:cs="Kalpurush"/>
        </w:rPr>
        <w:t>وَلَٰكِنَّ الْبِرَّ مَنْ آمَنَ بِاللَّهِ وَالْيَوْمِ الْآخِرِ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"বরং প্রকৃত নেক আমল হলো সেই ব্যক্তির—যে আল্লাহ এবং শেষ দিবসের (পরকালের) ওপর ঈমান এনেছে।" — </w:t>
      </w:r>
      <w:r>
        <w:rPr>
          <w:rFonts w:ascii="Kalpurush" w:hAnsi="Kalpurush"/>
          <w:b/>
          <w:i w:val="0"/>
          <w:color w:val="0F766E"/>
          <w:sz w:val="20"/>
          <w:rFonts w:ascii="Kalpurush" w:hAnsi="Kalpurush" w:cs="Kalpurush"/>
        </w:rPr>
        <w:t>সূরা আল-বাকারাহ: ১৭৭</w:t>
      </w:r>
    </w:p>
    <w:p>
      <w:pPr>
        <w:keepNext/>
        <w:spacing w:before="240" w:after="120" w:line="276" w:lineRule="auto"/>
        <w:jc w:val="left"/>
      </w:pPr>
      <w:r>
        <w:rPr>
          <w:rFonts w:ascii="Kalpurush" w:hAnsi="Kalpurush"/>
          <w:b/>
          <w:i w:val="0"/>
          <w:color w:val="0F766E"/>
          <w:sz w:val="25"/>
          <w:rFonts w:ascii="Kalpurush" w:hAnsi="Kalpurush" w:cs="Kalpurush"/>
        </w:rPr>
        <w:t>১. কিয়ামত দিবসের অবধারিত সত্যতা: আসমানী শপথসমূহ</w:t>
      </w:r>
    </w:p>
    <w:p>
      <w:pPr>
        <w:keepNext w:val="0"/>
        <w:spacing w:before="0" w:after="80" w:line="276" w:lineRule="auto"/>
        <w:jc w:val="both"/>
      </w:pPr>
      <w:r>
        <w:rPr>
          <w:rFonts w:ascii="Kalpurush" w:hAnsi="Kalpurush"/>
          <w:b w:val="0"/>
          <w:i w:val="0"/>
          <w:color w:val="0F172A"/>
          <w:sz w:val="20"/>
          <w:rFonts w:ascii="Kalpurush" w:hAnsi="Kalpurush" w:cs="Kalpurush"/>
        </w:rPr>
        <w:t>কিয়ামত কোনো কাল্পনিক বা দূরবর্তী রূপকথা নয়; এটি এমন এক নিশ্চিত মহাসত্য, যার ব্যাপারে মহান আল্লাহ পবিত্র কুরআনে একের পর এক আসমানী শপথ গ্রহণ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وَالذَّارِيَاتِ ذَرْوًا ۝ فَالْحَامِلَاتِ وِقْرًا ۝ فَالْجَارِيَاتِ يُسْرًا ۝ فَالْمُقَسِّمَاتِ أَمْرًا ۝ إِنَّمَا تُوعَدُونَ لَصَادِقٌ ۝ وَإِنَّ الدِّينَ لَوَاقِعٌ</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"শপথ ধূলি-বিক্ষেপকারী বায়ুর! অতঃপর শপথ ভারী মেঘ বহনকারী বাষ্পের! অতঃপর শপথ শান্তভাবে চলাচলকারী নৌযানের! অতঃপর শপথ নির্দেশ বণ্টনকারী ফিরিশতাদের! নিশ্চয়ই তোমাদেরকে যে প্রতিশ্রুতি দেওয়া হচ্ছে, তা পুরোপুরি সত্য; আর বিচার দিবস অবশ্যই সংঘটিত হবে!" — </w:t>
      </w:r>
      <w:r>
        <w:rPr>
          <w:rFonts w:ascii="Kalpurush" w:hAnsi="Kalpurush"/>
          <w:b/>
          <w:i w:val="0"/>
          <w:color w:val="0F766E"/>
          <w:sz w:val="20"/>
          <w:rFonts w:ascii="Kalpurush" w:hAnsi="Kalpurush" w:cs="Kalpurush"/>
        </w:rPr>
        <w:t>সূরা আয-যারিয়াত: ১-৬</w:t>
      </w:r>
    </w:p>
    <w:p>
      <w:pPr>
        <w:keepNext w:val="0"/>
        <w:spacing w:before="0" w:after="80" w:line="276" w:lineRule="auto"/>
        <w:jc w:val="both"/>
      </w:pPr>
      <w:r>
        <w:rPr>
          <w:rFonts w:ascii="Kalpurush" w:hAnsi="Kalpurush"/>
          <w:b w:val="0"/>
          <w:i w:val="0"/>
          <w:color w:val="0F172A"/>
          <w:sz w:val="20"/>
          <w:rFonts w:ascii="Kalpurush" w:hAnsi="Kalpurush" w:cs="Kalpurush"/>
        </w:rPr>
        <w:t>অন্য সূরায় আল্লাহ তাআলা তূর পর্বত এবং পবিত্র ঘরের শপথ করে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وَالطُّورِ ۝ وَكِتَابٍ مَّسْطُورٍ ۝ فِي رَقٍّ مَّنشُورٍ ۝ وَالْبَيْتِ الْمَعْمُورِ ۝ وَالسَّقْفِ الْمَرْفُوعِ ۝ وَالْبَحْرِ الْمَسْجُورِ ۝ إِنَّ عَذَابَ رَبِّكَ لَوَاقِعٌ ۝ مَّا لَهُ مِن دَافِعٍ</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"শপথ তূর পর্বতের! এবং শপথ লিখিত কিতাবের—উন্মুক্ত সহীফায়! এবং শপথ বাইতুল মা‘মূর-এর! এবং শপথ সমুন্নত আসমানী ছাদের! এবং শপথ উত্তাল প্রজ্বলিত মহাসমুদ্রের! নিশ্চয়ই আপনার রবের আযাব অবশ্যই সংঘটিত হবে; একে প্রতিরোধ করার কেউ নেই!" — </w:t>
      </w:r>
      <w:r>
        <w:rPr>
          <w:rFonts w:ascii="Kalpurush" w:hAnsi="Kalpurush"/>
          <w:b/>
          <w:i w:val="0"/>
          <w:color w:val="0F766E"/>
          <w:sz w:val="20"/>
          <w:rFonts w:ascii="Kalpurush" w:hAnsi="Kalpurush" w:cs="Kalpurush"/>
        </w:rPr>
        <w:t>সূরা আত-তূর: ১-৮</w:t>
      </w:r>
    </w:p>
    <w:p>
      <w:pPr>
        <w:keepNext w:val="0"/>
        <w:spacing w:before="0" w:after="80" w:line="276" w:lineRule="auto"/>
        <w:jc w:val="both"/>
      </w:pPr>
      <w:r>
        <w:rPr>
          <w:rFonts w:ascii="Kalpurush" w:hAnsi="Kalpurush"/>
          <w:b w:val="0"/>
          <w:i w:val="0"/>
          <w:color w:val="0F172A"/>
          <w:sz w:val="20"/>
          <w:rFonts w:ascii="Kalpurush" w:hAnsi="Kalpurush" w:cs="Kalpurush"/>
        </w:rPr>
        <w:t>মক্কার কাফেররা বিস্মিত হয়ে নবীজিকে জিজ্ঞাসা করত: ‘হে মুহাম্মদ! সত্যিই কি আমরা মরে মাটিতে মিশে যাওয়ার পর আবার পুনরুত্থিত হব?’ আল্লাহ তাঁর নবীকে নির্দেশ দিলেন:</w:t>
      </w:r>
    </w:p>
    <w:p>
      <w:pPr>
        <w:keepNext w:val="0"/>
        <w:spacing w:before="80" w:after="120" w:line="276" w:lineRule="auto"/>
        <w:ind w:left="227"/>
        <w:jc w:val="both"/>
      </w:pPr>
      <w:r>
        <w:rPr>
          <w:rFonts w:ascii="Kalpurush" w:hAnsi="Kalpurush"/>
          <w:b/>
          <w:i w:val="0"/>
          <w:color w:val="0F172A"/>
          <w:sz w:val="20"/>
          <w:rFonts w:ascii="Kalpurush" w:hAnsi="Kalpurush" w:cs="Kalpurush"/>
        </w:rPr>
        <w:t>وَيَسْتَنبِئُونَكَ أَحَقٌّ هُوَ ۖ قُلْ إِي وَرَبِّي إِنَّهُ لَحَقٌّ ۖ وَمَا أَنتُم بِمُعْجِزِينَ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তারা আপনার কাছে সংবাদ জানতে চায়: ‘তা কি সত্যিই সত্য?’ বলুন: ‘হ্যাঁ, আমার রবের কসম! তা অবশ্যই সত্য, আর তোমরা কিছুতেই আল্লাহকে অপারগ করতে পারবে না!’" — </w:t>
      </w:r>
      <w:r>
        <w:rPr>
          <w:rFonts w:ascii="Kalpurush" w:hAnsi="Kalpurush"/>
          <w:b/>
          <w:i w:val="0"/>
          <w:color w:val="0F766E"/>
          <w:sz w:val="20"/>
          <w:rFonts w:ascii="Kalpurush" w:hAnsi="Kalpurush" w:cs="Kalpurush"/>
        </w:rPr>
        <w:t>সূরা ইউনুস: ৫৩</w:t>
      </w:r>
    </w:p>
    <w:p>
      <w:pPr>
        <w:keepNext w:val="0"/>
        <w:spacing w:before="0" w:after="80" w:line="276" w:lineRule="auto"/>
        <w:jc w:val="both"/>
      </w:pPr>
      <w:r>
        <w:rPr>
          <w:rFonts w:ascii="Kalpurush" w:hAnsi="Kalpurush"/>
          <w:b w:val="0"/>
          <w:i w:val="0"/>
          <w:color w:val="0F172A"/>
          <w:sz w:val="20"/>
          <w:rFonts w:ascii="Kalpurush" w:hAnsi="Kalpurush" w:cs="Kalpurush"/>
        </w:rPr>
        <w:t>তিনিই তো সেই পরাক্রমশালী সত্তা, যিনি প্রথমবার অস্তিত্বহীনতা থেকে মানুষকে সৃষ্টি করেছেন; দ্বিতীয়বার পুনরায় জীবিত করা তাঁর পক্ষে কি কঠিন কিছু?!</w:t>
      </w:r>
    </w:p>
    <w:p>
      <w:pPr>
        <w:keepNext w:val="0"/>
        <w:spacing w:before="80" w:after="120" w:line="276" w:lineRule="auto"/>
        <w:ind w:left="227"/>
        <w:jc w:val="both"/>
      </w:pPr>
      <w:r>
        <w:rPr>
          <w:rFonts w:ascii="Kalpurush" w:hAnsi="Kalpurush"/>
          <w:b/>
          <w:i w:val="0"/>
          <w:color w:val="0F172A"/>
          <w:sz w:val="20"/>
          <w:rFonts w:ascii="Kalpurush" w:hAnsi="Kalpurush" w:cs="Kalpurush"/>
        </w:rPr>
        <w:t>قُلْ يُحْيِيهَا الَّذِي أَنشَأَهَا أَوَّلَ مَرَّةٍ ۖ وَهُوَ بِكُلِّ خَلْقٍ عَلِيمٌ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"বলুন: তিনিই একে জীবিত করবেন, যিনি প্রথমবার একে সৃষ্টি করেছিলেন; আর তিনি সমস্ত সৃষ্টি সম্পর্কে সম্যক পরিজ্ঞাত।" — </w:t>
      </w:r>
      <w:r>
        <w:rPr>
          <w:rFonts w:ascii="Kalpurush" w:hAnsi="Kalpurush"/>
          <w:b/>
          <w:i w:val="0"/>
          <w:color w:val="0F766E"/>
          <w:sz w:val="20"/>
          <w:rFonts w:ascii="Kalpurush" w:hAnsi="Kalpurush" w:cs="Kalpurush"/>
        </w:rPr>
        <w:t>সূরা ইয়াসীন: ৭৯</w:t>
      </w:r>
    </w:p>
    <w:p>
      <w:pPr>
        <w:keepNext/>
        <w:spacing w:before="240" w:after="120" w:line="276" w:lineRule="auto"/>
        <w:jc w:val="left"/>
      </w:pPr>
      <w:r>
        <w:rPr>
          <w:rFonts w:ascii="Kalpurush" w:hAnsi="Kalpurush"/>
          <w:b/>
          <w:i w:val="0"/>
          <w:color w:val="0F766E"/>
          <w:sz w:val="25"/>
          <w:rFonts w:ascii="Kalpurush" w:hAnsi="Kalpurush" w:cs="Kalpurush"/>
        </w:rPr>
        <w:t>২. কিয়ামত নিকটবর্তী: মানুষের গাফলত বনাম সময় গোপন রাখা</w:t>
      </w:r>
    </w:p>
    <w:p>
      <w:pPr>
        <w:keepNext w:val="0"/>
        <w:spacing w:before="0" w:after="80" w:line="276" w:lineRule="auto"/>
        <w:jc w:val="both"/>
      </w:pPr>
      <w:r>
        <w:rPr>
          <w:rFonts w:ascii="Kalpurush" w:hAnsi="Kalpurush"/>
          <w:b w:val="0"/>
          <w:i w:val="0"/>
          <w:color w:val="0F172A"/>
          <w:sz w:val="20"/>
          <w:rFonts w:ascii="Kalpurush" w:hAnsi="Kalpurush" w:cs="Kalpurush"/>
        </w:rPr>
        <w:t>কিয়ামত সমগ্র সৃষ্টিজগতের ইতিহাসে অত্যন্ত দ্রুত ঘনিয়ে আসছে। মহান আল্লাহ আল-কুরআনে মানুষকে সতর্ক করে বলেন:</w:t>
      </w:r>
    </w:p>
    <w:p>
      <w:pPr>
        <w:keepNext w:val="0"/>
        <w:spacing w:before="80" w:after="120" w:line="276" w:lineRule="auto"/>
        <w:ind w:left="227"/>
        <w:jc w:val="both"/>
      </w:pPr>
      <w:r>
        <w:rPr>
          <w:rFonts w:ascii="Kalpurush" w:hAnsi="Kalpurush"/>
          <w:b/>
          <w:i w:val="0"/>
          <w:color w:val="0F172A"/>
          <w:sz w:val="20"/>
          <w:rFonts w:ascii="Kalpurush" w:hAnsi="Kalpurush" w:cs="Kalpurush"/>
        </w:rPr>
        <w:t>اقْتَرَبَتِ السَّاعَةُ وَانشَقَّ الْقَمَرُ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"কিয়ামত অতি নিকটবর্তী হয়ে গেছে এবং চাঁদ দ্বিখণ্ডিত হয়েছে!" — </w:t>
      </w:r>
      <w:r>
        <w:rPr>
          <w:rFonts w:ascii="Kalpurush" w:hAnsi="Kalpurush"/>
          <w:b/>
          <w:i w:val="0"/>
          <w:color w:val="0F766E"/>
          <w:sz w:val="20"/>
          <w:rFonts w:ascii="Kalpurush" w:hAnsi="Kalpurush" w:cs="Kalpurush"/>
        </w:rPr>
        <w:t>সূরা আল-ক্বামার: ১</w:t>
      </w:r>
    </w:p>
    <w:p>
      <w:pPr>
        <w:keepNext w:val="0"/>
        <w:spacing w:before="80" w:after="120" w:line="276" w:lineRule="auto"/>
        <w:ind w:left="227"/>
        <w:jc w:val="both"/>
      </w:pPr>
      <w:r>
        <w:rPr>
          <w:rFonts w:ascii="Kalpurush" w:hAnsi="Kalpurush"/>
          <w:b/>
          <w:i w:val="0"/>
          <w:color w:val="0F172A"/>
          <w:sz w:val="20"/>
          <w:rFonts w:ascii="Kalpurush" w:hAnsi="Kalpurush" w:cs="Kalpurush"/>
        </w:rPr>
        <w:t>اقْتَرَبَ لِلنَّاسِ حِسَابُهُمْ وَهُمْ فِي غَفْلَةٍ مُّعْرِضُونَ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"মানুষের হিসাব-নিকাশের সময় অতি নিকটে এসে পৌঁছেছে, অথচ তারা চরম গাফলতের মধ্যে নিমজ্জিত হয়ে মুখ ফিরিয়ে রয়েছে!" — </w:t>
      </w:r>
      <w:r>
        <w:rPr>
          <w:rFonts w:ascii="Kalpurush" w:hAnsi="Kalpurush"/>
          <w:b/>
          <w:i w:val="0"/>
          <w:color w:val="0F766E"/>
          <w:sz w:val="20"/>
          <w:rFonts w:ascii="Kalpurush" w:hAnsi="Kalpurush" w:cs="Kalpurush"/>
        </w:rPr>
        <w:t>সূরা আল-আম্বিয়া: ১</w:t>
      </w:r>
    </w:p>
    <w:p>
      <w:pPr>
        <w:keepNext w:val="0"/>
        <w:spacing w:before="0" w:after="80" w:line="276" w:lineRule="auto"/>
        <w:jc w:val="both"/>
      </w:pPr>
      <w:r>
        <w:rPr>
          <w:rFonts w:ascii="Kalpurush" w:hAnsi="Kalpurush"/>
          <w:b w:val="0"/>
          <w:i w:val="0"/>
          <w:color w:val="0F172A"/>
          <w:sz w:val="20"/>
          <w:rFonts w:ascii="Kalpurush" w:hAnsi="Kalpurush" w:cs="Kalpurush"/>
        </w:rPr>
        <w:t>কাফেররা কিয়ামতকে অনেক সুদূর মনে করে, কিন্তু আল্লাহর কাছে তা একেবারেই সন্নিকটে:</w:t>
      </w:r>
    </w:p>
    <w:p>
      <w:pPr>
        <w:keepNext w:val="0"/>
        <w:spacing w:before="80" w:after="120" w:line="276" w:lineRule="auto"/>
        <w:ind w:left="227"/>
        <w:jc w:val="both"/>
      </w:pPr>
      <w:r>
        <w:rPr>
          <w:rFonts w:ascii="Kalpurush" w:hAnsi="Kalpurush"/>
          <w:b/>
          <w:i w:val="0"/>
          <w:color w:val="0F172A"/>
          <w:sz w:val="20"/>
          <w:rFonts w:ascii="Kalpurush" w:hAnsi="Kalpurush" w:cs="Kalpurush"/>
        </w:rPr>
        <w:t>إِنَّهُمْ يَرَوْنَهُ بَعِيدًا ۝ وَنَرَاهُ قَرِيبًا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"তারা সেটিকে অনেক দূরবর্তী মনে করে, অথচ আমরা সেটিকে দেখছি একেবারেই নিকটবর্তী!" — </w:t>
      </w:r>
      <w:r>
        <w:rPr>
          <w:rFonts w:ascii="Kalpurush" w:hAnsi="Kalpurush"/>
          <w:b/>
          <w:i w:val="0"/>
          <w:color w:val="0F766E"/>
          <w:sz w:val="20"/>
          <w:rFonts w:ascii="Kalpurush" w:hAnsi="Kalpurush" w:cs="Kalpurush"/>
        </w:rPr>
        <w:t>সূরা আল-মা‘আরিজ: ৬-৭</w:t>
      </w:r>
    </w:p>
    <w:p>
      <w:pPr>
        <w:keepNext w:val="0"/>
        <w:spacing w:before="0" w:after="80" w:line="276" w:lineRule="auto"/>
        <w:jc w:val="both"/>
      </w:pPr>
      <w:r>
        <w:rPr>
          <w:rFonts w:ascii="Kalpurush" w:hAnsi="Kalpurush"/>
          <w:b w:val="0"/>
          <w:i w:val="0"/>
          <w:color w:val="0F172A"/>
          <w:sz w:val="20"/>
          <w:rFonts w:ascii="Kalpurush" w:hAnsi="Kalpurush" w:cs="Kalpurush"/>
        </w:rPr>
        <w:t>কিয়ামতের দিন মুমিনরা কেমন সৌভাগ্য লাভ করবে? সহীহ বুখারীতে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جَرِيرِ بْنِ عَبْدِ اللَّهِ رَضِيَ اللَّهُ عَنْهُ، قَالَ: كُنَّا جُلُوسًا عِنْدَ النَّبِيِّ صَلَّى اللهُ عَلَيْهِ وَسَلَّمَ، إِذْ نَظَرَ إِلَى القَمَرِ لَيْلَةَ البَدْرِ، قَالَ: «إِنَّكُمْ سَتَرَوْنَ رَبَّكُمْ عِيَانًا كَمَا تَرَوْنَ هَذَا القَمَرَ، لَا تُضَامُونَ فِي رُؤْيَتِهِ»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জারীর ইবনু আব্দুল্লাহ (রা.) থেকে বর্ণিত, তিনি বলেন: আমরা নবী ﷺ-এর কাছে উপবিষ্ট ছিলাম; এমন সময় তিনি পূর্ণিমার চাঁদের দিকে দৃষ্টিপাত করে বললেন: "তোমরা তোমাদের রবকে কিয়ামতের দিন স্বচক্ষে তেমনি প্রত্যক্ষ করবে, যেমন তোমরা এই পূর্ণিমার চাঁদকে কোনো ভিড় বা প্রতিবন্ধকতা ছাড়াই প্রত্যক্ষ করছ!" — সহীহ বুখারী, হাদিস নং ৫৫৭; সহীহ মুসলিম, হাদিস নং ৬৩৩।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আর শেষনবী মুহাম্মাদুর রাসূলুল্লাহ ﷺ-এর আবির্ভাব স্বয়ং কিয়ামত নিকটবর্তী হওয়ার সবচেয়ে বড় প্রমাণ। রাসূলুল্লাহ ﷺ শাহাদাত ও মধ্যমা আঙুল পাশাপাশি মিলিয়ে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سَهْلِ بْنِ سَعْدٍ رَضِيَ اللَّهُ عَنْهُ، قَالَ: رَأَيْتُ رَسُولَ اللَّهِ صَلَّى اللهُ عَلَيْهِ وَسَلَّمَ قَالَ: «بُعِثْتُ أَنَا وَالسَّاعَةُ كَهَاتَيْنِ» وَأَشَارَ بِإِصْبَعَيْهِ السَّبَّابَةِ وَالوُسْطَى</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সাহল ইবনু সা‘দ (রা.) থেকে বর্ণিত, তিনি বলেন, রাসূলুল্লাহ ﷺ বলেছেন: "আমি এবং কিয়ামত এই দুটির মতো পাশাপাশি প্রেরিত হয়েছি!" অতঃপর তিনি নিজের তর্জনী ও মধ্যমা আঙুলকে মিলিয়ে ইঙ্গিত করলেন। — সহীহ বুখারী, হাদিস নং ৪৯৩৬; সহীহ মুসলিম, হাদিস নং ২৯৫৪।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৩. কিয়ামতের সুনির্দিষ্ট সময় গোপন রাখার ঐশী রহস্য</w:t>
      </w:r>
    </w:p>
    <w:p>
      <w:pPr>
        <w:keepNext w:val="0"/>
        <w:spacing w:before="0" w:after="80" w:line="276" w:lineRule="auto"/>
        <w:jc w:val="both"/>
      </w:pPr>
      <w:r>
        <w:rPr>
          <w:rFonts w:ascii="Kalpurush" w:hAnsi="Kalpurush"/>
          <w:b w:val="0"/>
          <w:i w:val="0"/>
          <w:color w:val="0F172A"/>
          <w:sz w:val="20"/>
          <w:rFonts w:ascii="Kalpurush" w:hAnsi="Kalpurush" w:cs="Kalpurush"/>
        </w:rPr>
        <w:t>কিয়ামত কোন্ বছর, কোন্ মাসে বা কোন্ তারিখে ঘটবে—তা মহান আল্লাহ সমগ্র সৃষ্টিজগতের কাছ থেকে সম্পূর্ণ গোপন রেখেছেন। কোনো নৈকট্যপ্রাপ্ত ফিরিশতা কিংবা প্রেরিত কোনো নবীকেও এই মহাজ্ঞান প্রদান করা হয়নি।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স্পষ্ট ঘোষণা করেন:</w:t>
      </w:r>
    </w:p>
    <w:p>
      <w:pPr>
        <w:keepNext w:val="0"/>
        <w:spacing w:before="80" w:after="120" w:line="276" w:lineRule="auto"/>
        <w:ind w:left="227"/>
        <w:jc w:val="both"/>
      </w:pPr>
      <w:r>
        <w:rPr>
          <w:rFonts w:ascii="Kalpurush" w:hAnsi="Kalpurush"/>
          <w:b/>
          <w:i w:val="0"/>
          <w:color w:val="0F172A"/>
          <w:sz w:val="20"/>
          <w:rFonts w:ascii="Kalpurush" w:hAnsi="Kalpurush" w:cs="Kalpurush"/>
        </w:rPr>
        <w:t>يَسْأَلُونَكَ عَنِ السَّاعَةِ أَيَّانَ مُرْسَاهَا ۖ قُلْ إِنَّمَا عِلْمُهَا عِندَ رَبِّي ۖ لَا يُجَلِّيهَا لِوَقْتِهَا إِلَّا هُوَ</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"তারা আপনাকে জিজ্ঞাসা করে—কিয়ামত কখন ঘটবে? বলে দিন: এর জ্ঞান কেবল আমার রবের কাছেই সংরক্ষিত রয়েছে; নির্দিষ্ট সময়ে তিনি ছাড়া আর কেউ এটিকে প্রকাশ করতে পারবে না।" — </w:t>
      </w:r>
      <w:r>
        <w:rPr>
          <w:rFonts w:ascii="Kalpurush" w:hAnsi="Kalpurush"/>
          <w:b/>
          <w:i w:val="0"/>
          <w:color w:val="0F766E"/>
          <w:sz w:val="20"/>
          <w:rFonts w:ascii="Kalpurush" w:hAnsi="Kalpurush" w:cs="Kalpurush"/>
        </w:rPr>
        <w:t>সূরা আল-আ‘রাফ: ১৮৭</w:t>
      </w:r>
    </w:p>
    <w:p>
      <w:pPr>
        <w:keepNext w:val="0"/>
        <w:spacing w:before="0" w:after="80" w:line="276" w:lineRule="auto"/>
        <w:jc w:val="both"/>
      </w:pPr>
      <w:r>
        <w:rPr>
          <w:rFonts w:ascii="Kalpurush" w:hAnsi="Kalpurush"/>
          <w:b w:val="0"/>
          <w:i w:val="0"/>
          <w:color w:val="0F172A"/>
          <w:sz w:val="20"/>
          <w:rFonts w:ascii="Kalpurush" w:hAnsi="Kalpurush" w:cs="Kalpurush"/>
        </w:rPr>
        <w:t>সুবিখ্যাত ‘হাদীসে জিবরীল’-এ জিবরীল (আ.) যখন ছদ্মবেশে এসে প্রশ্ন করলেন: ‘আমাকে কিয়ামত কখন ঘটবে তা বলুন!’ তখন রাসূলুল্লাহ ﷺ এক চিরন্তন জবাব দিয়েছিলেন:</w:t>
      </w:r>
    </w:p>
    <w:p>
      <w:pPr>
        <w:keepNext w:val="0"/>
        <w:spacing w:before="80" w:after="120" w:line="276" w:lineRule="auto"/>
        <w:ind w:left="227"/>
        <w:jc w:val="both"/>
      </w:pPr>
      <w:r>
        <w:rPr>
          <w:rFonts w:ascii="Kalpurush" w:hAnsi="Kalpurush"/>
          <w:b/>
          <w:i w:val="0"/>
          <w:color w:val="0F172A"/>
          <w:sz w:val="20"/>
          <w:rFonts w:ascii="Kalpurush" w:hAnsi="Kalpurush" w:cs="Kalpurush"/>
        </w:rPr>
        <w:t>«مَا المَسْئُولُ عَنْهَا بِأَعْلَمَ مِنَ السَّائِلِ»</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"এই বিষয়ে যাঁর কাছে জিজ্ঞাসা করা হচ্ছে (মুহাম্মদ ﷺ), তিনি প্রশ্নকারীর (জিবরীল আ.) চেয়ে অধিক কিছু জানেন না!" — সহীহ বুখারী, হাদিস নং ৫০; সহীহ মুসলিম, হাদিস নং ৮।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বর্তমান যুগের একদল ভণ্ড ও স্বঘোষিত স্কলারদের কড়া জবাব দিয়ে বলেন:</w:t>
      </w:r>
    </w:p>
    <w:p>
      <w:pPr>
        <w:keepNext w:val="0"/>
        <w:spacing w:before="0" w:after="80" w:line="276" w:lineRule="auto"/>
        <w:jc w:val="both"/>
      </w:pPr>
      <w:r>
        <w:rPr>
          <w:rFonts w:ascii="Kalpurush" w:hAnsi="Kalpurush"/>
          <w:b w:val="0"/>
          <w:i w:val="0"/>
          <w:color w:val="0F172A"/>
          <w:sz w:val="20"/>
          <w:rFonts w:ascii="Kalpurush" w:hAnsi="Kalpurush" w:cs="Kalpurush"/>
        </w:rPr>
        <w:t>“আজকাল ইন্টারনেটে ও ইউটিউবে কিছু অর্ধশিক্ষিত বক্তা কিয়ামতের সুনির্দিষ্ট সন-তারিখ ঘোষণা করে বলে—‘অমুক সালে কিয়ামত হবে, অমুক সালে যুদ্ধ লাগবে!’ এটি প্রকাশ্য কবিরা গুনাহ এবং আল্লাহর দ্বীনের ব্যাপারে মনগড়া কথা বলা। আল্লাহ আল-কুরআনে হারাম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وَأَن تَقُولُوا عَلَى اللَّهِ مَا لَا تَعْلَمُونَ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"এবং তোমরা আল্লাহর ব্যাপারে এমন কথা বলবে যা তোমরা জানো না—তা তিনি সম্পূর্ণ হারাম করেছেন।" — </w:t>
      </w:r>
      <w:r>
        <w:rPr>
          <w:rFonts w:ascii="Kalpurush" w:hAnsi="Kalpurush"/>
          <w:b/>
          <w:i w:val="0"/>
          <w:color w:val="0F766E"/>
          <w:sz w:val="20"/>
          <w:rFonts w:ascii="Kalpurush" w:hAnsi="Kalpurush" w:cs="Kalpurush"/>
        </w:rPr>
        <w:t>সূরা আল-আ‘রাফ: ৩৩</w:t>
      </w:r>
    </w:p>
    <w:p>
      <w:pPr>
        <w:keepNext w:val="0"/>
        <w:spacing w:before="0" w:after="80" w:line="276" w:lineRule="auto"/>
        <w:jc w:val="both"/>
      </w:pPr>
      <w:r>
        <w:rPr>
          <w:rFonts w:ascii="Kalpurush" w:hAnsi="Kalpurush"/>
          <w:b w:val="0"/>
          <w:i w:val="0"/>
          <w:color w:val="0F172A"/>
          <w:sz w:val="20"/>
          <w:rFonts w:ascii="Kalpurush" w:hAnsi="Kalpurush" w:cs="Kalpurush"/>
        </w:rPr>
        <w:t>কিয়ামতের সময় গোপন রাখার রহস্য হলো—মানুষ যেন প্রতিটি দিন ও রাতকে শেষ মুহূর্ত মনে করে সৎ আমল ও তওবার ওপর প্রতিষ্ঠিত থাকে।”</w:t>
      </w:r>
    </w:p>
    <w:p>
      <w:pPr>
        <w:keepNext/>
        <w:spacing w:before="240" w:after="120" w:line="276" w:lineRule="auto"/>
        <w:jc w:val="left"/>
      </w:pPr>
      <w:r>
        <w:rPr>
          <w:rFonts w:ascii="Kalpurush" w:hAnsi="Kalpurush"/>
          <w:b/>
          <w:i w:val="0"/>
          <w:color w:val="0F766E"/>
          <w:sz w:val="25"/>
          <w:rFonts w:ascii="Kalpurush" w:hAnsi="Kalpurush" w:cs="Kalpurush"/>
        </w:rPr>
        <w:t>৪. ইতিমধ্যে ঘটে যাওয়া অতীত ও ঐতিহাসিক আলামতসমূহ</w:t>
      </w:r>
    </w:p>
    <w:p>
      <w:pPr>
        <w:keepNext w:val="0"/>
        <w:spacing w:before="0" w:after="80" w:line="276" w:lineRule="auto"/>
        <w:jc w:val="both"/>
      </w:pPr>
      <w:r>
        <w:rPr>
          <w:rFonts w:ascii="Kalpurush" w:hAnsi="Kalpurush"/>
          <w:b w:val="0"/>
          <w:i w:val="0"/>
          <w:color w:val="0F172A"/>
          <w:sz w:val="20"/>
          <w:rFonts w:ascii="Kalpurush" w:hAnsi="Kalpurush" w:cs="Kalpurush"/>
        </w:rPr>
        <w:t>কিয়ামতের আলামতসমূহকে মুহাদ্দিসীনগণ তিনটি ভাগে বিভক্ত করেছেন: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অতীত আলামত (الأشراط الماضية):</w:t>
      </w:r>
      <w:r>
        <w:rPr>
          <w:rFonts w:ascii="Kalpurush" w:hAnsi="Kalpurush"/>
          <w:b w:val="0"/>
          <w:i w:val="0"/>
          <w:color w:val="0F172A"/>
          <w:sz w:val="20"/>
          <w:rFonts w:ascii="Kalpurush" w:hAnsi="Kalpurush" w:cs="Kalpurush"/>
        </w:rPr>
        <w:t xml:space="preserve"> যা ইতিমধ্যে ঘটে সমাপ্ত হয়ে গেছে।</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চলমান আলামত (الأشراط الحاضرة):</w:t>
      </w:r>
      <w:r>
        <w:rPr>
          <w:rFonts w:ascii="Kalpurush" w:hAnsi="Kalpurush"/>
          <w:b w:val="0"/>
          <w:i w:val="0"/>
          <w:color w:val="0F172A"/>
          <w:sz w:val="20"/>
          <w:rFonts w:ascii="Kalpurush" w:hAnsi="Kalpurush" w:cs="Kalpurush"/>
        </w:rPr>
        <w:t xml:space="preserve"> যা শুরু হয়েছে এবং ক্রমান্বয়ে বৃদ্ধি পাচ্ছে।</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ভবিষ্যতের মহা-আলামত (الأشراط الكبرى):</w:t>
      </w:r>
      <w:r>
        <w:rPr>
          <w:rFonts w:ascii="Kalpurush" w:hAnsi="Kalpurush"/>
          <w:b w:val="0"/>
          <w:i w:val="0"/>
          <w:color w:val="0F172A"/>
          <w:sz w:val="20"/>
          <w:rFonts w:ascii="Kalpurush" w:hAnsi="Kalpurush" w:cs="Kalpurush"/>
        </w:rPr>
        <w:t xml:space="preserve"> যা কিয়ামতের প্রাক্কালে একের পর এক তসবীহের দানার মতো প্রকাশ পাবে।</w:t>
      </w:r>
    </w:p>
    <w:p>
      <w:pPr>
        <w:keepNext w:val="0"/>
        <w:spacing w:before="0" w:after="80" w:line="276" w:lineRule="auto"/>
        <w:jc w:val="both"/>
      </w:pPr>
      <w:r>
        <w:rPr>
          <w:rFonts w:ascii="Kalpurush" w:hAnsi="Kalpurush"/>
          <w:b w:val="0"/>
          <w:i w:val="0"/>
          <w:color w:val="0F172A"/>
          <w:sz w:val="20"/>
          <w:rFonts w:ascii="Kalpurush" w:hAnsi="Kalpurush" w:cs="Kalpurush"/>
        </w:rPr>
        <w:t>অতীত আলামতসমূহের মধ্যে প্রধানতম কয়েকটি হলো:</w:t>
      </w:r>
    </w:p>
    <w:p>
      <w:pPr>
        <w:keepNext/>
        <w:spacing w:before="160" w:after="80" w:line="276" w:lineRule="auto"/>
        <w:jc w:val="left"/>
      </w:pPr>
      <w:r>
        <w:rPr>
          <w:rFonts w:ascii="Kalpurush" w:hAnsi="Kalpurush"/>
          <w:b/>
          <w:i w:val="0"/>
          <w:color w:val="0F172A"/>
          <w:sz w:val="22"/>
          <w:rFonts w:ascii="Kalpurush" w:hAnsi="Kalpurush" w:cs="Kalpurush"/>
        </w:rPr>
        <w:t>(১) বিশ্বনবী মুহাম্মাদুর রাসূলুল্লাহ ﷺ-এর ওফাত</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এই পৃথিবী থেকে বিদায় নেওয়া ছিল উম্মাহর জন্য মহাবিপদ এবং কিয়ামতের প্রথম নিশ্চিত অতীত আলামত:</w:t>
      </w:r>
    </w:p>
    <w:p>
      <w:pPr>
        <w:keepNext w:val="0"/>
        <w:spacing w:before="80" w:after="120" w:line="276" w:lineRule="auto"/>
        <w:ind w:left="227"/>
        <w:jc w:val="both"/>
      </w:pPr>
      <w:r>
        <w:rPr>
          <w:rFonts w:ascii="Kalpurush" w:hAnsi="Kalpurush"/>
          <w:b/>
          <w:i w:val="0"/>
          <w:color w:val="0F172A"/>
          <w:sz w:val="20"/>
          <w:rFonts w:ascii="Kalpurush" w:hAnsi="Kalpurush" w:cs="Kalpurush"/>
        </w:rPr>
        <w:t>عَنْ عَوْفِ بْنِ مَالِكٍ رَضِيَ اللَّهُ عَنْهُ، قَالَ: أَتَيْتُ النَّبِيَّ صَلَّى اللهُ عَلَيْهِ وَسَلَّمَ فِي غَزْوَةِ تَبُوكَ وَهُوَ فِي قُبَّةٍ مِنْ أَدَمٍ، فَقَالَ: «اعْدُدْ سِتًّا بَيْنَ يَدَيِ السَّاعَةِ: مَوْتِي، ثُمَّ فَتْحُ بَيْتِ المَقْدِسِ، ثُمَّ مُوتَانٌ يَأْخُذُ فِيكُمْ كَقُعَاصِ الغَنَمِ، ثُمَّ اسْتِفَاضَةُ المَالِ...»</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‘আউফ ইবনু মালিক (রা.) থেকে বর্ণিত, তিনি বলেন: তাবূক যুদ্ধের সময় আমি নবী ﷺ-এর কাছে গেলাম; তখন তিনি একটি চামড়ার তাঁবুতে ছিলেন। তিনি বললেন: "কিয়ামতের পূর্বে ছয়টি আলামত গণনা করে রাখো: ১. আমার মৃত্যু; ২. অতঃপর বায়তুল মাক্বদিস (জেরুজালেম) বিজয়; ৩. অতঃপর এমন এক ভয়াবহ মহামারী যা তোমাদেরকে বকরির মহামারীর মতো আক্রমণ করে মেরে ফেলবে (‘আমওয়াসের প্লেগ); ৪. অতঃপর ধন-সম্পদের এমন প্রাচুর্য হবে যে কোনো ব্যক্তিকে একশত দীনার দিলেও সে অসন্তুষ্ট থাকবে; ৫. অতঃপর এমন এক ফিতনা আসবে যা আরবের প্রতিটি ঘরে প্রবেশ করবে; ৬. অতঃপর তোমাদের ও বনু আসফার (রোমানদের)-এর মাঝে যুদ্ধবিরতি হবে, অতঃপর তারা বিশ্বাসঘাতকতা করে আশিটি পতাকার নিচে তোমাদের আক্রমণ করবে—প্রতি পতাকায় বারো হাজার সৈন্য থাকবে!" — সহীহ বুখারী, হাদিস নং ৩১৭৬।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বুখারী, হাদিস নং ৬৫০৬-এও এর মূল বর্ণিত হয়েছে: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(২) বায়তুল মাক্বদিস বিজয় ও ‘আমওয়াসের প্লেগ</w:t>
      </w:r>
    </w:p>
    <w:p>
      <w:pPr>
        <w:keepNext w:val="0"/>
        <w:spacing w:before="0" w:after="80" w:line="276" w:lineRule="auto"/>
        <w:jc w:val="both"/>
      </w:pPr>
      <w:r>
        <w:rPr>
          <w:rFonts w:ascii="Kalpurush" w:hAnsi="Kalpurush"/>
          <w:b w:val="0"/>
          <w:i w:val="0"/>
          <w:color w:val="0F172A"/>
          <w:sz w:val="20"/>
          <w:rFonts w:ascii="Kalpurush" w:hAnsi="Kalpurush" w:cs="Kalpurush"/>
        </w:rPr>
        <w:t>১৬ হিজরীতে আমীরুল মুমিনীন উমর (রা.)-এর খেলাফতকালে জেরুজালেমের বায়তুল মাক্বদিস সম্পূর্ণ রক্তপাতহীনভাবে বিজিত হয়। আর ১৮ হিজরীতে শামের ‘আমওয়াস নামক স্থানে ভয়াবহ প্লেগ মহামারী ছড়িয়ে পড়ে, যাতে আবু উবাইদাহ ইবনুল জাররাহ এবং মু‘আয ইবনে জাবাল (রা.) সহ প্রায় ২৫,০০০ সাহাবী ও তাবেয়ী শাহাদাত বরণ করেন।</w:t>
      </w:r>
    </w:p>
    <w:p>
      <w:pPr>
        <w:keepNext w:val="0"/>
        <w:spacing w:before="0" w:after="80" w:line="276" w:lineRule="auto"/>
        <w:jc w:val="both"/>
      </w:pPr>
      <w:r>
        <w:rPr>
          <w:rFonts w:ascii="Kalpurush" w:hAnsi="Kalpurush"/>
          <w:b w:val="0"/>
          <w:i w:val="0"/>
          <w:color w:val="0F172A"/>
          <w:sz w:val="20"/>
          <w:rFonts w:ascii="Kalpurush" w:hAnsi="Kalpurush" w:cs="Kalpurush"/>
        </w:rPr>
        <w:t xml:space="preserve">(সুনানে আন-নাসায়ী, হাদিস নং ৩১৭৫ / মুসনাদে আহমাদ, হাদিস নং ২২৩৯৬: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 xml:space="preserve">; মুসনাদে আহমাদ, হাদিস নং ১৮৯৭৭: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(৩) মো‘জেযাস্বরূপ চাঁদ দ্বিখণ্ডিত হওয়া</w:t>
      </w:r>
    </w:p>
    <w:p>
      <w:pPr>
        <w:keepNext w:val="0"/>
        <w:spacing w:before="0" w:after="80" w:line="276" w:lineRule="auto"/>
        <w:jc w:val="both"/>
      </w:pPr>
      <w:r>
        <w:rPr>
          <w:rFonts w:ascii="Kalpurush" w:hAnsi="Kalpurush"/>
          <w:b w:val="0"/>
          <w:i w:val="0"/>
          <w:color w:val="0F172A"/>
          <w:sz w:val="20"/>
          <w:rFonts w:ascii="Kalpurush" w:hAnsi="Kalpurush" w:cs="Kalpurush"/>
        </w:rPr>
        <w:t>মক্কার কাফেরদের দাবির মুখে রাসূলুল্লাহ ﷺ মিনার পাহাড়ের ওপর পূর্ণিমার চাঁদকে দুই টুকরো করে দেখিয়েছিলেন—এক টুকরো জাবালে কুবাইসের ওপারে এবং অপর টুকরো অপর পাহাড়ের ওপারে দৃশ্যমান হয়েছিল:</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বুখারী, হাদিস নং ৩৬৩৬: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(৪) হিজাযের ঐতিহাসিক অগ্নিকাণ্ড</w:t>
      </w:r>
    </w:p>
    <w:p>
      <w:pPr>
        <w:keepNext w:val="0"/>
        <w:spacing w:before="0" w:after="80" w:line="276" w:lineRule="auto"/>
        <w:jc w:val="both"/>
      </w:pPr>
      <w:r>
        <w:rPr>
          <w:rFonts w:ascii="Kalpurush" w:hAnsi="Kalpurush"/>
          <w:b w:val="0"/>
          <w:i w:val="0"/>
          <w:color w:val="0F172A"/>
          <w:sz w:val="20"/>
          <w:rFonts w:ascii="Kalpurush" w:hAnsi="Kalpurush" w:cs="Kalpurush"/>
        </w:rPr>
        <w:t>সহীহ বুখারীতে রাসূলুল্লাহ ﷺ ইরশাদ করেছিলেন: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أَنَّ رَسُولَ اللَّهِ صَلَّى اللهُ عَلَيْهِ وَسَلَّمَ قَالَ: «لَا تَقُومُ السَّاعَةُ حَتَّى تَخْرُجَ نَارٌ مِنْ أَرْضِ الحِجَازِ تُضِيءُ أَعْنَاقَ الإِبِلِ بِبُصْرَى»</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রাসূলুল্লাহ ﷺ বলেছেন: "ততক্ষণ পর্যন্ত কিয়ামত সংঘটিত হবে না, যতক্ষণ না হিজাযের যমীন (মদীনার পাশ) থেকে এমন এক মহাগ্নি উদ্গীরণ হবে—যা সুদূর সিরিয়ার বুসরার উটগুলোর গর্দানকে আলোকিত করে দেবে!" — সহীহ বুখারী, হাদিস নং ৭১১৮; সহীহ মুসলিম, হাদিস নং ২৯০২।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৬৫৪ হিজরীতে মদীনার পূর্ব প্রান্তে ভয়াবহ এক আগ্নেয়গিরির অগ্নুৎপাত ঘটেছিল, যার আলোতে শত শত মাইল দূরে সিরিয়ার মানুষ রাতের বেলা চিঠি পর্যন্ত পড়তে পেরেছিল! ইতিহাসবিদ ইবনে কাসীর ও অন্যান্যরা এই অলৌকিক ভবিষ্যদ্বাণীর হুবহু বাস্তবায়ন প্রত্যক্ষ করে লিখে গেছেন।</w:t>
      </w:r>
    </w:p>
    <w:p>
      <w:pPr>
        <w:keepNext/>
        <w:spacing w:before="160" w:after="80" w:line="276" w:lineRule="auto"/>
        <w:jc w:val="left"/>
      </w:pPr>
      <w:r>
        <w:rPr>
          <w:rFonts w:ascii="Kalpurush" w:hAnsi="Kalpurush"/>
          <w:b/>
          <w:i w:val="0"/>
          <w:color w:val="0F172A"/>
          <w:sz w:val="22"/>
          <w:rFonts w:ascii="Kalpurush" w:hAnsi="Kalpurush" w:cs="Kalpurush"/>
        </w:rPr>
        <w:t>(৫) ছোট চোখ ও চ্যাপ্টা নাক বিশিষ্ট জাতির সাথে যুদ্ধ</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ভবিষ্যদ্বাণী করেছিলেন যে মুসলিমরা তুর্ক-তাতার (মঙ্গোল হুলকু খান ও চেঙ্গিস খানের বাহিনী)-দের সাথে যুদ্ধে লিপ্ত হবে, যাদের চোখ হবে ছোট, নাক হবে চ্যাপ্টা এবং মুখমণ্ডলে মাংসের স্তর থাকবে ঢালের মতো:</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বুখারী, হাদিস নং ২৯২৮: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ড. যাকারিয়া খুতবার সমাপ্তিতে বলেন:</w:t>
      </w:r>
    </w:p>
    <w:p>
      <w:pPr>
        <w:keepNext w:val="0"/>
        <w:spacing w:before="0" w:after="80" w:line="276" w:lineRule="auto"/>
        <w:jc w:val="both"/>
      </w:pPr>
      <w:r>
        <w:rPr>
          <w:rFonts w:ascii="Kalpurush" w:hAnsi="Kalpurush"/>
          <w:b w:val="0"/>
          <w:i w:val="0"/>
          <w:color w:val="0F172A"/>
          <w:sz w:val="20"/>
          <w:rFonts w:ascii="Kalpurush" w:hAnsi="Kalpurush" w:cs="Kalpurush"/>
        </w:rPr>
        <w:t>“এই অতীত আলামতগুলো অক্ষরে অক্ষরে প্রমাণিত হয়েছে। রাসুলুল্লাহ ﷺ-এর একটি কথাও মিথ্যা হয়নি। অতএব, কিয়ামত যে আমাদের দরজায় কড়া নাড়ছে, তাতে কি আর কোনো সন্দেহের অবকাশ আছে?”</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حَمْدًا كَثِيرًا طَيِّبًا مُبَارَكًا فِيهِ، وَالصَّلَاةُ وَالسَّلَامُ عَلَى نَبِيِّ الرَّحْمَةِ وَإِمَامِ الْمُتَّقِينَ.</w:t>
      </w:r>
    </w:p>
    <w:p>
      <w:pPr>
        <w:keepNext w:val="0"/>
        <w:spacing w:before="0" w:after="80" w:line="276" w:lineRule="auto"/>
        <w:jc w:val="both"/>
      </w:pPr>
      <w:r>
        <w:rPr>
          <w:rFonts w:ascii="Kalpurush" w:hAnsi="Kalpurush"/>
          <w:b w:val="0"/>
          <w:i w:val="0"/>
          <w:color w:val="0F172A"/>
          <w:sz w:val="20"/>
          <w:rFonts w:ascii="Kalpurush" w:hAnsi="Kalpurush" w:cs="Kalpurush"/>
        </w:rPr>
        <w:t>হে আল্লাহ! কিয়ামত দিবসের ভয়াবহ ত্রাস ও মহা বিপর্যয় থেকে আমাদের আপনার কুদরতি ছায়ায় আশ্রয় দান করুন। আমাদের অন্তরসমূহকে আখেরাতের খাঁটি ঈমানের আলোয় আলোকিত রাখুন। কিয়ামতের অতীত ও সমসাময়িক আলামত দেখে আমাদেরকে দ্রুত তওবা ও নেক আমলের দিকে ফিরে আসার তাওফীক্ব দান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১৫: কিয়ামতের চলমান ও সমসাময়িক ছোট আলামতসমূহ</w:t>
      </w:r>
    </w:p>
    <w:p>
      <w:pPr>
        <w:keepNext/>
        <w:spacing w:before="160" w:after="80" w:line="276" w:lineRule="auto"/>
        <w:jc w:val="left"/>
      </w:pPr>
      <w:r>
        <w:rPr>
          <w:rFonts w:ascii="Kalpurush" w:hAnsi="Kalpurush"/>
          <w:b/>
          <w:i w:val="0"/>
          <w:color w:val="0F172A"/>
          <w:sz w:val="22"/>
          <w:rFonts w:ascii="Kalpurush" w:hAnsi="Kalpurush" w:cs="Kalpurush"/>
        </w:rPr>
        <w:t>আমানত বিনষ্ট ও অযোগ্যদের নেতৃত্ব, উলঙ্গ-অর্ধউলঙ্গ নারী, সুউচ্চ অট্টালিকা নির্মাণের প্রতিযোগিতা, ব্যভিচার ও বাদ্যযন্ত্রের প্রসার এবং দ্রুত সময় অতিবাহিত হওয়া</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১৫)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আল্লাহর তাক্বওয়া অবলম্বন করার আন্তরিক নসিহত পেশ করছি।</w:t>
      </w:r>
    </w:p>
    <w:p>
      <w:pPr>
        <w:keepNext w:val="0"/>
        <w:spacing w:before="0" w:after="80" w:line="276" w:lineRule="auto"/>
        <w:jc w:val="both"/>
      </w:pPr>
      <w:r>
        <w:rPr>
          <w:rFonts w:ascii="Kalpurush" w:hAnsi="Kalpurush"/>
          <w:b w:val="0"/>
          <w:i w:val="0"/>
          <w:color w:val="0F172A"/>
          <w:sz w:val="20"/>
          <w:rFonts w:ascii="Kalpurush" w:hAnsi="Kalpurush" w:cs="Kalpurush"/>
        </w:rPr>
        <w:t>পূর্বের খুতবায় আমরা কিয়ামত অবধারিত হওয়া এবং ইতিমধ্যে ঘটে যাওয়া অতীত আলামতসমূহ বিস্তারিতভাবে আলোচনা করেছি। আজ আমরা আলোচনা করব—কিয়ামতের সেইসব ‘ছোট আলামতসমূহ’</w:t>
      </w:r>
      <w:r>
        <w:rPr>
          <w:rFonts w:ascii="Traditional Arabic" w:hAnsi="Traditional Arabic"/>
          <w:b w:val="0"/>
          <w:i w:val="0"/>
          <w:color w:val="047857"/>
          <w:sz w:val="26"/>
          <w:rFonts w:ascii="Traditional Arabic" w:hAnsi="Traditional Arabic" w:cs="Traditional Arabic"/>
        </w:rPr>
        <w:t xml:space="preserve"> (الأشراط الصغرى), </w:t>
      </w:r>
      <w:r>
        <w:rPr>
          <w:rFonts w:ascii="Kalpurush" w:hAnsi="Kalpurush"/>
          <w:b w:val="0"/>
          <w:i w:val="0"/>
          <w:color w:val="0F172A"/>
          <w:sz w:val="20"/>
          <w:rFonts w:ascii="Kalpurush" w:hAnsi="Kalpurush" w:cs="Kalpurush"/>
        </w:rPr>
        <w:t>যা বর্তমানে আমাদের চোখের সামনে প্রতিদিন অক্ষরে অক্ষরে প্রতিফলিত হচ্ছে। এই আলামতগুলোর মধ্য দিয়ে আমরা দিনাতিপাত করছি, অথচ অধিকাংশ মানুষ চরম উদাসীনতার ঘোরে নিমজ্জিত রয়েছে।</w:t>
      </w:r>
    </w:p>
    <w:p>
      <w:pPr>
        <w:keepNext/>
        <w:spacing w:before="240" w:after="120" w:line="276" w:lineRule="auto"/>
        <w:jc w:val="left"/>
      </w:pPr>
      <w:r>
        <w:rPr>
          <w:rFonts w:ascii="Kalpurush" w:hAnsi="Kalpurush"/>
          <w:b/>
          <w:i w:val="0"/>
          <w:color w:val="0F766E"/>
          <w:sz w:val="25"/>
          <w:rFonts w:ascii="Kalpurush" w:hAnsi="Kalpurush" w:cs="Kalpurush"/>
        </w:rPr>
        <w:t>১. আমানত বিনষ্ট ও অযোগ্যদের হাতে নেতৃত্ব অর্পণ</w:t>
      </w:r>
    </w:p>
    <w:p>
      <w:pPr>
        <w:keepNext w:val="0"/>
        <w:spacing w:before="0" w:after="80" w:line="276" w:lineRule="auto"/>
        <w:jc w:val="both"/>
      </w:pPr>
      <w:r>
        <w:rPr>
          <w:rFonts w:ascii="Kalpurush" w:hAnsi="Kalpurush"/>
          <w:b w:val="0"/>
          <w:i w:val="0"/>
          <w:color w:val="0F172A"/>
          <w:sz w:val="20"/>
          <w:rFonts w:ascii="Kalpurush" w:hAnsi="Kalpurush" w:cs="Kalpurush"/>
        </w:rPr>
        <w:t>কিয়ামতের অন্যতম প্রধান আলামত হলো—সমাজ ও রাষ্ট্রের গুরুত্বপূর্ণ পদসমূহে যোগ্য ও তাক্বওয়াবান ব্যক্তিদের বাদ দিয়ে চাটুকার, মূর্খ ও অযোগ্য দুর্নীতিবাজদের বসিয়ে দেওয়া হবে।</w:t>
      </w:r>
    </w:p>
    <w:p>
      <w:pPr>
        <w:keepNext w:val="0"/>
        <w:spacing w:before="0" w:after="80" w:line="276" w:lineRule="auto"/>
        <w:jc w:val="both"/>
      </w:pPr>
      <w:r>
        <w:rPr>
          <w:rFonts w:ascii="Kalpurush" w:hAnsi="Kalpurush"/>
          <w:b w:val="0"/>
          <w:i w:val="0"/>
          <w:color w:val="0F172A"/>
          <w:sz w:val="20"/>
          <w:rFonts w:ascii="Kalpurush" w:hAnsi="Kalpurush" w:cs="Kalpurush"/>
        </w:rPr>
        <w:t>সহীহ বুখারীতে বর্ণিত হয়েছে, এক গ্রাম্য বেদুইন রাসূলুল্লাহ ﷺ-কে এসে জিজ্ঞাসা করল: ‘কিয়ামত কখন হবে?’ রাসূলুল্লাহ ﷺ উত্তর দিলেন: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قَالَ: قَالَ رَسُولُ اللَّهِ صَلَّى اللهُ عَلَيْهِ وَسَلَّمَ: «إِذَا ضُيِّعَتِ الأَمَانَةُ فَانْتَظِرِ السَّاعَةَ»، قَالَ: كَيْفَ إِضَاعَتُهَا؟ قَالَ: «إِذَا وُسِّدَ الأَمْرُ إِلَى غَيْرِ أَهْلِهِ فَانْتَظِرِ السَّاعَةَ»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তিনি বলেন, রাসূলুল্লাহ ﷺ বলেছেন: "যখন আমানত বিনষ্ট করা হবে, তখন তুমি কিয়ামতের প্রতীক্ষা করো!" লোকটি বলল: আমানত কীভাবে বিনষ্ট হবে? তিনি বললেন: "যখন কোনো দায়িত্ব ও কর্তৃত্ব অযোগ্য ব্যক্তির ওপর ন্যস্ত করা হবে, তখন তুমি কিয়ামতের প্রতীক্ষা করো!" — সহীহ বুখারী, হাদিস নং ৫৯।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এর পরিণতিতে প্রকৃত উলামায়ে কেরাম সমাজ থেকে বিদায় নেবেন এবং মূর্খ নেতারা জাতির পথপ্রদর্শক সেজে জাতিকে ধ্বংসের মুখে ঠেলে দেবে:</w:t>
      </w:r>
    </w:p>
    <w:p>
      <w:pPr>
        <w:keepNext w:val="0"/>
        <w:spacing w:before="80" w:after="120" w:line="276" w:lineRule="auto"/>
        <w:ind w:left="227"/>
        <w:jc w:val="both"/>
      </w:pPr>
      <w:r>
        <w:rPr>
          <w:rFonts w:ascii="Kalpurush" w:hAnsi="Kalpurush"/>
          <w:b/>
          <w:i w:val="0"/>
          <w:color w:val="0F172A"/>
          <w:sz w:val="20"/>
          <w:rFonts w:ascii="Kalpurush" w:hAnsi="Kalpurush" w:cs="Kalpurush"/>
        </w:rPr>
        <w:t>«إِنَّ اللَّهَ لَا يَقْبِضُ العِلْمَ انْتِزَاعًا... وَلَكِنْ يَقْبِضُ العِلْمَ بِقَبْضِ العُلَمَاءِ، حَتَّى إِذَا لَمْ يُبْقِ عَالِمًا اتَّخَذَ النَّاسُ رُءُوسًا جُهَّالًا، فَسُئِلُوا فَأَفْتَوْا بِغَيْرِ عِلْمٍ، فَضَلُّوا وَأَضَلُّوا»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আল্লাহ এলেমকে মানুষের বুক থেকে সরাসরি ছিনিয়ে নেবেন না; বরং তিনি আলেমদের মৃত্যুর মাধ্যমে এলেম উঠিয়ে নেবেন। পরিশেষে যখন কোনো খাঁটি আলেম অবশিষ্ট থাকবে না, তখন মানুষ অজ্ঞ-মূর্খদের নেতা বানিয়ে নেবে! অতঃপর তাদের কাছে দ্বীনের বিধান জানতে চাওয়া হলে তারা না জেনে ফতোয়া দেবে; ফলে তারা নিজেরাও পথভ্রষ্ট হবে এবং অন্যদেরও পথভ্রষ্ট করবে!" — সহীহ বুখারী, হাদিস নং ১০০; সহীহ মুসলিম, হাদিস নং ২৬৭৩।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২. সুউচ্চ অট্টালিকা নির্মাণের প্রতিযোগিতা ও দাসী তার মনিব প্রসব করা</w:t>
      </w:r>
    </w:p>
    <w:p>
      <w:pPr>
        <w:keepNext w:val="0"/>
        <w:spacing w:before="0" w:after="80" w:line="276" w:lineRule="auto"/>
        <w:jc w:val="both"/>
      </w:pPr>
      <w:r>
        <w:rPr>
          <w:rFonts w:ascii="Kalpurush" w:hAnsi="Kalpurush"/>
          <w:b w:val="0"/>
          <w:i w:val="0"/>
          <w:color w:val="0F172A"/>
          <w:sz w:val="20"/>
          <w:rFonts w:ascii="Kalpurush" w:hAnsi="Kalpurush" w:cs="Kalpurush"/>
        </w:rPr>
        <w:t>সুবিখ্যাত ‘হাদীসে জিবরীল’-এ কিয়ামতের যে দুটি সুনির্দিষ্ট সামাজিক আলামত উল্লেখ করা হয়েছিল, তা আজ আমাদের সমাজে জীবন্ত বাস্তবতা:</w:t>
      </w:r>
    </w:p>
    <w:p>
      <w:pPr>
        <w:keepNext w:val="0"/>
        <w:spacing w:before="80" w:after="120" w:line="276" w:lineRule="auto"/>
        <w:ind w:left="227"/>
        <w:jc w:val="both"/>
      </w:pPr>
      <w:r>
        <w:rPr>
          <w:rFonts w:ascii="Kalpurush" w:hAnsi="Kalpurush"/>
          <w:b/>
          <w:i w:val="0"/>
          <w:color w:val="0F172A"/>
          <w:sz w:val="20"/>
          <w:rFonts w:ascii="Kalpurush" w:hAnsi="Kalpurush" w:cs="Kalpurush"/>
        </w:rPr>
        <w:t>قَالَ: فَأَخْبِرْنِي عَنْ أَمَارَتِهَا، قَالَ: «أَنْ تَلِدَ الأَمَةُ رَبَّتَهَا، وَأَنْ تَرَى الحُفَاةَ العُرَاةَ العَالَةَ رِعَاءَ الشَّاءِ يَتَطَاوَلُونَ فِي البُنْيَانِ»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জিবরীল (আ.) বললেন: আমাকে কিয়ামতের আলামতসমূহ সম্পর্কে বলুন। রাসূলুল্লাহ ﷺ বললেন: ১. "দাসী তার নিজের মনিবকে প্রসব করবে (অর্থাৎ সন্তানরা পিতা-মাতার সাথে এমন চরম অবাধ্য ও কর্তৃত্বপরায়ণ আচরণ করবে যেমন মনিব তার দাসীর সাথে করে); এবং ২. তুমি দেখতে পাবে—জুতোহীন, বস্ত্রহীন, নিঃস্ব মেষপালকরা আকাশচুম্বী সুউচ্চ অট্টালিকা নির্মাণের প্রতিযোগিতায় লিপ্ত হয়েছে!" — সহীহ মুসলিম, হাদিস নং ৮; সহীহ বুখারী, হাদিস নং ৫০।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বুখারী ৫০</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খুতবায় সমসাময়িক আরবের দৃশ্য তুলে ধরে বলেন:</w:t>
      </w:r>
    </w:p>
    <w:p>
      <w:pPr>
        <w:keepNext w:val="0"/>
        <w:spacing w:before="0" w:after="80" w:line="276" w:lineRule="auto"/>
        <w:jc w:val="both"/>
      </w:pPr>
      <w:r>
        <w:rPr>
          <w:rFonts w:ascii="Kalpurush" w:hAnsi="Kalpurush"/>
          <w:b w:val="0"/>
          <w:i w:val="0"/>
          <w:color w:val="0F172A"/>
          <w:sz w:val="20"/>
          <w:rFonts w:ascii="Kalpurush" w:hAnsi="Kalpurush" w:cs="Kalpurush"/>
        </w:rPr>
        <w:t>“মাত্র পঞ্চাশ-ষাট বছর পূর্বে যেসব বেদুইনরা আরব মরুভূমিতে খালি পায়ে ছেঁড়া পোশাকে ছাগল চরাত, আজ তেল সম্পদের প্রাচুর্যে তারা পৃথিবীর সবচেয়ে উঁচু বুর্জ খলিফা আর গগনচুম্বী স্কাইস্ক্র্যাপার বানানোর প্রতিযোগিতায় নেমেছে! রাসূলুল্লাহ ﷺ-এর এই ভবিষ্যদ্বাণী অক্ষরে অক্ষরে ফলে গেছে।”</w:t>
      </w:r>
    </w:p>
    <w:p>
      <w:pPr>
        <w:keepNext/>
        <w:spacing w:before="240" w:after="120" w:line="276" w:lineRule="auto"/>
        <w:jc w:val="left"/>
      </w:pPr>
      <w:r>
        <w:rPr>
          <w:rFonts w:ascii="Kalpurush" w:hAnsi="Kalpurush"/>
          <w:b/>
          <w:i w:val="0"/>
          <w:color w:val="0F766E"/>
          <w:sz w:val="25"/>
          <w:rFonts w:ascii="Kalpurush" w:hAnsi="Kalpurush" w:cs="Kalpurush"/>
        </w:rPr>
        <w:t>৩. ব্যভিচার, গান-বাজনা ও মদকে হালাল মনে করা</w:t>
      </w:r>
    </w:p>
    <w:p>
      <w:pPr>
        <w:keepNext w:val="0"/>
        <w:spacing w:before="0" w:after="80" w:line="276" w:lineRule="auto"/>
        <w:jc w:val="both"/>
      </w:pPr>
      <w:r>
        <w:rPr>
          <w:rFonts w:ascii="Kalpurush" w:hAnsi="Kalpurush"/>
          <w:b w:val="0"/>
          <w:i w:val="0"/>
          <w:color w:val="0F172A"/>
          <w:sz w:val="20"/>
          <w:rFonts w:ascii="Kalpurush" w:hAnsi="Kalpurush" w:cs="Kalpurush"/>
        </w:rPr>
        <w:t>আজকের মুসলিম সমাজে পশ্চিমা কুফরী কালচারের আগ্রাসনে হারামকে হালাল মনে করার যে সয়লাব শুরু হয়েছে, রাসূলুল্লাহ ﷺ চৌদ্দশত বছর পূর্বেই তার সতর্কবাণী উচ্চারণ করেছিলেন: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مَالِكٍ الأَشْعَرِيِّ رَضِيَ اللَّهُ عَنْهُ، قَالَ: سَمِعْتُ النَّبِيَّ صَلَّى اللهُ عَلَيْهِ وَسَلَّمَ يَقُولُ: «لَيَكُونَنَّ مِنْ أُمَّتِي أَقْوَامٌ، يَسْتَحِلُّونَ الحِرَ وَالحَرِيرَ، وَالخَمْرَ وَالمَعَازِفَ»</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মালিক আল-আশ‘আরী (রা.) থেকে বর্ণিত, তিনি বলেন: আমি নবী ﷺ-কে বলতে শুনেছি: "আমার উম্মতের মধ্য থেকে অবশ্যই এমন কিছু দলের আবির্ভাব ঘটবে—যারা যিনা (ব্যভিচার), খাঁটি রেশম (পুরুষের জন্য), মদ এবং বাদ্যযন্ত্রকে বৈধ ও হালাল মনে করবে!" — সহীহ বুখারী, হাদিস নং ৫৫৯০।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আর যখন সমাজে প্রকাশ্য অশ্লীলতা ও বেহায়াপনা ছড়িয়ে পড়বে, তখন আল্লাহ এমন সব নতুন রোগ ও মহামারী নাযিল করবেন যার নাম পূর্ববর্তী কোনো জাতি কখনো শোনেনি:</w:t>
      </w:r>
    </w:p>
    <w:p>
      <w:pPr>
        <w:keepNext w:val="0"/>
        <w:spacing w:before="0" w:after="80" w:line="276" w:lineRule="auto"/>
        <w:jc w:val="both"/>
      </w:pPr>
      <w:r>
        <w:rPr>
          <w:rFonts w:ascii="Kalpurush" w:hAnsi="Kalpurush"/>
          <w:b w:val="0"/>
          <w:i w:val="0"/>
          <w:color w:val="0F172A"/>
          <w:sz w:val="20"/>
          <w:rFonts w:ascii="Kalpurush" w:hAnsi="Kalpurush" w:cs="Kalpurush"/>
        </w:rPr>
        <w:t xml:space="preserve">(সুনানে ইবনে মাজাহ, হাদিস নং ৪০৩৬: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আকস্মিক মৃত্যু (হার্ট অ্যাটাক ও স্ট্রোক) ব্যাপক আকার ধারণ করবে:</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ইবনে হিব্বান, হাদিস নং ৬৭৬৭: </w:t>
      </w:r>
      <w:r>
        <w:rPr>
          <w:rFonts w:ascii="Kalpurush" w:hAnsi="Kalpurush"/>
          <w:b/>
          <w:i w:val="0"/>
          <w:color w:val="0F766E"/>
          <w:sz w:val="20"/>
          <w:rFonts w:ascii="Kalpurush" w:hAnsi="Kalpurush" w:cs="Kalpurush"/>
        </w:rPr>
        <w:t>Sunnah.com লিংক</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0F766E"/>
          <w:sz w:val="25"/>
          <w:rFonts w:ascii="Kalpurush" w:hAnsi="Kalpurush" w:cs="Kalpurush"/>
        </w:rPr>
        <w:t>৪. সময় দ্রুত অতিবাহিত হওয়া ও মসজিদ নিয়ে অহংকার</w:t>
      </w:r>
    </w:p>
    <w:p>
      <w:pPr>
        <w:keepNext w:val="0"/>
        <w:spacing w:before="0" w:after="80" w:line="276" w:lineRule="auto"/>
        <w:jc w:val="both"/>
      </w:pPr>
      <w:r>
        <w:rPr>
          <w:rFonts w:ascii="Kalpurush" w:hAnsi="Kalpurush"/>
          <w:b w:val="0"/>
          <w:i w:val="0"/>
          <w:color w:val="0F172A"/>
          <w:sz w:val="20"/>
          <w:rFonts w:ascii="Kalpurush" w:hAnsi="Kalpurush" w:cs="Kalpurush"/>
        </w:rPr>
        <w:t>কিয়ামতের আরেকটি লক্ষণ হলো মানুষের জীবন থেকে বরকত উঠে যাবে এবং সময় অস্বাভাবিক দ্রুত গতিতে অতিবাহিত হবে:</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قَالَ: قَالَ رَسُولُ اللَّهِ صَلَّى اللهُ عَلَيْهِ وَسَلَّمَ: «لَا تَقُومُ السَّاعَةُ حَتَّى يَتَقَارَبَ الزَّمَانُ، فَتَكُونَ السَّنَةُ كَالشَّهْرِ، وَالشَّهْرُ كَالجُمُعَةِ، وَتَكُونَ الجُمُعَةُ كَاليَوْمِ، وَيَكُونَ اليَوْمُ كَالسَّاعَةِ...»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রাসূলুল্লাহ ﷺ বলেছেন: "ততক্ষণ পর্যন্ত কিয়ামত হবে না, যতক্ষণ না সময় অতি সংক্ষিপ্ত হয়ে যাবে! ফলে একটি বছর একটি মাসের মতো মনে হবে, একটি মাস একটি সপ্তাহের মতো মনে হবে, একটি সপ্তাহ একটি দিনের মতো মনে হবে, আর একটি দিন আগুনের স্ফুলিঙ্গ জ্বলে ওঠার সময়ের মতো মনে হবে!" — সুনানে আবু দাউদ, হাদিস নং ৪২৫২; জামে‘ আত-তিরমিযী, হাদিস নং ২৩৩২।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 xml:space="preserve"> (</w:t>
      </w:r>
      <w:r>
        <w:rPr>
          <w:rFonts w:ascii="Kalpurush" w:hAnsi="Kalpurush"/>
          <w:b/>
          <w:i w:val="0"/>
          <w:color w:val="0F766E"/>
          <w:sz w:val="20"/>
          <w:rFonts w:ascii="Kalpurush" w:hAnsi="Kalpurush" w:cs="Kalpurush"/>
        </w:rPr>
        <w:t>তিরমিযী ২৩৩২</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আর মানুষ মসজিদের বাহ্যিক সৌন্দর্য, টাইলস আর ঝাড়বাতি নিয়ে অহংকার করবে, কিন্তু মসজিদে মুসল্লির সংখ্যা দিন দিন হ্রাস পাবে:</w:t>
      </w:r>
    </w:p>
    <w:p>
      <w:pPr>
        <w:keepNext w:val="0"/>
        <w:spacing w:before="0" w:after="80" w:line="276" w:lineRule="auto"/>
        <w:jc w:val="both"/>
      </w:pPr>
      <w:r>
        <w:rPr>
          <w:rFonts w:ascii="Kalpurush" w:hAnsi="Kalpurush"/>
          <w:b w:val="0"/>
          <w:i w:val="0"/>
          <w:color w:val="0F172A"/>
          <w:sz w:val="20"/>
          <w:rFonts w:ascii="Kalpurush" w:hAnsi="Kalpurush" w:cs="Kalpurush"/>
        </w:rPr>
        <w:t xml:space="preserve">(সুনানে আবু দাউদ, হাদিস নং ৪৪৯: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0F766E"/>
          <w:sz w:val="25"/>
          <w:rFonts w:ascii="Kalpurush" w:hAnsi="Kalpurush" w:cs="Kalpurush"/>
        </w:rPr>
        <w:t>৫. উম্মাহর ওপর শত্রুদের ঝাঁপিয়ে পড়া ও অন্ধ অনুকরণ</w:t>
      </w:r>
    </w:p>
    <w:p>
      <w:pPr>
        <w:keepNext w:val="0"/>
        <w:spacing w:before="0" w:after="80" w:line="276" w:lineRule="auto"/>
        <w:jc w:val="both"/>
      </w:pPr>
      <w:r>
        <w:rPr>
          <w:rFonts w:ascii="Kalpurush" w:hAnsi="Kalpurush"/>
          <w:b w:val="0"/>
          <w:i w:val="0"/>
          <w:color w:val="0F172A"/>
          <w:sz w:val="20"/>
          <w:rFonts w:ascii="Kalpurush" w:hAnsi="Kalpurush" w:cs="Kalpurush"/>
        </w:rPr>
        <w:t>মুসলিম উম্মাহ যখন জিহাদ ছেড়ে দুনিয়ার মোহে অন্ধ হবে, তখন বিধর্মী জাতিসমূহ উম্মাহকে গ্রাস করার জন্য চারিদিক থেকে ঝাঁপিয়ে পড়বে:</w:t>
      </w:r>
    </w:p>
    <w:p>
      <w:pPr>
        <w:keepNext w:val="0"/>
        <w:spacing w:before="80" w:after="120" w:line="276" w:lineRule="auto"/>
        <w:ind w:left="227"/>
        <w:jc w:val="both"/>
      </w:pPr>
      <w:r>
        <w:rPr>
          <w:rFonts w:ascii="Kalpurush" w:hAnsi="Kalpurush"/>
          <w:b/>
          <w:i w:val="0"/>
          <w:color w:val="0F172A"/>
          <w:sz w:val="20"/>
          <w:rFonts w:ascii="Kalpurush" w:hAnsi="Kalpurush" w:cs="Kalpurush"/>
        </w:rPr>
        <w:t>عَنْ ثَوْبَانَ رَضِيَ اللَّهُ عَنْهُ، قَالَ: قَالَ رَسُولُ اللَّهِ صَلَّى اللهُ عَلَيْهِ وَسَلَّمَ: «يُوشِكُ الأُمَمُ أَنْ تَدَاعَى عَلَيْكُمْ كَمَا تَدَاعَى الأَكَلَةُ إِلَى قَصْعَتِهَا»، فَقَالَ قَائِلٌ: وَمِنْ قِلَّةٍ نَحْنُ يَوْمَئِذٍ؟ قَالَ: «بَلْ أَنْتُمْ يَوْمَئِذٍ كَثِيرٌ، وَلَكِنَّكُمْ غُثَاءٌ كَغُثَاءِ السَّيْلِ...»</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সাওবান (রা.) থেকে বর্ণিত, রাসূলুল্লাহ ﷺ বলেছেন: "এমন এক সময় ঘনিয়ে আসছে যখন বিধর্মী জাতিসমূহ তোমাদের ওপর এমনভাবে ঝাঁপিয়ে পড়বে—যেমন ক্ষুধার্ত ভোজনকারীরা দস্তরখানের পাত্রের ওপর ঝাঁপিয়ে পড়ে!" এক সাহাবী জিজ্ঞাসা করলেন: ‘হে আল্লাহর রাসূল! আমরা কি সেদিন সংখ্যায় কম হব?’ তিনি বললেন: "না! বরং তোমরা সেদিন সংখ্যায় অগাধ হবে; কিন্তু তোমরা হবে সমুদ্রের ফেনা ও আবর্জনার মতো গুরুত্বহীন! আর আল্লাহ তোমাদের শত্রুদের অন্তর থেকে তোমাদের ভয় তুলে নেবেন এবং তোমাদের অন্তরে ‘ওয়াহন’ (দুর্বলতা) ঢেলে দেবেন!" জিজ্ঞাসা করা হলো: ‘ওয়াহন কী?’ তিনি বললেন: "দুনিয়ার মোহ এবং মৃত্যুকে অপছন্দ করা!" — সুনানে আবু দাউদ, হাদিস নং ৪২৯৭; সহীহ।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আর মুসলমানরা ইহুদী ও খ্রিস্টানদের চালচলন অন্ধের মতো এমনভাবে অনুকরণ করবে যে তারা যদি গুইসাপের গর্তে ঢোকে, মুসলমানরাও তাদের পেছনে ঢুকবে:</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বুখারী, হাদিস নং ৩৪৫৬: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দুনিয়াতে ৩০ জন মিথ্যা নবুওয়াতের দাবিদার ‘দাজ্জাল’-এর আবির্ভাব ঘটবে:</w:t>
      </w:r>
    </w:p>
    <w:p>
      <w:pPr>
        <w:keepNext w:val="0"/>
        <w:spacing w:before="0" w:after="80" w:line="276" w:lineRule="auto"/>
        <w:jc w:val="both"/>
      </w:pPr>
      <w:r>
        <w:rPr>
          <w:rFonts w:ascii="Kalpurush" w:hAnsi="Kalpurush"/>
          <w:b w:val="0"/>
          <w:i w:val="0"/>
          <w:color w:val="0F172A"/>
          <w:sz w:val="20"/>
          <w:rFonts w:ascii="Kalpurush" w:hAnsi="Kalpurush" w:cs="Kalpurush"/>
        </w:rPr>
        <w:t xml:space="preserve">(মুসনাদে আহমাদ, হাদিস নং ৩৮৪৮: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ফোরাত নদী থেকে স্বর্ণের পাহাড় উন্মোচিত হবে, যা নিয়ে রক্তক্ষয়ী যুদ্ধ হবে:</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মুসলিম, হাদিস নং ২৯০৮: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ব্যবসায়িক লেনদেন এত ব্যাপক হবে যে নারী স্বামীর সাথে ব্যবসা করবে, এবং পরিচিত ছাড়া কাউকে সালাম দেওয়া হবে না:</w:t>
      </w:r>
    </w:p>
    <w:p>
      <w:pPr>
        <w:keepNext w:val="0"/>
        <w:spacing w:before="0" w:after="80" w:line="276" w:lineRule="auto"/>
        <w:jc w:val="both"/>
      </w:pPr>
      <w:r>
        <w:rPr>
          <w:rFonts w:ascii="Kalpurush" w:hAnsi="Kalpurush"/>
          <w:b w:val="0"/>
          <w:i w:val="0"/>
          <w:color w:val="0F172A"/>
          <w:sz w:val="20"/>
          <w:rFonts w:ascii="Kalpurush" w:hAnsi="Kalpurush" w:cs="Kalpurush"/>
        </w:rPr>
        <w:t xml:space="preserve">(মুসতাদরাকে হাকিম, হাদিস নং ৮৩২০: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 xml:space="preserve">; সুনানে আবু দাউদ ৩৩৩১: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জীবজন্তু ও জড়বস্তু মানুষের সাথে কথা বলবে:</w:t>
      </w:r>
    </w:p>
    <w:p>
      <w:pPr>
        <w:keepNext w:val="0"/>
        <w:spacing w:before="0" w:after="80" w:line="276" w:lineRule="auto"/>
        <w:jc w:val="both"/>
      </w:pPr>
      <w:r>
        <w:rPr>
          <w:rFonts w:ascii="Kalpurush" w:hAnsi="Kalpurush"/>
          <w:b w:val="0"/>
          <w:i w:val="0"/>
          <w:color w:val="0F172A"/>
          <w:sz w:val="20"/>
          <w:rFonts w:ascii="Kalpurush" w:hAnsi="Kalpurush" w:cs="Kalpurush"/>
        </w:rPr>
        <w:t xml:space="preserve">(মু‘জামুল আওসাত লিত-তাবারানী, হাদিস নং ৯৩৭২: </w:t>
      </w:r>
      <w:r>
        <w:rPr>
          <w:rFonts w:ascii="Kalpurush" w:hAnsi="Kalpurush"/>
          <w:b/>
          <w:i w:val="0"/>
          <w:color w:val="0F766E"/>
          <w:sz w:val="20"/>
          <w:rFonts w:ascii="Kalpurush" w:hAnsi="Kalpurush" w:cs="Kalpurush"/>
        </w:rPr>
        <w:t>Sunnah.com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 xml:space="preserve">নিরাপত্তা ও ফিতনার বিস্তার: একসময় সান‘আ থেকে হাদরামাউত পর্যন্ত একাকী নারী সফর করবে কোনো ভয় ছাড়া (সহীহ বুখারী ৩৬০৯: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 xml:space="preserve">); কিন্তু পরিশেষে ইসলাম মদীনায় গুটিয়ে আসবে যেমন সাপ তার গর্তে ফিরে আসে (সহীহ মুসলিম ১১৮: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“এই ছোট আলামতগুলোর প্রায় প্রতিটি আজ আমাদের চোখের সামনে দৃশ্যমান। অতএব, সময় নষ্ট না করে এখনই খাঁটি তাওহীদের ওপর অটল থাকুন।”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حَمْدًا كَثِيرًا طَيِّبًا مُبَارَكًا فِيهِ، وَالصَّلَاةُ وَالسَّلَامُ عَلَى نَبِيِّ الرَّحْمَةِ وَإِمَامِ الْمُتَّقِينَ.</w:t>
      </w:r>
    </w:p>
    <w:p>
      <w:pPr>
        <w:keepNext w:val="0"/>
        <w:spacing w:before="0" w:after="80" w:line="276" w:lineRule="auto"/>
        <w:jc w:val="both"/>
      </w:pPr>
      <w:r>
        <w:rPr>
          <w:rFonts w:ascii="Kalpurush" w:hAnsi="Kalpurush"/>
          <w:b w:val="0"/>
          <w:i w:val="0"/>
          <w:color w:val="0F172A"/>
          <w:sz w:val="20"/>
          <w:rFonts w:ascii="Kalpurush" w:hAnsi="Kalpurush" w:cs="Kalpurush"/>
        </w:rPr>
        <w:t>হে আল্লাহ! এই শেষ জামানার ভয়াবহ সামাজিক ও চারিত্রিক ফিতনা থেকে আমাদের এবং আমাদের সন্তানদের ঈমানকে হেফাযত করুন। দুনিয়ার মোহ ও ওয়াহনের দুর্বলতা থেকে আমাদের মুক্ত করে দ্বীনের খাঁটি মুজাহিদ হিসেবে কবুল করুন। কিয়ামতের ময়দানে প্রিয় নবীর পতাকাতলে আমাদের সমবেত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১৬: কিয়ামতের দশটি মহা-আলামত, দাজ্জালের ফিতনা ও আত্মরক্ষা</w:t>
      </w:r>
    </w:p>
    <w:p>
      <w:pPr>
        <w:keepNext/>
        <w:spacing w:before="160" w:after="80" w:line="276" w:lineRule="auto"/>
        <w:jc w:val="left"/>
      </w:pPr>
      <w:r>
        <w:rPr>
          <w:rFonts w:ascii="Kalpurush" w:hAnsi="Kalpurush"/>
          <w:b/>
          <w:i w:val="0"/>
          <w:color w:val="0F172A"/>
          <w:sz w:val="22"/>
          <w:rFonts w:ascii="Kalpurush" w:hAnsi="Kalpurush" w:cs="Kalpurush"/>
        </w:rPr>
        <w:t>হুজাইফা (রা.) বর্ণিত দশটি মহাবিপদ, দাজ্জালের স্বরূপ ও অলৌকিক ধোঁকা, ঈসা (আ.)-এর অবতরণ, ইয়া‘জূজ-মা‘জূজ এবং পশ্চিমাকাশে সূর্যোদয়</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১৬)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 xml:space="preserve">إِنَّ الْحَمْدَ لِلَّهِ، نَحْمَدُهُ وَنَسْتَعِينُهُ وَنَسْتَغْفِرُهُ، وَنَعُوذُ بِاللَّهِ مِنْ شُرُورِ أَنْفُسِنَا وَمِنْ سَيِّئَاتِ أَعْمَالِنَا، مَنْ يَهْدِهِ اللَّهُ فَلَا مُضِلَّ </w:t>
      </w:r>
      <w:r>
        <w:rPr>
          <w:rFonts w:ascii="Kalpurush" w:hAnsi="Kalpurush"/>
          <w:b w:val="0"/>
          <w:i w:val="0"/>
          <w:color w:val="0F172A"/>
          <w:sz w:val="20"/>
          <w:rFonts w:ascii="Kalpurush" w:hAnsi="Kalpurush" w:cs="Kalpurush"/>
        </w:rPr>
        <w:t>ল</w:t>
      </w:r>
      <w:r>
        <w:rPr>
          <w:rFonts w:ascii="Traditional Arabic" w:hAnsi="Traditional Arabic"/>
          <w:b w:val="0"/>
          <w:i w:val="0"/>
          <w:color w:val="047857"/>
          <w:sz w:val="26"/>
          <w:rFonts w:ascii="Traditional Arabic" w:hAnsi="Traditional Arabic" w:cs="Traditional Arabic"/>
        </w:rPr>
        <w:t>َهُ،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আযযা ওয়া জাল্লার তাক্বওয়া অবলম্বন করার আহ্বান জানাচ্ছি।</w:t>
      </w:r>
    </w:p>
    <w:p>
      <w:pPr>
        <w:keepNext w:val="0"/>
        <w:spacing w:before="0" w:after="80" w:line="276" w:lineRule="auto"/>
        <w:jc w:val="both"/>
      </w:pPr>
      <w:r>
        <w:rPr>
          <w:rFonts w:ascii="Kalpurush" w:hAnsi="Kalpurush"/>
          <w:b w:val="0"/>
          <w:i w:val="0"/>
          <w:color w:val="0F172A"/>
          <w:sz w:val="20"/>
          <w:rFonts w:ascii="Kalpurush" w:hAnsi="Kalpurush" w:cs="Kalpurush"/>
        </w:rPr>
        <w:t xml:space="preserve">পূর্বের খুতবাগুলোতে আমরা কিয়ামতের অতীত ও চলমান ছোট আলামতসমূহ বিস্তারিত পর্যালোচনা করেছি। আজ আমরা পদার্পণ করছি কিয়ামতের সেই চরম ও সংকটময় অধ্যায়ে—যা সমগ্র মানব ইতিহাসের সবচেয়ে ভয়াবহতম ফিতনা ও ধ্বংসযজ্ঞের সূচনা করবে। একে শরীয়তের পরিভাষায় </w:t>
      </w:r>
      <w:r>
        <w:rPr>
          <w:rFonts w:ascii="Kalpurush" w:hAnsi="Kalpurush"/>
          <w:b/>
          <w:i w:val="0"/>
          <w:color w:val="0F172A"/>
          <w:sz w:val="20"/>
          <w:rFonts w:ascii="Kalpurush" w:hAnsi="Kalpurush" w:cs="Kalpurush"/>
        </w:rPr>
        <w:t>‘কিয়ামতের দশটি মহা-আলামত’ (الأشراط الكبرى)</w:t>
      </w:r>
      <w:r>
        <w:rPr>
          <w:rFonts w:ascii="Kalpurush" w:hAnsi="Kalpurush"/>
          <w:b w:val="0"/>
          <w:i w:val="0"/>
          <w:color w:val="0F172A"/>
          <w:sz w:val="20"/>
          <w:rFonts w:ascii="Kalpurush" w:hAnsi="Kalpurush" w:cs="Kalpurush"/>
        </w:rPr>
        <w:t xml:space="preserve"> বলা হয়। এই আলামতগুলো যখন শুরু হবে, তখন তসবীহের সুতো ছিঁড়ে গেলে যেমন একটার পর একটা দানা দ্রুত খসে পড়ে—তেমনি একটির পর একটি মহাবিপদ মানবজাতির ওপর আপতিত হবে!</w:t>
      </w:r>
    </w:p>
    <w:p>
      <w:pPr>
        <w:keepNext/>
        <w:spacing w:before="240" w:after="120" w:line="276" w:lineRule="auto"/>
        <w:jc w:val="left"/>
      </w:pPr>
      <w:r>
        <w:rPr>
          <w:rFonts w:ascii="Kalpurush" w:hAnsi="Kalpurush"/>
          <w:b/>
          <w:i w:val="0"/>
          <w:color w:val="0F766E"/>
          <w:sz w:val="25"/>
          <w:rFonts w:ascii="Kalpurush" w:hAnsi="Kalpurush" w:cs="Kalpurush"/>
        </w:rPr>
        <w:t>১. হুযাইফা ইবনে আসীদ (রা.) বর্ণিত দশটি মহা-আলামতের হাদীস</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সাহাবী হযরত হুযাইফা ইবনে আসীদ আল-গিফারী (রা.) থেকে বর্ণিত হয়েছে:</w:t>
      </w:r>
    </w:p>
    <w:p>
      <w:pPr>
        <w:keepNext w:val="0"/>
        <w:spacing w:before="80" w:after="120" w:line="276" w:lineRule="auto"/>
        <w:ind w:left="227"/>
        <w:jc w:val="both"/>
      </w:pPr>
      <w:r>
        <w:rPr>
          <w:rFonts w:ascii="Kalpurush" w:hAnsi="Kalpurush"/>
          <w:b/>
          <w:i w:val="0"/>
          <w:color w:val="0F172A"/>
          <w:sz w:val="20"/>
          <w:rFonts w:ascii="Kalpurush" w:hAnsi="Kalpurush" w:cs="Kalpurush"/>
        </w:rPr>
        <w:t>عَنْ حُذَيْفَةَ بْنِ أَسِيدٍ الغِفَارِيِّ رَضِيَ اللَّهُ عَنْهُ، قَالَ: اطَّلَعَ النَّبِيُّ صَلَّى اللهُ عَلَيْهِ وَسَلَّمَ عَلَيْنَا وَنَحْنُ نَتَذَاكَرُ، فَقَالَ: «مَا تَذَاكَرُونَ؟» قَالُوا: نَذْكُرُ السَّاعَةَ، قَالَ: «إِنَّهَا لَنْ تَقُومَ حَتَّى تَرَوْنَ قَبْلَهَا عَشْرَ آيَاتٍ: فَذَكَرَ الدُّخَانَ، وَالدَّجَّالَ، وَالدَّابَّةَ، وَطُلُوعَ الشَّمْسِ مِنْ مَغْرِبِهَا، وَنُزُولَ عِيسَى ابْنِ مَرْيَمَ صَلَّى اللهُ عَلَيْهِ وَسَلَّمَ، وَيَأْجُوجَ وَمَأْجُوجَ، وَثَلَاثَةَ خُسُوفٍ: خَسْفٌ بِالمَشْرِقِ، وَخَسْفٌ بِالمَغْرِبِ، وَخَسْفٌ بِجَزِيرَةِ العَرَبِ، وَآخِرُ ذَلِكَ نَارٌ تَخْرُجُ مِنَ اليَمَنِ، تَطْرُدُ النَّاسَ إِلَى مَحْشَرِهِمْ»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হুযাইফা ইবনু আসীদ আল-গিফারী (রা.) থেকে বর্ণিত, তিনি বলেন: আমরা পরস্পর আলোচনা করছিলাম; এমন সময় নবী ﷺ আমাদের কাছে এসে বললেন: "তোমরা কী নিয়ে আলোচনা করছ?" সাহাবীরা বললেন: আমরা কিয়ামত নিয়ে আলোচনা করছি। তিনি বললেন: "ততক্ষণ পর্যন্ত কিয়ামত সংঘটিত হবে না, যতক্ষণ না তোমরা তার পূর্বে দশটি নিদর্শন প্রত্যক্ষ করবে: ১. ধোঁয়া (আদ-দুখান); ২. দাজ্জালের আবির্ভাব; ৩. জমিন থেকে অদ্ভুত জন্তু নির্গমন (দাব্বাতুল আরদ্ব); ৪. পশ্চিম দিক থেকে সূর্যোদয়; ৫. মারইয়াম-পুত্র ঈসা (আ.)-এর অবতরণ; ৬. ইয়া‘জূজ ও মা‘জূজের আক্রমণ; ৭. পূর্বে (এশিয়া অঞ্চলে) একটি বিশাল ভূমিধস; ৮. পশ্চিমে (ইউরোপ-আমেরিকা অঞ্চলে) একটি বিশাল ভূমিধস; ৯. জাযিরাতুল আরবে (আরব উপদ্বীপে) একটি বিশাল ভূমিধস; এবং ১০. সবশেষে ইয়েমেনের এডেন থেকে নির্গত এমন এক মহাগ্নি—যা সমগ্র মানবজাতিকে তাড়িয়ে হাশরের ময়দানের দিকে নিয়ে যাবে!" — সহীহ মুসলিম, হাদিস নং ২৯০১।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২. দাজ্জালের মহাফিতনা ও শারীরিক রূপরেখা</w:t>
      </w:r>
    </w:p>
    <w:p>
      <w:pPr>
        <w:keepNext w:val="0"/>
        <w:spacing w:before="0" w:after="80" w:line="276" w:lineRule="auto"/>
        <w:jc w:val="both"/>
      </w:pPr>
      <w:r>
        <w:rPr>
          <w:rFonts w:ascii="Kalpurush" w:hAnsi="Kalpurush"/>
          <w:b w:val="0"/>
          <w:i w:val="0"/>
          <w:color w:val="0F172A"/>
          <w:sz w:val="20"/>
          <w:rFonts w:ascii="Kalpurush" w:hAnsi="Kalpurush" w:cs="Kalpurush"/>
        </w:rPr>
        <w:t>আদম (আ.) থেকে শুরু করে কিয়ামত পর্যন্ত মানবজাতির ইতিহাসে দাজ্জালের ফিতনার চেয়ে বড়, মারাত্মক ও সর্বগ্রাসী কোনো ফিতনা আর কখনোই আসেনি! প্রত্যেক নবীই নিজ নিজ উম্মতকে দাজ্জালের ব্যাপারে সতর্ক করে গেছেন।</w:t>
      </w:r>
    </w:p>
    <w:p>
      <w:pPr>
        <w:keepNext w:val="0"/>
        <w:spacing w:before="0" w:after="80" w:line="276" w:lineRule="auto"/>
        <w:jc w:val="both"/>
      </w:pPr>
      <w:r>
        <w:rPr>
          <w:rFonts w:ascii="Kalpurush" w:hAnsi="Kalpurush"/>
          <w:b w:val="0"/>
          <w:i w:val="0"/>
          <w:color w:val="0F172A"/>
          <w:sz w:val="20"/>
          <w:rFonts w:ascii="Kalpurush" w:hAnsi="Kalpurush" w:cs="Kalpurush"/>
        </w:rPr>
        <w:t>সহীহ বুখারী ও সহীহ মুসলিমে রাসূলুল্লাহ ﷺ দাজ্জালের শারীরিক রূপরেখা বর্ণনা করে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عَبْدِ اللَّهِ بْنِ عُمَرَ رَضِيَ اللَّهُ عَنْهُمَا، أَنَّ رَسُولَ اللَّهِ صَلَّى اللهُ عَلَيْهِ وَسَلَّمَ قَالَ: «إِنَّ المَسِيحَ الدَّجَّالَ أَعْوَرُ عَيْنِ اليُمْنَى، كَأَنَّ عَيْنَهُ عِنَبَةٌ طَافِيَةٌ... وَإِنَّ اللَّهَ لَيْسَ بِأَعْوَرَ»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আব্দুল্লাহ ইবনু উমর (রা.) থেকে বর্ণিত, রাসূলুল্লাহ ﷺ বলেছেন: "নিশ্চয়ই মাসীহুদ দাজ্জাল ডান চোখে অন্ধ হবে; তার চোখটি হবে যেন ভেসে ওঠা আঙুরের মতো ফোলা... জেনে রেখো! তোমাদের রব কিন্তু কানা বা অন্ধ নন!" — সহীহ বুখারী, হাদিস নং ৭১১৯।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 xml:space="preserve">দাজ্জালের দুই চোখের মাঝখানে কপালে আরবী হরফে লেখা থাকবে: </w:t>
      </w:r>
      <w:r>
        <w:rPr>
          <w:rFonts w:ascii="Kalpurush" w:hAnsi="Kalpurush"/>
          <w:b/>
          <w:i w:val="0"/>
          <w:color w:val="0F172A"/>
          <w:sz w:val="20"/>
          <w:rFonts w:ascii="Kalpurush" w:hAnsi="Kalpurush" w:cs="Kalpurush"/>
        </w:rPr>
        <w:t>«ك ف ر» (কাফের)</w:t>
      </w:r>
      <w:r>
        <w:rPr>
          <w:rFonts w:ascii="Kalpurush" w:hAnsi="Kalpurush"/>
          <w:b w:val="0"/>
          <w:i w:val="0"/>
          <w:color w:val="0F172A"/>
          <w:sz w:val="20"/>
          <w:rFonts w:ascii="Kalpurush" w:hAnsi="Kalpurush" w:cs="Kalpurush"/>
        </w:rPr>
        <w:t>—যা প্রতিটি মুমিন (পড়ালেখা জানা হোক বা নিরক্ষর হোক) সুস্পষ্টভাবে পড়তে পারবে!</w:t>
      </w:r>
    </w:p>
    <w:p>
      <w:pPr>
        <w:keepNext w:val="0"/>
        <w:spacing w:before="0" w:after="80" w:line="276" w:lineRule="auto"/>
        <w:jc w:val="both"/>
      </w:pPr>
      <w:r>
        <w:rPr>
          <w:rFonts w:ascii="Kalpurush" w:hAnsi="Kalpurush"/>
          <w:b w:val="0"/>
          <w:i w:val="0"/>
          <w:color w:val="0F172A"/>
          <w:sz w:val="20"/>
          <w:rFonts w:ascii="Kalpurush" w:hAnsi="Kalpurush" w:cs="Kalpurush"/>
        </w:rPr>
        <w:t>দাজ্জাল পূর্ব দিগন্তের খুরাসান (ইসফাহান) থেকে আত্মপ্রকাশ করবে এবং তার প্রধান অনুসারী হবে ইসফাহানের সত্তর হাজার ইহুদী:</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মুসলিম, হাদিস নং ১৫৭: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দাজ্জালের অলৌকিক ক্ষমতা ও ধোঁকা</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মানুষকে পরীক্ষার জন্য দাজ্জালকে অসাধারণ কিছু অলৌকিক ক্ষমতা দেবেন:</w:t>
      </w:r>
    </w:p>
    <w:p>
      <w:pPr>
        <w:keepNext w:val="0"/>
        <w:spacing w:before="20" w:after="40" w:line="276" w:lineRule="auto"/>
        <w:ind w:left="283"/>
        <w:jc w:val="both"/>
      </w:pPr>
      <w:r>
        <w:rPr>
          <w:rFonts w:ascii="Kalpurush" w:hAnsi="Kalpurush"/>
          <w:b w:val="0"/>
          <w:i w:val="0"/>
          <w:color w:val="0F172A"/>
          <w:sz w:val="20"/>
          <w:rFonts w:ascii="Kalpurush" w:hAnsi="Kalpurush" w:cs="Kalpurush"/>
        </w:rPr>
        <w:t>সে আকাশকে বৃষ্টির নির্দেশ দিলে মুষলধারে বৃষ্টি বর্ষিত হবে; জমিনকে শস্য উৎপাদনের নির্দেশ দিলে সবুজ ফসলে ভরে যাবে।</w:t>
      </w:r>
    </w:p>
    <w:p>
      <w:pPr>
        <w:keepNext w:val="0"/>
        <w:spacing w:before="20" w:after="40" w:line="276" w:lineRule="auto"/>
        <w:ind w:left="283"/>
        <w:jc w:val="both"/>
      </w:pPr>
      <w:r>
        <w:rPr>
          <w:rFonts w:ascii="Kalpurush" w:hAnsi="Kalpurush"/>
          <w:b w:val="0"/>
          <w:i w:val="0"/>
          <w:color w:val="0F172A"/>
          <w:sz w:val="20"/>
          <w:rFonts w:ascii="Kalpurush" w:hAnsi="Kalpurush" w:cs="Kalpurush"/>
        </w:rPr>
        <w:t>সে কোনো ধ্বংসস্তূপের পাশ দিয়ে গেলে বলবে: ‘তোমার গুপ্তধন বের করো!’ মাটির সমস্ত ধন-ভাণ্ডার মৌমাছির মতো তার পেছনে ছুটবে!</w:t>
      </w:r>
    </w:p>
    <w:p>
      <w:pPr>
        <w:keepNext w:val="0"/>
        <w:spacing w:before="20" w:after="40" w:line="276" w:lineRule="auto"/>
        <w:ind w:left="283"/>
        <w:jc w:val="both"/>
      </w:pPr>
      <w:r>
        <w:rPr>
          <w:rFonts w:ascii="Kalpurush" w:hAnsi="Kalpurush"/>
          <w:b w:val="0"/>
          <w:i w:val="0"/>
          <w:color w:val="0F172A"/>
          <w:sz w:val="20"/>
          <w:rFonts w:ascii="Kalpurush" w:hAnsi="Kalpurush" w:cs="Kalpurush"/>
        </w:rPr>
        <w:t>তার সাথে থাকবে দুটি নদী—একটি আগুনের, অন্যটি সুমিষ্ট পানির। রাসূলুল্লাহ ﷺ জানিয়েছেন—তার যা পানি তা মূলত দাউদাউ করা আগুন, আর যা আগুন তা মূলত বরফশীতল সুমিষ্ট পানি!</w:t>
      </w:r>
    </w:p>
    <w:p>
      <w:pPr>
        <w:keepNext/>
        <w:spacing w:before="160" w:after="80" w:line="276" w:lineRule="auto"/>
        <w:jc w:val="left"/>
      </w:pPr>
      <w:r>
        <w:rPr>
          <w:rFonts w:ascii="Kalpurush" w:hAnsi="Kalpurush"/>
          <w:b/>
          <w:i w:val="0"/>
          <w:color w:val="0F172A"/>
          <w:sz w:val="22"/>
          <w:rFonts w:ascii="Kalpurush" w:hAnsi="Kalpurush" w:cs="Kalpurush"/>
        </w:rPr>
        <w:t>মক্কা ও মদীনার নিরাপত্তা</w:t>
      </w:r>
    </w:p>
    <w:p>
      <w:pPr>
        <w:keepNext w:val="0"/>
        <w:spacing w:before="0" w:after="80" w:line="276" w:lineRule="auto"/>
        <w:jc w:val="both"/>
      </w:pPr>
      <w:r>
        <w:rPr>
          <w:rFonts w:ascii="Kalpurush" w:hAnsi="Kalpurush"/>
          <w:b w:val="0"/>
          <w:i w:val="0"/>
          <w:color w:val="0F172A"/>
          <w:sz w:val="20"/>
          <w:rFonts w:ascii="Kalpurush" w:hAnsi="Kalpurush" w:cs="Kalpurush"/>
        </w:rPr>
        <w:t>দাজ্জাল পৃথিবীর প্রতিটি জনপদে প্রবেশ করে ত্রাস সৃষ্টি করবে; কিন্তু দুটি পবিত্র শহরে সে কখনোই প্রবেশ করতে পারবে না—</w:t>
      </w:r>
      <w:r>
        <w:rPr>
          <w:rFonts w:ascii="Kalpurush" w:hAnsi="Kalpurush"/>
          <w:b/>
          <w:i w:val="0"/>
          <w:color w:val="0F172A"/>
          <w:sz w:val="20"/>
          <w:rFonts w:ascii="Kalpurush" w:hAnsi="Kalpurush" w:cs="Kalpurush"/>
        </w:rPr>
        <w:t>মক্কা মুকাররমা এবং মদীনা মুনাওয়ারা</w:t>
      </w:r>
      <w:r>
        <w:rPr>
          <w:rFonts w:ascii="Kalpurush" w:hAnsi="Kalpurush"/>
          <w:b w:val="0"/>
          <w:i w:val="0"/>
          <w:color w:val="0F172A"/>
          <w:sz w:val="20"/>
          <w:rFonts w:ascii="Kalpurush" w:hAnsi="Kalpurush" w:cs="Kalpurush"/>
        </w:rPr>
        <w:t>। এর প্রতিটি প্রবেশদ্বারে ফিরিশতারা উন্মুক্ত তরবারি হাতে পাহারা দেবেন:</w:t>
      </w:r>
    </w:p>
    <w:p>
      <w:pPr>
        <w:keepNext w:val="0"/>
        <w:spacing w:before="0" w:after="80" w:line="276" w:lineRule="auto"/>
        <w:jc w:val="both"/>
      </w:pPr>
      <w:r>
        <w:rPr>
          <w:rFonts w:ascii="Kalpurush" w:hAnsi="Kalpurush"/>
          <w:b w:val="0"/>
          <w:i w:val="0"/>
          <w:color w:val="0F172A"/>
          <w:sz w:val="20"/>
          <w:rFonts w:ascii="Kalpurush" w:hAnsi="Kalpurush" w:cs="Kalpurush"/>
        </w:rPr>
        <w:t xml:space="preserve">(সহীহ বুখারী, হাদিস নং ৭১৩১: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0F766E"/>
          <w:sz w:val="25"/>
          <w:rFonts w:ascii="Kalpurush" w:hAnsi="Kalpurush" w:cs="Kalpurush"/>
        </w:rPr>
        <w:t>৩. দাজ্জালের ফিতনা থেকে আত্মরক্ষার সুন্নাহসম্মত উপায়</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উম্মাহকে দাজ্জালের সর্বগ্রাসী ফিতনা থেকে বাঁচার অত্যন্ত শক্তিশালী দুটি আমল শিখিয়ে গেছেন:</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সূরা আল-কাহফের প্রথম দশ আয়াত হিফয করা:</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রাসূলুল্লাহ ﷺ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الدَّرْدَاءِ رَضِيَ اللَّهُ عَنْهُ، أَنَّ النَّبِيَّ صَلَّى اللهُ عَلَيْهِ وَسَلَّمَ قَالَ: «مَنْ حَفِظَ عَشْرَ آيَاتٍ مِنْ أَوَّلِ سُورَةِ الكَهْفِ، عُصِمَ مِنَ الدَّجَّالِ»</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দারদা (রা.) থেকে বর্ণিত, নবী ﷺ বলেছেন: "যে ব্যক্তি সূরা আল-কাহফের প্রথম দশটি আয়াত মুখস্ত করবে, সে দাজ্জালের ফিতনা থেকে সুরক্ষিত থাকবে।" — সহীহ মুসলিম, হাদিস নং ৮০৯।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প্রতি সালাতের শেষ বৈঠকে তাশাহহুদের পর চার ফিতনা থেকে পানাহ চাওয়া:</w:t>
      </w:r>
    </w:p>
    <w:p>
      <w:pPr>
        <w:keepNext w:val="0"/>
        <w:spacing w:before="0" w:after="80" w:line="276" w:lineRule="auto"/>
        <w:jc w:val="both"/>
      </w:pPr>
      <w:r>
        <w:rPr>
          <w:rFonts w:ascii="Kalpurush" w:hAnsi="Kalpurush"/>
          <w:b w:val="0"/>
          <w:i/>
          <w:color w:val="0F172A"/>
          <w:sz w:val="20"/>
          <w:rFonts w:ascii="Kalpurush" w:hAnsi="Kalpurush" w:cs="Kalpurush"/>
        </w:rPr>
        <w:t>«اللَّهُمَّ إِنِّي أَعُوذُ بِكَ مِنْ عَذَابِ جَهَنَّمَ، وَمِنْ عَذَابِ القَبْرِ، وَمِنْ فِتْنَةِ المَحْيَا وَالمَمَاتِ، وَمِنْ شَرِّ فِتْنَةِ المَسِيحِ الدَّجَّالِ»</w:t>
      </w:r>
    </w:p>
    <w:p>
      <w:pPr>
        <w:keepNext/>
        <w:spacing w:before="240" w:after="120" w:line="276" w:lineRule="auto"/>
        <w:jc w:val="left"/>
      </w:pPr>
      <w:r>
        <w:rPr>
          <w:rFonts w:ascii="Kalpurush" w:hAnsi="Kalpurush"/>
          <w:b/>
          <w:i w:val="0"/>
          <w:color w:val="0F766E"/>
          <w:sz w:val="25"/>
          <w:rFonts w:ascii="Kalpurush" w:hAnsi="Kalpurush" w:cs="Kalpurush"/>
        </w:rPr>
        <w:t>৪. ঈসা (আ.)-এর অবতরণ ও দাজ্জাল বধ</w:t>
      </w:r>
    </w:p>
    <w:p>
      <w:pPr>
        <w:keepNext w:val="0"/>
        <w:spacing w:before="0" w:after="80" w:line="276" w:lineRule="auto"/>
        <w:jc w:val="both"/>
      </w:pPr>
      <w:r>
        <w:rPr>
          <w:rFonts w:ascii="Kalpurush" w:hAnsi="Kalpurush"/>
          <w:b w:val="0"/>
          <w:i w:val="0"/>
          <w:color w:val="0F172A"/>
          <w:sz w:val="20"/>
          <w:rFonts w:ascii="Kalpurush" w:hAnsi="Kalpurush" w:cs="Kalpurush"/>
        </w:rPr>
        <w:t>দাজ্জালের তাণ্ডবের এক চরম মুহূর্তে যখন ইমাম মাহদী ও মুমিনরা শামের দামেস্কে অবরুদ্ধ হয়ে ফজরের সালাতের প্রস্তুতি নেবেন, ঠিক তখন মহান আল্লাহর নির্দেশে হযরত ঈসা ইবনে মারইয়াম (আ.) আসমান থেকে অবতীর্ণ হবেন।</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সাহাবী হযরত নাওয়াস ইবনে সাম‘আন (রা.)-এর দীর্ঘ হাদীসে এসেছে:</w:t>
      </w:r>
    </w:p>
    <w:p>
      <w:pPr>
        <w:keepNext w:val="0"/>
        <w:spacing w:before="80" w:after="120" w:line="276" w:lineRule="auto"/>
        <w:ind w:left="227"/>
        <w:jc w:val="both"/>
      </w:pPr>
      <w:r>
        <w:rPr>
          <w:rFonts w:ascii="Kalpurush" w:hAnsi="Kalpurush"/>
          <w:b/>
          <w:i w:val="0"/>
          <w:color w:val="0F172A"/>
          <w:sz w:val="20"/>
          <w:rFonts w:ascii="Kalpurush" w:hAnsi="Kalpurush" w:cs="Kalpurush"/>
        </w:rPr>
        <w:t>عَنِ النَّوَّاسِ بْنِ سَمْعَانَ رَضِيَ اللَّهُ عَنْهُ، قَالَ: «إِذْ بَعَثَ اللَّهُ المَسِيحَ ابْنَ مَرْيَمَ، فَيَنْزِلُ عِنْدَ المَنَارَةِ البَيْضَاءِ شَرْقِيَّ دِمَشْقَ، بَيْنَ مَهْرُودَتَيْنِ، وَاضِعًا كَفَّيْهِ عَلَى أَجْنِحَةِ مَلَكَيْنِ... فَيَطْلُبُهُ حَتَّى يُدْرِكَهُ بِبَابِ لُدٍّ فَيَقْتُلُهُ»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নাওয়াস ইবনু সাম‘আন (রা.) থেকে বর্ণিত, তিনি বলেন</w:t>
      </w:r>
      <w:r>
        <w:rPr>
          <w:rFonts w:ascii="Kalpurush" w:hAnsi="Kalpurush"/>
          <w:b w:val="0"/>
          <w:i w:val="0"/>
          <w:color w:val="0F172A"/>
          <w:sz w:val="20"/>
          <w:rFonts w:ascii="Kalpurush" w:hAnsi="Kalpurush" w:cs="Kalpurush"/>
        </w:rPr>
        <w:t>: "...</w:t>
      </w:r>
      <w:r>
        <w:rPr>
          <w:rFonts w:ascii="Kalpurush" w:hAnsi="Kalpurush"/>
          <w:b w:val="0"/>
          <w:i w:val="0"/>
          <w:color w:val="0F172A"/>
          <w:sz w:val="20"/>
          <w:rFonts w:ascii="Kalpurush" w:hAnsi="Kalpurush" w:cs="Kalpurush"/>
        </w:rPr>
        <w:t xml:space="preserve">অতঃপর আল্লাহ মাসীহ ইবনে মারইয়ামকে প্রেরণ করবেন। তিনি দামেস্কের পূর্ব প্রান্তের শ্বেত মিনারের কাছে হলুদ রঙের দুটি চাদর পরিহিত অবস্থায় দুজন ফিরিশতার ডানার ওপর হাত রেখে অবতরণ করবেন... অতঃপর তিনি দাজ্জালকে অনুসন্ধান করবেন এবং অবশেষে ফিলিস্তিনের বাবে লুদ্দ (লুদ প্রবেশদ্বার)-এর কাছে তাকে ধরে হত্যা করবেন!" — সহীহ মুসলিম, হাদিস নং ২৯৩৭।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ঈসা (আ.) এসে ক্রুশ ভেঙে ফেলবেন, শূকর হত্যা করবেন, জিযিয়া রহিত করবেন এবং মুহাম্মদ ﷺ-এর শরীয়ত অনুযায়ী ন্যায়বিচার প্রতিষ্ঠা করবেন। অতঃপর ইয়া‘জূজ ও মা‘জূজের পঙ্গপালের মতো আক্রমণ ঘটবে, যাদেরকে আল্লাহ তাঁর কুদরতে ধ্বংস করবেন।</w:t>
      </w:r>
    </w:p>
    <w:p>
      <w:pPr>
        <w:keepNext/>
        <w:spacing w:before="240" w:after="120" w:line="276" w:lineRule="auto"/>
        <w:jc w:val="left"/>
      </w:pPr>
      <w:r>
        <w:rPr>
          <w:rFonts w:ascii="Kalpurush" w:hAnsi="Kalpurush"/>
          <w:b/>
          <w:i w:val="0"/>
          <w:color w:val="0F766E"/>
          <w:sz w:val="25"/>
          <w:rFonts w:ascii="Kalpurush" w:hAnsi="Kalpurush" w:cs="Kalpurush"/>
        </w:rPr>
        <w:t>৫. পশ্চিম দিক থেকে সূর্যোদয় ও তওবার দরজা চিরতরে বন্ধ হওয়া</w:t>
      </w:r>
    </w:p>
    <w:p>
      <w:pPr>
        <w:keepNext w:val="0"/>
        <w:spacing w:before="0" w:after="80" w:line="276" w:lineRule="auto"/>
        <w:jc w:val="both"/>
      </w:pPr>
      <w:r>
        <w:rPr>
          <w:rFonts w:ascii="Kalpurush" w:hAnsi="Kalpurush"/>
          <w:b w:val="0"/>
          <w:i w:val="0"/>
          <w:color w:val="0F172A"/>
          <w:sz w:val="20"/>
          <w:rFonts w:ascii="Kalpurush" w:hAnsi="Kalpurush" w:cs="Kalpurush"/>
        </w:rPr>
        <w:t>কিয়ামতের আরেকটি মহা আলামত হলো—একদিন ভোরবেলা সূর্য পূর্বের বদলে পশ্চিমাকাশ থেকে উদিত হবে! এটি দেখার সাথে সাথে পৃথিবীর সমস্ত নাস্তিক ও কাফের একযোগে ঈমান আনবে, আর সমস্ত পাপাচারী কান্নায় ভেঙে পড়ে তওবা করবে। কিন্তু সেই মুহূর্তে কারো তওবা আর গ্রহণ করা হবে 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আল-কুরআনে স্পষ্ট ঘোষণা করেছেন:</w:t>
      </w:r>
    </w:p>
    <w:p>
      <w:pPr>
        <w:keepNext w:val="0"/>
        <w:spacing w:before="80" w:after="120" w:line="276" w:lineRule="auto"/>
        <w:ind w:left="227"/>
        <w:jc w:val="both"/>
      </w:pPr>
      <w:r>
        <w:rPr>
          <w:rFonts w:ascii="Kalpurush" w:hAnsi="Kalpurush"/>
          <w:b/>
          <w:i w:val="0"/>
          <w:color w:val="0F172A"/>
          <w:sz w:val="20"/>
          <w:rFonts w:ascii="Kalpurush" w:hAnsi="Kalpurush" w:cs="Kalpurush"/>
        </w:rPr>
        <w:t>يَوْمَ يَأْتِي بَعْضُ آيَاتِ رَبِّكَ لَا يَنفَعُ نَفْسًا إِيمَانُهَا لَمْ تَكُنْ آمَنَتْ مِن قَبْلُ أَوْ كَسَبَتْ فِي إِيمَانِهَا خَيْرًا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"যেদিন আপনার রবের কতক (মহা) নিদর্শন আগমন করবে, সেদিন এমন কোনো ব্যক্তির ঈমান কোনো উপকারে আসবে না—যে পূর্বে ঈমান আনেনি কিংবা নিজের ঈমানের মাধ্যমে কোনো কল্যাণ অর্জন করেনি!" — </w:t>
      </w:r>
      <w:r>
        <w:rPr>
          <w:rFonts w:ascii="Kalpurush" w:hAnsi="Kalpurush"/>
          <w:b/>
          <w:i w:val="0"/>
          <w:color w:val="0F766E"/>
          <w:sz w:val="20"/>
          <w:rFonts w:ascii="Kalpurush" w:hAnsi="Kalpurush" w:cs="Kalpurush"/>
        </w:rPr>
        <w:t>সূরা আল-আন‘আম, ৬:১৫৮</w:t>
      </w:r>
    </w:p>
    <w:p>
      <w:pPr>
        <w:keepNext w:val="0"/>
        <w:spacing w:before="0" w:after="80" w:line="276" w:lineRule="auto"/>
        <w:jc w:val="both"/>
      </w:pPr>
      <w:r>
        <w:rPr>
          <w:rFonts w:ascii="Kalpurush" w:hAnsi="Kalpurush"/>
          <w:b w:val="0"/>
          <w:i w:val="0"/>
          <w:color w:val="0F172A"/>
          <w:sz w:val="20"/>
          <w:rFonts w:ascii="Kalpurush" w:hAnsi="Kalpurush" w:cs="Kalpurush"/>
        </w:rPr>
        <w:t>অতঃপর আকাশে ধোঁয়ার আস্তরণ নেমে আসবে যা সমগ্র মানবজাতিকে ঢেকে ফেলবে:</w:t>
      </w:r>
    </w:p>
    <w:p>
      <w:pPr>
        <w:keepNext w:val="0"/>
        <w:spacing w:before="80" w:after="120" w:line="276" w:lineRule="auto"/>
        <w:ind w:left="227"/>
        <w:jc w:val="both"/>
      </w:pPr>
      <w:r>
        <w:rPr>
          <w:rFonts w:ascii="Kalpurush" w:hAnsi="Kalpurush"/>
          <w:b/>
          <w:i w:val="0"/>
          <w:color w:val="0F172A"/>
          <w:sz w:val="20"/>
          <w:rFonts w:ascii="Kalpurush" w:hAnsi="Kalpurush" w:cs="Kalpurush"/>
        </w:rPr>
        <w:t>فَارْتَقِبْ يَوْمَ تَأْتِي السَّمَاءُ بِدُخَانٍ مُّبِينٍ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"অতএব আপনি সেই দিনের প্রতীক্ষা করুন, যেদিন আকাশ স্পষ্ট ধোঁয়া নিয়ে আগমন করবে।" — </w:t>
      </w:r>
      <w:r>
        <w:rPr>
          <w:rFonts w:ascii="Kalpurush" w:hAnsi="Kalpurush"/>
          <w:b/>
          <w:i w:val="0"/>
          <w:color w:val="0F766E"/>
          <w:sz w:val="20"/>
          <w:rFonts w:ascii="Kalpurush" w:hAnsi="Kalpurush" w:cs="Kalpurush"/>
        </w:rPr>
        <w:t>সূরা আদ-দুখান: ১০</w:t>
      </w:r>
    </w:p>
    <w:p>
      <w:pPr>
        <w:keepNext w:val="0"/>
        <w:spacing w:before="0" w:after="80" w:line="276" w:lineRule="auto"/>
        <w:jc w:val="both"/>
      </w:pPr>
      <w:r>
        <w:rPr>
          <w:rFonts w:ascii="Kalpurush" w:hAnsi="Kalpurush"/>
          <w:b w:val="0"/>
          <w:i w:val="0"/>
          <w:color w:val="0F172A"/>
          <w:sz w:val="20"/>
          <w:rFonts w:ascii="Kalpurush" w:hAnsi="Kalpurush" w:cs="Kalpurush"/>
        </w:rPr>
        <w:t>জমিন থেকে অদ্ভুত জন্তু (দাব্বাতুল আরদ্ব) বের হয়ে মানুষের কপালে মুমিন ও কাফেরের সিল মোহর মেরে দেবে। পরিশেষে ইয়েমেন থেকে এমন এক আগুন বের হবে যা সমস্ত মানুষকে তাড়িয়ে হাশরের ভূমির দিকে নিয়ে যাবে এবং সেখানেই শিঙ্গায় ফুঁক দেওয়া হবে।</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“এই দশটি মহা-আলামত যখন শুরু হবে, তখন আর তওবার সুযোগ থাকবে না। অতএব, তওবার দরজা উন্মুক্ত থাকতেই আজই আল্লাহর দিকে ফিরে আসুন।”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দাজ্জালের ভয়াবহ ফিতনা থেকে আমাদের ও আমাদের সন্তানদের রক্ষা করুন। কবরের আযাব ও জাহান্নামের শাস্তি থেকে আমাদের পানাহ দিন। পশ্চিমাকাশে সূর্যোদয়ের পূর্বে আমাদের খাঁটি তওবা নসীব করুন এবং ঈমানের পূর্ণতার সাথে আমাদের মৃত্যু দান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১৭: তাকদীরের ওপর ঈমান, চারটি স্তর ও বিভ্রান্তি নিরসন</w:t>
      </w:r>
    </w:p>
    <w:p>
      <w:pPr>
        <w:keepNext/>
        <w:spacing w:before="160" w:after="80" w:line="276" w:lineRule="auto"/>
        <w:jc w:val="left"/>
      </w:pPr>
      <w:r>
        <w:rPr>
          <w:rFonts w:ascii="Kalpurush" w:hAnsi="Kalpurush"/>
          <w:b/>
          <w:i w:val="0"/>
          <w:color w:val="0F172A"/>
          <w:sz w:val="22"/>
          <w:rFonts w:ascii="Kalpurush" w:hAnsi="Kalpurush" w:cs="Kalpurush"/>
        </w:rPr>
        <w:t>ঈমানের ৬ষ্ঠ রুকন, ক্বাদারের হাক্বীক্বত, তাক্বদীরের চারটি অপরিহার্য স্তর (মারাতীবুল ক্বাদার) এবং ক্বাদারিয়া ও জাবারিয়া ফেরকার গোমরাহী খণ্ডন</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১৭)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রাব্বুল আলামীনের তাক্বওয়া অবলম্বন করার আন্তরিক উপদেশ দিচ্ছি।</w:t>
      </w:r>
    </w:p>
    <w:p>
      <w:pPr>
        <w:keepNext w:val="0"/>
        <w:spacing w:before="0" w:after="80" w:line="276" w:lineRule="auto"/>
        <w:jc w:val="both"/>
      </w:pPr>
      <w:r>
        <w:rPr>
          <w:rFonts w:ascii="Kalpurush" w:hAnsi="Kalpurush"/>
          <w:b w:val="0"/>
          <w:i w:val="0"/>
          <w:color w:val="0F172A"/>
          <w:sz w:val="20"/>
          <w:rFonts w:ascii="Kalpurush" w:hAnsi="Kalpurush" w:cs="Kalpurush"/>
        </w:rPr>
        <w:t xml:space="preserve">আজ আমরা ঈমানের সর্বশেষ ও ষষ্ঠ সুমহান রুকন নিয়ে আলোচনা করব—তা হলো </w:t>
      </w:r>
      <w:r>
        <w:rPr>
          <w:rFonts w:ascii="Kalpurush" w:hAnsi="Kalpurush"/>
          <w:b/>
          <w:i w:val="0"/>
          <w:color w:val="0F172A"/>
          <w:sz w:val="20"/>
          <w:rFonts w:ascii="Kalpurush" w:hAnsi="Kalpurush" w:cs="Kalpurush"/>
        </w:rPr>
        <w:t>‘তাক্বদীরের ভালো ও মন্দের ওপর ঈমান’ (الإِيمَانُ بِالقَدَرِ خَيْرِهِ وَشَرِّهِ)</w:t>
      </w:r>
      <w:r>
        <w:rPr>
          <w:rFonts w:ascii="Kalpurush" w:hAnsi="Kalpurush"/>
          <w:b w:val="0"/>
          <w:i w:val="0"/>
          <w:color w:val="0F172A"/>
          <w:sz w:val="20"/>
          <w:rFonts w:ascii="Kalpurush" w:hAnsi="Kalpurush" w:cs="Kalpurush"/>
        </w:rPr>
        <w:t>। ইসলামের আক্বীদা শাস্ত্রে তাক্বদীর হলো অন্যতম গভীর ও সূক্ষ্ম একটি বিষয়। এই বিষয়ে সঠিক জ্ঞান না থাকার কারণে ইসলামের ইতিহাসে বহু দল গোমরাহ ও পথভ্রষ্ট হয়েছে।</w:t>
      </w:r>
    </w:p>
    <w:p>
      <w:pPr>
        <w:keepNext w:val="0"/>
        <w:spacing w:before="0" w:after="80" w:line="276" w:lineRule="auto"/>
        <w:jc w:val="both"/>
      </w:pPr>
      <w:r>
        <w:rPr>
          <w:rFonts w:ascii="Kalpurush" w:hAnsi="Kalpurush"/>
          <w:b w:val="0"/>
          <w:i w:val="0"/>
          <w:color w:val="0F172A"/>
          <w:sz w:val="20"/>
          <w:rFonts w:ascii="Kalpurush" w:hAnsi="Kalpurush" w:cs="Kalpurush"/>
        </w:rPr>
        <w:t>তাক্বদীরের ওপর ঈমান পোষণ করা ছাড়া কোনো ব্যক্তির কোনো আমলই মহান আল্লাহর দরবারে গ্রহণযোগ্য হয় না। আল-কুরআনে মহান আল্লাহ ইরশাদ করেন:</w:t>
      </w:r>
    </w:p>
    <w:p>
      <w:pPr>
        <w:keepNext w:val="0"/>
        <w:spacing w:before="80" w:after="120" w:line="276" w:lineRule="auto"/>
        <w:ind w:left="227"/>
        <w:jc w:val="both"/>
      </w:pPr>
      <w:r>
        <w:rPr>
          <w:rFonts w:ascii="Kalpurush" w:hAnsi="Kalpurush"/>
          <w:b/>
          <w:i w:val="0"/>
          <w:color w:val="0F172A"/>
          <w:sz w:val="20"/>
          <w:rFonts w:ascii="Kalpurush" w:hAnsi="Kalpurush" w:cs="Kalpurush"/>
        </w:rPr>
        <w:t>إِنَّا كُلَّ شَيْءٍ خَلَقْنَاهُ بِقَدَرٍ</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আমি প্রতিটি বস্তুকে একটি সুনির্দিষ্ট পরিমাপ ও তাক্বদীর অনুযায়ী সৃষ্টি করেছি।" — </w:t>
      </w:r>
      <w:r>
        <w:rPr>
          <w:rFonts w:ascii="Kalpurush" w:hAnsi="Kalpurush"/>
          <w:b/>
          <w:i w:val="0"/>
          <w:color w:val="0F766E"/>
          <w:sz w:val="20"/>
          <w:rFonts w:ascii="Kalpurush" w:hAnsi="Kalpurush" w:cs="Kalpurush"/>
        </w:rPr>
        <w:t>সূরা আল-ক্বামার: ৪৯</w:t>
      </w:r>
    </w:p>
    <w:p>
      <w:pPr>
        <w:keepNext w:val="0"/>
        <w:spacing w:before="0" w:after="80" w:line="276" w:lineRule="auto"/>
        <w:jc w:val="both"/>
      </w:pPr>
      <w:r>
        <w:rPr>
          <w:rFonts w:ascii="Kalpurush" w:hAnsi="Kalpurush"/>
          <w:b w:val="0"/>
          <w:i w:val="0"/>
          <w:color w:val="0F172A"/>
          <w:sz w:val="20"/>
          <w:rFonts w:ascii="Kalpurush" w:hAnsi="Kalpurush" w:cs="Kalpurush"/>
        </w:rPr>
        <w:t>অন্য আয়াতে মহান আল্লাহ ঘোষণা করেন:</w:t>
      </w:r>
    </w:p>
    <w:p>
      <w:pPr>
        <w:keepNext w:val="0"/>
        <w:spacing w:before="80" w:after="120" w:line="276" w:lineRule="auto"/>
        <w:ind w:left="227"/>
        <w:jc w:val="both"/>
      </w:pPr>
      <w:r>
        <w:rPr>
          <w:rFonts w:ascii="Kalpurush" w:hAnsi="Kalpurush"/>
          <w:b/>
          <w:i w:val="0"/>
          <w:color w:val="0F172A"/>
          <w:sz w:val="20"/>
          <w:rFonts w:ascii="Kalpurush" w:hAnsi="Kalpurush" w:cs="Kalpurush"/>
        </w:rPr>
        <w:t>وَخَلَقَ كُلَّ شَيْءٍ فَقَدَّرَهُ تَقْدِيرًا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"এবং তিনি প্রতিটি বস্তুকে সৃষ্টি করেছেন; অতঃপর সেটির তাক্বদীরকে যথাযথভাবে সুনির্দিষ্ট ও পরিমাপ করেছেন।" — </w:t>
      </w:r>
      <w:r>
        <w:rPr>
          <w:rFonts w:ascii="Kalpurush" w:hAnsi="Kalpurush"/>
          <w:b/>
          <w:i w:val="0"/>
          <w:color w:val="0F766E"/>
          <w:sz w:val="20"/>
          <w:rFonts w:ascii="Kalpurush" w:hAnsi="Kalpurush" w:cs="Kalpurush"/>
        </w:rPr>
        <w:t>সূরা আল-ফুরক্বান: ২</w:t>
      </w:r>
    </w:p>
    <w:p>
      <w:pPr>
        <w:keepNext w:val="0"/>
        <w:spacing w:before="80" w:after="120" w:line="276" w:lineRule="auto"/>
        <w:ind w:left="227"/>
        <w:jc w:val="both"/>
      </w:pPr>
      <w:r>
        <w:rPr>
          <w:rFonts w:ascii="Kalpurush" w:hAnsi="Kalpurush"/>
          <w:b/>
          <w:i w:val="0"/>
          <w:color w:val="0F172A"/>
          <w:sz w:val="20"/>
          <w:rFonts w:ascii="Kalpurush" w:hAnsi="Kalpurush" w:cs="Kalpurush"/>
        </w:rPr>
        <w:t>وَكَانَ أَمْرُ اللَّهِ قَدَرًا مَّقْدُورًا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আল্লাহর নির্দেশ হলো একটি নির্ধারিত ও অমোঘ ফায়সালা।" — </w:t>
      </w:r>
      <w:r>
        <w:rPr>
          <w:rFonts w:ascii="Kalpurush" w:hAnsi="Kalpurush"/>
          <w:b/>
          <w:i w:val="0"/>
          <w:color w:val="0F766E"/>
          <w:sz w:val="20"/>
          <w:rFonts w:ascii="Kalpurush" w:hAnsi="Kalpurush" w:cs="Kalpurush"/>
        </w:rPr>
        <w:t>সূরা আল-আহযাব: ৩৮</w:t>
      </w:r>
    </w:p>
    <w:p>
      <w:pPr>
        <w:keepNext w:val="0"/>
        <w:spacing w:before="0" w:after="80" w:line="276" w:lineRule="auto"/>
        <w:jc w:val="both"/>
      </w:pPr>
      <w:r>
        <w:rPr>
          <w:rFonts w:ascii="Kalpurush" w:hAnsi="Kalpurush"/>
          <w:b w:val="0"/>
          <w:i w:val="0"/>
          <w:color w:val="0F172A"/>
          <w:sz w:val="20"/>
          <w:rFonts w:ascii="Kalpurush" w:hAnsi="Kalpurush" w:cs="Kalpurush"/>
        </w:rPr>
        <w:t>সুবিখ্যাত ‘হাদীসে জিবরীল’-এ রাসূলুল্লাহ ﷺ স্পষ্ট জানিয়েছেন:</w:t>
      </w:r>
    </w:p>
    <w:p>
      <w:pPr>
        <w:keepNext w:val="0"/>
        <w:spacing w:before="80" w:after="120" w:line="276" w:lineRule="auto"/>
        <w:ind w:left="227"/>
        <w:jc w:val="both"/>
      </w:pPr>
      <w:r>
        <w:rPr>
          <w:rFonts w:ascii="Kalpurush" w:hAnsi="Kalpurush"/>
          <w:b/>
          <w:i w:val="0"/>
          <w:color w:val="0F172A"/>
          <w:sz w:val="20"/>
          <w:rFonts w:ascii="Kalpurush" w:hAnsi="Kalpurush" w:cs="Kalpurush"/>
        </w:rPr>
        <w:t>«أَنْ تُؤْمِنَ بِاللَّهِ، وَمَلَائِكَتِهِ، وَكُتُبِهِ، وَرُسُلِهِ، وَاليَوْمِ الآخِرِ، وَتُؤْمِنَ بِالقَدَرِ خَيْرِهِ وَشَرِّهِ»</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"(ঈমান হলো) তুমি ঈমান আনবে—আল্লাহর ওপর, তাঁর ফিরিশতাদের ওপর, তাঁর কিতাবসমূহের ওপর, তাঁর রাসূলগণের ওপর, শেষ দিবসের ওপর এবং তাক্বদীরের ভালো ও মন্দের ওপর।" — সহীহ মুসলিম, হাদিস নং ৮।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১. সৃষ্টির সূচনা ও তাক্বদীর লিপিবদ্ধকরণ</w:t>
      </w:r>
    </w:p>
    <w:p>
      <w:pPr>
        <w:keepNext w:val="0"/>
        <w:spacing w:before="0" w:after="80" w:line="276" w:lineRule="auto"/>
        <w:jc w:val="both"/>
      </w:pPr>
      <w:r>
        <w:rPr>
          <w:rFonts w:ascii="Kalpurush" w:hAnsi="Kalpurush"/>
          <w:b w:val="0"/>
          <w:i w:val="0"/>
          <w:color w:val="0F172A"/>
          <w:sz w:val="20"/>
          <w:rFonts w:ascii="Kalpurush" w:hAnsi="Kalpurush" w:cs="Kalpurush"/>
        </w:rPr>
        <w:t>মহাবিশ্ব সৃষ্টির বহু পূর্বেই মহান আল্লাহ সমগ্র সৃষ্টির ভাগ্যলিপি নির্ধারণ করে রেখেছেন।</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সাহাবী হযরত আব্দুল্লাহ ইবনে আমর ইবনুল ‘আস (রা.) থেকে বর্ণিত হয়েছে, রাসূলুল্লাহ ﷺ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عَبْدِ اللَّهِ بْنِ عَمْرِو بْنِ العَاصِ رَضِيَ اللَّهُ عَنْهُمَا، قَالَ: سَمِعْتُ رَسُولَ اللَّهِ صَلَّى اللهُ عَلَيْهِ وَسَلَّمَ يَقُولُ: «كَتَبَ اللَّهُ مَقَادِيرَ الخَلَائِقِ قَبْلَ أَنْ يَخْلُقَ السَّمَاوَاتِ وَالأَرْضَ بِخَمْسِينَ أَلْفَ سَنَةٍ، قَالَ: وَعَرْشُهُ عَلَى المَاءِ»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আব্দুল্লাহ ইবনু ‘আমর ইবনুল ‘আস (রা.) থেকে বর্ণিত, তিনি বলেন: আমি রাসূলুল্লাহ ﷺ-কে বলতে শুনেছি: "আসমানসমূহ ও জমিন সৃষ্টি করার পঞ্চাশ হাজার বছর পূর্বে মহান আল্লাহ সমগ্র সৃষ্টিজগতের তাক্বদীর লিপিবদ্ধ করে রেখেছেন; আর তখন তাঁর আরশ ছিল পানির ওপরে!" — সহীহ মুসলিম, হাদিস নং ২৬৫৫। </w:t>
      </w:r>
      <w:r>
        <w:rPr>
          <w:rFonts w:ascii="Kalpurush" w:hAnsi="Kalpurush"/>
          <w:b/>
          <w:i w:val="0"/>
          <w:color w:val="0F766E"/>
          <w:sz w:val="20"/>
          <w:rFonts w:ascii="Kalpurush" w:hAnsi="Kalpurush" w:cs="Kalpurush"/>
        </w:rPr>
        <w:t>HadithBD লিংক</w:t>
      </w:r>
    </w:p>
    <w:p>
      <w:pPr>
        <w:keepNext/>
        <w:spacing w:before="240" w:after="120" w:line="276" w:lineRule="auto"/>
        <w:jc w:val="left"/>
      </w:pPr>
      <w:r>
        <w:rPr>
          <w:rFonts w:ascii="Kalpurush" w:hAnsi="Kalpurush"/>
          <w:b/>
          <w:i w:val="0"/>
          <w:color w:val="0F766E"/>
          <w:sz w:val="25"/>
          <w:rFonts w:ascii="Kalpurush" w:hAnsi="Kalpurush" w:cs="Kalpurush"/>
        </w:rPr>
        <w:t>২. তাক্বদীরের চারটি অপরিহার্য স্তর (মারাতীবুল ক্বাদার)</w:t>
      </w:r>
    </w:p>
    <w:p>
      <w:pPr>
        <w:keepNext w:val="0"/>
        <w:spacing w:before="0" w:after="80" w:line="276" w:lineRule="auto"/>
        <w:jc w:val="both"/>
      </w:pPr>
      <w:r>
        <w:rPr>
          <w:rFonts w:ascii="Kalpurush" w:hAnsi="Kalpurush"/>
          <w:b w:val="0"/>
          <w:i w:val="0"/>
          <w:color w:val="0F172A"/>
          <w:sz w:val="20"/>
          <w:rFonts w:ascii="Kalpurush" w:hAnsi="Kalpurush" w:cs="Kalpurush"/>
        </w:rPr>
        <w:t>আহলুস সুন্নাহ ওয়াল জামা‘আতের ঐকমত্য অনুযায়ী, তাক্বদীরের ওপর ঈমান পূর্ণ হতে হলে চারটি ধারাবাহিক স্তরের ওপর অকাট্য বিশ্বাস থাকতে হবে:</w:t>
      </w:r>
    </w:p>
    <w:p>
      <w:pPr>
        <w:keepNext/>
        <w:spacing w:before="160" w:after="80" w:line="276" w:lineRule="auto"/>
        <w:jc w:val="left"/>
      </w:pPr>
      <w:r>
        <w:rPr>
          <w:rFonts w:ascii="Kalpurush" w:hAnsi="Kalpurush"/>
          <w:b/>
          <w:i w:val="0"/>
          <w:color w:val="0F172A"/>
          <w:sz w:val="22"/>
          <w:rFonts w:ascii="Kalpurush" w:hAnsi="Kalpurush" w:cs="Kalpurush"/>
        </w:rPr>
        <w:t>১ম স্তর: আল-‘ইলম (العِلْمُ — আল্লাহর অনাদি ও অনন্ত জ্ঞান)</w:t>
      </w:r>
    </w:p>
    <w:p>
      <w:pPr>
        <w:keepNext w:val="0"/>
        <w:spacing w:before="0" w:after="80" w:line="276" w:lineRule="auto"/>
        <w:jc w:val="both"/>
      </w:pPr>
      <w:r>
        <w:rPr>
          <w:rFonts w:ascii="Kalpurush" w:hAnsi="Kalpurush"/>
          <w:b w:val="0"/>
          <w:i w:val="0"/>
          <w:color w:val="0F172A"/>
          <w:sz w:val="20"/>
          <w:rFonts w:ascii="Kalpurush" w:hAnsi="Kalpurush" w:cs="Kalpurush"/>
        </w:rPr>
        <w:t>দৃঢ়ভাবে বিশ্বাস করা যে, অতীতে যা ঘটেছে, বর্তমানে যা ঘটছে, ভবিষ্যতে যা ঘটবে এবং যা কখনো ঘটবে না তা যদি ঘটত তবে কেমন হতো—সে সম্পর্কে মহান আল্লাহ অনাদিকাল থেকেই পুঙ্খানুপুঙ্খভাবে অবগত।</w:t>
      </w:r>
    </w:p>
    <w:p>
      <w:pPr>
        <w:keepNext w:val="0"/>
        <w:spacing w:before="80" w:after="120" w:line="276" w:lineRule="auto"/>
        <w:ind w:left="227"/>
        <w:jc w:val="both"/>
      </w:pPr>
      <w:r>
        <w:rPr>
          <w:rFonts w:ascii="Kalpurush" w:hAnsi="Kalpurush"/>
          <w:b/>
          <w:i w:val="0"/>
          <w:color w:val="0F172A"/>
          <w:sz w:val="20"/>
          <w:rFonts w:ascii="Kalpurush" w:hAnsi="Kalpurush" w:cs="Kalpurush"/>
        </w:rPr>
        <w:t>وَأَنَّ اللَّهَ قَدْ أَحَاطَ بِكُلِّ شَيْءٍ عِلْمًا</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"এবং নিশ্চয়ই আল্লাহ প্রতিটি বস্তুকে তাঁর জ্ঞানের দ্বারা পরিবেষ্টন করে রেখেছেন।" — </w:t>
      </w:r>
      <w:r>
        <w:rPr>
          <w:rFonts w:ascii="Kalpurush" w:hAnsi="Kalpurush"/>
          <w:b/>
          <w:i w:val="0"/>
          <w:color w:val="0F766E"/>
          <w:sz w:val="20"/>
          <w:rFonts w:ascii="Kalpurush" w:hAnsi="Kalpurush" w:cs="Kalpurush"/>
        </w:rPr>
        <w:t>সূরা আত-ত্বালাক্ব: ১২</w:t>
      </w:r>
    </w:p>
    <w:p>
      <w:pPr>
        <w:keepNext/>
        <w:spacing w:before="160" w:after="80" w:line="276" w:lineRule="auto"/>
        <w:jc w:val="left"/>
      </w:pPr>
      <w:r>
        <w:rPr>
          <w:rFonts w:ascii="Kalpurush" w:hAnsi="Kalpurush"/>
          <w:b/>
          <w:i w:val="0"/>
          <w:color w:val="0F172A"/>
          <w:sz w:val="22"/>
          <w:rFonts w:ascii="Kalpurush" w:hAnsi="Kalpurush" w:cs="Kalpurush"/>
        </w:rPr>
        <w:t>২য় স্তর: আল-কিতাবাত (الكِتَابَةُ — তাক্বদীর লিপিবদ্ধকরণ)</w:t>
      </w:r>
    </w:p>
    <w:p>
      <w:pPr>
        <w:keepNext w:val="0"/>
        <w:spacing w:before="0" w:after="80" w:line="276" w:lineRule="auto"/>
        <w:jc w:val="both"/>
      </w:pPr>
      <w:r>
        <w:rPr>
          <w:rFonts w:ascii="Kalpurush" w:hAnsi="Kalpurush"/>
          <w:b w:val="0"/>
          <w:i w:val="0"/>
          <w:color w:val="0F172A"/>
          <w:sz w:val="20"/>
          <w:rFonts w:ascii="Kalpurush" w:hAnsi="Kalpurush" w:cs="Kalpurush"/>
        </w:rPr>
        <w:t>আল্লাহ তাঁর অনাদি জ্ঞান অনুসারে কিয়ামত পর্যন্ত যা কিছু ঘটবে, সবকিছু সৃষ্টিজগতের সৃষ্টির পঞ্চাশ হাজার বছর পূর্বে ‘লাওহে মাহফূয’ (সংরক্ষিত ফলক)-এ লিপিবদ্ধ করে রেখেছেন।</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বলেছেন:</w:t>
      </w:r>
    </w:p>
    <w:p>
      <w:pPr>
        <w:keepNext w:val="0"/>
        <w:spacing w:before="80" w:after="120" w:line="276" w:lineRule="auto"/>
        <w:ind w:left="227"/>
        <w:jc w:val="both"/>
      </w:pPr>
      <w:r>
        <w:rPr>
          <w:rFonts w:ascii="Kalpurush" w:hAnsi="Kalpurush"/>
          <w:b/>
          <w:i w:val="0"/>
          <w:color w:val="0F172A"/>
          <w:sz w:val="20"/>
          <w:rFonts w:ascii="Kalpurush" w:hAnsi="Kalpurush" w:cs="Kalpurush"/>
        </w:rPr>
        <w:t>«إِنَّ أَوَّلَ مَا خَلَقَ اللَّهُ القَلَمَ، فَقَالَ لَهُ: اكْتُبْ، قَالَ: رَبِّ وَمَاذَا أَكْتُبُ؟ قَالَ: اكْتُبْ مَقَادِيرَ كُلِّ شَيْءٍ حَتَّى تَقُومَ السَّاعَةُ»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"নিশ্চয়ই আল্লাহ সর্বপ্রথম কলম সৃষ্টি করে তাকে নির্দেশ দিলেন: ‘লেখো!’ কলম বলল: ‘হে আমার রব! আমি কী লিখব?’ তিনি বললেন: ‘কিয়ামত পর্যন্ত প্রতিটি বস্তুর যা যা ঘটবে তার তাক্বদীর লিখে ফেলো!’" — সুনানে আবু দাউদ, হাদিস নং ৪৭০০; জামে‘ আত-তিরমিযী, হাদিস নং ২১৫৫; সহীহ।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 xml:space="preserve"> (সহীহ মুসলিম ২৬৫৩: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160" w:after="80" w:line="276" w:lineRule="auto"/>
        <w:jc w:val="left"/>
      </w:pPr>
      <w:r>
        <w:rPr>
          <w:rFonts w:ascii="Kalpurush" w:hAnsi="Kalpurush"/>
          <w:b/>
          <w:i w:val="0"/>
          <w:color w:val="0F172A"/>
          <w:sz w:val="22"/>
          <w:rFonts w:ascii="Kalpurush" w:hAnsi="Kalpurush" w:cs="Kalpurush"/>
        </w:rPr>
        <w:t>৩য় স্তর: আল-মাশী‘আহ (المَشِيئَةُ — আল্লাহর সার্বিক ইচ্ছা)</w:t>
      </w:r>
    </w:p>
    <w:p>
      <w:pPr>
        <w:keepNext w:val="0"/>
        <w:spacing w:before="0" w:after="80" w:line="276" w:lineRule="auto"/>
        <w:jc w:val="both"/>
      </w:pPr>
      <w:r>
        <w:rPr>
          <w:rFonts w:ascii="Kalpurush" w:hAnsi="Kalpurush"/>
          <w:b w:val="0"/>
          <w:i w:val="0"/>
          <w:color w:val="0F172A"/>
          <w:sz w:val="20"/>
          <w:rFonts w:ascii="Kalpurush" w:hAnsi="Kalpurush" w:cs="Kalpurush"/>
        </w:rPr>
        <w:t>মহাবিশ্বে যা কিছু ঘটে, তা একমাত্র আল্লাহর ইচ্ছা ও অনুমতিক্রমেই ঘটে। তিনি যা ইচ্ছা করেন তা ঘটে, আর তিনি যা ইচ্ছা করেন না তা কখনোই ঘটতে পারে না। বান্দার ইচ্ছা আল্লাহর ইচ্ছার অধীন:</w:t>
      </w:r>
    </w:p>
    <w:p>
      <w:pPr>
        <w:keepNext w:val="0"/>
        <w:spacing w:before="80" w:after="120" w:line="276" w:lineRule="auto"/>
        <w:ind w:left="227"/>
        <w:jc w:val="both"/>
      </w:pPr>
      <w:r>
        <w:rPr>
          <w:rFonts w:ascii="Kalpurush" w:hAnsi="Kalpurush"/>
          <w:b/>
          <w:i w:val="0"/>
          <w:color w:val="0F172A"/>
          <w:sz w:val="20"/>
          <w:rFonts w:ascii="Kalpurush" w:hAnsi="Kalpurush" w:cs="Kalpurush"/>
        </w:rPr>
        <w:t>وَمَا تَشَاءُونَ إِلَّا أَن يَشَاءَ اللَّهُ رَبُّ الْعَالَمِينَ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"আর তোমরা ইচ্ছা করতে পারো না, যদি না সমগ্র সৃষ্টিজগতের রব আল্লাহ ইচ্ছা করেন!" — </w:t>
      </w:r>
      <w:r>
        <w:rPr>
          <w:rFonts w:ascii="Kalpurush" w:hAnsi="Kalpurush"/>
          <w:b/>
          <w:i w:val="0"/>
          <w:color w:val="0F766E"/>
          <w:sz w:val="20"/>
          <w:rFonts w:ascii="Kalpurush" w:hAnsi="Kalpurush" w:cs="Kalpurush"/>
        </w:rPr>
        <w:t>সূরা আত-তাকভীর: ২৯</w:t>
      </w:r>
    </w:p>
    <w:p>
      <w:pPr>
        <w:keepNext/>
        <w:spacing w:before="160" w:after="80" w:line="276" w:lineRule="auto"/>
        <w:jc w:val="left"/>
      </w:pPr>
      <w:r>
        <w:rPr>
          <w:rFonts w:ascii="Kalpurush" w:hAnsi="Kalpurush"/>
          <w:b/>
          <w:i w:val="0"/>
          <w:color w:val="0F172A"/>
          <w:sz w:val="22"/>
          <w:rFonts w:ascii="Kalpurush" w:hAnsi="Kalpurush" w:cs="Kalpurush"/>
        </w:rPr>
        <w:t>৪র্থ স্তর: আল-খালক্ব (الخَلْقُ — সৃষ্টি ও বাস্তবায়ন)</w:t>
      </w:r>
    </w:p>
    <w:p>
      <w:pPr>
        <w:keepNext w:val="0"/>
        <w:spacing w:before="0" w:after="80" w:line="276" w:lineRule="auto"/>
        <w:jc w:val="both"/>
      </w:pPr>
      <w:r>
        <w:rPr>
          <w:rFonts w:ascii="Kalpurush" w:hAnsi="Kalpurush"/>
          <w:b w:val="0"/>
          <w:i w:val="0"/>
          <w:color w:val="0F172A"/>
          <w:sz w:val="20"/>
          <w:rFonts w:ascii="Kalpurush" w:hAnsi="Kalpurush" w:cs="Kalpurush"/>
        </w:rPr>
        <w:t>মহান আল্লাহ সমস্ত অস্তিত্বশীল বস্তুর এবং বান্দার সমস্ত কর্মের একমাত্র সৃষ্টিকর্তা।</w:t>
      </w:r>
    </w:p>
    <w:p>
      <w:pPr>
        <w:keepNext w:val="0"/>
        <w:spacing w:before="80" w:after="120" w:line="276" w:lineRule="auto"/>
        <w:ind w:left="227"/>
        <w:jc w:val="both"/>
      </w:pPr>
      <w:r>
        <w:rPr>
          <w:rFonts w:ascii="Kalpurush" w:hAnsi="Kalpurush"/>
          <w:b/>
          <w:i w:val="0"/>
          <w:color w:val="0F172A"/>
          <w:sz w:val="20"/>
          <w:rFonts w:ascii="Kalpurush" w:hAnsi="Kalpurush" w:cs="Kalpurush"/>
        </w:rPr>
        <w:t>اللَّهُ خَالِقُ كُلِّ شَيْءٍ</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"আল্লাহ হলেন প্রতিটি বস্তুর একমাত্র স্রষ্টা।" — </w:t>
      </w:r>
      <w:r>
        <w:rPr>
          <w:rFonts w:ascii="Kalpurush" w:hAnsi="Kalpurush"/>
          <w:b/>
          <w:i w:val="0"/>
          <w:color w:val="0F766E"/>
          <w:sz w:val="20"/>
          <w:rFonts w:ascii="Kalpurush" w:hAnsi="Kalpurush" w:cs="Kalpurush"/>
        </w:rPr>
        <w:t>সূরা আয-যুমার: ৬২</w:t>
      </w:r>
    </w:p>
    <w:p>
      <w:pPr>
        <w:keepNext w:val="0"/>
        <w:spacing w:before="80" w:after="120" w:line="276" w:lineRule="auto"/>
        <w:ind w:left="227"/>
        <w:jc w:val="both"/>
      </w:pPr>
      <w:r>
        <w:rPr>
          <w:rFonts w:ascii="Kalpurush" w:hAnsi="Kalpurush"/>
          <w:b/>
          <w:i w:val="0"/>
          <w:color w:val="0F172A"/>
          <w:sz w:val="20"/>
          <w:rFonts w:ascii="Kalpurush" w:hAnsi="Kalpurush" w:cs="Kalpurush"/>
        </w:rPr>
        <w:t>وَاللَّهُ خَلَقَكُمْ وَمَا تَعْمَلُونَ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"অথচ আল্লাহই তোমাদের সৃষ্টি করেছেন এবং তোমরা যা আমল করো তাও সৃষ্টি করেছেন!" — </w:t>
      </w:r>
      <w:r>
        <w:rPr>
          <w:rFonts w:ascii="Kalpurush" w:hAnsi="Kalpurush"/>
          <w:b/>
          <w:i w:val="0"/>
          <w:color w:val="0F766E"/>
          <w:sz w:val="20"/>
          <w:rFonts w:ascii="Kalpurush" w:hAnsi="Kalpurush" w:cs="Kalpurush"/>
        </w:rPr>
        <w:t>সূরা আস-সাফফাত: ৯৬</w:t>
      </w:r>
    </w:p>
    <w:p>
      <w:pPr>
        <w:keepNext/>
        <w:spacing w:before="240" w:after="120" w:line="276" w:lineRule="auto"/>
        <w:jc w:val="left"/>
      </w:pPr>
      <w:r>
        <w:rPr>
          <w:rFonts w:ascii="Kalpurush" w:hAnsi="Kalpurush"/>
          <w:b/>
          <w:i w:val="0"/>
          <w:color w:val="0F766E"/>
          <w:sz w:val="25"/>
          <w:rFonts w:ascii="Kalpurush" w:hAnsi="Kalpurush" w:cs="Kalpurush"/>
        </w:rPr>
        <w:t>৩. তাক্বদীর নিয়ে বিভ্রান্ত ফেরকাসমূহ: ক্বাদরিয়া ও জাবারিয়ার চরম গোমরাহী</w:t>
      </w:r>
    </w:p>
    <w:p>
      <w:pPr>
        <w:keepNext w:val="0"/>
        <w:spacing w:before="0" w:after="80" w:line="276" w:lineRule="auto"/>
        <w:jc w:val="both"/>
      </w:pPr>
      <w:r>
        <w:rPr>
          <w:rFonts w:ascii="Kalpurush" w:hAnsi="Kalpurush"/>
          <w:b w:val="0"/>
          <w:i w:val="0"/>
          <w:color w:val="0F172A"/>
          <w:sz w:val="20"/>
          <w:rFonts w:ascii="Kalpurush" w:hAnsi="Kalpurush" w:cs="Kalpurush"/>
        </w:rPr>
        <w:t>তাক্বদীরের বিষয়ে অতীতে দুটি চরমপন্থী ভ্রান্ত দলের উৎপত্তি ঘটেছিল:</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ক্বাদরিয়া সম্প্রদায় (المعتزلة والقدرية):</w:t>
      </w:r>
      <w:r>
        <w:rPr>
          <w:rFonts w:ascii="Kalpurush" w:hAnsi="Kalpurush"/>
          <w:b w:val="0"/>
          <w:i w:val="0"/>
          <w:color w:val="0F172A"/>
          <w:sz w:val="20"/>
          <w:rFonts w:ascii="Kalpurush" w:hAnsi="Kalpurush" w:cs="Kalpurush"/>
        </w:rPr>
        <w:t xml:space="preserve"> তারা দাবি করেছিল যে মানুষের কোনো তাক্বদীর নেই; মানুষ তার সমস্ত কর্মের স্বাধীন স্রষ্টা এবং কাজ ঘটার পূর্বে আল্লাহ নাকি তা জানেন না! নাউযুবিল্লাহ!</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এদের ব্যাপারে উম্মাহকে কঠোরভাবে সতর্ক করে ইরশাদ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ابْنِ عُمَرَ رَضِيَ اللَّهُ عَنْهُمَا، قَالَ: قَالَ رَسُولُ اللَّهِ صَلَّى اللهُ عَلَيْهِ وَسَلَّمَ: «القَدَرِيَّةُ مَجُوسُ هَذِهِ الأُمَّةِ، إِنْ مَرِضُوا فَلَا تَعُودُوهُمْ، وَإِنْ مَاتُوا فَلَا تَشْهَدُوهُمْ»</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ইবনু উমর (রা.) থেকে বর্ণিত, রাসূলুল্লাহ ﷺ বলেছেন: "ক্বাদরিয়া সম্প্রদায় হলো এই উম্মতের মাজূসী (অগ্নিপূজক)! তারা অসুস্থ হলে তাদের দেখতে যেও না, আর তারা মারা গেলে তাদের জানাযায় উপস্থিত হয়ো না!" — সুনানে আবু দাউদ, হাদিস নং ৪৬৯১; সহীহ।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জাবারিয়া সম্প্রদায় (الجبرية):</w:t>
      </w:r>
      <w:r>
        <w:rPr>
          <w:rFonts w:ascii="Kalpurush" w:hAnsi="Kalpurush"/>
          <w:b w:val="0"/>
          <w:i w:val="0"/>
          <w:color w:val="0F172A"/>
          <w:sz w:val="20"/>
          <w:rFonts w:ascii="Kalpurush" w:hAnsi="Kalpurush" w:cs="Kalpurush"/>
        </w:rPr>
        <w:t xml:space="preserve"> তারা অন্য চরমে চলে গিয়ে বলল যে মানুষের কোনো ইচ্ছাশক্তি বা হাত নেই; মানুষ যেন বাতাসের মুখে শুকনো পাতার মতো সম্পূর্ণ বাধ্য! সুতরাং পাপাচারী যা পাপ করে তা নাকি সে বাধ্য হয়েই করে! এটিও কুফরী বিভ্রান্তি। কারণ মানুষ যদি বাধ্যই হতো, তবে আল্লাহ তাকে সাওয়াব ও আযাব দেওয়ার কোনো যৌক্তিকতা থাকত 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আহলুস সুন্নাহর ভারসাম্যপূর্ণ মধ্যপন্থা:</w:t>
      </w:r>
      <w:r>
        <w:rPr>
          <w:rFonts w:ascii="Kalpurush" w:hAnsi="Kalpurush"/>
          <w:b w:val="0"/>
          <w:i w:val="0"/>
          <w:color w:val="0F172A"/>
          <w:sz w:val="20"/>
          <w:rFonts w:ascii="Kalpurush" w:hAnsi="Kalpurush" w:cs="Kalpurush"/>
        </w:rPr>
        <w:t xml:space="preserve"> মানুষের একটি বাস্তব ইচ্ছা ও স্বাধীনতা রয়েছে যা দিয়ে সে ভালো বা মন্দ পথ বেছে নেয়; কিন্তু তার সেই ইচ্ছা মহান আল্লাহর সার্বিক ইচ্ছা ও সৃষ্টির পরিমণ্ডলের বাইরে যেতে পারে না।</w:t>
      </w:r>
    </w:p>
    <w:p>
      <w:pPr>
        <w:keepNext/>
        <w:spacing w:before="240" w:after="120" w:line="276" w:lineRule="auto"/>
        <w:jc w:val="left"/>
      </w:pPr>
      <w:r>
        <w:rPr>
          <w:rFonts w:ascii="Kalpurush" w:hAnsi="Kalpurush"/>
          <w:b/>
          <w:i w:val="0"/>
          <w:color w:val="0F766E"/>
          <w:sz w:val="25"/>
          <w:rFonts w:ascii="Kalpurush" w:hAnsi="Kalpurush" w:cs="Kalpurush"/>
        </w:rPr>
        <w:t>৪. বিপদে মুমিনের সান্ত্বনা ও আত্মশক্তি</w:t>
      </w:r>
    </w:p>
    <w:p>
      <w:pPr>
        <w:keepNext w:val="0"/>
        <w:spacing w:before="0" w:after="80" w:line="276" w:lineRule="auto"/>
        <w:jc w:val="both"/>
      </w:pPr>
      <w:r>
        <w:rPr>
          <w:rFonts w:ascii="Kalpurush" w:hAnsi="Kalpurush"/>
          <w:b w:val="0"/>
          <w:i w:val="0"/>
          <w:color w:val="0F172A"/>
          <w:sz w:val="20"/>
          <w:rFonts w:ascii="Kalpurush" w:hAnsi="Kalpurush" w:cs="Kalpurush"/>
        </w:rPr>
        <w:t>তাক্বদীরের ওপর খাঁটি ঈমান একজন মানুষকে পৃথিবীর সমস্ত মানসিক হতাশা, দুশ্চিন্তা ও ভেঙে পড়া থেকে চিরতরে মুক্ত করে দেয়।</w:t>
      </w:r>
    </w:p>
    <w:p>
      <w:pPr>
        <w:keepNext w:val="0"/>
        <w:spacing w:before="0" w:after="80" w:line="276" w:lineRule="auto"/>
        <w:jc w:val="both"/>
      </w:pPr>
      <w:r>
        <w:rPr>
          <w:rFonts w:ascii="Kalpurush" w:hAnsi="Kalpurush"/>
          <w:b w:val="0"/>
          <w:i w:val="0"/>
          <w:color w:val="0F172A"/>
          <w:sz w:val="20"/>
          <w:rFonts w:ascii="Kalpurush" w:hAnsi="Kalpurush" w:cs="Kalpurush"/>
        </w:rPr>
        <w:t>সহীহ মুসলিমে রাসূলুল্লাহ ﷺ এক অতুলনীয় দিকনির্দেশনা প্রদান করেছেন:</w:t>
      </w:r>
    </w:p>
    <w:p>
      <w:pPr>
        <w:keepNext w:val="0"/>
        <w:spacing w:before="80" w:after="120" w:line="276" w:lineRule="auto"/>
        <w:ind w:left="227"/>
        <w:jc w:val="both"/>
      </w:pPr>
      <w:r>
        <w:rPr>
          <w:rFonts w:ascii="Kalpurush" w:hAnsi="Kalpurush"/>
          <w:b/>
          <w:i w:val="0"/>
          <w:color w:val="0F172A"/>
          <w:sz w:val="20"/>
          <w:rFonts w:ascii="Kalpurush" w:hAnsi="Kalpurush" w:cs="Kalpurush"/>
        </w:rPr>
        <w:t>عَنْ أَبِي هُرَيْرَةَ رَضِيَ اللَّهُ عَنْهُ، قَالَ: قَالَ رَسُولُ اللَّهِ صَلَّى اللهُ عَلَيْهِ وَسَلَّمَ: «المُؤْمِنُ القَوِيُّ خَيْرٌ وَأَحَبُّ إِلَى اللَّهِ مِنَ المُؤْمِنِ الضَّعِيفِ، وَفِي كُلٍّ خَيْرٌ، احْرِصْ عَلَى مَا يَنْفَعُكَ، وَاسْتَعِنْ بِاللَّهِ وَلَا تَعْجَزْ، وَإِنْ أَصَابَكَ شَيْءٌ فَلَا تَقُلْ: لَوْ أَنِّي فَعَلْتُ كَانَ كَذَا وَكَذَا، وَلَكِنْ قُلْ: قَدَّرَ اللَّهُ وَمَا شَاءَ فَعَلَ؛ فَإِنَّ لَوْ تَفْتَحُ عَمَلَ الشَّيْطَانِ»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আবু হুরায়রা (রা.) থেকে বর্ণিত, রাসূলুল্লাহ ﷺ বলেছেন: "শক্তিশালী মুমিন দুর্বল মুমিনের চেয়ে আল্লাহর কাছে অধিক উত্তম ও প্রিয়; তবে উভয়ের মধ্যেই কল্যাণ রয়েছে। যা তোমার উপকারে আসে তা অর্জনে সচেষ্ট হও, আল্লাহর কাছে সাহায্য প্রার্থনা করো এবং কখনো হতাশ বা অক্ষম হয়ে বসে থেকো না! আর যদি কোনো বিপদ তোমার ওপর আপতিত হয়, তবে কখনো এ কথা বলবে না: ‘হায়! আমি যদি এমন করতাম তবে এমন এমন হতো!’ বরং বলবে: ‘আল্লাহ এটিই তাক্বদীরে নির্ধারণ করেছিলেন এবং তিনি যা ইচ্ছা তা-ই করেছেন!’ কেননা ‘যদি’</w:t>
      </w:r>
      <w:r>
        <w:rPr>
          <w:rFonts w:ascii="Traditional Arabic" w:hAnsi="Traditional Arabic"/>
          <w:b w:val="0"/>
          <w:i w:val="0"/>
          <w:color w:val="047857"/>
          <w:sz w:val="26"/>
          <w:rFonts w:ascii="Traditional Arabic" w:hAnsi="Traditional Arabic" w:cs="Traditional Arabic"/>
        </w:rPr>
        <w:t xml:space="preserve"> (لو) </w:t>
      </w:r>
      <w:r>
        <w:rPr>
          <w:rFonts w:ascii="Kalpurush" w:hAnsi="Kalpurush"/>
          <w:b w:val="0"/>
          <w:i w:val="0"/>
          <w:color w:val="0F172A"/>
          <w:sz w:val="20"/>
          <w:rFonts w:ascii="Kalpurush" w:hAnsi="Kalpurush" w:cs="Kalpurush"/>
        </w:rPr>
        <w:t xml:space="preserve">শব্দটি শয়তানের কর্মের পথ উন্মুক্ত করে দেয়!" — সহীহ মুসলিম, হাদিস নং ২৬৬৪।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ড. যাকারিয়া বলেন:</w:t>
      </w:r>
    </w:p>
    <w:p>
      <w:pPr>
        <w:keepNext w:val="0"/>
        <w:spacing w:before="0" w:after="80" w:line="276" w:lineRule="auto"/>
        <w:jc w:val="both"/>
      </w:pPr>
      <w:r>
        <w:rPr>
          <w:rFonts w:ascii="Kalpurush" w:hAnsi="Kalpurush"/>
          <w:b w:val="0"/>
          <w:i w:val="0"/>
          <w:color w:val="0F172A"/>
          <w:sz w:val="20"/>
          <w:rFonts w:ascii="Kalpurush" w:hAnsi="Kalpurush" w:cs="Kalpurush"/>
        </w:rPr>
        <w:t>“সুবহানাল্লাহ! মুমিনের জীবনে হতাশা বলে কিছু নেই। সে সাধ্যমতো চেষ্টা করবে, কিন্তু ফলাফল যা-ই হোক সে সন্তুষ্টচিত্তে বলবে—</w:t>
      </w:r>
      <w:r>
        <w:rPr>
          <w:rFonts w:ascii="Kalpurush" w:hAnsi="Kalpurush"/>
          <w:b w:val="0"/>
          <w:i/>
          <w:color w:val="0F172A"/>
          <w:sz w:val="20"/>
          <w:rFonts w:ascii="Kalpurush" w:hAnsi="Kalpurush" w:cs="Kalpurush"/>
        </w:rPr>
        <w:t>‘ক্বাদারুল্লাহু ওয়া মা শাআ ফা‘আলা’</w:t>
      </w:r>
      <w:r>
        <w:rPr>
          <w:rFonts w:ascii="Kalpurush" w:hAnsi="Kalpurush"/>
          <w:b w:val="0"/>
          <w:i w:val="0"/>
          <w:color w:val="0F172A"/>
          <w:sz w:val="20"/>
          <w:rFonts w:ascii="Kalpurush" w:hAnsi="Kalpurush" w:cs="Kalpurush"/>
        </w:rPr>
        <w:t>। এতে অন্তরে অপার প্রশান্তি নেমে আসে।”</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وَالصَّلَاةُ وَالسَّلَامُ عَلَى نَبِيِّنَا مُحَمَّدٍ خَاتَمِ النَّبِيِّينَ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তাক্বদীরের ভালো ও মন্দের ওপর আমাদের পূর্ণ সন্তুষ্টি ও ঈমান নসীব করুন। যাবতীয় ফিতনা, হতাশা ও শয়তানের কুমন্ত্রণা থেকে আমাদের অন্তরসমূহকে হেফাযত করুন। আমাদের শক্তিশালী মুমিন হিসেবে আপনার দ্বীনের খেদমত করার তাওফীক্ব দান করুন। আমীন, ইয়া রব্বাল আলামীন।</w:t>
      </w:r>
    </w:p>
    <w:p>
      <w:r>
        <w:br w:type="page"/>
      </w:r>
    </w:p>
    <w:p>
      <w:pPr>
        <w:keepNext/>
        <w:spacing w:before="320" w:after="160" w:line="276" w:lineRule="auto"/>
        <w:jc w:val="center"/>
      </w:pPr>
      <w:r>
        <w:rPr>
          <w:rFonts w:ascii="Kalpurush" w:hAnsi="Kalpurush"/>
          <w:b/>
          <w:i w:val="0"/>
          <w:color w:val="0F766E"/>
          <w:sz w:val="30"/>
          <w:rFonts w:ascii="Kalpurush" w:hAnsi="Kalpurush" w:cs="Kalpurush"/>
        </w:rPr>
        <w:t>অধ্যায় ১৮: তাকদীর বনাম বান্দার আমল এবং ঈমানিয়াতের পূর্ণতা</w:t>
      </w:r>
    </w:p>
    <w:p>
      <w:pPr>
        <w:keepNext/>
        <w:spacing w:before="160" w:after="80" w:line="276" w:lineRule="auto"/>
        <w:jc w:val="left"/>
      </w:pPr>
      <w:r>
        <w:rPr>
          <w:rFonts w:ascii="Kalpurush" w:hAnsi="Kalpurush"/>
          <w:b/>
          <w:i w:val="0"/>
          <w:color w:val="0F172A"/>
          <w:sz w:val="22"/>
          <w:rFonts w:ascii="Kalpurush" w:hAnsi="Kalpurush" w:cs="Kalpurush"/>
        </w:rPr>
        <w:t>‘ভাগ্য নির্ধারিত থাকলে আমল করব কেন?’ সাহাবীদের সংশয় নিরসন, তাক্বদীরকে পাপের ঢাল বানানোর কুযুক্তি খণ্ডন এবং সমগ্র ঈমানিয়াত পরিক্রমার সফল সমাপ্তি</w:t>
      </w:r>
    </w:p>
    <w:p>
      <w:pPr>
        <w:keepNext w:val="0"/>
        <w:spacing w:before="80" w:after="120" w:line="276" w:lineRule="auto"/>
        <w:ind w:left="227"/>
        <w:jc w:val="both"/>
      </w:pP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যাকারিয়া </w:t>
      </w:r>
      <w:r>
        <w:rPr>
          <w:rFonts w:ascii="Kalpurush" w:hAnsi="Kalpurush"/>
          <w:b w:val="0"/>
          <w:i/>
          <w:color w:val="0F172A"/>
          <w:sz w:val="20"/>
          <w:rFonts w:ascii="Kalpurush" w:hAnsi="Kalpurush" w:cs="Kalpurush"/>
        </w:rPr>
        <w:t>(حفظه الله)</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(প্রফেসর, আল-ফিক্বহ ও ইসলামিক স্টাডিজ বিভাগ, ইসলামী বিশ্ববিদ্যালয়, কুষ্টিয়া; মদিনা ইসলামী বিশ্ববিদ্যালয়ের পিএইচডি গবেষক এবং সুবিখ্যাত তাফসীর প্রণেতা)</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জুমু‘আর খুতবাভিত্তিক আক্বীদা পরিক্রমা: প্রত্যেক মুসলিমকে যা জানতেই হবে (পর্ব ১৮ — সমাপনী খুতবা) </w:t>
      </w:r>
      <w:r>
        <w:rPr>
          <w:rFonts w:ascii="Kalpurush" w:hAnsi="Kalpurush"/>
          <w:b/>
          <w:i w:val="0"/>
          <w:color w:val="0F172A"/>
          <w:sz w:val="20"/>
          <w:rFonts w:ascii="Kalpurush" w:hAnsi="Kalpurush" w:cs="Kalpurush"/>
        </w:rPr>
        <w:t>তাহক্বীক্ব ও রেফারেন্স ভেরিফিকেশন:</w:t>
      </w:r>
      <w:r>
        <w:rPr>
          <w:rFonts w:ascii="Kalpurush" w:hAnsi="Kalpurush"/>
          <w:b w:val="0"/>
          <w:i w:val="0"/>
          <w:color w:val="0F172A"/>
          <w:sz w:val="20"/>
          <w:rFonts w:ascii="Kalpurush" w:hAnsi="Kalpurush" w:cs="Kalpurush"/>
        </w:rPr>
        <w:t xml:space="preserve"> কাফ এআই (Qaf AI) এবং সিহাহ সিত্তাহ ডেটাবেজ দ্বারা ১০০% সার্টিফাইড </w:t>
      </w: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পূর্ণাঙ্গ কমপ্রিহেনসিভ মাস্টার সংস্করণ (আন-অ্যাব্রিজড / কোনো সংক্ষেপণ ব্যতিরেকে)</w:t>
      </w:r>
    </w:p>
    <w:p>
      <w:pPr>
        <w:keepNext/>
        <w:spacing w:before="240" w:after="120" w:line="276" w:lineRule="auto"/>
        <w:jc w:val="left"/>
      </w:pPr>
      <w:r>
        <w:rPr>
          <w:rFonts w:ascii="Kalpurush" w:hAnsi="Kalpurush"/>
          <w:b/>
          <w:i w:val="0"/>
          <w:color w:val="0F766E"/>
          <w:sz w:val="25"/>
          <w:rFonts w:ascii="Kalpurush" w:hAnsi="Kalpurush" w:cs="Kalpurush"/>
        </w:rPr>
        <w:t>ভূমিকা ও জুমু‘আর প্রারম্ভিক খুতবা</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يَا أَيُّهَا الَّذِينَ آمَنُوا اتَّقُوا اللَّهَ حَقَّ تُقَاتِهِ وَلَا تَمُوتُنَّ إِلَّا وَأَنْتُمْ مُسْلِمُونَ.</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أَمَّا بَعْدُ: فَإِنَّ خَيْرَ الْحَدِيثِ كِتَابُ اللَّهِ، وَخَيْرَ الْهُدَى هُدَى مُحَمَّدٍ صَلَّى اللَّهُ عَلَيْهِ وَسَلَّمَ، وَشَرَّ الْأُمُورِ مُحْدَثَاتُهَا، وَكُلَّ مُحْدَثَةٍ بِدْعَةٌ، وَكُلَّ بِدْعَةٍ ضَلَالَةٌ، وَكُلَّ ضَلَالَةٍ فِي النَّارِ.</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 আমার নিজেকে এবং আপনাদের সবাইকে মহান আল্লাহ রাব্বুল আলামীনের তাক্বওয়া অবলম্বন করার আন্তরিক উপদেশ দিচ্ছি।</w:t>
      </w:r>
    </w:p>
    <w:p>
      <w:pPr>
        <w:keepNext w:val="0"/>
        <w:spacing w:before="0" w:after="80" w:line="276" w:lineRule="auto"/>
        <w:jc w:val="both"/>
      </w:pPr>
      <w:r>
        <w:rPr>
          <w:rFonts w:ascii="Kalpurush" w:hAnsi="Kalpurush"/>
          <w:b w:val="0"/>
          <w:i w:val="0"/>
          <w:color w:val="0F172A"/>
          <w:sz w:val="20"/>
          <w:rFonts w:ascii="Kalpurush" w:hAnsi="Kalpurush" w:cs="Kalpurush"/>
        </w:rPr>
        <w:t>আলহামদুলিল্লাহ, আজ আমরা আমাদের সুদীর্ঘ ধারাবাহিক জুমু‘আর খুতবাভিত্তিক আক্বীদা পরিক্রমা—‘প্রত্যেক মুসলিমকে যা জানতেই হবে’-এর আঠারোতম ও সর্বশেষ সমাপনী খুতবায় উপনীত হয়েছি। এই ঐতিহাসিক সফরে আমরা ঈমানের ছয়টি মূল রুকন পুঙ্খানুপুঙ্খভাবে জেনেছি। আজ আমরা তাক্বদীরের সবচেয়ে স্পর্শকাতর ও গুরুত্বপূর্ণ রহস্য উদঘাটন করব—যা হলো: ‘ভাগ্য যদি পূর্বেই নির্ধারিত থাকে, তবে মানুষ কেন আমল করবে?’ এবং সমগ্র ঈমানিয়াতের শিক্ষাকে কীভাবে বাস্তব জীবনে ধারণ করে খাঁটি মুসলিম হিসেবে মৃত্যুবরণ করতে হবে।</w:t>
      </w:r>
    </w:p>
    <w:p>
      <w:pPr>
        <w:keepNext/>
        <w:spacing w:before="240" w:after="120" w:line="276" w:lineRule="auto"/>
        <w:jc w:val="left"/>
      </w:pPr>
      <w:r>
        <w:rPr>
          <w:rFonts w:ascii="Kalpurush" w:hAnsi="Kalpurush"/>
          <w:b/>
          <w:i w:val="0"/>
          <w:color w:val="0F766E"/>
          <w:sz w:val="25"/>
          <w:rFonts w:ascii="Kalpurush" w:hAnsi="Kalpurush" w:cs="Kalpurush"/>
        </w:rPr>
        <w:t>১. সাহাবায়ে কেরামের সংশয় ও রাসূলুল্লাহ ﷺ-এর ঐতিহাসিক সমাধান</w:t>
      </w:r>
    </w:p>
    <w:p>
      <w:pPr>
        <w:keepNext w:val="0"/>
        <w:spacing w:before="0" w:after="80" w:line="276" w:lineRule="auto"/>
        <w:jc w:val="both"/>
      </w:pPr>
      <w:r>
        <w:rPr>
          <w:rFonts w:ascii="Kalpurush" w:hAnsi="Kalpurush"/>
          <w:b w:val="0"/>
          <w:i w:val="0"/>
          <w:color w:val="0F172A"/>
          <w:sz w:val="20"/>
          <w:rFonts w:ascii="Kalpurush" w:hAnsi="Kalpurush" w:cs="Kalpurush"/>
        </w:rPr>
        <w:t>সহীহ বুখারীতে আমীরুল মুমিনীন হযরত আলী ইবনে আবি তালিব (রা.) থেকে একটি অত্যন্ত তাৎপর্যপূর্ণ ঘটনা বর্ণিত হয়েছে:</w:t>
      </w:r>
    </w:p>
    <w:p>
      <w:pPr>
        <w:keepNext w:val="0"/>
        <w:spacing w:before="0" w:after="80" w:line="276" w:lineRule="auto"/>
        <w:jc w:val="both"/>
      </w:pPr>
      <w:r>
        <w:rPr>
          <w:rFonts w:ascii="Kalpurush" w:hAnsi="Kalpurush"/>
          <w:b w:val="0"/>
          <w:i w:val="0"/>
          <w:color w:val="0F172A"/>
          <w:sz w:val="20"/>
          <w:rFonts w:ascii="Kalpurush" w:hAnsi="Kalpurush" w:cs="Kalpurush"/>
        </w:rPr>
        <w:t>একদা বাক্বীউল গারক্বাদ গোরস্তানে একটি জানাযায় রাসূলুল্লাহ ﷺ উপস্থিত ছিলেন। তিনি একটি কাঠি দিয়ে মাটিতে দাগ কাটছিলেন এবং গম্ভীরভাবে চিন্তা করছিলেন। অতঃপর তিনি সাহাবায়ে কেরামের দিকে তাকিয়ে এক কাঁপন ধরানো সত্য ঘোষণা করলেন:</w:t>
      </w:r>
    </w:p>
    <w:p>
      <w:pPr>
        <w:keepNext w:val="0"/>
        <w:spacing w:before="80" w:after="120" w:line="276" w:lineRule="auto"/>
        <w:ind w:left="227"/>
        <w:jc w:val="both"/>
      </w:pPr>
      <w:r>
        <w:rPr>
          <w:rFonts w:ascii="Kalpurush" w:hAnsi="Kalpurush"/>
          <w:b/>
          <w:i w:val="0"/>
          <w:color w:val="0F172A"/>
          <w:sz w:val="20"/>
          <w:rFonts w:ascii="Kalpurush" w:hAnsi="Kalpurush" w:cs="Kalpurush"/>
        </w:rPr>
        <w:t>عَنْ عَلِيٍّ رَضِيَ اللَّهُ عَنْهُ، قَالَ: كَانَ النَّبِيُّ صَلَّى اللهُ عَلَيْهِ وَسَلَّمَ فِي جَنَازَةٍ، فَأَخَذَ عُودًا يَكْتُتُ بِهِ فِي الأَرْضِ، فَقَالَ: «مَا مِنْكُمْ مِنْ أَحَدٍ، مَا مِنْ نَفْسٍ مَنْفُوسَةٍ، إِلَّا كُتِبَ مَكَانُهَا مِنَ الجَنَّةِ وَالنَّارِ، وَإِلَّا قَدْ كُتِبَتْ شَقِيَّةً أَوْ سَعِيدَةً»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আলী (রা.) থেকে বর্ণিত, তিনি বলেন: নবী ﷺ একটি জানাযায় উপস্থিত ছিলেন। তখন তিনি একটি লাঠি দিয়ে মাটি খুঁড়ছিলেন। অতঃপর বললেন: "তোমাদের মধ্যে এমন কোনো ব্যক্তি নেই, এমন কোনো রূহ নেই—যার ঠিকানা জান্নাতে হবে নাকি জাহান্নামে হবে, এবং সে সৌভাগ্যবান হবে নাকি দুর্ভাগা হবে, তা পূর্বে লিপিবদ্ধ করা হয়নি!"</w:t>
      </w:r>
    </w:p>
    <w:p>
      <w:pPr>
        <w:keepNext w:val="0"/>
        <w:spacing w:before="0" w:after="80" w:line="276" w:lineRule="auto"/>
        <w:jc w:val="both"/>
      </w:pPr>
      <w:r>
        <w:rPr>
          <w:rFonts w:ascii="Kalpurush" w:hAnsi="Kalpurush"/>
          <w:b w:val="0"/>
          <w:i w:val="0"/>
          <w:color w:val="0F172A"/>
          <w:sz w:val="20"/>
          <w:rFonts w:ascii="Kalpurush" w:hAnsi="Kalpurush" w:cs="Kalpurush"/>
        </w:rPr>
        <w:t>রাসূলুল্লাহ ﷺ-এর এই কথা শুনে সাহাবায়ে কেরামের অন্তরে এক তীব্র সংশয় জেগে উঠল। তাঁরা ব্যাকুল হয়ে জিজ্ঞাসা করলেন:</w:t>
      </w:r>
    </w:p>
    <w:p>
      <w:pPr>
        <w:keepNext w:val="0"/>
        <w:spacing w:before="0" w:after="80" w:line="276" w:lineRule="auto"/>
        <w:jc w:val="both"/>
      </w:pPr>
      <w:r>
        <w:rPr>
          <w:rFonts w:ascii="Kalpurush" w:hAnsi="Kalpurush"/>
          <w:b w:val="0"/>
          <w:i/>
          <w:color w:val="0F172A"/>
          <w:sz w:val="20"/>
          <w:rFonts w:ascii="Kalpurush" w:hAnsi="Kalpurush" w:cs="Kalpurush"/>
        </w:rPr>
        <w:t>«يَا رَسُولَ اللَّهِ، أَفَلَا نَتَّكِلُ عَلَى كِتَابِنَا وَنَدَعُ العَمَلَ؟»</w:t>
      </w:r>
    </w:p>
    <w:p>
      <w:pPr>
        <w:keepNext w:val="0"/>
        <w:spacing w:before="0" w:after="80" w:line="276" w:lineRule="auto"/>
        <w:jc w:val="both"/>
      </w:pPr>
      <w:r>
        <w:rPr>
          <w:rFonts w:ascii="Kalpurush" w:hAnsi="Kalpurush"/>
          <w:b w:val="0"/>
          <w:i w:val="0"/>
          <w:color w:val="0F172A"/>
          <w:sz w:val="20"/>
          <w:rFonts w:ascii="Kalpurush" w:hAnsi="Kalpurush" w:cs="Kalpurush"/>
        </w:rPr>
        <w:t>(হে আল্লাহর রাসূল! তবে কি আমরা আমল করা ছেড়ে দিয়ে আমাদের পূর্বনির্ধারিত ভাগ্যের ওপর ভরসা করে হাত গুটিয়ে বসে থাকব না? কারণ যে জান্নাতী সে তো জান্নাতেই যাবে, আর যে জাহান্নামী সে তো জাহান্নামেই যাবে!)</w:t>
      </w:r>
    </w:p>
    <w:p>
      <w:pPr>
        <w:keepNext w:val="0"/>
        <w:spacing w:before="0" w:after="80" w:line="276" w:lineRule="auto"/>
        <w:jc w:val="both"/>
      </w:pPr>
      <w:r>
        <w:rPr>
          <w:rFonts w:ascii="Kalpurush" w:hAnsi="Kalpurush"/>
          <w:b w:val="0"/>
          <w:i w:val="0"/>
          <w:color w:val="0F172A"/>
          <w:sz w:val="20"/>
          <w:rFonts w:ascii="Kalpurush" w:hAnsi="Kalpurush" w:cs="Kalpurush"/>
        </w:rPr>
        <w:t>রাসূলুল্লাহ ﷺ তখন এক ঐতিহাসিক ও অকাট্য জবাব দিলেন:</w:t>
      </w:r>
    </w:p>
    <w:p>
      <w:pPr>
        <w:keepNext w:val="0"/>
        <w:spacing w:before="80" w:after="120" w:line="276" w:lineRule="auto"/>
        <w:ind w:left="227"/>
        <w:jc w:val="both"/>
      </w:pPr>
      <w:r>
        <w:rPr>
          <w:rFonts w:ascii="Kalpurush" w:hAnsi="Kalpurush"/>
          <w:b/>
          <w:i w:val="0"/>
          <w:color w:val="0F172A"/>
          <w:sz w:val="20"/>
          <w:rFonts w:ascii="Kalpurush" w:hAnsi="Kalpurush" w:cs="Kalpurush"/>
        </w:rPr>
        <w:t>فَقَالَ: «اعْمَلُوا فَكُلٌّ مُيَسَّرٌ لِمَا خُلِقَ لَهُ؛ أَمَّا مَنْ كَانَ مِنْ أَهْلِ السَّعَادَةِ فَيُيَسَّرُ لِعَمَلِ أَهْلِ السَّعَادَةِ، وَأَمَّا مَنْ كَانَ مِنْ أَهْلِ الشَّقَاوَةِ فَيُيَسَّرُ لِعَمَلِ أَهْلِ الشَّقَاوَةِ»</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রাসূলুল্লাহ ﷺ বললেন: "কখনোই নয়! বরং তোমরা আমল করে যাও! কেননা যাকে যে উদ্দেশ্যে সৃষ্টি করা হয়েছে, তার জন্য সেই পথটি সহজ করে দেওয়া হয়! যে ব্যক্তি জান্নাতীদের অন্তর্ভুক্ত হবে, তার জন্য জান্নাতের নেক আমলের পথ সহজ করে দেওয়া হবে; আর যে ব্যক্তি জাহান্নামীদের অন্তর্ভুক্ত হবে, তার জন্য জাহান্নামের পাপের পথ সহজ করে দেওয়া হবে!" — সহীহ বুখারী, হাদিস নং ৪৯৪৭; সহীহ মুসলিম, হাদিস নং ২৬৪৭। </w:t>
      </w:r>
      <w:r>
        <w:rPr>
          <w:rFonts w:ascii="Kalpurush" w:hAnsi="Kalpurush"/>
          <w:b/>
          <w:i w:val="0"/>
          <w:color w:val="0F766E"/>
          <w:sz w:val="20"/>
          <w:rFonts w:ascii="Kalpurush" w:hAnsi="Kalpurush" w:cs="Kalpurush"/>
        </w:rPr>
        <w:t>HadithBD লিংক</w:t>
      </w:r>
    </w:p>
    <w:p>
      <w:pPr>
        <w:keepNext w:val="0"/>
        <w:spacing w:before="0" w:after="80" w:line="276" w:lineRule="auto"/>
        <w:jc w:val="both"/>
      </w:pPr>
      <w:r>
        <w:rPr>
          <w:rFonts w:ascii="Kalpurush" w:hAnsi="Kalpurush"/>
          <w:b w:val="0"/>
          <w:i w:val="0"/>
          <w:color w:val="0F172A"/>
          <w:sz w:val="20"/>
          <w:rFonts w:ascii="Kalpurush" w:hAnsi="Kalpurush" w:cs="Kalpurush"/>
        </w:rPr>
        <w:t>অতঃপর নিজের বক্তব্যের সত্যতার সমর্থনে রাসূলুল্লাহ ﷺ পবিত্র কুরআনের এই আয়াতসমূহ তিলাওয়াত করলেন:</w:t>
      </w:r>
    </w:p>
    <w:p>
      <w:pPr>
        <w:keepNext w:val="0"/>
        <w:spacing w:before="80" w:after="120" w:line="276" w:lineRule="auto"/>
        <w:ind w:left="227"/>
        <w:jc w:val="both"/>
      </w:pPr>
      <w:r>
        <w:rPr>
          <w:rFonts w:ascii="Kalpurush" w:hAnsi="Kalpurush"/>
          <w:b/>
          <w:i w:val="0"/>
          <w:color w:val="0F172A"/>
          <w:sz w:val="20"/>
          <w:rFonts w:ascii="Kalpurush" w:hAnsi="Kalpurush" w:cs="Kalpurush"/>
        </w:rPr>
        <w:t>فَأَمَّا مَنْ أَعْطَىٰ وَاتَّقَىٰ ۝ وَصَدَّقَ بِالْحُسْنَىٰ ۝ فَسَنُيَسِّرُهُ لِلْيُسْرَىٰ ۝ وَأَمَّا مَن بَخِلَ وَاسْتَغْنَىٰ ۝ وَكَذَّبَ بِالْحُسْنَىٰ ۝ فَسَنُيَسِّرُهُ لِلْعُسْرَىٰ</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"অতএব, যে ব্যক্তি দান করল এবং তাক্বওয়া অবলম্বন করল, আর উত্তম বিষয়কে (কালিমা ও ইসলামকে) সত্য বলে স্বীকার করল—আমি অচিরেই তার জন্য সহজ (জান্নাতের) পথকে সুগম করে দেব! আর যে ব্যক্তি কৃপণতা করল এবং নিজেকে বেপরোয়া মনে করল, আর উত্তম বিষয়কে মিথ্যা প্রতিপন্ন করল—আমি অচিরেই তার জন্য কঠিন (জাহান্নামের) পথকে সুগম করে দেব!" — </w:t>
      </w:r>
      <w:r>
        <w:rPr>
          <w:rFonts w:ascii="Kalpurush" w:hAnsi="Kalpurush"/>
          <w:b/>
          <w:i w:val="0"/>
          <w:color w:val="0F766E"/>
          <w:sz w:val="20"/>
          <w:rFonts w:ascii="Kalpurush" w:hAnsi="Kalpurush" w:cs="Kalpurush"/>
        </w:rPr>
        <w:t>সূরা আল-লাইল: ৫-১০</w:t>
      </w:r>
    </w:p>
    <w:p>
      <w:pPr>
        <w:keepNext w:val="0"/>
        <w:spacing w:before="0" w:after="80" w:line="276" w:lineRule="auto"/>
        <w:jc w:val="both"/>
      </w:pPr>
      <w:r>
        <w:rPr>
          <w:rFonts w:ascii="Kalpurush" w:hAnsi="Kalpurush"/>
          <w:b w:val="0"/>
          <w:i w:val="0"/>
          <w:color w:val="0F172A"/>
          <w:sz w:val="20"/>
          <w:rFonts w:ascii="Kalpurush" w:hAnsi="Kalpurush" w:cs="Kalpurush"/>
        </w:rPr>
        <w:t xml:space="preserve">(মাতৃগর্ভে ১২০ দিনে এই তাক্বদীর চূড়ান্তভাবে লিপিবদ্ধ হওয়ার বিবরণ সহীহ বুখারীর ৩২০৮ নম্বর হাদীসেও এসেছে: </w:t>
      </w:r>
      <w:r>
        <w:rPr>
          <w:rFonts w:ascii="Kalpurush" w:hAnsi="Kalpurush"/>
          <w:b/>
          <w:i w:val="0"/>
          <w:color w:val="0F766E"/>
          <w:sz w:val="20"/>
          <w:rFonts w:ascii="Kalpurush" w:hAnsi="Kalpurush" w:cs="Kalpurush"/>
        </w:rPr>
        <w:t>HadithBD লিংক</w:t>
      </w:r>
      <w:r>
        <w:rPr>
          <w:rFonts w:ascii="Kalpurush" w:hAnsi="Kalpurush"/>
          <w:b w:val="0"/>
          <w:i w:val="0"/>
          <w:color w:val="0F172A"/>
          <w:sz w:val="20"/>
          <w:rFonts w:ascii="Kalpurush" w:hAnsi="Kalpurush" w:cs="Kalpurush"/>
        </w:rPr>
        <w:t>)</w:t>
      </w:r>
    </w:p>
    <w:p>
      <w:pPr>
        <w:keepNext/>
        <w:spacing w:before="240" w:after="120" w:line="276" w:lineRule="auto"/>
        <w:jc w:val="left"/>
      </w:pPr>
      <w:r>
        <w:rPr>
          <w:rFonts w:ascii="Kalpurush" w:hAnsi="Kalpurush"/>
          <w:b/>
          <w:i w:val="0"/>
          <w:color w:val="0F766E"/>
          <w:sz w:val="25"/>
          <w:rFonts w:ascii="Kalpurush" w:hAnsi="Kalpurush" w:cs="Kalpurush"/>
        </w:rPr>
        <w:t>২. তাক্বদীরকে পাপের অজুহাত বানানোর শয়তানী কুযুক্তি খণ্ডন</w:t>
      </w:r>
    </w:p>
    <w:p>
      <w:pPr>
        <w:keepNext w:val="0"/>
        <w:spacing w:before="0" w:after="80" w:line="276" w:lineRule="auto"/>
        <w:jc w:val="both"/>
      </w:pPr>
      <w:r>
        <w:rPr>
          <w:rFonts w:ascii="Kalpurush" w:hAnsi="Kalpurush"/>
          <w:b w:val="0"/>
          <w:i w:val="0"/>
          <w:color w:val="0F172A"/>
          <w:sz w:val="20"/>
          <w:rFonts w:ascii="Kalpurush" w:hAnsi="Kalpurush" w:cs="Kalpurush"/>
        </w:rPr>
        <w:t>অনেকে পাপ কাজে লিপ্ত হয়ে নির্লজ্জের মতো বলে ফেলে—‘ভাই, কী করব! ভাগ্যে লেখা ছিল বলেই তো গুনাহটা করেছি! আল্লাহ যদি না চাইতেন তবে কি আমি পাপ করতে পারতাম?’</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এই শয়তানী যুক্তির কঠোর জবাব দিয়ে বলেন:</w:t>
      </w:r>
    </w:p>
    <w:p>
      <w:pPr>
        <w:keepNext w:val="0"/>
        <w:spacing w:before="0" w:after="80" w:line="276" w:lineRule="auto"/>
        <w:jc w:val="both"/>
      </w:pPr>
      <w:r>
        <w:rPr>
          <w:rFonts w:ascii="Kalpurush" w:hAnsi="Kalpurush"/>
          <w:b w:val="0"/>
          <w:i w:val="0"/>
          <w:color w:val="0F172A"/>
          <w:sz w:val="20"/>
          <w:rFonts w:ascii="Kalpurush" w:hAnsi="Kalpurush" w:cs="Kalpurush"/>
        </w:rPr>
        <w:t>“এই যুক্তি মক্কার মুশরিকদের যুক্তি! মুশরিকরা বলত—</w:t>
      </w:r>
      <w:r>
        <w:rPr>
          <w:rFonts w:ascii="Kalpurush" w:hAnsi="Kalpurush"/>
          <w:b w:val="0"/>
          <w:i/>
          <w:color w:val="0F172A"/>
          <w:sz w:val="20"/>
          <w:rFonts w:ascii="Kalpurush" w:hAnsi="Kalpurush" w:cs="Kalpurush"/>
        </w:rPr>
        <w:t>‘আল্লাহ ইচ্ছা না করলে আমরা শিরক করতাম না!’</w:t>
      </w:r>
    </w:p>
    <w:p>
      <w:pPr>
        <w:keepNext w:val="0"/>
        <w:spacing w:before="0" w:after="80" w:line="276" w:lineRule="auto"/>
        <w:jc w:val="both"/>
      </w:pPr>
      <w:r>
        <w:rPr>
          <w:rFonts w:ascii="Kalpurush" w:hAnsi="Kalpurush"/>
          <w:b w:val="0"/>
          <w:i w:val="0"/>
          <w:color w:val="0F172A"/>
          <w:sz w:val="20"/>
          <w:rFonts w:ascii="Kalpurush" w:hAnsi="Kalpurush" w:cs="Kalpurush"/>
        </w:rPr>
        <w:t>আপনাকে যদি জিজ্ঞাসা করা হয়: আপনার ভাগ্যে কী লেখা আছে, তা কি আপনি জানেন? আপনি কি লাওহে মাহফূয পড়ে এসেছেন যে আপনার ভাগ্যে জাহান্নাম লেখা আছে? কেউ জানে না!</w:t>
      </w:r>
    </w:p>
    <w:p>
      <w:pPr>
        <w:keepNext w:val="0"/>
        <w:spacing w:before="0" w:after="80" w:line="276" w:lineRule="auto"/>
        <w:jc w:val="both"/>
      </w:pPr>
      <w:r>
        <w:rPr>
          <w:rFonts w:ascii="Kalpurush" w:hAnsi="Kalpurush"/>
          <w:b w:val="0"/>
          <w:i w:val="0"/>
          <w:color w:val="0F172A"/>
          <w:sz w:val="20"/>
          <w:rFonts w:ascii="Kalpurush" w:hAnsi="Kalpurush" w:cs="Kalpurush"/>
        </w:rPr>
        <w:t>যখন রুটি-রুজির ব্যাপার আসে, তখন মানুষ ঘরে বসে বলে না—‘ভাগ্যে ভাত লেখা থাকলে থালা উড়ে এসে আমার মুখে পড়বে!’ জীবিকার জন্য মানুষ বিদেশে যায়, মাথার ঘাম পায়ে ফেলে রোদে পুড়ে কাজ করে। সেখানে সে ভাগ্যের ওপর বসে থাকে না। কিন্তু যখন সালাত ও নেক আমলের কথা আসে, তখন সে মুনাফেক্বের মতো বলে—‘ভাগ্যে থাকলে হেদায়েত হবে!’</w:t>
      </w:r>
    </w:p>
    <w:p>
      <w:pPr>
        <w:keepNext w:val="0"/>
        <w:spacing w:before="0" w:after="80" w:line="276" w:lineRule="auto"/>
        <w:jc w:val="both"/>
      </w:pPr>
      <w:r>
        <w:rPr>
          <w:rFonts w:ascii="Kalpurush" w:hAnsi="Kalpurush"/>
          <w:b w:val="0"/>
          <w:i w:val="0"/>
          <w:color w:val="0F172A"/>
          <w:sz w:val="20"/>
          <w:rFonts w:ascii="Kalpurush" w:hAnsi="Kalpurush" w:cs="Kalpurush"/>
        </w:rPr>
        <w:t>অতএব, পার্থিব বিষয়ে যেমন আপনি চেষ্টার পথ বেছে নেন, আখেরাতের ক্ষেত্রেও নেক আমল ও জান্নাতের পথ বেছে নিতে হবে। আল্লাহ আপনাকে যে বিবেক ও ইচ্ছাশক্তি দিয়েছেন, তা দিয়ে ভালো পথ গ্রহণ করার কারণেই আপনাকে পুরস্কৃত করা হবে, আর জেনে-শুনে কুপ্রবৃত্তির পথে হাঁটার কারণে আপনাকে শাস্তি দেওয়া হবে।”</w:t>
      </w:r>
    </w:p>
    <w:p>
      <w:pPr>
        <w:keepNext w:val="0"/>
        <w:spacing w:before="0" w:after="80" w:line="276" w:lineRule="auto"/>
        <w:jc w:val="both"/>
      </w:pPr>
      <w:r>
        <w:rPr>
          <w:rFonts w:ascii="Kalpurush" w:hAnsi="Kalpurush"/>
          <w:b w:val="0"/>
          <w:i w:val="0"/>
          <w:color w:val="0F172A"/>
          <w:sz w:val="20"/>
          <w:rFonts w:ascii="Kalpurush" w:hAnsi="Kalpurush" w:cs="Kalpurush"/>
        </w:rPr>
        <w:t>মহান আল্লাহর সার্বভৌমত্ব প্রশ্নাতীত:</w:t>
      </w:r>
    </w:p>
    <w:p>
      <w:pPr>
        <w:keepNext w:val="0"/>
        <w:spacing w:before="80" w:after="120" w:line="276" w:lineRule="auto"/>
        <w:ind w:left="227"/>
        <w:jc w:val="both"/>
      </w:pPr>
      <w:r>
        <w:rPr>
          <w:rFonts w:ascii="Kalpurush" w:hAnsi="Kalpurush"/>
          <w:b/>
          <w:i w:val="0"/>
          <w:color w:val="0F172A"/>
          <w:sz w:val="20"/>
          <w:rFonts w:ascii="Kalpurush" w:hAnsi="Kalpurush" w:cs="Kalpurush"/>
        </w:rPr>
        <w:t>لَا يُسْأَلُ عَمَّا يَفْعَلُ وَهُمْ يُسْأَلُونَ</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অনুবাদ:</w:t>
      </w:r>
      <w:r>
        <w:rPr>
          <w:rFonts w:ascii="Kalpurush" w:hAnsi="Kalpurush"/>
          <w:b w:val="0"/>
          <w:i w:val="0"/>
          <w:color w:val="0F172A"/>
          <w:sz w:val="20"/>
          <w:rFonts w:ascii="Kalpurush" w:hAnsi="Kalpurush" w:cs="Kalpurush"/>
        </w:rPr>
        <w:t xml:space="preserve"> "তিনি যা করেন সে বিষয়ে তাঁকে কোনো প্রশ্ন করা যাবে না; বরং তাদেরকে (সমস্ত সৃষ্টিকে) জিজ্ঞাসাবাদ করা হবে!" — </w:t>
      </w:r>
      <w:r>
        <w:rPr>
          <w:rFonts w:ascii="Kalpurush" w:hAnsi="Kalpurush"/>
          <w:b/>
          <w:i w:val="0"/>
          <w:color w:val="0F766E"/>
          <w:sz w:val="20"/>
          <w:rFonts w:ascii="Kalpurush" w:hAnsi="Kalpurush" w:cs="Kalpurush"/>
        </w:rPr>
        <w:t>সূরা আল-আম্বিয়া: ২৩</w:t>
      </w:r>
    </w:p>
    <w:p>
      <w:pPr>
        <w:keepNext/>
        <w:spacing w:before="240" w:after="120" w:line="276" w:lineRule="auto"/>
        <w:jc w:val="left"/>
      </w:pPr>
      <w:r>
        <w:rPr>
          <w:rFonts w:ascii="Kalpurush" w:hAnsi="Kalpurush"/>
          <w:b/>
          <w:i w:val="0"/>
          <w:color w:val="0F766E"/>
          <w:sz w:val="25"/>
          <w:rFonts w:ascii="Kalpurush" w:hAnsi="Kalpurush" w:cs="Kalpurush"/>
        </w:rPr>
        <w:t>৩. সমগ্র গ্রন্থের সারকথা: ঈমানিয়াতের আলোয় জীবনের পূর্ণতা</w:t>
      </w:r>
    </w:p>
    <w:p>
      <w:pPr>
        <w:keepNext w:val="0"/>
        <w:spacing w:before="0" w:after="80" w:line="276" w:lineRule="auto"/>
        <w:jc w:val="both"/>
      </w:pPr>
      <w:r>
        <w:rPr>
          <w:rFonts w:ascii="Kalpurush" w:hAnsi="Kalpurush"/>
          <w:b w:val="0"/>
          <w:i w:val="0"/>
          <w:color w:val="0F172A"/>
          <w:sz w:val="20"/>
          <w:rFonts w:ascii="Kalpurush" w:hAnsi="Kalpurush" w:cs="Kalpurush"/>
        </w:rPr>
        <w:t>ড. আবু বকর মুহাম্মাদ যাকারিয়া এই ১৮ পর্বের খুতবার চূড়ান্ত সমাপনী নসিহত পেশ করে বলেন:</w:t>
      </w:r>
    </w:p>
    <w:p>
      <w:pPr>
        <w:keepNext w:val="0"/>
        <w:spacing w:before="0" w:after="80" w:line="276" w:lineRule="auto"/>
        <w:jc w:val="both"/>
      </w:pPr>
      <w:r>
        <w:rPr>
          <w:rFonts w:ascii="Kalpurush" w:hAnsi="Kalpurush"/>
          <w:b w:val="0"/>
          <w:i w:val="0"/>
          <w:color w:val="0F172A"/>
          <w:sz w:val="20"/>
          <w:rFonts w:ascii="Kalpurush" w:hAnsi="Kalpurush" w:cs="Kalpurush"/>
        </w:rPr>
        <w:t>“সম্মানিত মুসল্লিয়ানে কেরাম! আমরা এই ১৮টি খুতবায় যা কিছু জানলাম, তা নিছক শুনে ভুলে যাওয়ার কোনো বিষয় নয়। এটি প্রতিটি মুসলিম নর-নারীর ঈমানের বুনিয়াদ:</w:t>
      </w:r>
    </w:p>
    <w:p>
      <w:pPr>
        <w:keepNext w:val="0"/>
        <w:spacing w:before="0" w:after="80" w:line="276" w:lineRule="auto"/>
        <w:jc w:val="both"/>
      </w:pPr>
      <w:r>
        <w:rPr>
          <w:rFonts w:ascii="Kalpurush" w:hAnsi="Kalpurush"/>
          <w:b w:val="0"/>
          <w:i w:val="0"/>
          <w:color w:val="0F172A"/>
          <w:sz w:val="20"/>
          <w:rFonts w:ascii="Kalpurush" w:hAnsi="Kalpurush" w:cs="Kalpurush"/>
        </w:rPr>
        <w:t xml:space="preserve">১. </w:t>
      </w:r>
      <w:r>
        <w:rPr>
          <w:rFonts w:ascii="Kalpurush" w:hAnsi="Kalpurush"/>
          <w:b/>
          <w:i w:val="0"/>
          <w:color w:val="0F172A"/>
          <w:sz w:val="20"/>
          <w:rFonts w:ascii="Kalpurush" w:hAnsi="Kalpurush" w:cs="Kalpurush"/>
        </w:rPr>
        <w:t>আল্লাহকে জানুন:</w:t>
      </w:r>
      <w:r>
        <w:rPr>
          <w:rFonts w:ascii="Kalpurush" w:hAnsi="Kalpurush"/>
          <w:b w:val="0"/>
          <w:i w:val="0"/>
          <w:color w:val="0F172A"/>
          <w:sz w:val="20"/>
          <w:rFonts w:ascii="Kalpurush" w:hAnsi="Kalpurush" w:cs="Kalpurush"/>
        </w:rPr>
        <w:t xml:space="preserve"> তাঁর তাওহীদে কোনো শিরক মিশ্রিত করবেন না। মাজারে ধরণা দেওয়া, পীরপূজা ও কুসংস্কার চিরতরে বর্জন করুন।</w:t>
      </w:r>
    </w:p>
    <w:p>
      <w:pPr>
        <w:keepNext w:val="0"/>
        <w:spacing w:before="0" w:after="80" w:line="276" w:lineRule="auto"/>
        <w:jc w:val="both"/>
      </w:pPr>
      <w:r>
        <w:rPr>
          <w:rFonts w:ascii="Kalpurush" w:hAnsi="Kalpurush"/>
          <w:b w:val="0"/>
          <w:i w:val="0"/>
          <w:color w:val="0F172A"/>
          <w:sz w:val="20"/>
          <w:rFonts w:ascii="Kalpurush" w:hAnsi="Kalpurush" w:cs="Kalpurush"/>
        </w:rPr>
        <w:t xml:space="preserve">২. </w:t>
      </w:r>
      <w:r>
        <w:rPr>
          <w:rFonts w:ascii="Kalpurush" w:hAnsi="Kalpurush"/>
          <w:b/>
          <w:i w:val="0"/>
          <w:color w:val="0F172A"/>
          <w:sz w:val="20"/>
          <w:rFonts w:ascii="Kalpurush" w:hAnsi="Kalpurush" w:cs="Kalpurush"/>
        </w:rPr>
        <w:t>ফিরিশতাদের স্মরণ রাখুন:</w:t>
      </w:r>
      <w:r>
        <w:rPr>
          <w:rFonts w:ascii="Kalpurush" w:hAnsi="Kalpurush"/>
          <w:b w:val="0"/>
          <w:i w:val="0"/>
          <w:color w:val="0F172A"/>
          <w:sz w:val="20"/>
          <w:rFonts w:ascii="Kalpurush" w:hAnsi="Kalpurush" w:cs="Kalpurush"/>
        </w:rPr>
        <w:t xml:space="preserve"> কিরামান কাতিবীন আপনার প্রতিটি কথা রেকর্ড করছেন। নির্জনেও পাপ থেকে বেঁচে থাকুন।</w:t>
      </w:r>
    </w:p>
    <w:p>
      <w:pPr>
        <w:keepNext w:val="0"/>
        <w:spacing w:before="0" w:after="80" w:line="276" w:lineRule="auto"/>
        <w:jc w:val="both"/>
      </w:pPr>
      <w:r>
        <w:rPr>
          <w:rFonts w:ascii="Kalpurush" w:hAnsi="Kalpurush"/>
          <w:b w:val="0"/>
          <w:i w:val="0"/>
          <w:color w:val="0F172A"/>
          <w:sz w:val="20"/>
          <w:rFonts w:ascii="Kalpurush" w:hAnsi="Kalpurush" w:cs="Kalpurush"/>
        </w:rPr>
        <w:t xml:space="preserve">৩. </w:t>
      </w:r>
      <w:r>
        <w:rPr>
          <w:rFonts w:ascii="Kalpurush" w:hAnsi="Kalpurush"/>
          <w:b/>
          <w:i w:val="0"/>
          <w:color w:val="0F172A"/>
          <w:sz w:val="20"/>
          <w:rFonts w:ascii="Kalpurush" w:hAnsi="Kalpurush" w:cs="Kalpurush"/>
        </w:rPr>
        <w:t>আল-কুরআনকে বুকে ধারণ করুন:</w:t>
      </w:r>
      <w:r>
        <w:rPr>
          <w:rFonts w:ascii="Kalpurush" w:hAnsi="Kalpurush"/>
          <w:b w:val="0"/>
          <w:i w:val="0"/>
          <w:color w:val="0F172A"/>
          <w:sz w:val="20"/>
          <w:rFonts w:ascii="Kalpurush" w:hAnsi="Kalpurush" w:cs="Kalpurush"/>
        </w:rPr>
        <w:t xml:space="preserve"> কুরআনের হক্ব আদায় করুন, একে ঘরের শোভাবর্ধন নয় বরং জীবনের সংবিধান বানান।</w:t>
      </w:r>
    </w:p>
    <w:p>
      <w:pPr>
        <w:keepNext w:val="0"/>
        <w:spacing w:before="0" w:after="80" w:line="276" w:lineRule="auto"/>
        <w:jc w:val="both"/>
      </w:pPr>
      <w:r>
        <w:rPr>
          <w:rFonts w:ascii="Kalpurush" w:hAnsi="Kalpurush"/>
          <w:b w:val="0"/>
          <w:i w:val="0"/>
          <w:color w:val="0F172A"/>
          <w:sz w:val="20"/>
          <w:rFonts w:ascii="Kalpurush" w:hAnsi="Kalpurush" w:cs="Kalpurush"/>
        </w:rPr>
        <w:t xml:space="preserve">৪. </w:t>
      </w:r>
      <w:r>
        <w:rPr>
          <w:rFonts w:ascii="Kalpurush" w:hAnsi="Kalpurush"/>
          <w:b/>
          <w:i w:val="0"/>
          <w:color w:val="0F172A"/>
          <w:sz w:val="20"/>
          <w:rFonts w:ascii="Kalpurush" w:hAnsi="Kalpurush" w:cs="Kalpurush"/>
        </w:rPr>
        <w:t>সুন্নাহকে আঁকড়ে ধরুন:</w:t>
      </w:r>
      <w:r>
        <w:rPr>
          <w:rFonts w:ascii="Kalpurush" w:hAnsi="Kalpurush"/>
          <w:b w:val="0"/>
          <w:i w:val="0"/>
          <w:color w:val="0F172A"/>
          <w:sz w:val="20"/>
          <w:rFonts w:ascii="Kalpurush" w:hAnsi="Kalpurush" w:cs="Kalpurush"/>
        </w:rPr>
        <w:t xml:space="preserve"> মুহাম্মাদুর রাসূলুল্লাহ ﷺ-এর তরীকা ব্যতীত কোনো ইবাদত কবুল হবে না। সমস্ত বিদ‘আত ও মনগড়া রসম-রেওয়াজ ছুড়ে ফেলে দিন।</w:t>
      </w:r>
    </w:p>
    <w:p>
      <w:pPr>
        <w:keepNext w:val="0"/>
        <w:spacing w:before="0" w:after="80" w:line="276" w:lineRule="auto"/>
        <w:jc w:val="both"/>
      </w:pPr>
      <w:r>
        <w:rPr>
          <w:rFonts w:ascii="Kalpurush" w:hAnsi="Kalpurush"/>
          <w:b w:val="0"/>
          <w:i w:val="0"/>
          <w:color w:val="0F172A"/>
          <w:sz w:val="20"/>
          <w:rFonts w:ascii="Kalpurush" w:hAnsi="Kalpurush" w:cs="Kalpurush"/>
        </w:rPr>
        <w:t xml:space="preserve">৫. </w:t>
      </w:r>
      <w:r>
        <w:rPr>
          <w:rFonts w:ascii="Kalpurush" w:hAnsi="Kalpurush"/>
          <w:b/>
          <w:i w:val="0"/>
          <w:color w:val="0F172A"/>
          <w:sz w:val="20"/>
          <w:rFonts w:ascii="Kalpurush" w:hAnsi="Kalpurush" w:cs="Kalpurush"/>
        </w:rPr>
        <w:t>আখেরাতকে ভয় করুন:</w:t>
      </w:r>
      <w:r>
        <w:rPr>
          <w:rFonts w:ascii="Kalpurush" w:hAnsi="Kalpurush"/>
          <w:b w:val="0"/>
          <w:i w:val="0"/>
          <w:color w:val="0F172A"/>
          <w:sz w:val="20"/>
          <w:rFonts w:ascii="Kalpurush" w:hAnsi="Kalpurush" w:cs="Kalpurush"/>
        </w:rPr>
        <w:t xml:space="preserve"> মৃত্যুর জন্য সার্বক্ষণিক প্রস্তুত থাকুন; কিয়ামতের আলামতগুলো আমাদের সতর্ক করছে।</w:t>
      </w:r>
    </w:p>
    <w:p>
      <w:pPr>
        <w:keepNext w:val="0"/>
        <w:spacing w:before="0" w:after="80" w:line="276" w:lineRule="auto"/>
        <w:jc w:val="both"/>
      </w:pPr>
      <w:r>
        <w:rPr>
          <w:rFonts w:ascii="Kalpurush" w:hAnsi="Kalpurush"/>
          <w:b w:val="0"/>
          <w:i w:val="0"/>
          <w:color w:val="0F172A"/>
          <w:sz w:val="20"/>
          <w:rFonts w:ascii="Kalpurush" w:hAnsi="Kalpurush" w:cs="Kalpurush"/>
        </w:rPr>
        <w:t xml:space="preserve">৬. </w:t>
      </w:r>
      <w:r>
        <w:rPr>
          <w:rFonts w:ascii="Kalpurush" w:hAnsi="Kalpurush"/>
          <w:b/>
          <w:i w:val="0"/>
          <w:color w:val="0F172A"/>
          <w:sz w:val="20"/>
          <w:rFonts w:ascii="Kalpurush" w:hAnsi="Kalpurush" w:cs="Kalpurush"/>
        </w:rPr>
        <w:t>তাক্বদীরে সন্তুষ্ট থাকুন:</w:t>
      </w:r>
      <w:r>
        <w:rPr>
          <w:rFonts w:ascii="Kalpurush" w:hAnsi="Kalpurush"/>
          <w:b w:val="0"/>
          <w:i w:val="0"/>
          <w:color w:val="0F172A"/>
          <w:sz w:val="20"/>
          <w:rFonts w:ascii="Kalpurush" w:hAnsi="Kalpurush" w:cs="Kalpurush"/>
        </w:rPr>
        <w:t xml:space="preserve"> আল্লাহর ওপর ভরসা রাখুন, সাধ্যমতো নেক আমল করুন এবং ফলাফল আল্লাহর হাতে সঁপে দিন।</w:t>
      </w:r>
    </w:p>
    <w:p>
      <w:pPr>
        <w:keepNext w:val="0"/>
        <w:spacing w:before="0" w:after="80" w:line="276" w:lineRule="auto"/>
        <w:jc w:val="both"/>
      </w:pPr>
      <w:r>
        <w:rPr>
          <w:rFonts w:ascii="Kalpurush" w:hAnsi="Kalpurush"/>
          <w:b w:val="0"/>
          <w:i w:val="0"/>
          <w:color w:val="0F172A"/>
          <w:sz w:val="20"/>
          <w:rFonts w:ascii="Kalpurush" w:hAnsi="Kalpurush" w:cs="Kalpurush"/>
        </w:rPr>
        <w:t>এই ছয়টি রুকন যদি আপনার অন্তরে ও আমলে বিশুদ্ধভাবে প্রতিষ্ঠিত থাকে, তবে ইনশাআল্লাহ আপনি পূর্ণাঙ্গ ঈমানের সাথে আল্লাহর দরবারে উপস্থিত হতে পারবেন এবং জান্নাতুল ফিরদাউসের সুমহান মেহমানদারির সৌভাগ্য অর্জন করবেন।”</w:t>
      </w:r>
    </w:p>
    <w:p>
      <w:pPr>
        <w:keepNext/>
        <w:spacing w:before="240" w:after="120" w:line="276" w:lineRule="auto"/>
        <w:jc w:val="left"/>
      </w:pPr>
      <w:r>
        <w:rPr>
          <w:rFonts w:ascii="Kalpurush" w:hAnsi="Kalpurush"/>
          <w:b/>
          <w:i w:val="0"/>
          <w:color w:val="0F766E"/>
          <w:sz w:val="25"/>
          <w:rFonts w:ascii="Kalpurush" w:hAnsi="Kalpurush" w:cs="Kalpurush"/>
        </w:rPr>
        <w:t>সমাপনী খুতবা ও মোনাজাত</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أَقُولُ قَوْلِي هَذَا وَأَسْتَغْفِرُ اللَّهَ لِي وَلَكُمْ وَلِسَائِرِ الْمُسْلِمِينَ مِنْ كُلِّ ذَنْبٍ، فَاسْتَغْفِرُوهُ إِنَّهُ هُوَ الْغَفُورُ الرَّحِيمُ.</w:t>
      </w:r>
    </w:p>
    <w:p>
      <w:pPr>
        <w:keepNext w:val="0"/>
        <w:spacing w:before="0" w:after="80" w:line="276" w:lineRule="auto"/>
        <w:jc w:val="both"/>
      </w:pPr>
      <w:r>
        <w:rPr>
          <w:rFonts w:ascii="Traditional Arabic" w:hAnsi="Traditional Arabic"/>
          <w:b w:val="0"/>
          <w:i w:val="0"/>
          <w:color w:val="047857"/>
          <w:sz w:val="26"/>
          <w:rFonts w:ascii="Traditional Arabic" w:hAnsi="Traditional Arabic" w:cs="Traditional Arabic"/>
        </w:rPr>
        <w:t>الْحَمْدُ لِلَّهِ رَبِّ الْعَالَمِينَ، حَمْدًا يُوَافِي نِعَمَهُ وَيُكَافِئُ مَزِيدَهُ، وَالصَّلَاةُ وَالسَّلَامُ عَلَى نَبِيِّنَا مُحَمَّدٍ خَاتَمِ النَّبِيِّينَ وَإِمَامِ الْمُرْسَلِينَ وَعَلَى آلِهِ وَصَحْبِهِ أَجْمَعِينَ.</w:t>
      </w:r>
    </w:p>
    <w:p>
      <w:pPr>
        <w:keepNext w:val="0"/>
        <w:spacing w:before="0" w:after="80" w:line="276" w:lineRule="auto"/>
        <w:jc w:val="both"/>
      </w:pPr>
      <w:r>
        <w:rPr>
          <w:rFonts w:ascii="Kalpurush" w:hAnsi="Kalpurush"/>
          <w:b w:val="0"/>
          <w:i w:val="0"/>
          <w:color w:val="0F172A"/>
          <w:sz w:val="20"/>
          <w:rFonts w:ascii="Kalpurush" w:hAnsi="Kalpurush" w:cs="Kalpurush"/>
        </w:rPr>
        <w:t>হে আল্লাহ! আমাদের এই ১৮টি খুতবাভিত্তিক ঈমানিয়াত শিক্ষার আলোচনাকে আপনি কবুল করে নিন। আমাদের সবার অন্তরে বিশুদ্ধ তাওহীদ ও সুন্নাহর নূর প্রজ্বলিত করে দিন। আমাদের সমস্ত কবিরা ও সগিরা গুনাহসমূহ ক্ষমা করে দিন। আমাদের শেষ নিঃশ্বাসটি যেন খাঁটি তাওহীদের ওপর এবং সন্তুষ্টচিত্তে নির্গত হয়—সেই তাওফীক্ব আমাদের দান করুন। কিয়ামতের ময়দানে প্রিয় নবীজির শাফা‘আত নসীব করুন এবং আমাদের পিতা-মাতা, স্ত্রী-সন্তান ও বংশধরদের সাথে জান্নাতুল ফিরদাউসে সমবেত করুন। আমীন, আমীন, ইয়া রব্বাল আলামীন।</w:t>
      </w:r>
    </w:p>
    <w:sectPr w:rsidR="00FC693F" w:rsidRPr="0006063C" w:rsidSect="00034616">
      <w:pgSz w:w="8391"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