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DF404" w14:textId="77777777" w:rsidR="00DF6F7F" w:rsidRDefault="00DF6F7F">
      <w:pPr>
        <w:widowControl w:val="0"/>
        <w:pBdr>
          <w:top w:val="nil"/>
          <w:left w:val="nil"/>
          <w:bottom w:val="nil"/>
          <w:right w:val="nil"/>
          <w:between w:val="nil"/>
        </w:pBdr>
        <w:spacing w:line="276" w:lineRule="auto"/>
      </w:pPr>
    </w:p>
    <w:p w14:paraId="3A96F8B9" w14:textId="77777777" w:rsidR="00DF6F7F" w:rsidRDefault="00000000">
      <w:pPr>
        <w:jc w:val="center"/>
        <w:rPr>
          <w:rFonts w:ascii="Garamond" w:eastAsia="Garamond" w:hAnsi="Garamond" w:cs="Garamond"/>
          <w:i/>
          <w:sz w:val="22"/>
          <w:szCs w:val="22"/>
        </w:rPr>
      </w:pPr>
      <w:r>
        <w:object w:dxaOrig="1440" w:dyaOrig="1440" w14:anchorId="2E672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pt;margin-top:4.5pt;width:52.95pt;height:62.35pt;z-index:251660288;mso-position-horizontal:absolute;mso-position-horizontal-relative:margin;mso-position-vertical:absolute;mso-position-vertical-relative:text">
            <v:imagedata r:id="rId8" o:title=""/>
            <w10:wrap anchorx="margin"/>
          </v:shape>
          <o:OLEObject Type="Embed" ProgID="PBrush" ShapeID="_x0000_s1026" DrawAspect="Content" ObjectID="_1751422228" r:id="rId9"/>
        </w:object>
      </w:r>
    </w:p>
    <w:p w14:paraId="4CD09EAF" w14:textId="77777777" w:rsidR="00DF6F7F" w:rsidRDefault="00484663">
      <w:pPr>
        <w:pStyle w:val="Title"/>
        <w:rPr>
          <w:rFonts w:ascii="Garamond" w:eastAsia="Garamond" w:hAnsi="Garamond" w:cs="Garamond"/>
          <w:sz w:val="40"/>
          <w:szCs w:val="40"/>
          <w:vertAlign w:val="subscript"/>
        </w:rPr>
      </w:pPr>
      <w:r>
        <w:rPr>
          <w:rFonts w:ascii="Garamond" w:eastAsia="Garamond" w:hAnsi="Garamond" w:cs="Garamond"/>
          <w:b w:val="0"/>
          <w:sz w:val="40"/>
          <w:szCs w:val="40"/>
          <w:vertAlign w:val="subscript"/>
        </w:rPr>
        <w:t>North South University</w:t>
      </w:r>
    </w:p>
    <w:p w14:paraId="7A64725E" w14:textId="77777777" w:rsidR="00DF6F7F" w:rsidRDefault="00484663">
      <w:pPr>
        <w:pStyle w:val="Title"/>
        <w:rPr>
          <w:rFonts w:ascii="Garamond" w:eastAsia="Garamond" w:hAnsi="Garamond" w:cs="Garamond"/>
          <w:b w:val="0"/>
        </w:rPr>
      </w:pPr>
      <w:r>
        <w:rPr>
          <w:rFonts w:ascii="Garamond" w:eastAsia="Garamond" w:hAnsi="Garamond" w:cs="Garamond"/>
        </w:rPr>
        <w:t>Department of Electrical and Computer Engineering</w:t>
      </w:r>
    </w:p>
    <w:p w14:paraId="7A847555" w14:textId="77777777" w:rsidR="00DF6F7F" w:rsidRDefault="00484663">
      <w:pPr>
        <w:pStyle w:val="Title"/>
        <w:rPr>
          <w:rFonts w:ascii="Garamond" w:eastAsia="Garamond" w:hAnsi="Garamond" w:cs="Garamond"/>
        </w:rPr>
      </w:pPr>
      <w:r>
        <w:rPr>
          <w:rFonts w:ascii="Garamond" w:eastAsia="Garamond" w:hAnsi="Garamond" w:cs="Garamond"/>
        </w:rPr>
        <w:t>CSE 583: Digital Image Processing</w:t>
      </w:r>
    </w:p>
    <w:p w14:paraId="46964161" w14:textId="221F1BAB" w:rsidR="00DF6F7F" w:rsidRDefault="00484663">
      <w:pPr>
        <w:pStyle w:val="Title"/>
        <w:rPr>
          <w:rFonts w:ascii="Garamond" w:eastAsia="Garamond" w:hAnsi="Garamond" w:cs="Garamond"/>
          <w:b w:val="0"/>
        </w:rPr>
      </w:pPr>
      <w:r>
        <w:rPr>
          <w:rFonts w:ascii="Garamond" w:eastAsia="Garamond" w:hAnsi="Garamond" w:cs="Garamond"/>
          <w:b w:val="0"/>
        </w:rPr>
        <w:t>Course Outline – Fall 202</w:t>
      </w:r>
      <w:r w:rsidR="007C64FC">
        <w:rPr>
          <w:rFonts w:ascii="Garamond" w:eastAsia="Garamond" w:hAnsi="Garamond" w:cs="Garamond"/>
          <w:b w:val="0"/>
        </w:rPr>
        <w:t>2</w:t>
      </w:r>
    </w:p>
    <w:p w14:paraId="0D56F7B0" w14:textId="77777777" w:rsidR="00DF6F7F" w:rsidRDefault="00DF6F7F">
      <w:pPr>
        <w:pStyle w:val="Title"/>
        <w:rPr>
          <w:rFonts w:ascii="Garamond" w:eastAsia="Garamond" w:hAnsi="Garamond" w:cs="Garamond"/>
          <w:b w:val="0"/>
        </w:rPr>
      </w:pPr>
    </w:p>
    <w:tbl>
      <w:tblPr>
        <w:tblStyle w:val="a"/>
        <w:tblW w:w="9062" w:type="dxa"/>
        <w:tblBorders>
          <w:top w:val="nil"/>
          <w:left w:val="nil"/>
          <w:bottom w:val="nil"/>
          <w:right w:val="nil"/>
          <w:insideH w:val="nil"/>
          <w:insideV w:val="nil"/>
        </w:tblBorders>
        <w:tblLayout w:type="fixed"/>
        <w:tblLook w:val="0400" w:firstRow="0" w:lastRow="0" w:firstColumn="0" w:lastColumn="0" w:noHBand="0" w:noVBand="1"/>
      </w:tblPr>
      <w:tblGrid>
        <w:gridCol w:w="4945"/>
        <w:gridCol w:w="4117"/>
      </w:tblGrid>
      <w:tr w:rsidR="00DF6F7F" w14:paraId="042227A6" w14:textId="77777777">
        <w:tc>
          <w:tcPr>
            <w:tcW w:w="4945" w:type="dxa"/>
          </w:tcPr>
          <w:p w14:paraId="5C68DF6C" w14:textId="77777777" w:rsidR="00DF6F7F" w:rsidRDefault="00484663">
            <w:pPr>
              <w:rPr>
                <w:rFonts w:ascii="Garamond" w:eastAsia="Garamond" w:hAnsi="Garamond" w:cs="Garamond"/>
                <w:sz w:val="22"/>
                <w:szCs w:val="22"/>
              </w:rPr>
            </w:pPr>
            <w:r>
              <w:rPr>
                <w:rFonts w:ascii="Garamond" w:eastAsia="Garamond" w:hAnsi="Garamond" w:cs="Garamond"/>
                <w:b/>
                <w:sz w:val="22"/>
                <w:szCs w:val="22"/>
              </w:rPr>
              <w:t>Course Instructor:</w:t>
            </w:r>
            <w:r>
              <w:rPr>
                <w:rFonts w:ascii="Garamond" w:eastAsia="Garamond" w:hAnsi="Garamond" w:cs="Garamond"/>
                <w:sz w:val="22"/>
                <w:szCs w:val="22"/>
              </w:rPr>
              <w:t xml:space="preserve"> Dr. Shafin Rahman</w:t>
            </w:r>
          </w:p>
          <w:p w14:paraId="3E500CD3" w14:textId="1A8993BE" w:rsidR="00DF6F7F" w:rsidRDefault="00484663">
            <w:pPr>
              <w:rPr>
                <w:rFonts w:ascii="Garamond" w:eastAsia="Garamond" w:hAnsi="Garamond" w:cs="Garamond"/>
                <w:sz w:val="22"/>
                <w:szCs w:val="22"/>
              </w:rPr>
            </w:pPr>
            <w:r>
              <w:rPr>
                <w:rFonts w:ascii="Garamond" w:eastAsia="Garamond" w:hAnsi="Garamond" w:cs="Garamond"/>
                <w:b/>
                <w:sz w:val="22"/>
                <w:szCs w:val="22"/>
              </w:rPr>
              <w:t xml:space="preserve">Office Location: </w:t>
            </w:r>
            <w:r>
              <w:rPr>
                <w:rFonts w:ascii="Garamond" w:eastAsia="Garamond" w:hAnsi="Garamond" w:cs="Garamond"/>
                <w:sz w:val="22"/>
                <w:szCs w:val="22"/>
              </w:rPr>
              <w:t xml:space="preserve">SAC </w:t>
            </w:r>
            <w:r w:rsidR="00BB0A77">
              <w:t>92</w:t>
            </w:r>
            <w:r>
              <w:t>1</w:t>
            </w:r>
          </w:p>
          <w:p w14:paraId="2008C548" w14:textId="77777777" w:rsidR="00DF6F7F" w:rsidRDefault="00484663">
            <w:pPr>
              <w:rPr>
                <w:rFonts w:ascii="Garamond" w:eastAsia="Garamond" w:hAnsi="Garamond" w:cs="Garamond"/>
                <w:sz w:val="22"/>
                <w:szCs w:val="22"/>
              </w:rPr>
            </w:pPr>
            <w:r>
              <w:rPr>
                <w:rFonts w:ascii="Garamond" w:eastAsia="Garamond" w:hAnsi="Garamond" w:cs="Garamond"/>
                <w:b/>
                <w:sz w:val="22"/>
                <w:szCs w:val="22"/>
              </w:rPr>
              <w:t>Email:</w:t>
            </w:r>
            <w:r>
              <w:rPr>
                <w:rFonts w:ascii="Garamond" w:eastAsia="Garamond" w:hAnsi="Garamond" w:cs="Garamond"/>
                <w:sz w:val="22"/>
                <w:szCs w:val="22"/>
              </w:rPr>
              <w:t xml:space="preserve"> </w:t>
            </w:r>
            <w:hyperlink r:id="rId10">
              <w:r>
                <w:rPr>
                  <w:rFonts w:ascii="Garamond" w:eastAsia="Garamond" w:hAnsi="Garamond" w:cs="Garamond"/>
                  <w:color w:val="0000FF"/>
                  <w:sz w:val="22"/>
                  <w:szCs w:val="22"/>
                  <w:u w:val="single"/>
                </w:rPr>
                <w:t>shafin.rahman@northsouth.edu</w:t>
              </w:r>
            </w:hyperlink>
            <w:r>
              <w:rPr>
                <w:rFonts w:ascii="Garamond" w:eastAsia="Garamond" w:hAnsi="Garamond" w:cs="Garamond"/>
                <w:sz w:val="22"/>
                <w:szCs w:val="22"/>
              </w:rPr>
              <w:t xml:space="preserve"> </w:t>
            </w:r>
          </w:p>
          <w:p w14:paraId="0B8531B4" w14:textId="77777777" w:rsidR="00DF6F7F" w:rsidRDefault="00484663">
            <w:pPr>
              <w:rPr>
                <w:rFonts w:ascii="Garamond" w:eastAsia="Garamond" w:hAnsi="Garamond" w:cs="Garamond"/>
                <w:sz w:val="22"/>
                <w:szCs w:val="22"/>
              </w:rPr>
            </w:pPr>
            <w:r>
              <w:rPr>
                <w:rFonts w:ascii="Garamond" w:eastAsia="Garamond" w:hAnsi="Garamond" w:cs="Garamond"/>
                <w:b/>
                <w:sz w:val="22"/>
                <w:szCs w:val="22"/>
              </w:rPr>
              <w:t>Office hours:</w:t>
            </w:r>
            <w:r>
              <w:rPr>
                <w:rFonts w:ascii="Garamond" w:eastAsia="Garamond" w:hAnsi="Garamond" w:cs="Garamond"/>
                <w:sz w:val="22"/>
                <w:szCs w:val="22"/>
              </w:rPr>
              <w:t xml:space="preserve"> Appointment basis</w:t>
            </w:r>
          </w:p>
        </w:tc>
        <w:tc>
          <w:tcPr>
            <w:tcW w:w="4117" w:type="dxa"/>
          </w:tcPr>
          <w:p w14:paraId="0FD07201" w14:textId="77777777" w:rsidR="00DF6F7F" w:rsidRDefault="00484663">
            <w:pPr>
              <w:jc w:val="right"/>
              <w:rPr>
                <w:rFonts w:ascii="Garamond" w:eastAsia="Garamond" w:hAnsi="Garamond" w:cs="Garamond"/>
                <w:sz w:val="22"/>
                <w:szCs w:val="22"/>
              </w:rPr>
            </w:pPr>
            <w:r>
              <w:rPr>
                <w:rFonts w:ascii="Garamond" w:eastAsia="Garamond" w:hAnsi="Garamond" w:cs="Garamond"/>
                <w:b/>
                <w:sz w:val="22"/>
                <w:szCs w:val="22"/>
              </w:rPr>
              <w:t>Credit:</w:t>
            </w:r>
            <w:r>
              <w:rPr>
                <w:rFonts w:ascii="Garamond" w:eastAsia="Garamond" w:hAnsi="Garamond" w:cs="Garamond"/>
                <w:sz w:val="22"/>
                <w:szCs w:val="22"/>
              </w:rPr>
              <w:t xml:space="preserve"> 3 credit hours.</w:t>
            </w:r>
          </w:p>
          <w:p w14:paraId="4AB238E6" w14:textId="0F7D7A54" w:rsidR="00DF6F7F" w:rsidRDefault="00484663">
            <w:pPr>
              <w:jc w:val="right"/>
              <w:rPr>
                <w:rFonts w:ascii="Garamond" w:eastAsia="Garamond" w:hAnsi="Garamond" w:cs="Garamond"/>
                <w:sz w:val="22"/>
                <w:szCs w:val="22"/>
              </w:rPr>
            </w:pPr>
            <w:r>
              <w:rPr>
                <w:rFonts w:ascii="Garamond" w:eastAsia="Garamond" w:hAnsi="Garamond" w:cs="Garamond"/>
                <w:b/>
                <w:sz w:val="22"/>
                <w:szCs w:val="22"/>
              </w:rPr>
              <w:t xml:space="preserve">Class hours: </w:t>
            </w:r>
            <w:r w:rsidR="008909C9">
              <w:rPr>
                <w:rFonts w:ascii="Garamond" w:eastAsia="Garamond" w:hAnsi="Garamond" w:cs="Garamond"/>
                <w:sz w:val="22"/>
                <w:szCs w:val="22"/>
              </w:rPr>
              <w:t>10</w:t>
            </w:r>
            <w:r>
              <w:rPr>
                <w:rFonts w:ascii="Garamond" w:eastAsia="Garamond" w:hAnsi="Garamond" w:cs="Garamond"/>
                <w:sz w:val="22"/>
                <w:szCs w:val="22"/>
              </w:rPr>
              <w:t>:00 am - 12:</w:t>
            </w:r>
            <w:r w:rsidR="008909C9">
              <w:rPr>
                <w:rFonts w:ascii="Garamond" w:eastAsia="Garamond" w:hAnsi="Garamond" w:cs="Garamond"/>
                <w:sz w:val="22"/>
                <w:szCs w:val="22"/>
              </w:rPr>
              <w:t>3</w:t>
            </w:r>
            <w:r>
              <w:rPr>
                <w:rFonts w:ascii="Garamond" w:eastAsia="Garamond" w:hAnsi="Garamond" w:cs="Garamond"/>
                <w:sz w:val="22"/>
                <w:szCs w:val="22"/>
              </w:rPr>
              <w:t>0pm (Friday)</w:t>
            </w:r>
          </w:p>
          <w:p w14:paraId="323DB3A9" w14:textId="1591DAB2" w:rsidR="00DF6F7F" w:rsidRDefault="00484663">
            <w:pPr>
              <w:jc w:val="right"/>
              <w:rPr>
                <w:rFonts w:ascii="Garamond" w:eastAsia="Garamond" w:hAnsi="Garamond" w:cs="Garamond"/>
                <w:b/>
                <w:sz w:val="22"/>
                <w:szCs w:val="22"/>
              </w:rPr>
            </w:pPr>
            <w:r>
              <w:rPr>
                <w:rFonts w:ascii="Garamond" w:eastAsia="Garamond" w:hAnsi="Garamond" w:cs="Garamond"/>
                <w:b/>
                <w:sz w:val="22"/>
                <w:szCs w:val="22"/>
              </w:rPr>
              <w:t xml:space="preserve">Classroom: </w:t>
            </w:r>
            <w:r w:rsidR="00C37AF4">
              <w:rPr>
                <w:rFonts w:ascii="Garamond" w:eastAsia="Garamond" w:hAnsi="Garamond" w:cs="Garamond"/>
                <w:sz w:val="22"/>
                <w:szCs w:val="22"/>
              </w:rPr>
              <w:t>LIB 608</w:t>
            </w:r>
            <w:r>
              <w:rPr>
                <w:rFonts w:ascii="Garamond" w:eastAsia="Garamond" w:hAnsi="Garamond" w:cs="Garamond"/>
                <w:sz w:val="22"/>
                <w:szCs w:val="22"/>
              </w:rPr>
              <w:t xml:space="preserve"> </w:t>
            </w:r>
          </w:p>
        </w:tc>
      </w:tr>
    </w:tbl>
    <w:p w14:paraId="2D57C932" w14:textId="77777777" w:rsidR="00DF6F7F" w:rsidRDefault="00DF6F7F">
      <w:pPr>
        <w:shd w:val="clear" w:color="auto" w:fill="FFFFFF"/>
        <w:rPr>
          <w:rFonts w:ascii="Garamond" w:eastAsia="Garamond" w:hAnsi="Garamond" w:cs="Garamond"/>
          <w:sz w:val="22"/>
          <w:szCs w:val="22"/>
        </w:rPr>
      </w:pPr>
    </w:p>
    <w:p w14:paraId="1BCE5E5B" w14:textId="77777777" w:rsidR="00DF6F7F" w:rsidRDefault="00484663">
      <w:pPr>
        <w:jc w:val="both"/>
        <w:rPr>
          <w:rFonts w:ascii="Garamond" w:eastAsia="Garamond" w:hAnsi="Garamond" w:cs="Garamond"/>
          <w:b/>
          <w:sz w:val="22"/>
          <w:szCs w:val="22"/>
        </w:rPr>
      </w:pPr>
      <w:r>
        <w:rPr>
          <w:rFonts w:ascii="Garamond" w:eastAsia="Garamond" w:hAnsi="Garamond" w:cs="Garamond"/>
          <w:b/>
          <w:sz w:val="22"/>
          <w:szCs w:val="22"/>
        </w:rPr>
        <w:t>Catalog Description (Syllabus)</w:t>
      </w:r>
    </w:p>
    <w:p w14:paraId="57067EB5" w14:textId="77777777" w:rsidR="00DF6F7F" w:rsidRDefault="00DF6F7F">
      <w:pPr>
        <w:jc w:val="both"/>
        <w:rPr>
          <w:rFonts w:ascii="Garamond" w:eastAsia="Garamond" w:hAnsi="Garamond" w:cs="Garamond"/>
          <w:b/>
          <w:sz w:val="22"/>
          <w:szCs w:val="22"/>
          <w:u w:val="single"/>
        </w:rPr>
      </w:pPr>
    </w:p>
    <w:p w14:paraId="2F37C1B1" w14:textId="77777777" w:rsidR="00DF6F7F" w:rsidRDefault="00484663">
      <w:pPr>
        <w:jc w:val="both"/>
        <w:rPr>
          <w:rFonts w:ascii="Garamond" w:eastAsia="Garamond" w:hAnsi="Garamond" w:cs="Garamond"/>
          <w:sz w:val="22"/>
          <w:szCs w:val="22"/>
        </w:rPr>
      </w:pPr>
      <w:r>
        <w:rPr>
          <w:rFonts w:ascii="Garamond" w:eastAsia="Garamond" w:hAnsi="Garamond" w:cs="Garamond"/>
          <w:sz w:val="22"/>
          <w:szCs w:val="22"/>
        </w:rPr>
        <w:t>Introduction; Point operations; Histograms; Spatial operations; Affine transformations; Image rectification; Interpolation and other transformations; Contrast enhancement; Convolution operation, Magnification, and Zooming; Fourier transform; Edge detection; Boundary extraction and representation; Mathematical morphology.</w:t>
      </w:r>
    </w:p>
    <w:p w14:paraId="090E7846" w14:textId="77777777" w:rsidR="00DF6F7F" w:rsidRDefault="00DF6F7F">
      <w:pPr>
        <w:jc w:val="both"/>
        <w:rPr>
          <w:rFonts w:ascii="Garamond" w:eastAsia="Garamond" w:hAnsi="Garamond" w:cs="Garamond"/>
          <w:sz w:val="22"/>
          <w:szCs w:val="22"/>
        </w:rPr>
      </w:pPr>
    </w:p>
    <w:p w14:paraId="0B28C829" w14:textId="77777777" w:rsidR="00DF6F7F" w:rsidRDefault="00484663">
      <w:pPr>
        <w:shd w:val="clear" w:color="auto" w:fill="FFFFFF"/>
        <w:jc w:val="both"/>
        <w:rPr>
          <w:rFonts w:ascii="Garamond" w:eastAsia="Garamond" w:hAnsi="Garamond" w:cs="Garamond"/>
          <w:b/>
          <w:sz w:val="22"/>
          <w:szCs w:val="22"/>
        </w:rPr>
      </w:pPr>
      <w:r>
        <w:rPr>
          <w:rFonts w:ascii="Garamond" w:eastAsia="Garamond" w:hAnsi="Garamond" w:cs="Garamond"/>
          <w:b/>
          <w:sz w:val="22"/>
          <w:szCs w:val="22"/>
        </w:rPr>
        <w:t>Course Objectives</w:t>
      </w:r>
    </w:p>
    <w:p w14:paraId="36937F3F" w14:textId="77777777" w:rsidR="00DF6F7F" w:rsidRDefault="00DF6F7F">
      <w:pPr>
        <w:shd w:val="clear" w:color="auto" w:fill="FFFFFF"/>
        <w:jc w:val="both"/>
        <w:rPr>
          <w:rFonts w:ascii="Garamond" w:eastAsia="Garamond" w:hAnsi="Garamond" w:cs="Garamond"/>
          <w:b/>
          <w:sz w:val="22"/>
          <w:szCs w:val="22"/>
          <w:u w:val="single"/>
        </w:rPr>
      </w:pPr>
    </w:p>
    <w:p w14:paraId="5385701F" w14:textId="77777777" w:rsidR="00DF6F7F" w:rsidRDefault="00484663">
      <w:pPr>
        <w:numPr>
          <w:ilvl w:val="0"/>
          <w:numId w:val="2"/>
        </w:numPr>
        <w:pBdr>
          <w:top w:val="nil"/>
          <w:left w:val="nil"/>
          <w:bottom w:val="nil"/>
          <w:right w:val="nil"/>
          <w:between w:val="nil"/>
        </w:pBdr>
        <w:shd w:val="clear" w:color="auto" w:fill="FFFFFF"/>
        <w:jc w:val="both"/>
        <w:rPr>
          <w:rFonts w:ascii="Garamond" w:eastAsia="Garamond" w:hAnsi="Garamond" w:cs="Garamond"/>
          <w:color w:val="000000"/>
          <w:sz w:val="22"/>
          <w:szCs w:val="22"/>
        </w:rPr>
      </w:pPr>
      <w:r>
        <w:rPr>
          <w:rFonts w:ascii="Garamond" w:eastAsia="Garamond" w:hAnsi="Garamond" w:cs="Garamond"/>
          <w:color w:val="000000"/>
          <w:sz w:val="22"/>
          <w:szCs w:val="22"/>
        </w:rPr>
        <w:t>To provide an introduction to basic concepts and methodologies for the formation, representation, enhancement, compression, segmentation, and classification of digital images.</w:t>
      </w:r>
    </w:p>
    <w:p w14:paraId="412B461B" w14:textId="77777777" w:rsidR="00DF6F7F" w:rsidRDefault="00484663">
      <w:pPr>
        <w:numPr>
          <w:ilvl w:val="0"/>
          <w:numId w:val="2"/>
        </w:numPr>
        <w:pBdr>
          <w:top w:val="nil"/>
          <w:left w:val="nil"/>
          <w:bottom w:val="nil"/>
          <w:right w:val="nil"/>
          <w:between w:val="nil"/>
        </w:pBdr>
        <w:shd w:val="clear" w:color="auto" w:fill="FFFFFF"/>
        <w:jc w:val="both"/>
        <w:rPr>
          <w:rFonts w:ascii="Garamond" w:eastAsia="Garamond" w:hAnsi="Garamond" w:cs="Garamond"/>
          <w:color w:val="000000"/>
          <w:sz w:val="22"/>
          <w:szCs w:val="22"/>
        </w:rPr>
      </w:pPr>
      <w:r>
        <w:rPr>
          <w:rFonts w:ascii="Garamond" w:eastAsia="Garamond" w:hAnsi="Garamond" w:cs="Garamond"/>
          <w:color w:val="000000"/>
          <w:sz w:val="22"/>
          <w:szCs w:val="22"/>
        </w:rPr>
        <w:t>To describe and implement basic image processing algorithms and operations.</w:t>
      </w:r>
    </w:p>
    <w:p w14:paraId="342D426A" w14:textId="77777777" w:rsidR="00DF6F7F" w:rsidRDefault="00DF6F7F">
      <w:pPr>
        <w:shd w:val="clear" w:color="auto" w:fill="FFFFFF"/>
        <w:ind w:firstLine="720"/>
        <w:jc w:val="both"/>
        <w:rPr>
          <w:rFonts w:ascii="Garamond" w:eastAsia="Garamond" w:hAnsi="Garamond" w:cs="Garamond"/>
          <w:sz w:val="22"/>
          <w:szCs w:val="22"/>
        </w:rPr>
      </w:pPr>
    </w:p>
    <w:p w14:paraId="4759B6B9" w14:textId="77777777" w:rsidR="00DF6F7F" w:rsidRDefault="00484663">
      <w:pPr>
        <w:shd w:val="clear" w:color="auto" w:fill="FFFFFF"/>
        <w:jc w:val="both"/>
        <w:rPr>
          <w:rFonts w:ascii="Garamond" w:eastAsia="Garamond" w:hAnsi="Garamond" w:cs="Garamond"/>
          <w:b/>
          <w:sz w:val="22"/>
          <w:szCs w:val="22"/>
        </w:rPr>
      </w:pPr>
      <w:r>
        <w:rPr>
          <w:rFonts w:ascii="Garamond" w:eastAsia="Garamond" w:hAnsi="Garamond" w:cs="Garamond"/>
          <w:b/>
          <w:sz w:val="22"/>
          <w:szCs w:val="22"/>
        </w:rPr>
        <w:t>Textbook</w:t>
      </w:r>
    </w:p>
    <w:p w14:paraId="57C3A55B" w14:textId="77777777" w:rsidR="00DF6F7F" w:rsidRDefault="00DF6F7F">
      <w:pPr>
        <w:shd w:val="clear" w:color="auto" w:fill="FFFFFF"/>
        <w:jc w:val="both"/>
        <w:rPr>
          <w:rFonts w:ascii="Garamond" w:eastAsia="Garamond" w:hAnsi="Garamond" w:cs="Garamond"/>
          <w:b/>
          <w:sz w:val="22"/>
          <w:szCs w:val="22"/>
        </w:rPr>
      </w:pPr>
    </w:p>
    <w:p w14:paraId="07AB7F36" w14:textId="77777777" w:rsidR="00DF6F7F" w:rsidRDefault="00484663">
      <w:pPr>
        <w:numPr>
          <w:ilvl w:val="0"/>
          <w:numId w:val="1"/>
        </w:numPr>
        <w:pBdr>
          <w:top w:val="nil"/>
          <w:left w:val="nil"/>
          <w:bottom w:val="nil"/>
          <w:right w:val="nil"/>
          <w:between w:val="nil"/>
        </w:pBdr>
        <w:shd w:val="clear" w:color="auto" w:fill="FFFFFF"/>
        <w:jc w:val="both"/>
        <w:rPr>
          <w:rFonts w:ascii="Garamond" w:eastAsia="Garamond" w:hAnsi="Garamond" w:cs="Garamond"/>
          <w:b/>
          <w:color w:val="000000"/>
          <w:sz w:val="22"/>
          <w:szCs w:val="22"/>
        </w:rPr>
      </w:pPr>
      <w:r>
        <w:rPr>
          <w:rFonts w:ascii="Garamond" w:eastAsia="Garamond" w:hAnsi="Garamond" w:cs="Garamond"/>
          <w:color w:val="000000"/>
          <w:sz w:val="22"/>
          <w:szCs w:val="22"/>
        </w:rPr>
        <w:t>“Digital Image Processing”, R.C. Gonzalez and R.E. Woods, 4</w:t>
      </w:r>
      <w:r>
        <w:rPr>
          <w:rFonts w:ascii="Garamond" w:eastAsia="Garamond" w:hAnsi="Garamond" w:cs="Garamond"/>
          <w:color w:val="000000"/>
          <w:sz w:val="22"/>
          <w:szCs w:val="22"/>
          <w:vertAlign w:val="superscript"/>
        </w:rPr>
        <w:t>th</w:t>
      </w:r>
      <w:r>
        <w:rPr>
          <w:rFonts w:ascii="Garamond" w:eastAsia="Garamond" w:hAnsi="Garamond" w:cs="Garamond"/>
          <w:color w:val="000000"/>
          <w:sz w:val="22"/>
          <w:szCs w:val="22"/>
        </w:rPr>
        <w:t xml:space="preserve"> Edition, Pearson, 2018</w:t>
      </w:r>
    </w:p>
    <w:p w14:paraId="593BE45A" w14:textId="77777777" w:rsidR="00DF6F7F" w:rsidRDefault="00484663">
      <w:pPr>
        <w:numPr>
          <w:ilvl w:val="0"/>
          <w:numId w:val="1"/>
        </w:numPr>
        <w:pBdr>
          <w:top w:val="nil"/>
          <w:left w:val="nil"/>
          <w:bottom w:val="nil"/>
          <w:right w:val="nil"/>
          <w:between w:val="nil"/>
        </w:pBdr>
        <w:jc w:val="both"/>
        <w:rPr>
          <w:rFonts w:ascii="Garamond" w:eastAsia="Garamond" w:hAnsi="Garamond" w:cs="Garamond"/>
          <w:color w:val="000000"/>
          <w:sz w:val="22"/>
          <w:szCs w:val="22"/>
        </w:rPr>
      </w:pPr>
      <w:r>
        <w:rPr>
          <w:rFonts w:ascii="Garamond" w:eastAsia="Garamond" w:hAnsi="Garamond" w:cs="Garamond"/>
          <w:color w:val="000000"/>
          <w:sz w:val="22"/>
          <w:szCs w:val="22"/>
        </w:rPr>
        <w:t>“Digital Image Processing using MATLAB”, R.C. Gonzalez and R.E. Woods, 2nd Edition</w:t>
      </w:r>
    </w:p>
    <w:p w14:paraId="69B43133" w14:textId="77777777" w:rsidR="00DF6F7F" w:rsidRDefault="00DF6F7F">
      <w:pPr>
        <w:jc w:val="both"/>
        <w:rPr>
          <w:rFonts w:ascii="Garamond" w:eastAsia="Garamond" w:hAnsi="Garamond" w:cs="Garamond"/>
          <w:sz w:val="22"/>
          <w:szCs w:val="22"/>
        </w:rPr>
      </w:pPr>
    </w:p>
    <w:p w14:paraId="40D06FEF" w14:textId="77777777" w:rsidR="00DF6F7F" w:rsidRDefault="00484663">
      <w:pPr>
        <w:rPr>
          <w:rFonts w:ascii="Garamond" w:eastAsia="Garamond" w:hAnsi="Garamond" w:cs="Garamond"/>
          <w:b/>
          <w:sz w:val="22"/>
          <w:szCs w:val="22"/>
        </w:rPr>
      </w:pPr>
      <w:r>
        <w:rPr>
          <w:rFonts w:ascii="Garamond" w:eastAsia="Garamond" w:hAnsi="Garamond" w:cs="Garamond"/>
          <w:b/>
          <w:sz w:val="22"/>
          <w:szCs w:val="22"/>
        </w:rPr>
        <w:t>Marks distribution</w:t>
      </w:r>
    </w:p>
    <w:tbl>
      <w:tblPr>
        <w:tblStyle w:val="a0"/>
        <w:tblW w:w="47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46"/>
        <w:gridCol w:w="881"/>
      </w:tblGrid>
      <w:tr w:rsidR="00DF6F7F" w14:paraId="25130763" w14:textId="77777777" w:rsidTr="009C0874">
        <w:trPr>
          <w:trHeight w:val="321"/>
          <w:jc w:val="center"/>
        </w:trPr>
        <w:tc>
          <w:tcPr>
            <w:tcW w:w="3846" w:type="dxa"/>
          </w:tcPr>
          <w:p w14:paraId="1762E7B6" w14:textId="62852C67" w:rsidR="00DF6F7F" w:rsidRDefault="00484663">
            <w:pPr>
              <w:jc w:val="center"/>
              <w:rPr>
                <w:rFonts w:ascii="Garamond" w:eastAsia="Garamond" w:hAnsi="Garamond" w:cs="Garamond"/>
                <w:sz w:val="22"/>
                <w:szCs w:val="22"/>
              </w:rPr>
            </w:pPr>
            <w:r>
              <w:rPr>
                <w:rFonts w:ascii="Garamond" w:eastAsia="Garamond" w:hAnsi="Garamond" w:cs="Garamond"/>
                <w:sz w:val="22"/>
                <w:szCs w:val="22"/>
              </w:rPr>
              <w:t>Assignments</w:t>
            </w:r>
            <w:r w:rsidR="00B62BBB">
              <w:rPr>
                <w:rFonts w:ascii="Garamond" w:eastAsia="Garamond" w:hAnsi="Garamond" w:cs="Garamond"/>
                <w:sz w:val="22"/>
                <w:szCs w:val="22"/>
              </w:rPr>
              <w:t xml:space="preserve"> (3)</w:t>
            </w:r>
          </w:p>
        </w:tc>
        <w:tc>
          <w:tcPr>
            <w:tcW w:w="881" w:type="dxa"/>
          </w:tcPr>
          <w:p w14:paraId="485FFA52" w14:textId="38A17244" w:rsidR="00DF6F7F" w:rsidRDefault="00460127">
            <w:pPr>
              <w:jc w:val="center"/>
              <w:rPr>
                <w:rFonts w:ascii="Garamond" w:eastAsia="Garamond" w:hAnsi="Garamond" w:cs="Garamond"/>
                <w:b/>
                <w:sz w:val="22"/>
                <w:szCs w:val="22"/>
              </w:rPr>
            </w:pPr>
            <w:r>
              <w:rPr>
                <w:rFonts w:ascii="Garamond" w:eastAsia="Garamond" w:hAnsi="Garamond" w:cs="Garamond"/>
                <w:b/>
                <w:sz w:val="22"/>
                <w:szCs w:val="22"/>
              </w:rPr>
              <w:t>15</w:t>
            </w:r>
            <w:r w:rsidR="00484663">
              <w:rPr>
                <w:rFonts w:ascii="Garamond" w:eastAsia="Garamond" w:hAnsi="Garamond" w:cs="Garamond"/>
                <w:b/>
                <w:sz w:val="22"/>
                <w:szCs w:val="22"/>
              </w:rPr>
              <w:t>%</w:t>
            </w:r>
          </w:p>
        </w:tc>
      </w:tr>
      <w:tr w:rsidR="00DF6F7F" w14:paraId="6CCB0FCC" w14:textId="77777777" w:rsidTr="009C0874">
        <w:trPr>
          <w:trHeight w:val="337"/>
          <w:jc w:val="center"/>
        </w:trPr>
        <w:tc>
          <w:tcPr>
            <w:tcW w:w="3846" w:type="dxa"/>
          </w:tcPr>
          <w:p w14:paraId="660F3482" w14:textId="62F5238C" w:rsidR="00DF6F7F" w:rsidRDefault="00484663">
            <w:pPr>
              <w:jc w:val="center"/>
              <w:rPr>
                <w:rFonts w:ascii="Garamond" w:eastAsia="Garamond" w:hAnsi="Garamond" w:cs="Garamond"/>
                <w:sz w:val="22"/>
                <w:szCs w:val="22"/>
              </w:rPr>
            </w:pPr>
            <w:r>
              <w:rPr>
                <w:rFonts w:ascii="Garamond" w:eastAsia="Garamond" w:hAnsi="Garamond" w:cs="Garamond"/>
                <w:sz w:val="22"/>
                <w:szCs w:val="22"/>
              </w:rPr>
              <w:t>Midterm Exam</w:t>
            </w:r>
            <w:r w:rsidR="00B62BBB">
              <w:rPr>
                <w:rFonts w:ascii="Garamond" w:eastAsia="Garamond" w:hAnsi="Garamond" w:cs="Garamond"/>
                <w:sz w:val="22"/>
                <w:szCs w:val="22"/>
              </w:rPr>
              <w:t xml:space="preserve"> (1)</w:t>
            </w:r>
          </w:p>
        </w:tc>
        <w:tc>
          <w:tcPr>
            <w:tcW w:w="881" w:type="dxa"/>
          </w:tcPr>
          <w:p w14:paraId="705E4D5E" w14:textId="77777777" w:rsidR="00DF6F7F" w:rsidRDefault="00484663">
            <w:pPr>
              <w:jc w:val="center"/>
              <w:rPr>
                <w:rFonts w:ascii="Garamond" w:eastAsia="Garamond" w:hAnsi="Garamond" w:cs="Garamond"/>
                <w:b/>
                <w:sz w:val="22"/>
                <w:szCs w:val="22"/>
              </w:rPr>
            </w:pPr>
            <w:r>
              <w:rPr>
                <w:rFonts w:ascii="Garamond" w:eastAsia="Garamond" w:hAnsi="Garamond" w:cs="Garamond"/>
                <w:b/>
                <w:sz w:val="22"/>
                <w:szCs w:val="22"/>
              </w:rPr>
              <w:t>20%</w:t>
            </w:r>
          </w:p>
        </w:tc>
      </w:tr>
      <w:tr w:rsidR="00DF6F7F" w14:paraId="7B640355" w14:textId="77777777" w:rsidTr="009C0874">
        <w:trPr>
          <w:trHeight w:val="321"/>
          <w:jc w:val="center"/>
        </w:trPr>
        <w:tc>
          <w:tcPr>
            <w:tcW w:w="3846" w:type="dxa"/>
          </w:tcPr>
          <w:p w14:paraId="452A00AB" w14:textId="6C34CF3D" w:rsidR="00DF6F7F" w:rsidRDefault="00484663">
            <w:pPr>
              <w:jc w:val="center"/>
              <w:rPr>
                <w:rFonts w:ascii="Garamond" w:eastAsia="Garamond" w:hAnsi="Garamond" w:cs="Garamond"/>
                <w:sz w:val="22"/>
                <w:szCs w:val="22"/>
              </w:rPr>
            </w:pPr>
            <w:r>
              <w:rPr>
                <w:rFonts w:ascii="Garamond" w:eastAsia="Garamond" w:hAnsi="Garamond" w:cs="Garamond"/>
                <w:sz w:val="22"/>
                <w:szCs w:val="22"/>
              </w:rPr>
              <w:t>Final Exam</w:t>
            </w:r>
            <w:r w:rsidR="00B62BBB">
              <w:rPr>
                <w:rFonts w:ascii="Garamond" w:eastAsia="Garamond" w:hAnsi="Garamond" w:cs="Garamond"/>
                <w:sz w:val="22"/>
                <w:szCs w:val="22"/>
              </w:rPr>
              <w:t xml:space="preserve"> (1)</w:t>
            </w:r>
          </w:p>
        </w:tc>
        <w:tc>
          <w:tcPr>
            <w:tcW w:w="881" w:type="dxa"/>
          </w:tcPr>
          <w:p w14:paraId="776867D3" w14:textId="77777777" w:rsidR="00DF6F7F" w:rsidRDefault="00484663">
            <w:pPr>
              <w:jc w:val="center"/>
              <w:rPr>
                <w:rFonts w:ascii="Garamond" w:eastAsia="Garamond" w:hAnsi="Garamond" w:cs="Garamond"/>
                <w:b/>
                <w:sz w:val="22"/>
                <w:szCs w:val="22"/>
              </w:rPr>
            </w:pPr>
            <w:r>
              <w:rPr>
                <w:rFonts w:ascii="Garamond" w:eastAsia="Garamond" w:hAnsi="Garamond" w:cs="Garamond"/>
                <w:b/>
                <w:sz w:val="22"/>
                <w:szCs w:val="22"/>
              </w:rPr>
              <w:t>25%</w:t>
            </w:r>
          </w:p>
        </w:tc>
      </w:tr>
      <w:tr w:rsidR="00DF6F7F" w14:paraId="2B69231C" w14:textId="77777777" w:rsidTr="009C0874">
        <w:trPr>
          <w:trHeight w:val="337"/>
          <w:jc w:val="center"/>
        </w:trPr>
        <w:tc>
          <w:tcPr>
            <w:tcW w:w="3846" w:type="dxa"/>
          </w:tcPr>
          <w:p w14:paraId="46E0D37B"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Project + Presentation</w:t>
            </w:r>
          </w:p>
        </w:tc>
        <w:tc>
          <w:tcPr>
            <w:tcW w:w="881" w:type="dxa"/>
          </w:tcPr>
          <w:p w14:paraId="3A1DFC69" w14:textId="0F561C39" w:rsidR="00DF6F7F" w:rsidRDefault="00BB10FF">
            <w:pPr>
              <w:jc w:val="center"/>
              <w:rPr>
                <w:rFonts w:ascii="Garamond" w:eastAsia="Garamond" w:hAnsi="Garamond" w:cs="Garamond"/>
                <w:b/>
                <w:sz w:val="22"/>
                <w:szCs w:val="22"/>
              </w:rPr>
            </w:pPr>
            <w:r>
              <w:rPr>
                <w:rFonts w:ascii="Garamond" w:eastAsia="Garamond" w:hAnsi="Garamond" w:cs="Garamond"/>
                <w:b/>
                <w:sz w:val="22"/>
                <w:szCs w:val="22"/>
              </w:rPr>
              <w:t>15</w:t>
            </w:r>
            <w:r w:rsidR="00484663">
              <w:rPr>
                <w:rFonts w:ascii="Garamond" w:eastAsia="Garamond" w:hAnsi="Garamond" w:cs="Garamond"/>
                <w:b/>
                <w:sz w:val="22"/>
                <w:szCs w:val="22"/>
              </w:rPr>
              <w:t>%</w:t>
            </w:r>
          </w:p>
        </w:tc>
      </w:tr>
      <w:tr w:rsidR="00BB10FF" w14:paraId="0161D716" w14:textId="77777777" w:rsidTr="009C0874">
        <w:trPr>
          <w:trHeight w:val="321"/>
          <w:jc w:val="center"/>
        </w:trPr>
        <w:tc>
          <w:tcPr>
            <w:tcW w:w="3846" w:type="dxa"/>
          </w:tcPr>
          <w:p w14:paraId="75A1D581" w14:textId="0551593B" w:rsidR="00BB10FF" w:rsidRDefault="00BB10FF">
            <w:pPr>
              <w:jc w:val="center"/>
              <w:rPr>
                <w:rFonts w:ascii="Garamond" w:eastAsia="Garamond" w:hAnsi="Garamond" w:cs="Garamond"/>
                <w:sz w:val="22"/>
                <w:szCs w:val="22"/>
              </w:rPr>
            </w:pPr>
            <w:r>
              <w:rPr>
                <w:rFonts w:ascii="Garamond" w:eastAsia="Garamond" w:hAnsi="Garamond" w:cs="Garamond"/>
                <w:sz w:val="22"/>
                <w:szCs w:val="22"/>
              </w:rPr>
              <w:t>Quiz</w:t>
            </w:r>
          </w:p>
        </w:tc>
        <w:tc>
          <w:tcPr>
            <w:tcW w:w="881" w:type="dxa"/>
          </w:tcPr>
          <w:p w14:paraId="5C88A654" w14:textId="567150A6" w:rsidR="00BB10FF" w:rsidRDefault="00BB10FF">
            <w:pPr>
              <w:jc w:val="center"/>
              <w:rPr>
                <w:rFonts w:ascii="Garamond" w:eastAsia="Garamond" w:hAnsi="Garamond" w:cs="Garamond"/>
                <w:b/>
                <w:sz w:val="22"/>
                <w:szCs w:val="22"/>
              </w:rPr>
            </w:pPr>
            <w:r>
              <w:rPr>
                <w:rFonts w:ascii="Garamond" w:eastAsia="Garamond" w:hAnsi="Garamond" w:cs="Garamond"/>
                <w:b/>
                <w:sz w:val="22"/>
                <w:szCs w:val="22"/>
              </w:rPr>
              <w:t>10%</w:t>
            </w:r>
          </w:p>
        </w:tc>
      </w:tr>
      <w:tr w:rsidR="00DF6F7F" w14:paraId="55F47890" w14:textId="77777777" w:rsidTr="009C0874">
        <w:trPr>
          <w:trHeight w:val="321"/>
          <w:jc w:val="center"/>
        </w:trPr>
        <w:tc>
          <w:tcPr>
            <w:tcW w:w="3846" w:type="dxa"/>
          </w:tcPr>
          <w:p w14:paraId="7B74B047" w14:textId="4AF7947B" w:rsidR="00DF6F7F" w:rsidRDefault="009C0874">
            <w:pPr>
              <w:jc w:val="center"/>
              <w:rPr>
                <w:rFonts w:ascii="Garamond" w:eastAsia="Garamond" w:hAnsi="Garamond" w:cs="Garamond"/>
                <w:sz w:val="22"/>
                <w:szCs w:val="22"/>
              </w:rPr>
            </w:pPr>
            <w:r>
              <w:rPr>
                <w:rFonts w:ascii="Garamond" w:eastAsia="Garamond" w:hAnsi="Garamond" w:cs="Garamond"/>
                <w:sz w:val="22"/>
                <w:szCs w:val="22"/>
              </w:rPr>
              <w:t xml:space="preserve">Online </w:t>
            </w:r>
            <w:r w:rsidR="00323511">
              <w:rPr>
                <w:rFonts w:ascii="Garamond" w:eastAsia="Garamond" w:hAnsi="Garamond" w:cs="Garamond"/>
                <w:sz w:val="22"/>
                <w:szCs w:val="22"/>
              </w:rPr>
              <w:t xml:space="preserve">Programming </w:t>
            </w:r>
            <w:r w:rsidR="008108CD">
              <w:rPr>
                <w:rFonts w:ascii="Garamond" w:eastAsia="Garamond" w:hAnsi="Garamond" w:cs="Garamond"/>
                <w:sz w:val="22"/>
                <w:szCs w:val="22"/>
              </w:rPr>
              <w:t>Performance</w:t>
            </w:r>
          </w:p>
        </w:tc>
        <w:tc>
          <w:tcPr>
            <w:tcW w:w="881" w:type="dxa"/>
          </w:tcPr>
          <w:p w14:paraId="469B7C18" w14:textId="49BDEFDA" w:rsidR="00DF6F7F" w:rsidRDefault="00484663">
            <w:pPr>
              <w:jc w:val="center"/>
              <w:rPr>
                <w:rFonts w:ascii="Garamond" w:eastAsia="Garamond" w:hAnsi="Garamond" w:cs="Garamond"/>
                <w:b/>
                <w:sz w:val="22"/>
                <w:szCs w:val="22"/>
              </w:rPr>
            </w:pPr>
            <w:r>
              <w:rPr>
                <w:rFonts w:ascii="Garamond" w:eastAsia="Garamond" w:hAnsi="Garamond" w:cs="Garamond"/>
                <w:b/>
                <w:sz w:val="22"/>
                <w:szCs w:val="22"/>
              </w:rPr>
              <w:t>1</w:t>
            </w:r>
            <w:r w:rsidR="00BB10FF">
              <w:rPr>
                <w:rFonts w:ascii="Garamond" w:eastAsia="Garamond" w:hAnsi="Garamond" w:cs="Garamond"/>
                <w:b/>
                <w:sz w:val="22"/>
                <w:szCs w:val="22"/>
              </w:rPr>
              <w:t>0</w:t>
            </w:r>
            <w:r>
              <w:rPr>
                <w:rFonts w:ascii="Garamond" w:eastAsia="Garamond" w:hAnsi="Garamond" w:cs="Garamond"/>
                <w:b/>
                <w:sz w:val="22"/>
                <w:szCs w:val="22"/>
              </w:rPr>
              <w:t>%</w:t>
            </w:r>
          </w:p>
        </w:tc>
      </w:tr>
      <w:tr w:rsidR="00DF6F7F" w14:paraId="02D75C2D" w14:textId="77777777" w:rsidTr="009C0874">
        <w:trPr>
          <w:trHeight w:val="337"/>
          <w:jc w:val="center"/>
        </w:trPr>
        <w:tc>
          <w:tcPr>
            <w:tcW w:w="3846" w:type="dxa"/>
          </w:tcPr>
          <w:p w14:paraId="1EC20FF8"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Attendance</w:t>
            </w:r>
          </w:p>
        </w:tc>
        <w:tc>
          <w:tcPr>
            <w:tcW w:w="881" w:type="dxa"/>
          </w:tcPr>
          <w:p w14:paraId="15EB66E7" w14:textId="77777777" w:rsidR="00DF6F7F" w:rsidRDefault="00484663">
            <w:pPr>
              <w:jc w:val="center"/>
              <w:rPr>
                <w:rFonts w:ascii="Garamond" w:eastAsia="Garamond" w:hAnsi="Garamond" w:cs="Garamond"/>
                <w:b/>
                <w:sz w:val="22"/>
                <w:szCs w:val="22"/>
              </w:rPr>
            </w:pPr>
            <w:r>
              <w:rPr>
                <w:rFonts w:ascii="Garamond" w:eastAsia="Garamond" w:hAnsi="Garamond" w:cs="Garamond"/>
                <w:b/>
                <w:sz w:val="22"/>
                <w:szCs w:val="22"/>
              </w:rPr>
              <w:t>5%</w:t>
            </w:r>
          </w:p>
        </w:tc>
      </w:tr>
    </w:tbl>
    <w:p w14:paraId="1AF7DCED" w14:textId="77777777" w:rsidR="00DF6F7F" w:rsidRDefault="00DF6F7F">
      <w:pPr>
        <w:jc w:val="both"/>
        <w:rPr>
          <w:rFonts w:ascii="Garamond" w:eastAsia="Garamond" w:hAnsi="Garamond" w:cs="Garamond"/>
          <w:sz w:val="22"/>
          <w:szCs w:val="22"/>
        </w:rPr>
      </w:pPr>
    </w:p>
    <w:p w14:paraId="31E33AE1" w14:textId="77777777" w:rsidR="00DF6F7F" w:rsidRDefault="00484663">
      <w:pPr>
        <w:jc w:val="both"/>
        <w:rPr>
          <w:rFonts w:ascii="Garamond" w:eastAsia="Garamond" w:hAnsi="Garamond" w:cs="Garamond"/>
          <w:b/>
          <w:sz w:val="22"/>
          <w:szCs w:val="22"/>
        </w:rPr>
      </w:pPr>
      <w:r>
        <w:rPr>
          <w:rFonts w:ascii="Garamond" w:eastAsia="Garamond" w:hAnsi="Garamond" w:cs="Garamond"/>
          <w:b/>
          <w:sz w:val="22"/>
          <w:szCs w:val="22"/>
        </w:rPr>
        <w:t>Assignments</w:t>
      </w:r>
    </w:p>
    <w:p w14:paraId="75569EDB" w14:textId="77777777" w:rsidR="00DF6F7F" w:rsidRDefault="00DF6F7F">
      <w:pPr>
        <w:jc w:val="both"/>
        <w:rPr>
          <w:rFonts w:ascii="Garamond" w:eastAsia="Garamond" w:hAnsi="Garamond" w:cs="Garamond"/>
          <w:b/>
          <w:sz w:val="22"/>
          <w:szCs w:val="22"/>
        </w:rPr>
      </w:pPr>
    </w:p>
    <w:p w14:paraId="17191E96" w14:textId="4373AD2D" w:rsidR="00DF6F7F" w:rsidRDefault="00484663">
      <w:pPr>
        <w:jc w:val="both"/>
        <w:rPr>
          <w:rFonts w:ascii="Garamond" w:eastAsia="Garamond" w:hAnsi="Garamond" w:cs="Garamond"/>
          <w:sz w:val="22"/>
          <w:szCs w:val="22"/>
        </w:rPr>
      </w:pPr>
      <w:r>
        <w:rPr>
          <w:rFonts w:ascii="Garamond" w:eastAsia="Garamond" w:hAnsi="Garamond" w:cs="Garamond"/>
          <w:sz w:val="22"/>
          <w:szCs w:val="22"/>
        </w:rPr>
        <w:t xml:space="preserve">During the course of the semester, </w:t>
      </w:r>
      <w:r>
        <w:rPr>
          <w:rFonts w:ascii="Garamond" w:eastAsia="Garamond" w:hAnsi="Garamond" w:cs="Garamond"/>
          <w:b/>
          <w:sz w:val="22"/>
          <w:szCs w:val="22"/>
        </w:rPr>
        <w:t>3 assignments</w:t>
      </w:r>
      <w:r>
        <w:rPr>
          <w:rFonts w:ascii="Garamond" w:eastAsia="Garamond" w:hAnsi="Garamond" w:cs="Garamond"/>
          <w:sz w:val="22"/>
          <w:szCs w:val="22"/>
        </w:rPr>
        <w:t xml:space="preserve"> will be provided to you. These assignments will typically involve solving mathematical problems, answering short theoretical queries, and have a simple programming component based on performing a series of operations on an example image. </w:t>
      </w:r>
      <w:r>
        <w:rPr>
          <w:rFonts w:ascii="Garamond" w:eastAsia="Garamond" w:hAnsi="Garamond" w:cs="Garamond"/>
          <w:b/>
          <w:sz w:val="22"/>
          <w:szCs w:val="22"/>
        </w:rPr>
        <w:t>MATLAB</w:t>
      </w:r>
      <w:r>
        <w:rPr>
          <w:rFonts w:ascii="Garamond" w:eastAsia="Garamond" w:hAnsi="Garamond" w:cs="Garamond"/>
          <w:sz w:val="22"/>
          <w:szCs w:val="22"/>
        </w:rPr>
        <w:t xml:space="preserve"> can be used to complete these programming assignments. Assignments are to be submitted individually - cheating on an assignment will result in an </w:t>
      </w:r>
      <w:r>
        <w:rPr>
          <w:rFonts w:ascii="Garamond" w:eastAsia="Garamond" w:hAnsi="Garamond" w:cs="Garamond"/>
          <w:b/>
          <w:sz w:val="22"/>
          <w:szCs w:val="22"/>
        </w:rPr>
        <w:t>automatic</w:t>
      </w:r>
      <w:r>
        <w:rPr>
          <w:rFonts w:ascii="Garamond" w:eastAsia="Garamond" w:hAnsi="Garamond" w:cs="Garamond"/>
          <w:sz w:val="22"/>
          <w:szCs w:val="22"/>
        </w:rPr>
        <w:t xml:space="preserve"> </w:t>
      </w:r>
      <w:r>
        <w:rPr>
          <w:rFonts w:ascii="Garamond" w:eastAsia="Garamond" w:hAnsi="Garamond" w:cs="Garamond"/>
          <w:b/>
          <w:sz w:val="22"/>
          <w:szCs w:val="22"/>
        </w:rPr>
        <w:t>zero</w:t>
      </w:r>
      <w:r>
        <w:rPr>
          <w:rFonts w:ascii="Garamond" w:eastAsia="Garamond" w:hAnsi="Garamond" w:cs="Garamond"/>
          <w:sz w:val="22"/>
          <w:szCs w:val="22"/>
        </w:rPr>
        <w:t xml:space="preserve"> on that assignment. If there are repeat offenses, you will receive an F grade on the course.</w:t>
      </w:r>
      <w:r w:rsidR="00E85F0B">
        <w:rPr>
          <w:rFonts w:ascii="Garamond" w:eastAsia="Garamond" w:hAnsi="Garamond" w:cs="Garamond"/>
          <w:sz w:val="22"/>
          <w:szCs w:val="22"/>
        </w:rPr>
        <w:t xml:space="preserve"> </w:t>
      </w:r>
      <w:r w:rsidR="00E85F0B" w:rsidRPr="00E85F0B">
        <w:rPr>
          <w:rFonts w:ascii="Garamond" w:eastAsia="Garamond" w:hAnsi="Garamond" w:cs="Garamond"/>
          <w:b/>
          <w:bCs/>
          <w:sz w:val="22"/>
          <w:szCs w:val="22"/>
        </w:rPr>
        <w:t>AI plagiarism</w:t>
      </w:r>
      <w:r w:rsidR="00E85F0B" w:rsidRPr="00E85F0B">
        <w:rPr>
          <w:rFonts w:ascii="Garamond" w:eastAsia="Garamond" w:hAnsi="Garamond" w:cs="Garamond"/>
          <w:sz w:val="22"/>
          <w:szCs w:val="22"/>
        </w:rPr>
        <w:t xml:space="preserve"> (like ChatGPT) is not allowed.</w:t>
      </w:r>
    </w:p>
    <w:p w14:paraId="39B7310A" w14:textId="77777777" w:rsidR="00DF6F7F" w:rsidRDefault="00DF6F7F">
      <w:pPr>
        <w:jc w:val="both"/>
        <w:rPr>
          <w:rFonts w:ascii="Garamond" w:eastAsia="Garamond" w:hAnsi="Garamond" w:cs="Garamond"/>
          <w:b/>
          <w:sz w:val="22"/>
          <w:szCs w:val="22"/>
        </w:rPr>
      </w:pPr>
    </w:p>
    <w:p w14:paraId="43E13096" w14:textId="77777777" w:rsidR="00DF6F7F" w:rsidRDefault="00484663">
      <w:pPr>
        <w:jc w:val="both"/>
        <w:rPr>
          <w:rFonts w:ascii="Garamond" w:eastAsia="Garamond" w:hAnsi="Garamond" w:cs="Garamond"/>
          <w:b/>
          <w:sz w:val="22"/>
          <w:szCs w:val="22"/>
        </w:rPr>
      </w:pPr>
      <w:r>
        <w:rPr>
          <w:rFonts w:ascii="Garamond" w:eastAsia="Garamond" w:hAnsi="Garamond" w:cs="Garamond"/>
          <w:b/>
          <w:sz w:val="22"/>
          <w:szCs w:val="22"/>
        </w:rPr>
        <w:t>Exams</w:t>
      </w:r>
    </w:p>
    <w:p w14:paraId="3111D02C" w14:textId="77777777" w:rsidR="00DF6F7F" w:rsidRDefault="00DF6F7F">
      <w:pPr>
        <w:jc w:val="both"/>
        <w:rPr>
          <w:rFonts w:ascii="Garamond" w:eastAsia="Garamond" w:hAnsi="Garamond" w:cs="Garamond"/>
          <w:b/>
          <w:sz w:val="22"/>
          <w:szCs w:val="22"/>
        </w:rPr>
      </w:pPr>
    </w:p>
    <w:p w14:paraId="136BEE1F" w14:textId="77777777" w:rsidR="00DF6F7F" w:rsidRDefault="00484663">
      <w:pPr>
        <w:jc w:val="both"/>
        <w:rPr>
          <w:rFonts w:ascii="Garamond" w:eastAsia="Garamond" w:hAnsi="Garamond" w:cs="Garamond"/>
          <w:sz w:val="22"/>
          <w:szCs w:val="22"/>
        </w:rPr>
      </w:pPr>
      <w:r>
        <w:rPr>
          <w:rFonts w:ascii="Garamond" w:eastAsia="Garamond" w:hAnsi="Garamond" w:cs="Garamond"/>
          <w:sz w:val="22"/>
          <w:szCs w:val="22"/>
        </w:rPr>
        <w:lastRenderedPageBreak/>
        <w:t xml:space="preserve">No electronic devices except non-programmable calculators will be allowed during exams. Calculators cannot be shared with friends. You must bring your own calculator during exams. Requests for </w:t>
      </w:r>
      <w:r>
        <w:rPr>
          <w:rFonts w:ascii="Garamond" w:eastAsia="Garamond" w:hAnsi="Garamond" w:cs="Garamond"/>
          <w:b/>
          <w:sz w:val="22"/>
          <w:szCs w:val="22"/>
        </w:rPr>
        <w:t>makeup midterms</w:t>
      </w:r>
      <w:r>
        <w:rPr>
          <w:rFonts w:ascii="Garamond" w:eastAsia="Garamond" w:hAnsi="Garamond" w:cs="Garamond"/>
          <w:sz w:val="22"/>
          <w:szCs w:val="22"/>
        </w:rPr>
        <w:t xml:space="preserve"> must be made </w:t>
      </w:r>
      <w:r>
        <w:rPr>
          <w:rFonts w:ascii="Garamond" w:eastAsia="Garamond" w:hAnsi="Garamond" w:cs="Garamond"/>
          <w:b/>
          <w:sz w:val="22"/>
          <w:szCs w:val="22"/>
        </w:rPr>
        <w:t>before</w:t>
      </w:r>
      <w:r>
        <w:rPr>
          <w:rFonts w:ascii="Garamond" w:eastAsia="Garamond" w:hAnsi="Garamond" w:cs="Garamond"/>
          <w:sz w:val="22"/>
          <w:szCs w:val="22"/>
        </w:rPr>
        <w:t xml:space="preserve"> the scheduled date of the midterm to be considered. No makeup will be held for the Final Exam – please make sure to attend it during the allotted slot.</w:t>
      </w:r>
    </w:p>
    <w:p w14:paraId="2E9ACF57" w14:textId="77777777" w:rsidR="00DF6F7F" w:rsidRDefault="00DF6F7F">
      <w:pPr>
        <w:jc w:val="both"/>
        <w:rPr>
          <w:rFonts w:ascii="Garamond" w:eastAsia="Garamond" w:hAnsi="Garamond" w:cs="Garamond"/>
          <w:sz w:val="22"/>
          <w:szCs w:val="22"/>
        </w:rPr>
      </w:pPr>
    </w:p>
    <w:p w14:paraId="0410F94D" w14:textId="77777777" w:rsidR="00DF6F7F" w:rsidRDefault="00DF6F7F">
      <w:pPr>
        <w:jc w:val="both"/>
        <w:rPr>
          <w:rFonts w:ascii="Garamond" w:eastAsia="Garamond" w:hAnsi="Garamond" w:cs="Garamond"/>
          <w:sz w:val="22"/>
          <w:szCs w:val="22"/>
        </w:rPr>
      </w:pPr>
    </w:p>
    <w:p w14:paraId="1A38B765" w14:textId="77777777" w:rsidR="00DF6F7F" w:rsidRDefault="00484663">
      <w:pPr>
        <w:jc w:val="both"/>
        <w:rPr>
          <w:rFonts w:ascii="Garamond" w:eastAsia="Garamond" w:hAnsi="Garamond" w:cs="Garamond"/>
          <w:b/>
          <w:sz w:val="22"/>
          <w:szCs w:val="22"/>
        </w:rPr>
      </w:pPr>
      <w:r>
        <w:rPr>
          <w:rFonts w:ascii="Garamond" w:eastAsia="Garamond" w:hAnsi="Garamond" w:cs="Garamond"/>
          <w:b/>
          <w:sz w:val="22"/>
          <w:szCs w:val="22"/>
        </w:rPr>
        <w:t>Project</w:t>
      </w:r>
    </w:p>
    <w:p w14:paraId="0CE06EEB" w14:textId="77777777" w:rsidR="00DF6F7F" w:rsidRDefault="00DF6F7F">
      <w:pPr>
        <w:jc w:val="both"/>
        <w:rPr>
          <w:rFonts w:ascii="Garamond" w:eastAsia="Garamond" w:hAnsi="Garamond" w:cs="Garamond"/>
          <w:b/>
          <w:sz w:val="22"/>
          <w:szCs w:val="22"/>
        </w:rPr>
      </w:pPr>
    </w:p>
    <w:p w14:paraId="190BDCF4" w14:textId="5BB8D73B" w:rsidR="00DF6F7F" w:rsidRDefault="00484663">
      <w:pPr>
        <w:jc w:val="both"/>
        <w:rPr>
          <w:rFonts w:ascii="Garamond" w:eastAsia="Garamond" w:hAnsi="Garamond" w:cs="Garamond"/>
          <w:sz w:val="22"/>
          <w:szCs w:val="22"/>
        </w:rPr>
      </w:pPr>
      <w:r>
        <w:rPr>
          <w:rFonts w:ascii="Garamond" w:eastAsia="Garamond" w:hAnsi="Garamond" w:cs="Garamond"/>
          <w:sz w:val="22"/>
          <w:szCs w:val="22"/>
        </w:rPr>
        <w:t xml:space="preserve">Students will be divided into </w:t>
      </w:r>
      <w:r>
        <w:rPr>
          <w:rFonts w:ascii="Garamond" w:eastAsia="Garamond" w:hAnsi="Garamond" w:cs="Garamond"/>
          <w:b/>
          <w:sz w:val="22"/>
          <w:szCs w:val="22"/>
        </w:rPr>
        <w:t>groups of</w:t>
      </w:r>
      <w:r w:rsidR="00476424">
        <w:rPr>
          <w:rFonts w:ascii="Garamond" w:eastAsia="Garamond" w:hAnsi="Garamond" w:cs="Garamond"/>
          <w:b/>
          <w:sz w:val="22"/>
          <w:szCs w:val="22"/>
        </w:rPr>
        <w:t xml:space="preserve"> three</w:t>
      </w:r>
      <w:r>
        <w:rPr>
          <w:rFonts w:ascii="Garamond" w:eastAsia="Garamond" w:hAnsi="Garamond" w:cs="Garamond"/>
          <w:b/>
          <w:sz w:val="22"/>
          <w:szCs w:val="22"/>
        </w:rPr>
        <w:t xml:space="preserve"> </w:t>
      </w:r>
      <w:r>
        <w:rPr>
          <w:rFonts w:ascii="Garamond" w:eastAsia="Garamond" w:hAnsi="Garamond" w:cs="Garamond"/>
          <w:sz w:val="22"/>
          <w:szCs w:val="22"/>
        </w:rPr>
        <w:t xml:space="preserve">(you are encouraged to form your own teams). As part of the team, students will have to </w:t>
      </w:r>
      <w:r>
        <w:rPr>
          <w:rFonts w:ascii="Garamond" w:eastAsia="Garamond" w:hAnsi="Garamond" w:cs="Garamond"/>
          <w:b/>
          <w:sz w:val="22"/>
          <w:szCs w:val="22"/>
        </w:rPr>
        <w:t>submit a project</w:t>
      </w:r>
      <w:r>
        <w:rPr>
          <w:rFonts w:ascii="Garamond" w:eastAsia="Garamond" w:hAnsi="Garamond" w:cs="Garamond"/>
          <w:sz w:val="22"/>
          <w:szCs w:val="22"/>
        </w:rPr>
        <w:t xml:space="preserve"> which takes a deep dive into a particular technology or application of digital image processing/computer vision and concisely summarizes the state-of-the-art for that application in IEEE format. Additionally, each team will also have to </w:t>
      </w:r>
      <w:r>
        <w:rPr>
          <w:rFonts w:ascii="Garamond" w:eastAsia="Garamond" w:hAnsi="Garamond" w:cs="Garamond"/>
          <w:b/>
          <w:sz w:val="22"/>
          <w:szCs w:val="22"/>
        </w:rPr>
        <w:t xml:space="preserve">present </w:t>
      </w:r>
      <w:r>
        <w:rPr>
          <w:rFonts w:ascii="Garamond" w:eastAsia="Garamond" w:hAnsi="Garamond" w:cs="Garamond"/>
          <w:sz w:val="22"/>
          <w:szCs w:val="22"/>
        </w:rPr>
        <w:t xml:space="preserve">their findings to the rest of the class during the last 1-2 classes of the semester and complete a </w:t>
      </w:r>
      <w:r>
        <w:rPr>
          <w:rFonts w:ascii="Garamond" w:eastAsia="Garamond" w:hAnsi="Garamond" w:cs="Garamond"/>
          <w:b/>
          <w:sz w:val="22"/>
          <w:szCs w:val="22"/>
        </w:rPr>
        <w:t>final report</w:t>
      </w:r>
      <w:r>
        <w:rPr>
          <w:rFonts w:ascii="Garamond" w:eastAsia="Garamond" w:hAnsi="Garamond" w:cs="Garamond"/>
          <w:sz w:val="22"/>
          <w:szCs w:val="22"/>
        </w:rPr>
        <w:t xml:space="preserve"> at the end of the semester. The programming project must be completed using </w:t>
      </w:r>
      <w:r>
        <w:rPr>
          <w:rFonts w:ascii="Garamond" w:eastAsia="Garamond" w:hAnsi="Garamond" w:cs="Garamond"/>
          <w:b/>
          <w:sz w:val="22"/>
          <w:szCs w:val="22"/>
        </w:rPr>
        <w:t>MATLAB</w:t>
      </w:r>
      <w:r>
        <w:rPr>
          <w:rFonts w:ascii="Garamond" w:eastAsia="Garamond" w:hAnsi="Garamond" w:cs="Garamond"/>
          <w:sz w:val="22"/>
          <w:szCs w:val="22"/>
        </w:rPr>
        <w:t xml:space="preserve"> or </w:t>
      </w:r>
      <w:r>
        <w:rPr>
          <w:rFonts w:ascii="Garamond" w:eastAsia="Garamond" w:hAnsi="Garamond" w:cs="Garamond"/>
          <w:b/>
          <w:sz w:val="22"/>
          <w:szCs w:val="22"/>
        </w:rPr>
        <w:t>Python</w:t>
      </w:r>
      <w:r>
        <w:rPr>
          <w:rFonts w:ascii="Garamond" w:eastAsia="Garamond" w:hAnsi="Garamond" w:cs="Garamond"/>
          <w:sz w:val="22"/>
          <w:szCs w:val="22"/>
        </w:rPr>
        <w:t>.</w:t>
      </w:r>
    </w:p>
    <w:p w14:paraId="77283D3A" w14:textId="77777777" w:rsidR="00DF6F7F" w:rsidRDefault="00DF6F7F">
      <w:pPr>
        <w:jc w:val="both"/>
        <w:rPr>
          <w:rFonts w:ascii="Garamond" w:eastAsia="Garamond" w:hAnsi="Garamond" w:cs="Garamond"/>
          <w:b/>
          <w:sz w:val="22"/>
          <w:szCs w:val="22"/>
        </w:rPr>
      </w:pPr>
    </w:p>
    <w:p w14:paraId="5DC1C9F0" w14:textId="77777777" w:rsidR="00DF6F7F" w:rsidRDefault="00484663">
      <w:pPr>
        <w:jc w:val="both"/>
        <w:rPr>
          <w:rFonts w:ascii="Garamond" w:eastAsia="Garamond" w:hAnsi="Garamond" w:cs="Garamond"/>
          <w:b/>
          <w:sz w:val="22"/>
          <w:szCs w:val="22"/>
        </w:rPr>
      </w:pPr>
      <w:r>
        <w:rPr>
          <w:rFonts w:ascii="Garamond" w:eastAsia="Garamond" w:hAnsi="Garamond" w:cs="Garamond"/>
          <w:b/>
          <w:sz w:val="22"/>
          <w:szCs w:val="22"/>
        </w:rPr>
        <w:t>Grading policy</w:t>
      </w:r>
    </w:p>
    <w:p w14:paraId="6E6CDD5E" w14:textId="77777777" w:rsidR="00DF6F7F" w:rsidRDefault="00DF6F7F">
      <w:pPr>
        <w:jc w:val="both"/>
        <w:rPr>
          <w:rFonts w:ascii="Garamond" w:eastAsia="Garamond" w:hAnsi="Garamond" w:cs="Garamond"/>
          <w:b/>
          <w:sz w:val="22"/>
          <w:szCs w:val="22"/>
        </w:rPr>
      </w:pPr>
    </w:p>
    <w:p w14:paraId="61754F8A" w14:textId="77777777" w:rsidR="00DF6F7F" w:rsidRDefault="00484663">
      <w:pPr>
        <w:jc w:val="both"/>
        <w:rPr>
          <w:rFonts w:ascii="Garamond" w:eastAsia="Garamond" w:hAnsi="Garamond" w:cs="Garamond"/>
          <w:sz w:val="22"/>
          <w:szCs w:val="22"/>
        </w:rPr>
      </w:pPr>
      <w:r>
        <w:rPr>
          <w:rFonts w:ascii="Garamond" w:eastAsia="Garamond" w:hAnsi="Garamond" w:cs="Garamond"/>
          <w:sz w:val="22"/>
          <w:szCs w:val="22"/>
        </w:rPr>
        <w:t>NSU grading policy will be followed – if you want to pass this course, you will have to aim for obtaining at least 60 percent (</w:t>
      </w:r>
      <w:hyperlink r:id="rId11">
        <w:r>
          <w:rPr>
            <w:rFonts w:ascii="Garamond" w:eastAsia="Garamond" w:hAnsi="Garamond" w:cs="Garamond"/>
            <w:color w:val="0000FF"/>
            <w:sz w:val="22"/>
            <w:szCs w:val="22"/>
            <w:u w:val="single"/>
          </w:rPr>
          <w:t>http://www.northsouth.edu/academic/grading-policy.html</w:t>
        </w:r>
      </w:hyperlink>
      <w:r>
        <w:rPr>
          <w:rFonts w:ascii="Garamond" w:eastAsia="Garamond" w:hAnsi="Garamond" w:cs="Garamond"/>
          <w:sz w:val="22"/>
          <w:szCs w:val="22"/>
        </w:rPr>
        <w:t>). Any curve to the raw score will be contingent on your attendance over the semester. I believe it is valid to curve a student’s grade (</w:t>
      </w:r>
      <w:r>
        <w:rPr>
          <w:rFonts w:ascii="Garamond" w:eastAsia="Garamond" w:hAnsi="Garamond" w:cs="Garamond"/>
          <w:b/>
          <w:sz w:val="22"/>
          <w:szCs w:val="22"/>
        </w:rPr>
        <w:t>within reason</w:t>
      </w:r>
      <w:r>
        <w:rPr>
          <w:rFonts w:ascii="Garamond" w:eastAsia="Garamond" w:hAnsi="Garamond" w:cs="Garamond"/>
          <w:sz w:val="22"/>
          <w:szCs w:val="22"/>
        </w:rPr>
        <w:t xml:space="preserve">) if they performed poorly in spite of putting in their best effort to succeed. If a student is </w:t>
      </w:r>
      <w:r>
        <w:rPr>
          <w:rFonts w:ascii="Garamond" w:eastAsia="Garamond" w:hAnsi="Garamond" w:cs="Garamond"/>
          <w:b/>
          <w:sz w:val="22"/>
          <w:szCs w:val="22"/>
        </w:rPr>
        <w:t>unable to complete the simple task of being present during lectures</w:t>
      </w:r>
      <w:r>
        <w:rPr>
          <w:rFonts w:ascii="Garamond" w:eastAsia="Garamond" w:hAnsi="Garamond" w:cs="Garamond"/>
          <w:sz w:val="22"/>
          <w:szCs w:val="22"/>
        </w:rPr>
        <w:t>, that indicates they are not putting in their best effort to the faculty, and will therefore forego their curve.</w:t>
      </w:r>
    </w:p>
    <w:p w14:paraId="6C794CA7" w14:textId="77777777" w:rsidR="00DF6F7F" w:rsidRDefault="00DF6F7F">
      <w:pPr>
        <w:jc w:val="both"/>
        <w:rPr>
          <w:rFonts w:ascii="Garamond" w:eastAsia="Garamond" w:hAnsi="Garamond" w:cs="Garamond"/>
          <w:b/>
          <w:sz w:val="22"/>
          <w:szCs w:val="22"/>
        </w:rPr>
      </w:pPr>
    </w:p>
    <w:tbl>
      <w:tblPr>
        <w:tblStyle w:val="a1"/>
        <w:tblW w:w="6570" w:type="dxa"/>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10"/>
        <w:gridCol w:w="2790"/>
      </w:tblGrid>
      <w:tr w:rsidR="00DF6F7F" w14:paraId="227B01D9" w14:textId="77777777">
        <w:tc>
          <w:tcPr>
            <w:tcW w:w="2070" w:type="dxa"/>
            <w:shd w:val="clear" w:color="auto" w:fill="D9D9D9"/>
            <w:tcMar>
              <w:top w:w="0" w:type="dxa"/>
              <w:left w:w="108" w:type="dxa"/>
              <w:bottom w:w="0" w:type="dxa"/>
              <w:right w:w="108" w:type="dxa"/>
            </w:tcMar>
          </w:tcPr>
          <w:p w14:paraId="047E959D" w14:textId="77777777" w:rsidR="00DF6F7F" w:rsidRDefault="00484663">
            <w:pPr>
              <w:rPr>
                <w:rFonts w:ascii="Garamond" w:eastAsia="Garamond" w:hAnsi="Garamond" w:cs="Garamond"/>
                <w:sz w:val="22"/>
                <w:szCs w:val="22"/>
              </w:rPr>
            </w:pPr>
            <w:r>
              <w:rPr>
                <w:rFonts w:ascii="Garamond" w:eastAsia="Garamond" w:hAnsi="Garamond" w:cs="Garamond"/>
                <w:b/>
                <w:sz w:val="22"/>
                <w:szCs w:val="22"/>
              </w:rPr>
              <w:t>Numerical Scores</w:t>
            </w:r>
          </w:p>
        </w:tc>
        <w:tc>
          <w:tcPr>
            <w:tcW w:w="1710" w:type="dxa"/>
            <w:shd w:val="clear" w:color="auto" w:fill="D9D9D9"/>
            <w:tcMar>
              <w:top w:w="0" w:type="dxa"/>
              <w:left w:w="108" w:type="dxa"/>
              <w:bottom w:w="0" w:type="dxa"/>
              <w:right w:w="108" w:type="dxa"/>
            </w:tcMar>
          </w:tcPr>
          <w:p w14:paraId="073E4DBA" w14:textId="77777777" w:rsidR="00DF6F7F" w:rsidRDefault="00484663">
            <w:pPr>
              <w:rPr>
                <w:rFonts w:ascii="Garamond" w:eastAsia="Garamond" w:hAnsi="Garamond" w:cs="Garamond"/>
                <w:sz w:val="22"/>
                <w:szCs w:val="22"/>
              </w:rPr>
            </w:pPr>
            <w:r>
              <w:rPr>
                <w:rFonts w:ascii="Garamond" w:eastAsia="Garamond" w:hAnsi="Garamond" w:cs="Garamond"/>
                <w:b/>
                <w:sz w:val="22"/>
                <w:szCs w:val="22"/>
              </w:rPr>
              <w:t>Letter Grade</w:t>
            </w:r>
          </w:p>
        </w:tc>
        <w:tc>
          <w:tcPr>
            <w:tcW w:w="2790" w:type="dxa"/>
            <w:shd w:val="clear" w:color="auto" w:fill="D9D9D9"/>
            <w:tcMar>
              <w:top w:w="0" w:type="dxa"/>
              <w:left w:w="108" w:type="dxa"/>
              <w:bottom w:w="0" w:type="dxa"/>
              <w:right w:w="108" w:type="dxa"/>
            </w:tcMar>
          </w:tcPr>
          <w:p w14:paraId="7C389A0E" w14:textId="77777777" w:rsidR="00DF6F7F" w:rsidRDefault="00484663">
            <w:pPr>
              <w:rPr>
                <w:rFonts w:ascii="Garamond" w:eastAsia="Garamond" w:hAnsi="Garamond" w:cs="Garamond"/>
                <w:sz w:val="22"/>
                <w:szCs w:val="22"/>
              </w:rPr>
            </w:pPr>
            <w:r>
              <w:rPr>
                <w:rFonts w:ascii="Garamond" w:eastAsia="Garamond" w:hAnsi="Garamond" w:cs="Garamond"/>
                <w:b/>
                <w:sz w:val="22"/>
                <w:szCs w:val="22"/>
              </w:rPr>
              <w:t>Grade Points Per Credit</w:t>
            </w:r>
          </w:p>
        </w:tc>
      </w:tr>
      <w:tr w:rsidR="00DF6F7F" w14:paraId="06B59BD3" w14:textId="77777777">
        <w:tc>
          <w:tcPr>
            <w:tcW w:w="2070" w:type="dxa"/>
            <w:shd w:val="clear" w:color="auto" w:fill="FFFFFF"/>
            <w:tcMar>
              <w:top w:w="0" w:type="dxa"/>
              <w:left w:w="108" w:type="dxa"/>
              <w:bottom w:w="0" w:type="dxa"/>
              <w:right w:w="108" w:type="dxa"/>
            </w:tcMar>
          </w:tcPr>
          <w:p w14:paraId="6402B7EC" w14:textId="77777777" w:rsidR="00DF6F7F" w:rsidRDefault="00484663">
            <w:pPr>
              <w:rPr>
                <w:rFonts w:ascii="Garamond" w:eastAsia="Garamond" w:hAnsi="Garamond" w:cs="Garamond"/>
                <w:sz w:val="22"/>
                <w:szCs w:val="22"/>
              </w:rPr>
            </w:pPr>
            <w:r>
              <w:rPr>
                <w:rFonts w:ascii="Garamond" w:eastAsia="Garamond" w:hAnsi="Garamond" w:cs="Garamond"/>
                <w:sz w:val="22"/>
                <w:szCs w:val="22"/>
              </w:rPr>
              <w:t>93 and above</w:t>
            </w:r>
          </w:p>
        </w:tc>
        <w:tc>
          <w:tcPr>
            <w:tcW w:w="1710" w:type="dxa"/>
            <w:shd w:val="clear" w:color="auto" w:fill="FFFFFF"/>
            <w:tcMar>
              <w:top w:w="0" w:type="dxa"/>
              <w:left w:w="108" w:type="dxa"/>
              <w:bottom w:w="0" w:type="dxa"/>
              <w:right w:w="108" w:type="dxa"/>
            </w:tcMar>
          </w:tcPr>
          <w:p w14:paraId="5756CD9F" w14:textId="77777777" w:rsidR="00DF6F7F" w:rsidRDefault="00484663">
            <w:pPr>
              <w:rPr>
                <w:rFonts w:ascii="Garamond" w:eastAsia="Garamond" w:hAnsi="Garamond" w:cs="Garamond"/>
                <w:sz w:val="22"/>
                <w:szCs w:val="22"/>
              </w:rPr>
            </w:pPr>
            <w:r>
              <w:rPr>
                <w:rFonts w:ascii="Garamond" w:eastAsia="Garamond" w:hAnsi="Garamond" w:cs="Garamond"/>
                <w:sz w:val="22"/>
                <w:szCs w:val="22"/>
              </w:rPr>
              <w:t>A Excellent</w:t>
            </w:r>
          </w:p>
        </w:tc>
        <w:tc>
          <w:tcPr>
            <w:tcW w:w="2790" w:type="dxa"/>
            <w:shd w:val="clear" w:color="auto" w:fill="FFFFFF"/>
            <w:tcMar>
              <w:top w:w="0" w:type="dxa"/>
              <w:left w:w="108" w:type="dxa"/>
              <w:bottom w:w="0" w:type="dxa"/>
              <w:right w:w="108" w:type="dxa"/>
            </w:tcMar>
          </w:tcPr>
          <w:p w14:paraId="381B3463" w14:textId="77777777" w:rsidR="00DF6F7F" w:rsidRDefault="00484663">
            <w:pPr>
              <w:rPr>
                <w:rFonts w:ascii="Garamond" w:eastAsia="Garamond" w:hAnsi="Garamond" w:cs="Garamond"/>
                <w:sz w:val="22"/>
                <w:szCs w:val="22"/>
              </w:rPr>
            </w:pPr>
            <w:r>
              <w:rPr>
                <w:rFonts w:ascii="Garamond" w:eastAsia="Garamond" w:hAnsi="Garamond" w:cs="Garamond"/>
                <w:sz w:val="22"/>
                <w:szCs w:val="22"/>
              </w:rPr>
              <w:t>4.0</w:t>
            </w:r>
          </w:p>
        </w:tc>
      </w:tr>
      <w:tr w:rsidR="00DF6F7F" w14:paraId="1F03EEBD" w14:textId="77777777">
        <w:tc>
          <w:tcPr>
            <w:tcW w:w="2070" w:type="dxa"/>
            <w:shd w:val="clear" w:color="auto" w:fill="FFFFFF"/>
            <w:tcMar>
              <w:top w:w="0" w:type="dxa"/>
              <w:left w:w="108" w:type="dxa"/>
              <w:bottom w:w="0" w:type="dxa"/>
              <w:right w:w="108" w:type="dxa"/>
            </w:tcMar>
          </w:tcPr>
          <w:p w14:paraId="0027A9AD" w14:textId="77777777" w:rsidR="00DF6F7F" w:rsidRDefault="00484663">
            <w:pPr>
              <w:rPr>
                <w:rFonts w:ascii="Garamond" w:eastAsia="Garamond" w:hAnsi="Garamond" w:cs="Garamond"/>
                <w:sz w:val="22"/>
                <w:szCs w:val="22"/>
              </w:rPr>
            </w:pPr>
            <w:r>
              <w:rPr>
                <w:rFonts w:ascii="Garamond" w:eastAsia="Garamond" w:hAnsi="Garamond" w:cs="Garamond"/>
                <w:sz w:val="22"/>
                <w:szCs w:val="22"/>
              </w:rPr>
              <w:t>90 – 92</w:t>
            </w:r>
          </w:p>
        </w:tc>
        <w:tc>
          <w:tcPr>
            <w:tcW w:w="1710" w:type="dxa"/>
            <w:shd w:val="clear" w:color="auto" w:fill="FFFFFF"/>
            <w:tcMar>
              <w:top w:w="0" w:type="dxa"/>
              <w:left w:w="108" w:type="dxa"/>
              <w:bottom w:w="0" w:type="dxa"/>
              <w:right w:w="108" w:type="dxa"/>
            </w:tcMar>
          </w:tcPr>
          <w:p w14:paraId="0CA4F1EC" w14:textId="77777777" w:rsidR="00DF6F7F" w:rsidRDefault="00484663">
            <w:pPr>
              <w:rPr>
                <w:rFonts w:ascii="Garamond" w:eastAsia="Garamond" w:hAnsi="Garamond" w:cs="Garamond"/>
                <w:sz w:val="22"/>
                <w:szCs w:val="22"/>
              </w:rPr>
            </w:pPr>
            <w:r>
              <w:rPr>
                <w:rFonts w:ascii="Garamond" w:eastAsia="Garamond" w:hAnsi="Garamond" w:cs="Garamond"/>
                <w:sz w:val="22"/>
                <w:szCs w:val="22"/>
              </w:rPr>
              <w:t>A-</w:t>
            </w:r>
          </w:p>
        </w:tc>
        <w:tc>
          <w:tcPr>
            <w:tcW w:w="2790" w:type="dxa"/>
            <w:shd w:val="clear" w:color="auto" w:fill="FFFFFF"/>
            <w:tcMar>
              <w:top w:w="0" w:type="dxa"/>
              <w:left w:w="108" w:type="dxa"/>
              <w:bottom w:w="0" w:type="dxa"/>
              <w:right w:w="108" w:type="dxa"/>
            </w:tcMar>
          </w:tcPr>
          <w:p w14:paraId="2EE19453" w14:textId="77777777" w:rsidR="00DF6F7F" w:rsidRDefault="00484663">
            <w:pPr>
              <w:rPr>
                <w:rFonts w:ascii="Garamond" w:eastAsia="Garamond" w:hAnsi="Garamond" w:cs="Garamond"/>
                <w:sz w:val="22"/>
                <w:szCs w:val="22"/>
              </w:rPr>
            </w:pPr>
            <w:r>
              <w:rPr>
                <w:rFonts w:ascii="Garamond" w:eastAsia="Garamond" w:hAnsi="Garamond" w:cs="Garamond"/>
                <w:sz w:val="22"/>
                <w:szCs w:val="22"/>
              </w:rPr>
              <w:t>3.7</w:t>
            </w:r>
          </w:p>
        </w:tc>
      </w:tr>
      <w:tr w:rsidR="00DF6F7F" w14:paraId="469FDB1B" w14:textId="77777777">
        <w:tc>
          <w:tcPr>
            <w:tcW w:w="2070" w:type="dxa"/>
            <w:shd w:val="clear" w:color="auto" w:fill="FFFFFF"/>
            <w:tcMar>
              <w:top w:w="0" w:type="dxa"/>
              <w:left w:w="108" w:type="dxa"/>
              <w:bottom w:w="0" w:type="dxa"/>
              <w:right w:w="108" w:type="dxa"/>
            </w:tcMar>
          </w:tcPr>
          <w:p w14:paraId="74EA94E6" w14:textId="77777777" w:rsidR="00DF6F7F" w:rsidRDefault="00484663">
            <w:pPr>
              <w:rPr>
                <w:rFonts w:ascii="Garamond" w:eastAsia="Garamond" w:hAnsi="Garamond" w:cs="Garamond"/>
                <w:sz w:val="22"/>
                <w:szCs w:val="22"/>
              </w:rPr>
            </w:pPr>
            <w:r>
              <w:rPr>
                <w:rFonts w:ascii="Garamond" w:eastAsia="Garamond" w:hAnsi="Garamond" w:cs="Garamond"/>
                <w:sz w:val="22"/>
                <w:szCs w:val="22"/>
              </w:rPr>
              <w:t>87 – 89</w:t>
            </w:r>
          </w:p>
        </w:tc>
        <w:tc>
          <w:tcPr>
            <w:tcW w:w="1710" w:type="dxa"/>
            <w:shd w:val="clear" w:color="auto" w:fill="FFFFFF"/>
            <w:tcMar>
              <w:top w:w="0" w:type="dxa"/>
              <w:left w:w="108" w:type="dxa"/>
              <w:bottom w:w="0" w:type="dxa"/>
              <w:right w:w="108" w:type="dxa"/>
            </w:tcMar>
          </w:tcPr>
          <w:p w14:paraId="665F21A4" w14:textId="77777777" w:rsidR="00DF6F7F" w:rsidRDefault="00484663">
            <w:pPr>
              <w:rPr>
                <w:rFonts w:ascii="Garamond" w:eastAsia="Garamond" w:hAnsi="Garamond" w:cs="Garamond"/>
                <w:sz w:val="22"/>
                <w:szCs w:val="22"/>
              </w:rPr>
            </w:pPr>
            <w:r>
              <w:rPr>
                <w:rFonts w:ascii="Garamond" w:eastAsia="Garamond" w:hAnsi="Garamond" w:cs="Garamond"/>
                <w:sz w:val="22"/>
                <w:szCs w:val="22"/>
              </w:rPr>
              <w:t>B+</w:t>
            </w:r>
          </w:p>
        </w:tc>
        <w:tc>
          <w:tcPr>
            <w:tcW w:w="2790" w:type="dxa"/>
            <w:shd w:val="clear" w:color="auto" w:fill="FFFFFF"/>
            <w:tcMar>
              <w:top w:w="0" w:type="dxa"/>
              <w:left w:w="108" w:type="dxa"/>
              <w:bottom w:w="0" w:type="dxa"/>
              <w:right w:w="108" w:type="dxa"/>
            </w:tcMar>
          </w:tcPr>
          <w:p w14:paraId="6A9A9054" w14:textId="77777777" w:rsidR="00DF6F7F" w:rsidRDefault="00484663">
            <w:pPr>
              <w:rPr>
                <w:rFonts w:ascii="Garamond" w:eastAsia="Garamond" w:hAnsi="Garamond" w:cs="Garamond"/>
                <w:sz w:val="22"/>
                <w:szCs w:val="22"/>
              </w:rPr>
            </w:pPr>
            <w:r>
              <w:rPr>
                <w:rFonts w:ascii="Garamond" w:eastAsia="Garamond" w:hAnsi="Garamond" w:cs="Garamond"/>
                <w:sz w:val="22"/>
                <w:szCs w:val="22"/>
              </w:rPr>
              <w:t>3.3</w:t>
            </w:r>
          </w:p>
        </w:tc>
      </w:tr>
      <w:tr w:rsidR="00DF6F7F" w14:paraId="0E570C78" w14:textId="77777777">
        <w:tc>
          <w:tcPr>
            <w:tcW w:w="2070" w:type="dxa"/>
            <w:shd w:val="clear" w:color="auto" w:fill="FFFFFF"/>
            <w:tcMar>
              <w:top w:w="0" w:type="dxa"/>
              <w:left w:w="108" w:type="dxa"/>
              <w:bottom w:w="0" w:type="dxa"/>
              <w:right w:w="108" w:type="dxa"/>
            </w:tcMar>
          </w:tcPr>
          <w:p w14:paraId="7DA5668F" w14:textId="77777777" w:rsidR="00DF6F7F" w:rsidRDefault="00484663">
            <w:pPr>
              <w:rPr>
                <w:rFonts w:ascii="Garamond" w:eastAsia="Garamond" w:hAnsi="Garamond" w:cs="Garamond"/>
                <w:sz w:val="22"/>
                <w:szCs w:val="22"/>
              </w:rPr>
            </w:pPr>
            <w:r>
              <w:rPr>
                <w:rFonts w:ascii="Garamond" w:eastAsia="Garamond" w:hAnsi="Garamond" w:cs="Garamond"/>
                <w:sz w:val="22"/>
                <w:szCs w:val="22"/>
              </w:rPr>
              <w:t>83 – 86</w:t>
            </w:r>
          </w:p>
        </w:tc>
        <w:tc>
          <w:tcPr>
            <w:tcW w:w="1710" w:type="dxa"/>
            <w:shd w:val="clear" w:color="auto" w:fill="FFFFFF"/>
            <w:tcMar>
              <w:top w:w="0" w:type="dxa"/>
              <w:left w:w="108" w:type="dxa"/>
              <w:bottom w:w="0" w:type="dxa"/>
              <w:right w:w="108" w:type="dxa"/>
            </w:tcMar>
          </w:tcPr>
          <w:p w14:paraId="4D5C6E4A" w14:textId="77777777" w:rsidR="00DF6F7F" w:rsidRDefault="00484663">
            <w:pPr>
              <w:rPr>
                <w:rFonts w:ascii="Garamond" w:eastAsia="Garamond" w:hAnsi="Garamond" w:cs="Garamond"/>
                <w:sz w:val="22"/>
                <w:szCs w:val="22"/>
              </w:rPr>
            </w:pPr>
            <w:r>
              <w:rPr>
                <w:rFonts w:ascii="Garamond" w:eastAsia="Garamond" w:hAnsi="Garamond" w:cs="Garamond"/>
                <w:sz w:val="22"/>
                <w:szCs w:val="22"/>
              </w:rPr>
              <w:t>B Good</w:t>
            </w:r>
          </w:p>
        </w:tc>
        <w:tc>
          <w:tcPr>
            <w:tcW w:w="2790" w:type="dxa"/>
            <w:shd w:val="clear" w:color="auto" w:fill="FFFFFF"/>
            <w:tcMar>
              <w:top w:w="0" w:type="dxa"/>
              <w:left w:w="108" w:type="dxa"/>
              <w:bottom w:w="0" w:type="dxa"/>
              <w:right w:w="108" w:type="dxa"/>
            </w:tcMar>
          </w:tcPr>
          <w:p w14:paraId="6DFFEDEA" w14:textId="77777777" w:rsidR="00DF6F7F" w:rsidRDefault="00484663">
            <w:pPr>
              <w:rPr>
                <w:rFonts w:ascii="Garamond" w:eastAsia="Garamond" w:hAnsi="Garamond" w:cs="Garamond"/>
                <w:sz w:val="22"/>
                <w:szCs w:val="22"/>
              </w:rPr>
            </w:pPr>
            <w:r>
              <w:rPr>
                <w:rFonts w:ascii="Garamond" w:eastAsia="Garamond" w:hAnsi="Garamond" w:cs="Garamond"/>
                <w:sz w:val="22"/>
                <w:szCs w:val="22"/>
              </w:rPr>
              <w:t>3.0</w:t>
            </w:r>
          </w:p>
        </w:tc>
      </w:tr>
      <w:tr w:rsidR="00DF6F7F" w14:paraId="186421C7" w14:textId="77777777">
        <w:tc>
          <w:tcPr>
            <w:tcW w:w="2070" w:type="dxa"/>
            <w:shd w:val="clear" w:color="auto" w:fill="FFFFFF"/>
            <w:tcMar>
              <w:top w:w="0" w:type="dxa"/>
              <w:left w:w="108" w:type="dxa"/>
              <w:bottom w:w="0" w:type="dxa"/>
              <w:right w:w="108" w:type="dxa"/>
            </w:tcMar>
          </w:tcPr>
          <w:p w14:paraId="3C85FEC8" w14:textId="77777777" w:rsidR="00DF6F7F" w:rsidRDefault="00484663">
            <w:pPr>
              <w:rPr>
                <w:rFonts w:ascii="Garamond" w:eastAsia="Garamond" w:hAnsi="Garamond" w:cs="Garamond"/>
                <w:sz w:val="22"/>
                <w:szCs w:val="22"/>
              </w:rPr>
            </w:pPr>
            <w:r>
              <w:rPr>
                <w:rFonts w:ascii="Garamond" w:eastAsia="Garamond" w:hAnsi="Garamond" w:cs="Garamond"/>
                <w:sz w:val="22"/>
                <w:szCs w:val="22"/>
              </w:rPr>
              <w:t>80 – 82</w:t>
            </w:r>
          </w:p>
        </w:tc>
        <w:tc>
          <w:tcPr>
            <w:tcW w:w="1710" w:type="dxa"/>
            <w:shd w:val="clear" w:color="auto" w:fill="FFFFFF"/>
            <w:tcMar>
              <w:top w:w="0" w:type="dxa"/>
              <w:left w:w="108" w:type="dxa"/>
              <w:bottom w:w="0" w:type="dxa"/>
              <w:right w:w="108" w:type="dxa"/>
            </w:tcMar>
          </w:tcPr>
          <w:p w14:paraId="7B8C186B" w14:textId="77777777" w:rsidR="00DF6F7F" w:rsidRDefault="00484663">
            <w:pPr>
              <w:rPr>
                <w:rFonts w:ascii="Garamond" w:eastAsia="Garamond" w:hAnsi="Garamond" w:cs="Garamond"/>
                <w:sz w:val="22"/>
                <w:szCs w:val="22"/>
              </w:rPr>
            </w:pPr>
            <w:r>
              <w:rPr>
                <w:rFonts w:ascii="Garamond" w:eastAsia="Garamond" w:hAnsi="Garamond" w:cs="Garamond"/>
                <w:sz w:val="22"/>
                <w:szCs w:val="22"/>
              </w:rPr>
              <w:t>B-</w:t>
            </w:r>
          </w:p>
        </w:tc>
        <w:tc>
          <w:tcPr>
            <w:tcW w:w="2790" w:type="dxa"/>
            <w:shd w:val="clear" w:color="auto" w:fill="FFFFFF"/>
            <w:tcMar>
              <w:top w:w="0" w:type="dxa"/>
              <w:left w:w="108" w:type="dxa"/>
              <w:bottom w:w="0" w:type="dxa"/>
              <w:right w:w="108" w:type="dxa"/>
            </w:tcMar>
          </w:tcPr>
          <w:p w14:paraId="4891B1F0" w14:textId="77777777" w:rsidR="00DF6F7F" w:rsidRDefault="00484663">
            <w:pPr>
              <w:rPr>
                <w:rFonts w:ascii="Garamond" w:eastAsia="Garamond" w:hAnsi="Garamond" w:cs="Garamond"/>
                <w:sz w:val="22"/>
                <w:szCs w:val="22"/>
              </w:rPr>
            </w:pPr>
            <w:r>
              <w:rPr>
                <w:rFonts w:ascii="Garamond" w:eastAsia="Garamond" w:hAnsi="Garamond" w:cs="Garamond"/>
                <w:sz w:val="22"/>
                <w:szCs w:val="22"/>
              </w:rPr>
              <w:t>2.7</w:t>
            </w:r>
          </w:p>
        </w:tc>
      </w:tr>
      <w:tr w:rsidR="00DF6F7F" w14:paraId="09EFB404" w14:textId="77777777">
        <w:tc>
          <w:tcPr>
            <w:tcW w:w="2070" w:type="dxa"/>
            <w:shd w:val="clear" w:color="auto" w:fill="FFFFFF"/>
            <w:tcMar>
              <w:top w:w="0" w:type="dxa"/>
              <w:left w:w="108" w:type="dxa"/>
              <w:bottom w:w="0" w:type="dxa"/>
              <w:right w:w="108" w:type="dxa"/>
            </w:tcMar>
          </w:tcPr>
          <w:p w14:paraId="54707DBF" w14:textId="77777777" w:rsidR="00DF6F7F" w:rsidRDefault="00484663">
            <w:pPr>
              <w:rPr>
                <w:rFonts w:ascii="Garamond" w:eastAsia="Garamond" w:hAnsi="Garamond" w:cs="Garamond"/>
                <w:sz w:val="22"/>
                <w:szCs w:val="22"/>
              </w:rPr>
            </w:pPr>
            <w:r>
              <w:rPr>
                <w:rFonts w:ascii="Garamond" w:eastAsia="Garamond" w:hAnsi="Garamond" w:cs="Garamond"/>
                <w:sz w:val="22"/>
                <w:szCs w:val="22"/>
              </w:rPr>
              <w:t>77 – 79</w:t>
            </w:r>
          </w:p>
        </w:tc>
        <w:tc>
          <w:tcPr>
            <w:tcW w:w="1710" w:type="dxa"/>
            <w:shd w:val="clear" w:color="auto" w:fill="FFFFFF"/>
            <w:tcMar>
              <w:top w:w="0" w:type="dxa"/>
              <w:left w:w="108" w:type="dxa"/>
              <w:bottom w:w="0" w:type="dxa"/>
              <w:right w:w="108" w:type="dxa"/>
            </w:tcMar>
          </w:tcPr>
          <w:p w14:paraId="7A94F9E6" w14:textId="77777777" w:rsidR="00DF6F7F" w:rsidRDefault="00484663">
            <w:pPr>
              <w:rPr>
                <w:rFonts w:ascii="Garamond" w:eastAsia="Garamond" w:hAnsi="Garamond" w:cs="Garamond"/>
                <w:sz w:val="22"/>
                <w:szCs w:val="22"/>
              </w:rPr>
            </w:pPr>
            <w:r>
              <w:rPr>
                <w:rFonts w:ascii="Garamond" w:eastAsia="Garamond" w:hAnsi="Garamond" w:cs="Garamond"/>
                <w:sz w:val="22"/>
                <w:szCs w:val="22"/>
              </w:rPr>
              <w:t>C+</w:t>
            </w:r>
          </w:p>
        </w:tc>
        <w:tc>
          <w:tcPr>
            <w:tcW w:w="2790" w:type="dxa"/>
            <w:shd w:val="clear" w:color="auto" w:fill="FFFFFF"/>
            <w:tcMar>
              <w:top w:w="0" w:type="dxa"/>
              <w:left w:w="108" w:type="dxa"/>
              <w:bottom w:w="0" w:type="dxa"/>
              <w:right w:w="108" w:type="dxa"/>
            </w:tcMar>
          </w:tcPr>
          <w:p w14:paraId="4043F3E0" w14:textId="77777777" w:rsidR="00DF6F7F" w:rsidRDefault="00484663">
            <w:pPr>
              <w:rPr>
                <w:rFonts w:ascii="Garamond" w:eastAsia="Garamond" w:hAnsi="Garamond" w:cs="Garamond"/>
                <w:sz w:val="22"/>
                <w:szCs w:val="22"/>
              </w:rPr>
            </w:pPr>
            <w:r>
              <w:rPr>
                <w:rFonts w:ascii="Garamond" w:eastAsia="Garamond" w:hAnsi="Garamond" w:cs="Garamond"/>
                <w:sz w:val="22"/>
                <w:szCs w:val="22"/>
              </w:rPr>
              <w:t>2.3</w:t>
            </w:r>
          </w:p>
        </w:tc>
      </w:tr>
      <w:tr w:rsidR="00DF6F7F" w14:paraId="572D1F74" w14:textId="77777777">
        <w:tc>
          <w:tcPr>
            <w:tcW w:w="2070" w:type="dxa"/>
            <w:shd w:val="clear" w:color="auto" w:fill="FFFFFF"/>
            <w:tcMar>
              <w:top w:w="0" w:type="dxa"/>
              <w:left w:w="108" w:type="dxa"/>
              <w:bottom w:w="0" w:type="dxa"/>
              <w:right w:w="108" w:type="dxa"/>
            </w:tcMar>
          </w:tcPr>
          <w:p w14:paraId="4BD9B68C" w14:textId="77777777" w:rsidR="00DF6F7F" w:rsidRDefault="00484663">
            <w:pPr>
              <w:rPr>
                <w:rFonts w:ascii="Garamond" w:eastAsia="Garamond" w:hAnsi="Garamond" w:cs="Garamond"/>
                <w:sz w:val="22"/>
                <w:szCs w:val="22"/>
              </w:rPr>
            </w:pPr>
            <w:r>
              <w:rPr>
                <w:rFonts w:ascii="Garamond" w:eastAsia="Garamond" w:hAnsi="Garamond" w:cs="Garamond"/>
                <w:sz w:val="22"/>
                <w:szCs w:val="22"/>
              </w:rPr>
              <w:t>73 – 76</w:t>
            </w:r>
          </w:p>
        </w:tc>
        <w:tc>
          <w:tcPr>
            <w:tcW w:w="1710" w:type="dxa"/>
            <w:shd w:val="clear" w:color="auto" w:fill="FFFFFF"/>
            <w:tcMar>
              <w:top w:w="0" w:type="dxa"/>
              <w:left w:w="108" w:type="dxa"/>
              <w:bottom w:w="0" w:type="dxa"/>
              <w:right w:w="108" w:type="dxa"/>
            </w:tcMar>
          </w:tcPr>
          <w:p w14:paraId="7A3D026E" w14:textId="77777777" w:rsidR="00DF6F7F" w:rsidRDefault="00484663">
            <w:pPr>
              <w:rPr>
                <w:rFonts w:ascii="Garamond" w:eastAsia="Garamond" w:hAnsi="Garamond" w:cs="Garamond"/>
                <w:sz w:val="22"/>
                <w:szCs w:val="22"/>
              </w:rPr>
            </w:pPr>
            <w:r>
              <w:rPr>
                <w:rFonts w:ascii="Garamond" w:eastAsia="Garamond" w:hAnsi="Garamond" w:cs="Garamond"/>
                <w:sz w:val="22"/>
                <w:szCs w:val="22"/>
              </w:rPr>
              <w:t>C Average</w:t>
            </w:r>
          </w:p>
        </w:tc>
        <w:tc>
          <w:tcPr>
            <w:tcW w:w="2790" w:type="dxa"/>
            <w:shd w:val="clear" w:color="auto" w:fill="FFFFFF"/>
            <w:tcMar>
              <w:top w:w="0" w:type="dxa"/>
              <w:left w:w="108" w:type="dxa"/>
              <w:bottom w:w="0" w:type="dxa"/>
              <w:right w:w="108" w:type="dxa"/>
            </w:tcMar>
          </w:tcPr>
          <w:p w14:paraId="1193338B" w14:textId="77777777" w:rsidR="00DF6F7F" w:rsidRDefault="00484663">
            <w:pPr>
              <w:rPr>
                <w:rFonts w:ascii="Garamond" w:eastAsia="Garamond" w:hAnsi="Garamond" w:cs="Garamond"/>
                <w:sz w:val="22"/>
                <w:szCs w:val="22"/>
              </w:rPr>
            </w:pPr>
            <w:r>
              <w:rPr>
                <w:rFonts w:ascii="Garamond" w:eastAsia="Garamond" w:hAnsi="Garamond" w:cs="Garamond"/>
                <w:sz w:val="22"/>
                <w:szCs w:val="22"/>
              </w:rPr>
              <w:t>2.0</w:t>
            </w:r>
          </w:p>
        </w:tc>
      </w:tr>
      <w:tr w:rsidR="00DF6F7F" w14:paraId="52FFAC08" w14:textId="77777777">
        <w:tc>
          <w:tcPr>
            <w:tcW w:w="2070" w:type="dxa"/>
            <w:shd w:val="clear" w:color="auto" w:fill="FFFFFF"/>
            <w:tcMar>
              <w:top w:w="0" w:type="dxa"/>
              <w:left w:w="108" w:type="dxa"/>
              <w:bottom w:w="0" w:type="dxa"/>
              <w:right w:w="108" w:type="dxa"/>
            </w:tcMar>
          </w:tcPr>
          <w:p w14:paraId="791C9BAD" w14:textId="77777777" w:rsidR="00DF6F7F" w:rsidRDefault="00484663">
            <w:pPr>
              <w:rPr>
                <w:rFonts w:ascii="Garamond" w:eastAsia="Garamond" w:hAnsi="Garamond" w:cs="Garamond"/>
                <w:sz w:val="22"/>
                <w:szCs w:val="22"/>
              </w:rPr>
            </w:pPr>
            <w:r>
              <w:rPr>
                <w:rFonts w:ascii="Garamond" w:eastAsia="Garamond" w:hAnsi="Garamond" w:cs="Garamond"/>
                <w:sz w:val="22"/>
                <w:szCs w:val="22"/>
              </w:rPr>
              <w:t>70 – 72</w:t>
            </w:r>
          </w:p>
        </w:tc>
        <w:tc>
          <w:tcPr>
            <w:tcW w:w="1710" w:type="dxa"/>
            <w:shd w:val="clear" w:color="auto" w:fill="FFFFFF"/>
            <w:tcMar>
              <w:top w:w="0" w:type="dxa"/>
              <w:left w:w="108" w:type="dxa"/>
              <w:bottom w:w="0" w:type="dxa"/>
              <w:right w:w="108" w:type="dxa"/>
            </w:tcMar>
          </w:tcPr>
          <w:p w14:paraId="598D2353" w14:textId="77777777" w:rsidR="00DF6F7F" w:rsidRDefault="00484663">
            <w:pPr>
              <w:rPr>
                <w:rFonts w:ascii="Garamond" w:eastAsia="Garamond" w:hAnsi="Garamond" w:cs="Garamond"/>
                <w:sz w:val="22"/>
                <w:szCs w:val="22"/>
              </w:rPr>
            </w:pPr>
            <w:r>
              <w:rPr>
                <w:rFonts w:ascii="Garamond" w:eastAsia="Garamond" w:hAnsi="Garamond" w:cs="Garamond"/>
                <w:sz w:val="22"/>
                <w:szCs w:val="22"/>
              </w:rPr>
              <w:t>C-</w:t>
            </w:r>
          </w:p>
        </w:tc>
        <w:tc>
          <w:tcPr>
            <w:tcW w:w="2790" w:type="dxa"/>
            <w:shd w:val="clear" w:color="auto" w:fill="FFFFFF"/>
            <w:tcMar>
              <w:top w:w="0" w:type="dxa"/>
              <w:left w:w="108" w:type="dxa"/>
              <w:bottom w:w="0" w:type="dxa"/>
              <w:right w:w="108" w:type="dxa"/>
            </w:tcMar>
          </w:tcPr>
          <w:p w14:paraId="1690FB26" w14:textId="77777777" w:rsidR="00DF6F7F" w:rsidRDefault="00484663">
            <w:pPr>
              <w:rPr>
                <w:rFonts w:ascii="Garamond" w:eastAsia="Garamond" w:hAnsi="Garamond" w:cs="Garamond"/>
                <w:sz w:val="22"/>
                <w:szCs w:val="22"/>
              </w:rPr>
            </w:pPr>
            <w:r>
              <w:rPr>
                <w:rFonts w:ascii="Garamond" w:eastAsia="Garamond" w:hAnsi="Garamond" w:cs="Garamond"/>
                <w:sz w:val="22"/>
                <w:szCs w:val="22"/>
              </w:rPr>
              <w:t>1.7</w:t>
            </w:r>
          </w:p>
        </w:tc>
      </w:tr>
      <w:tr w:rsidR="00DF6F7F" w14:paraId="59D00573" w14:textId="77777777">
        <w:tc>
          <w:tcPr>
            <w:tcW w:w="2070" w:type="dxa"/>
            <w:shd w:val="clear" w:color="auto" w:fill="FFFFFF"/>
            <w:tcMar>
              <w:top w:w="0" w:type="dxa"/>
              <w:left w:w="108" w:type="dxa"/>
              <w:bottom w:w="0" w:type="dxa"/>
              <w:right w:w="108" w:type="dxa"/>
            </w:tcMar>
          </w:tcPr>
          <w:p w14:paraId="357796D5" w14:textId="77777777" w:rsidR="00DF6F7F" w:rsidRDefault="00484663">
            <w:pPr>
              <w:rPr>
                <w:rFonts w:ascii="Garamond" w:eastAsia="Garamond" w:hAnsi="Garamond" w:cs="Garamond"/>
                <w:sz w:val="22"/>
                <w:szCs w:val="22"/>
              </w:rPr>
            </w:pPr>
            <w:r>
              <w:rPr>
                <w:rFonts w:ascii="Garamond" w:eastAsia="Garamond" w:hAnsi="Garamond" w:cs="Garamond"/>
                <w:sz w:val="22"/>
                <w:szCs w:val="22"/>
              </w:rPr>
              <w:t>67 – 69</w:t>
            </w:r>
          </w:p>
        </w:tc>
        <w:tc>
          <w:tcPr>
            <w:tcW w:w="1710" w:type="dxa"/>
            <w:shd w:val="clear" w:color="auto" w:fill="FFFFFF"/>
            <w:tcMar>
              <w:top w:w="0" w:type="dxa"/>
              <w:left w:w="108" w:type="dxa"/>
              <w:bottom w:w="0" w:type="dxa"/>
              <w:right w:w="108" w:type="dxa"/>
            </w:tcMar>
          </w:tcPr>
          <w:p w14:paraId="47E240BF" w14:textId="77777777" w:rsidR="00DF6F7F" w:rsidRDefault="00484663">
            <w:pPr>
              <w:rPr>
                <w:rFonts w:ascii="Garamond" w:eastAsia="Garamond" w:hAnsi="Garamond" w:cs="Garamond"/>
                <w:sz w:val="22"/>
                <w:szCs w:val="22"/>
              </w:rPr>
            </w:pPr>
            <w:r>
              <w:rPr>
                <w:rFonts w:ascii="Garamond" w:eastAsia="Garamond" w:hAnsi="Garamond" w:cs="Garamond"/>
                <w:sz w:val="22"/>
                <w:szCs w:val="22"/>
              </w:rPr>
              <w:t>D+</w:t>
            </w:r>
          </w:p>
        </w:tc>
        <w:tc>
          <w:tcPr>
            <w:tcW w:w="2790" w:type="dxa"/>
            <w:shd w:val="clear" w:color="auto" w:fill="FFFFFF"/>
            <w:tcMar>
              <w:top w:w="0" w:type="dxa"/>
              <w:left w:w="108" w:type="dxa"/>
              <w:bottom w:w="0" w:type="dxa"/>
              <w:right w:w="108" w:type="dxa"/>
            </w:tcMar>
          </w:tcPr>
          <w:p w14:paraId="4DDAB148" w14:textId="77777777" w:rsidR="00DF6F7F" w:rsidRDefault="00484663">
            <w:pPr>
              <w:rPr>
                <w:rFonts w:ascii="Garamond" w:eastAsia="Garamond" w:hAnsi="Garamond" w:cs="Garamond"/>
                <w:sz w:val="22"/>
                <w:szCs w:val="22"/>
              </w:rPr>
            </w:pPr>
            <w:r>
              <w:rPr>
                <w:rFonts w:ascii="Garamond" w:eastAsia="Garamond" w:hAnsi="Garamond" w:cs="Garamond"/>
                <w:sz w:val="22"/>
                <w:szCs w:val="22"/>
              </w:rPr>
              <w:t>1.3</w:t>
            </w:r>
          </w:p>
        </w:tc>
      </w:tr>
      <w:tr w:rsidR="00DF6F7F" w14:paraId="35F4539E" w14:textId="77777777">
        <w:tc>
          <w:tcPr>
            <w:tcW w:w="2070" w:type="dxa"/>
            <w:shd w:val="clear" w:color="auto" w:fill="FFFFFF"/>
            <w:tcMar>
              <w:top w:w="0" w:type="dxa"/>
              <w:left w:w="108" w:type="dxa"/>
              <w:bottom w:w="0" w:type="dxa"/>
              <w:right w:w="108" w:type="dxa"/>
            </w:tcMar>
          </w:tcPr>
          <w:p w14:paraId="1C6DF501" w14:textId="77777777" w:rsidR="00DF6F7F" w:rsidRDefault="00484663">
            <w:pPr>
              <w:rPr>
                <w:rFonts w:ascii="Garamond" w:eastAsia="Garamond" w:hAnsi="Garamond" w:cs="Garamond"/>
                <w:sz w:val="22"/>
                <w:szCs w:val="22"/>
              </w:rPr>
            </w:pPr>
            <w:r>
              <w:rPr>
                <w:rFonts w:ascii="Garamond" w:eastAsia="Garamond" w:hAnsi="Garamond" w:cs="Garamond"/>
                <w:sz w:val="22"/>
                <w:szCs w:val="22"/>
              </w:rPr>
              <w:t>60 – 66</w:t>
            </w:r>
          </w:p>
        </w:tc>
        <w:tc>
          <w:tcPr>
            <w:tcW w:w="1710" w:type="dxa"/>
            <w:shd w:val="clear" w:color="auto" w:fill="FFFFFF"/>
            <w:tcMar>
              <w:top w:w="0" w:type="dxa"/>
              <w:left w:w="108" w:type="dxa"/>
              <w:bottom w:w="0" w:type="dxa"/>
              <w:right w:w="108" w:type="dxa"/>
            </w:tcMar>
          </w:tcPr>
          <w:p w14:paraId="415CF43D" w14:textId="77777777" w:rsidR="00DF6F7F" w:rsidRDefault="00484663">
            <w:pPr>
              <w:rPr>
                <w:rFonts w:ascii="Garamond" w:eastAsia="Garamond" w:hAnsi="Garamond" w:cs="Garamond"/>
                <w:sz w:val="22"/>
                <w:szCs w:val="22"/>
              </w:rPr>
            </w:pPr>
            <w:r>
              <w:rPr>
                <w:rFonts w:ascii="Garamond" w:eastAsia="Garamond" w:hAnsi="Garamond" w:cs="Garamond"/>
                <w:sz w:val="22"/>
                <w:szCs w:val="22"/>
              </w:rPr>
              <w:t>D Poor</w:t>
            </w:r>
          </w:p>
        </w:tc>
        <w:tc>
          <w:tcPr>
            <w:tcW w:w="2790" w:type="dxa"/>
            <w:shd w:val="clear" w:color="auto" w:fill="FFFFFF"/>
            <w:tcMar>
              <w:top w:w="0" w:type="dxa"/>
              <w:left w:w="108" w:type="dxa"/>
              <w:bottom w:w="0" w:type="dxa"/>
              <w:right w:w="108" w:type="dxa"/>
            </w:tcMar>
          </w:tcPr>
          <w:p w14:paraId="2612AFF0" w14:textId="77777777" w:rsidR="00DF6F7F" w:rsidRDefault="00484663">
            <w:pPr>
              <w:rPr>
                <w:rFonts w:ascii="Garamond" w:eastAsia="Garamond" w:hAnsi="Garamond" w:cs="Garamond"/>
                <w:sz w:val="22"/>
                <w:szCs w:val="22"/>
              </w:rPr>
            </w:pPr>
            <w:r>
              <w:rPr>
                <w:rFonts w:ascii="Garamond" w:eastAsia="Garamond" w:hAnsi="Garamond" w:cs="Garamond"/>
                <w:sz w:val="22"/>
                <w:szCs w:val="22"/>
              </w:rPr>
              <w:t>1.0</w:t>
            </w:r>
          </w:p>
        </w:tc>
      </w:tr>
      <w:tr w:rsidR="00DF6F7F" w14:paraId="01E64B59" w14:textId="77777777">
        <w:tc>
          <w:tcPr>
            <w:tcW w:w="2070" w:type="dxa"/>
            <w:shd w:val="clear" w:color="auto" w:fill="FFFFFF"/>
            <w:tcMar>
              <w:top w:w="0" w:type="dxa"/>
              <w:left w:w="108" w:type="dxa"/>
              <w:bottom w:w="0" w:type="dxa"/>
              <w:right w:w="108" w:type="dxa"/>
            </w:tcMar>
          </w:tcPr>
          <w:p w14:paraId="7938AE89" w14:textId="77777777" w:rsidR="00DF6F7F" w:rsidRDefault="00484663">
            <w:pPr>
              <w:rPr>
                <w:rFonts w:ascii="Garamond" w:eastAsia="Garamond" w:hAnsi="Garamond" w:cs="Garamond"/>
                <w:sz w:val="22"/>
                <w:szCs w:val="22"/>
              </w:rPr>
            </w:pPr>
            <w:r>
              <w:rPr>
                <w:rFonts w:ascii="Garamond" w:eastAsia="Garamond" w:hAnsi="Garamond" w:cs="Garamond"/>
                <w:sz w:val="22"/>
                <w:szCs w:val="22"/>
              </w:rPr>
              <w:t>Below 60</w:t>
            </w:r>
          </w:p>
        </w:tc>
        <w:tc>
          <w:tcPr>
            <w:tcW w:w="1710" w:type="dxa"/>
            <w:shd w:val="clear" w:color="auto" w:fill="FFFFFF"/>
            <w:tcMar>
              <w:top w:w="0" w:type="dxa"/>
              <w:left w:w="108" w:type="dxa"/>
              <w:bottom w:w="0" w:type="dxa"/>
              <w:right w:w="108" w:type="dxa"/>
            </w:tcMar>
          </w:tcPr>
          <w:p w14:paraId="0E8CAB51" w14:textId="77777777" w:rsidR="00DF6F7F" w:rsidRDefault="00484663">
            <w:pPr>
              <w:rPr>
                <w:rFonts w:ascii="Garamond" w:eastAsia="Garamond" w:hAnsi="Garamond" w:cs="Garamond"/>
                <w:sz w:val="22"/>
                <w:szCs w:val="22"/>
              </w:rPr>
            </w:pPr>
            <w:r>
              <w:rPr>
                <w:rFonts w:ascii="Garamond" w:eastAsia="Garamond" w:hAnsi="Garamond" w:cs="Garamond"/>
                <w:sz w:val="22"/>
                <w:szCs w:val="22"/>
              </w:rPr>
              <w:t>F* Failure</w:t>
            </w:r>
          </w:p>
        </w:tc>
        <w:tc>
          <w:tcPr>
            <w:tcW w:w="2790" w:type="dxa"/>
            <w:shd w:val="clear" w:color="auto" w:fill="FFFFFF"/>
            <w:tcMar>
              <w:top w:w="0" w:type="dxa"/>
              <w:left w:w="108" w:type="dxa"/>
              <w:bottom w:w="0" w:type="dxa"/>
              <w:right w:w="108" w:type="dxa"/>
            </w:tcMar>
          </w:tcPr>
          <w:p w14:paraId="45950B7B" w14:textId="77777777" w:rsidR="00DF6F7F" w:rsidRDefault="00484663">
            <w:pPr>
              <w:rPr>
                <w:rFonts w:ascii="Garamond" w:eastAsia="Garamond" w:hAnsi="Garamond" w:cs="Garamond"/>
                <w:sz w:val="22"/>
                <w:szCs w:val="22"/>
              </w:rPr>
            </w:pPr>
            <w:r>
              <w:rPr>
                <w:rFonts w:ascii="Garamond" w:eastAsia="Garamond" w:hAnsi="Garamond" w:cs="Garamond"/>
                <w:sz w:val="22"/>
                <w:szCs w:val="22"/>
              </w:rPr>
              <w:t>0.0</w:t>
            </w:r>
          </w:p>
        </w:tc>
      </w:tr>
    </w:tbl>
    <w:p w14:paraId="7AE54AC1" w14:textId="77777777" w:rsidR="00DF6F7F" w:rsidRDefault="00DF6F7F">
      <w:pPr>
        <w:rPr>
          <w:rFonts w:ascii="Garamond" w:eastAsia="Garamond" w:hAnsi="Garamond" w:cs="Garamond"/>
          <w:b/>
          <w:sz w:val="22"/>
          <w:szCs w:val="22"/>
        </w:rPr>
      </w:pPr>
    </w:p>
    <w:p w14:paraId="4971BB83" w14:textId="77777777" w:rsidR="00DF6F7F" w:rsidRDefault="00484663">
      <w:pPr>
        <w:rPr>
          <w:rFonts w:ascii="Garamond" w:eastAsia="Garamond" w:hAnsi="Garamond" w:cs="Garamond"/>
          <w:b/>
          <w:sz w:val="22"/>
          <w:szCs w:val="22"/>
        </w:rPr>
      </w:pPr>
      <w:r>
        <w:rPr>
          <w:rFonts w:ascii="Garamond" w:eastAsia="Garamond" w:hAnsi="Garamond" w:cs="Garamond"/>
          <w:b/>
          <w:sz w:val="22"/>
          <w:szCs w:val="22"/>
        </w:rPr>
        <w:t>General course administration</w:t>
      </w:r>
    </w:p>
    <w:p w14:paraId="2B3362A3" w14:textId="77777777" w:rsidR="00DF6F7F" w:rsidRDefault="00DF6F7F">
      <w:pPr>
        <w:rPr>
          <w:rFonts w:ascii="Garamond" w:eastAsia="Garamond" w:hAnsi="Garamond" w:cs="Garamond"/>
          <w:b/>
          <w:sz w:val="22"/>
          <w:szCs w:val="22"/>
        </w:rPr>
      </w:pPr>
    </w:p>
    <w:p w14:paraId="6D5BDD15" w14:textId="77777777" w:rsidR="00DF6F7F" w:rsidRDefault="00484663">
      <w:pPr>
        <w:rPr>
          <w:rFonts w:ascii="Garamond" w:eastAsia="Garamond" w:hAnsi="Garamond" w:cs="Garamond"/>
          <w:sz w:val="22"/>
          <w:szCs w:val="22"/>
        </w:rPr>
      </w:pPr>
      <w:r>
        <w:rPr>
          <w:rFonts w:ascii="Garamond" w:eastAsia="Garamond" w:hAnsi="Garamond" w:cs="Garamond"/>
          <w:sz w:val="22"/>
          <w:szCs w:val="22"/>
        </w:rPr>
        <w:t>The class presentations will be interactive lectures and discussions. Canvas will be used for assignment, project, quiz, and exams.</w:t>
      </w:r>
    </w:p>
    <w:p w14:paraId="783D4E9C" w14:textId="77777777" w:rsidR="00DF6F7F" w:rsidRDefault="00DF6F7F">
      <w:pPr>
        <w:rPr>
          <w:rFonts w:ascii="Garamond" w:eastAsia="Garamond" w:hAnsi="Garamond" w:cs="Garamond"/>
          <w:sz w:val="22"/>
          <w:szCs w:val="22"/>
        </w:rPr>
      </w:pPr>
    </w:p>
    <w:p w14:paraId="62FDAABC" w14:textId="7537F832" w:rsidR="00DF6F7F" w:rsidRDefault="004504F5">
      <w:pPr>
        <w:rPr>
          <w:rFonts w:ascii="Garamond" w:eastAsia="Garamond" w:hAnsi="Garamond" w:cs="Garamond"/>
          <w:sz w:val="22"/>
          <w:szCs w:val="22"/>
        </w:rPr>
      </w:pPr>
      <w:r>
        <w:rPr>
          <w:rFonts w:ascii="Garamond" w:eastAsia="Garamond" w:hAnsi="Garamond" w:cs="Garamond"/>
          <w:sz w:val="22"/>
          <w:szCs w:val="22"/>
        </w:rPr>
        <w:t>MATLAB</w:t>
      </w:r>
      <w:r w:rsidR="00484663">
        <w:rPr>
          <w:rFonts w:ascii="Garamond" w:eastAsia="Garamond" w:hAnsi="Garamond" w:cs="Garamond"/>
          <w:sz w:val="22"/>
          <w:szCs w:val="22"/>
        </w:rPr>
        <w:t xml:space="preserve"> download link:</w:t>
      </w:r>
      <w:r w:rsidR="00C37AF4">
        <w:rPr>
          <w:rFonts w:ascii="Garamond" w:eastAsia="Garamond" w:hAnsi="Garamond" w:cs="Garamond"/>
          <w:sz w:val="22"/>
          <w:szCs w:val="22"/>
        </w:rPr>
        <w:t xml:space="preserve"> </w:t>
      </w:r>
    </w:p>
    <w:p w14:paraId="67A06054" w14:textId="77064F26" w:rsidR="00DF6F7F" w:rsidRDefault="00DF6F7F"/>
    <w:p w14:paraId="4817642F" w14:textId="6BE1CB8A" w:rsidR="001C0CA6" w:rsidRDefault="001C0CA6">
      <w:pPr>
        <w:rPr>
          <w:rFonts w:ascii="Garamond" w:eastAsia="Garamond" w:hAnsi="Garamond" w:cs="Garamond"/>
          <w:sz w:val="22"/>
          <w:szCs w:val="22"/>
        </w:rPr>
      </w:pPr>
      <w:r>
        <w:rPr>
          <w:rFonts w:ascii="Garamond" w:eastAsia="Garamond" w:hAnsi="Garamond" w:cs="Garamond"/>
          <w:sz w:val="22"/>
          <w:szCs w:val="22"/>
        </w:rPr>
        <w:br w:type="page"/>
      </w:r>
    </w:p>
    <w:p w14:paraId="504A5C7A" w14:textId="77777777" w:rsidR="00EA353D" w:rsidRDefault="00EA353D">
      <w:pPr>
        <w:rPr>
          <w:rFonts w:ascii="Garamond" w:eastAsia="Garamond" w:hAnsi="Garamond" w:cs="Garamond"/>
          <w:sz w:val="22"/>
          <w:szCs w:val="22"/>
        </w:rPr>
      </w:pPr>
    </w:p>
    <w:p w14:paraId="0E9C7705" w14:textId="77777777" w:rsidR="00DF6F7F" w:rsidRDefault="00484663">
      <w:pPr>
        <w:rPr>
          <w:rFonts w:ascii="Garamond" w:eastAsia="Garamond" w:hAnsi="Garamond" w:cs="Garamond"/>
          <w:b/>
          <w:sz w:val="22"/>
          <w:szCs w:val="22"/>
        </w:rPr>
      </w:pPr>
      <w:r>
        <w:rPr>
          <w:rFonts w:ascii="Garamond" w:eastAsia="Garamond" w:hAnsi="Garamond" w:cs="Garamond"/>
          <w:b/>
          <w:sz w:val="22"/>
          <w:szCs w:val="22"/>
        </w:rPr>
        <w:t>Topics covered and level of coverage (Topic/Hours):</w:t>
      </w:r>
    </w:p>
    <w:p w14:paraId="238EC200" w14:textId="77777777" w:rsidR="00DF6F7F" w:rsidRDefault="00DF6F7F">
      <w:pPr>
        <w:rPr>
          <w:rFonts w:ascii="Garamond" w:eastAsia="Garamond" w:hAnsi="Garamond" w:cs="Garamond"/>
          <w:b/>
          <w:sz w:val="22"/>
          <w:szCs w:val="22"/>
        </w:rPr>
      </w:pPr>
    </w:p>
    <w:tbl>
      <w:tblPr>
        <w:tblStyle w:val="a2"/>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7259"/>
        <w:gridCol w:w="1178"/>
      </w:tblGrid>
      <w:tr w:rsidR="00DF6F7F" w14:paraId="560E08F9" w14:textId="77777777">
        <w:tc>
          <w:tcPr>
            <w:tcW w:w="625" w:type="dxa"/>
          </w:tcPr>
          <w:p w14:paraId="36B542E8" w14:textId="77777777" w:rsidR="00DF6F7F" w:rsidRDefault="00484663">
            <w:pPr>
              <w:jc w:val="center"/>
              <w:rPr>
                <w:sz w:val="22"/>
                <w:szCs w:val="22"/>
              </w:rPr>
            </w:pPr>
            <w:r>
              <w:rPr>
                <w:sz w:val="22"/>
                <w:szCs w:val="22"/>
              </w:rPr>
              <w:t>No.</w:t>
            </w:r>
          </w:p>
        </w:tc>
        <w:tc>
          <w:tcPr>
            <w:tcW w:w="7259" w:type="dxa"/>
          </w:tcPr>
          <w:p w14:paraId="62D48E01" w14:textId="77777777" w:rsidR="00DF6F7F" w:rsidRDefault="00484663">
            <w:pPr>
              <w:jc w:val="center"/>
              <w:rPr>
                <w:sz w:val="22"/>
                <w:szCs w:val="22"/>
              </w:rPr>
            </w:pPr>
            <w:r>
              <w:rPr>
                <w:sz w:val="22"/>
                <w:szCs w:val="22"/>
              </w:rPr>
              <w:t>Topic</w:t>
            </w:r>
          </w:p>
        </w:tc>
        <w:tc>
          <w:tcPr>
            <w:tcW w:w="1178" w:type="dxa"/>
          </w:tcPr>
          <w:p w14:paraId="0F58A065" w14:textId="77777777" w:rsidR="00DF6F7F" w:rsidRDefault="00484663">
            <w:pPr>
              <w:jc w:val="center"/>
              <w:rPr>
                <w:sz w:val="22"/>
                <w:szCs w:val="22"/>
              </w:rPr>
            </w:pPr>
            <w:r>
              <w:rPr>
                <w:sz w:val="22"/>
                <w:szCs w:val="22"/>
              </w:rPr>
              <w:t>Coverage</w:t>
            </w:r>
          </w:p>
        </w:tc>
      </w:tr>
      <w:tr w:rsidR="00DF6F7F" w14:paraId="6258BE6B" w14:textId="77777777">
        <w:tc>
          <w:tcPr>
            <w:tcW w:w="625" w:type="dxa"/>
          </w:tcPr>
          <w:p w14:paraId="737B20D4"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1</w:t>
            </w:r>
          </w:p>
        </w:tc>
        <w:tc>
          <w:tcPr>
            <w:tcW w:w="7259" w:type="dxa"/>
          </w:tcPr>
          <w:p w14:paraId="55A76631" w14:textId="77777777" w:rsidR="00DF6F7F" w:rsidRDefault="00484663">
            <w:pPr>
              <w:rPr>
                <w:rFonts w:ascii="Garamond" w:eastAsia="Garamond" w:hAnsi="Garamond" w:cs="Garamond"/>
                <w:sz w:val="22"/>
                <w:szCs w:val="22"/>
              </w:rPr>
            </w:pPr>
            <w:r>
              <w:rPr>
                <w:rFonts w:ascii="Garamond" w:eastAsia="Garamond" w:hAnsi="Garamond" w:cs="Garamond"/>
                <w:sz w:val="22"/>
                <w:szCs w:val="22"/>
              </w:rPr>
              <w:t>Introduction, basics, image formation, applications</w:t>
            </w:r>
          </w:p>
        </w:tc>
        <w:tc>
          <w:tcPr>
            <w:tcW w:w="1178" w:type="dxa"/>
          </w:tcPr>
          <w:p w14:paraId="12084556"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3 Hours</w:t>
            </w:r>
          </w:p>
        </w:tc>
      </w:tr>
      <w:tr w:rsidR="00DF6F7F" w14:paraId="018F3831" w14:textId="77777777">
        <w:tc>
          <w:tcPr>
            <w:tcW w:w="625" w:type="dxa"/>
          </w:tcPr>
          <w:p w14:paraId="018E0856"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2</w:t>
            </w:r>
          </w:p>
        </w:tc>
        <w:tc>
          <w:tcPr>
            <w:tcW w:w="7259" w:type="dxa"/>
          </w:tcPr>
          <w:p w14:paraId="40E26937" w14:textId="77777777" w:rsidR="00DF6F7F" w:rsidRDefault="00484663">
            <w:pPr>
              <w:rPr>
                <w:rFonts w:ascii="Garamond" w:eastAsia="Garamond" w:hAnsi="Garamond" w:cs="Garamond"/>
                <w:sz w:val="22"/>
                <w:szCs w:val="22"/>
              </w:rPr>
            </w:pPr>
            <w:r>
              <w:rPr>
                <w:rFonts w:ascii="Garamond" w:eastAsia="Garamond" w:hAnsi="Garamond" w:cs="Garamond"/>
                <w:sz w:val="22"/>
                <w:szCs w:val="22"/>
              </w:rPr>
              <w:t xml:space="preserve">Spatial filtering, intensity transformation, Contrast enhancement, histogram processing </w:t>
            </w:r>
            <w:r>
              <w:rPr>
                <w:rFonts w:ascii="Garamond" w:eastAsia="Garamond" w:hAnsi="Garamond" w:cs="Garamond"/>
                <w:b/>
                <w:sz w:val="22"/>
                <w:szCs w:val="22"/>
              </w:rPr>
              <w:t>[Assignment]</w:t>
            </w:r>
          </w:p>
        </w:tc>
        <w:tc>
          <w:tcPr>
            <w:tcW w:w="1178" w:type="dxa"/>
          </w:tcPr>
          <w:p w14:paraId="48EB2FA2"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3 Hours</w:t>
            </w:r>
          </w:p>
        </w:tc>
      </w:tr>
      <w:tr w:rsidR="00DF6F7F" w14:paraId="7A19BF4B" w14:textId="77777777">
        <w:tc>
          <w:tcPr>
            <w:tcW w:w="625" w:type="dxa"/>
          </w:tcPr>
          <w:p w14:paraId="6E6B5736"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3</w:t>
            </w:r>
          </w:p>
        </w:tc>
        <w:tc>
          <w:tcPr>
            <w:tcW w:w="7259" w:type="dxa"/>
          </w:tcPr>
          <w:p w14:paraId="26FDA14A" w14:textId="77777777" w:rsidR="00DF6F7F" w:rsidRDefault="00484663">
            <w:pPr>
              <w:rPr>
                <w:rFonts w:ascii="Garamond" w:eastAsia="Garamond" w:hAnsi="Garamond" w:cs="Garamond"/>
                <w:sz w:val="22"/>
                <w:szCs w:val="22"/>
              </w:rPr>
            </w:pPr>
            <w:r>
              <w:rPr>
                <w:rFonts w:ascii="Garamond" w:eastAsia="Garamond" w:hAnsi="Garamond" w:cs="Garamond"/>
                <w:sz w:val="22"/>
                <w:szCs w:val="22"/>
              </w:rPr>
              <w:t>Smoothing, sharpening, high/low pass filter, Point operations, Convolution operation</w:t>
            </w:r>
          </w:p>
        </w:tc>
        <w:tc>
          <w:tcPr>
            <w:tcW w:w="1178" w:type="dxa"/>
          </w:tcPr>
          <w:p w14:paraId="6B215DD6"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3 Hours</w:t>
            </w:r>
          </w:p>
        </w:tc>
      </w:tr>
      <w:tr w:rsidR="00DF6F7F" w14:paraId="24D0078F" w14:textId="77777777">
        <w:tc>
          <w:tcPr>
            <w:tcW w:w="625" w:type="dxa"/>
          </w:tcPr>
          <w:p w14:paraId="48CC9775"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4</w:t>
            </w:r>
          </w:p>
        </w:tc>
        <w:tc>
          <w:tcPr>
            <w:tcW w:w="7259" w:type="dxa"/>
          </w:tcPr>
          <w:p w14:paraId="6BDB3D0A" w14:textId="77777777" w:rsidR="00DF6F7F" w:rsidRDefault="00484663">
            <w:pPr>
              <w:rPr>
                <w:rFonts w:ascii="Garamond" w:eastAsia="Garamond" w:hAnsi="Garamond" w:cs="Garamond"/>
                <w:sz w:val="22"/>
                <w:szCs w:val="22"/>
              </w:rPr>
            </w:pPr>
            <w:r>
              <w:rPr>
                <w:rFonts w:ascii="Garamond" w:eastAsia="Garamond" w:hAnsi="Garamond" w:cs="Garamond"/>
                <w:sz w:val="22"/>
                <w:szCs w:val="22"/>
              </w:rPr>
              <w:t xml:space="preserve">Affine transformations, Interpolation and other transformations, Magnification and Zooming </w:t>
            </w:r>
            <w:r>
              <w:rPr>
                <w:rFonts w:ascii="Garamond" w:eastAsia="Garamond" w:hAnsi="Garamond" w:cs="Garamond"/>
                <w:b/>
                <w:sz w:val="22"/>
                <w:szCs w:val="22"/>
              </w:rPr>
              <w:t>[Assignment]</w:t>
            </w:r>
          </w:p>
        </w:tc>
        <w:tc>
          <w:tcPr>
            <w:tcW w:w="1178" w:type="dxa"/>
          </w:tcPr>
          <w:p w14:paraId="54C1AB28"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3 Hours</w:t>
            </w:r>
          </w:p>
        </w:tc>
      </w:tr>
      <w:tr w:rsidR="00DF6F7F" w14:paraId="75BA33F5" w14:textId="77777777">
        <w:tc>
          <w:tcPr>
            <w:tcW w:w="625" w:type="dxa"/>
          </w:tcPr>
          <w:p w14:paraId="5BBEAD3F"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5</w:t>
            </w:r>
          </w:p>
        </w:tc>
        <w:tc>
          <w:tcPr>
            <w:tcW w:w="7259" w:type="dxa"/>
          </w:tcPr>
          <w:p w14:paraId="3D0941D9" w14:textId="77777777" w:rsidR="00DF6F7F" w:rsidRDefault="00484663">
            <w:pPr>
              <w:rPr>
                <w:rFonts w:ascii="Garamond" w:eastAsia="Garamond" w:hAnsi="Garamond" w:cs="Garamond"/>
                <w:i/>
                <w:sz w:val="22"/>
                <w:szCs w:val="22"/>
              </w:rPr>
            </w:pPr>
            <w:r>
              <w:rPr>
                <w:rFonts w:ascii="Garamond" w:eastAsia="Garamond" w:hAnsi="Garamond" w:cs="Garamond"/>
                <w:sz w:val="22"/>
                <w:szCs w:val="22"/>
              </w:rPr>
              <w:t>Filtering in the Frequency Domain</w:t>
            </w:r>
          </w:p>
        </w:tc>
        <w:tc>
          <w:tcPr>
            <w:tcW w:w="1178" w:type="dxa"/>
          </w:tcPr>
          <w:p w14:paraId="272FF441"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3 Hours</w:t>
            </w:r>
          </w:p>
        </w:tc>
      </w:tr>
      <w:tr w:rsidR="00DF6F7F" w14:paraId="79833748" w14:textId="77777777">
        <w:tc>
          <w:tcPr>
            <w:tcW w:w="625" w:type="dxa"/>
          </w:tcPr>
          <w:p w14:paraId="03682FC0"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6</w:t>
            </w:r>
          </w:p>
        </w:tc>
        <w:tc>
          <w:tcPr>
            <w:tcW w:w="7259" w:type="dxa"/>
          </w:tcPr>
          <w:p w14:paraId="4EFC8209" w14:textId="77777777" w:rsidR="00DF6F7F" w:rsidRDefault="00484663">
            <w:pPr>
              <w:rPr>
                <w:rFonts w:ascii="Garamond" w:eastAsia="Garamond" w:hAnsi="Garamond" w:cs="Garamond"/>
                <w:sz w:val="22"/>
                <w:szCs w:val="22"/>
              </w:rPr>
            </w:pPr>
            <w:r>
              <w:rPr>
                <w:rFonts w:ascii="Garamond" w:eastAsia="Garamond" w:hAnsi="Garamond" w:cs="Garamond"/>
                <w:sz w:val="22"/>
                <w:szCs w:val="22"/>
              </w:rPr>
              <w:t xml:space="preserve">Edge detection, Boundary extraction and representation </w:t>
            </w:r>
            <w:r>
              <w:rPr>
                <w:rFonts w:ascii="Garamond" w:eastAsia="Garamond" w:hAnsi="Garamond" w:cs="Garamond"/>
                <w:b/>
                <w:sz w:val="22"/>
                <w:szCs w:val="22"/>
              </w:rPr>
              <w:t>[Assignment]</w:t>
            </w:r>
          </w:p>
        </w:tc>
        <w:tc>
          <w:tcPr>
            <w:tcW w:w="1178" w:type="dxa"/>
          </w:tcPr>
          <w:p w14:paraId="48157055"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3 Hours</w:t>
            </w:r>
          </w:p>
        </w:tc>
      </w:tr>
      <w:tr w:rsidR="00DF6F7F" w14:paraId="4387C4E7" w14:textId="77777777">
        <w:tc>
          <w:tcPr>
            <w:tcW w:w="625" w:type="dxa"/>
          </w:tcPr>
          <w:p w14:paraId="39ECAD28"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7</w:t>
            </w:r>
          </w:p>
        </w:tc>
        <w:tc>
          <w:tcPr>
            <w:tcW w:w="7259" w:type="dxa"/>
          </w:tcPr>
          <w:p w14:paraId="47BBB5DE" w14:textId="77777777" w:rsidR="00DF6F7F" w:rsidRDefault="00484663">
            <w:pPr>
              <w:rPr>
                <w:rFonts w:ascii="Garamond" w:eastAsia="Garamond" w:hAnsi="Garamond" w:cs="Garamond"/>
                <w:sz w:val="22"/>
                <w:szCs w:val="22"/>
              </w:rPr>
            </w:pPr>
            <w:r>
              <w:rPr>
                <w:rFonts w:ascii="Garamond" w:eastAsia="Garamond" w:hAnsi="Garamond" w:cs="Garamond"/>
                <w:sz w:val="22"/>
                <w:szCs w:val="22"/>
              </w:rPr>
              <w:t>Mid Term Exam</w:t>
            </w:r>
          </w:p>
        </w:tc>
        <w:tc>
          <w:tcPr>
            <w:tcW w:w="1178" w:type="dxa"/>
          </w:tcPr>
          <w:p w14:paraId="073CD36E"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3 Hours</w:t>
            </w:r>
          </w:p>
        </w:tc>
      </w:tr>
      <w:tr w:rsidR="00DF6F7F" w14:paraId="607C93CA" w14:textId="77777777">
        <w:tc>
          <w:tcPr>
            <w:tcW w:w="625" w:type="dxa"/>
          </w:tcPr>
          <w:p w14:paraId="4A99B69F"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8</w:t>
            </w:r>
          </w:p>
        </w:tc>
        <w:tc>
          <w:tcPr>
            <w:tcW w:w="7259" w:type="dxa"/>
          </w:tcPr>
          <w:p w14:paraId="05FFD066" w14:textId="77777777" w:rsidR="00DF6F7F" w:rsidRDefault="00484663">
            <w:pPr>
              <w:rPr>
                <w:rFonts w:ascii="Garamond" w:eastAsia="Garamond" w:hAnsi="Garamond" w:cs="Garamond"/>
                <w:sz w:val="22"/>
                <w:szCs w:val="22"/>
              </w:rPr>
            </w:pPr>
            <w:r>
              <w:rPr>
                <w:rFonts w:ascii="Garamond" w:eastAsia="Garamond" w:hAnsi="Garamond" w:cs="Garamond"/>
                <w:sz w:val="22"/>
                <w:szCs w:val="22"/>
              </w:rPr>
              <w:t>Image Compression</w:t>
            </w:r>
          </w:p>
        </w:tc>
        <w:tc>
          <w:tcPr>
            <w:tcW w:w="1178" w:type="dxa"/>
          </w:tcPr>
          <w:p w14:paraId="41EA9C57"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3 Hours</w:t>
            </w:r>
          </w:p>
        </w:tc>
      </w:tr>
      <w:tr w:rsidR="00DF6F7F" w14:paraId="5B6D142B" w14:textId="77777777">
        <w:tc>
          <w:tcPr>
            <w:tcW w:w="625" w:type="dxa"/>
          </w:tcPr>
          <w:p w14:paraId="263E9296"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9</w:t>
            </w:r>
          </w:p>
        </w:tc>
        <w:tc>
          <w:tcPr>
            <w:tcW w:w="7259" w:type="dxa"/>
          </w:tcPr>
          <w:p w14:paraId="498A550A" w14:textId="77777777" w:rsidR="00DF6F7F" w:rsidRDefault="00484663">
            <w:pPr>
              <w:rPr>
                <w:rFonts w:ascii="Garamond" w:eastAsia="Garamond" w:hAnsi="Garamond" w:cs="Garamond"/>
                <w:sz w:val="22"/>
                <w:szCs w:val="22"/>
              </w:rPr>
            </w:pPr>
            <w:r>
              <w:rPr>
                <w:rFonts w:ascii="Garamond" w:eastAsia="Garamond" w:hAnsi="Garamond" w:cs="Garamond"/>
                <w:sz w:val="22"/>
                <w:szCs w:val="22"/>
              </w:rPr>
              <w:t>Mathematical morphology</w:t>
            </w:r>
          </w:p>
        </w:tc>
        <w:tc>
          <w:tcPr>
            <w:tcW w:w="1178" w:type="dxa"/>
          </w:tcPr>
          <w:p w14:paraId="5AED4496"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3 Hours</w:t>
            </w:r>
          </w:p>
        </w:tc>
      </w:tr>
      <w:tr w:rsidR="00DF6F7F" w14:paraId="67175265" w14:textId="77777777">
        <w:tc>
          <w:tcPr>
            <w:tcW w:w="625" w:type="dxa"/>
          </w:tcPr>
          <w:p w14:paraId="02ABA21F"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10</w:t>
            </w:r>
          </w:p>
        </w:tc>
        <w:tc>
          <w:tcPr>
            <w:tcW w:w="7259" w:type="dxa"/>
          </w:tcPr>
          <w:p w14:paraId="0D773357" w14:textId="77777777" w:rsidR="00DF6F7F" w:rsidRDefault="00484663">
            <w:pPr>
              <w:rPr>
                <w:rFonts w:ascii="Garamond" w:eastAsia="Garamond" w:hAnsi="Garamond" w:cs="Garamond"/>
                <w:sz w:val="22"/>
                <w:szCs w:val="22"/>
              </w:rPr>
            </w:pPr>
            <w:r>
              <w:rPr>
                <w:rFonts w:ascii="Garamond" w:eastAsia="Garamond" w:hAnsi="Garamond" w:cs="Garamond"/>
                <w:sz w:val="22"/>
                <w:szCs w:val="22"/>
              </w:rPr>
              <w:t xml:space="preserve">Image segmentation </w:t>
            </w:r>
            <w:r>
              <w:rPr>
                <w:rFonts w:ascii="Garamond" w:eastAsia="Garamond" w:hAnsi="Garamond" w:cs="Garamond"/>
                <w:b/>
                <w:sz w:val="22"/>
                <w:szCs w:val="22"/>
              </w:rPr>
              <w:t>[Assignment]</w:t>
            </w:r>
          </w:p>
        </w:tc>
        <w:tc>
          <w:tcPr>
            <w:tcW w:w="1178" w:type="dxa"/>
          </w:tcPr>
          <w:p w14:paraId="30F94D4D"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3 Hours</w:t>
            </w:r>
          </w:p>
        </w:tc>
      </w:tr>
      <w:tr w:rsidR="00DF6F7F" w14:paraId="1969D44C" w14:textId="77777777">
        <w:tc>
          <w:tcPr>
            <w:tcW w:w="625" w:type="dxa"/>
          </w:tcPr>
          <w:p w14:paraId="04C0DB37"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11</w:t>
            </w:r>
          </w:p>
        </w:tc>
        <w:tc>
          <w:tcPr>
            <w:tcW w:w="7259" w:type="dxa"/>
          </w:tcPr>
          <w:p w14:paraId="75A67D62" w14:textId="77777777" w:rsidR="00DF6F7F" w:rsidRDefault="00484663">
            <w:pPr>
              <w:rPr>
                <w:rFonts w:ascii="Garamond" w:eastAsia="Garamond" w:hAnsi="Garamond" w:cs="Garamond"/>
                <w:sz w:val="22"/>
                <w:szCs w:val="22"/>
              </w:rPr>
            </w:pPr>
            <w:r>
              <w:rPr>
                <w:rFonts w:ascii="Garamond" w:eastAsia="Garamond" w:hAnsi="Garamond" w:cs="Garamond"/>
                <w:sz w:val="22"/>
                <w:szCs w:val="22"/>
              </w:rPr>
              <w:t>Feature Extraction, Image Pattern Classification</w:t>
            </w:r>
          </w:p>
        </w:tc>
        <w:tc>
          <w:tcPr>
            <w:tcW w:w="1178" w:type="dxa"/>
          </w:tcPr>
          <w:p w14:paraId="0F24FF7B"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3 Hours</w:t>
            </w:r>
          </w:p>
        </w:tc>
      </w:tr>
      <w:tr w:rsidR="00DF6F7F" w14:paraId="3A8BB4B5" w14:textId="77777777">
        <w:tc>
          <w:tcPr>
            <w:tcW w:w="625" w:type="dxa"/>
          </w:tcPr>
          <w:p w14:paraId="0C022D72"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12</w:t>
            </w:r>
          </w:p>
        </w:tc>
        <w:tc>
          <w:tcPr>
            <w:tcW w:w="7259" w:type="dxa"/>
          </w:tcPr>
          <w:p w14:paraId="4A962CFB" w14:textId="77777777" w:rsidR="00DF6F7F" w:rsidRDefault="00484663">
            <w:pPr>
              <w:rPr>
                <w:rFonts w:ascii="Garamond" w:eastAsia="Garamond" w:hAnsi="Garamond" w:cs="Garamond"/>
                <w:sz w:val="22"/>
                <w:szCs w:val="22"/>
              </w:rPr>
            </w:pPr>
            <w:r>
              <w:rPr>
                <w:rFonts w:ascii="Garamond" w:eastAsia="Garamond" w:hAnsi="Garamond" w:cs="Garamond"/>
                <w:sz w:val="22"/>
                <w:szCs w:val="22"/>
              </w:rPr>
              <w:t>Project Presentation</w:t>
            </w:r>
          </w:p>
        </w:tc>
        <w:tc>
          <w:tcPr>
            <w:tcW w:w="1178" w:type="dxa"/>
          </w:tcPr>
          <w:p w14:paraId="7E48665B" w14:textId="77777777" w:rsidR="00DF6F7F" w:rsidRDefault="00484663">
            <w:pPr>
              <w:jc w:val="center"/>
              <w:rPr>
                <w:rFonts w:ascii="Garamond" w:eastAsia="Garamond" w:hAnsi="Garamond" w:cs="Garamond"/>
                <w:sz w:val="22"/>
                <w:szCs w:val="22"/>
              </w:rPr>
            </w:pPr>
            <w:r>
              <w:rPr>
                <w:rFonts w:ascii="Garamond" w:eastAsia="Garamond" w:hAnsi="Garamond" w:cs="Garamond"/>
                <w:sz w:val="22"/>
                <w:szCs w:val="22"/>
              </w:rPr>
              <w:t>3 Hours</w:t>
            </w:r>
          </w:p>
        </w:tc>
      </w:tr>
    </w:tbl>
    <w:p w14:paraId="1CA06324" w14:textId="77777777" w:rsidR="00DF6F7F" w:rsidRDefault="00DF6F7F">
      <w:pPr>
        <w:rPr>
          <w:rFonts w:ascii="Garamond" w:eastAsia="Garamond" w:hAnsi="Garamond" w:cs="Garamond"/>
          <w:sz w:val="22"/>
          <w:szCs w:val="22"/>
        </w:rPr>
      </w:pPr>
    </w:p>
    <w:p w14:paraId="50081852" w14:textId="77777777" w:rsidR="00DF6F7F" w:rsidRDefault="00DF6F7F">
      <w:pPr>
        <w:jc w:val="both"/>
        <w:rPr>
          <w:rFonts w:ascii="Garamond" w:eastAsia="Garamond" w:hAnsi="Garamond" w:cs="Garamond"/>
          <w:b/>
          <w:color w:val="000000"/>
          <w:sz w:val="22"/>
          <w:szCs w:val="22"/>
        </w:rPr>
      </w:pPr>
    </w:p>
    <w:p w14:paraId="6199DD20" w14:textId="77777777" w:rsidR="00DF6F7F" w:rsidRDefault="00DF6F7F">
      <w:pPr>
        <w:jc w:val="both"/>
        <w:rPr>
          <w:rFonts w:ascii="Garamond" w:eastAsia="Garamond" w:hAnsi="Garamond" w:cs="Garamond"/>
          <w:b/>
          <w:color w:val="000000"/>
          <w:sz w:val="22"/>
          <w:szCs w:val="22"/>
        </w:rPr>
      </w:pPr>
    </w:p>
    <w:p w14:paraId="66C4FE92" w14:textId="77777777" w:rsidR="00DF6F7F" w:rsidRDefault="00484663">
      <w:pPr>
        <w:jc w:val="both"/>
        <w:rPr>
          <w:rFonts w:ascii="Garamond" w:eastAsia="Garamond" w:hAnsi="Garamond" w:cs="Garamond"/>
          <w:color w:val="000000"/>
          <w:sz w:val="22"/>
          <w:szCs w:val="22"/>
        </w:rPr>
      </w:pPr>
      <w:r>
        <w:rPr>
          <w:rFonts w:ascii="Garamond" w:eastAsia="Garamond" w:hAnsi="Garamond" w:cs="Garamond"/>
          <w:b/>
          <w:color w:val="000000"/>
          <w:sz w:val="22"/>
          <w:szCs w:val="22"/>
        </w:rPr>
        <w:t xml:space="preserve">Academic Honesty: </w:t>
      </w:r>
      <w:r>
        <w:rPr>
          <w:rFonts w:ascii="Garamond" w:eastAsia="Garamond" w:hAnsi="Garamond" w:cs="Garamond"/>
          <w:color w:val="000000"/>
          <w:sz w:val="22"/>
          <w:szCs w:val="22"/>
        </w:rPr>
        <w:t xml:space="preserve">Any means of unauthorized assistance in preparing materials which a student submits as original work is deemed to be cheating and constitutes grounds for disciplinary action. Instructors are expected to use reasonably practical means of preventing and detecting cheating. Any student judged to have engaged in cheating might receive a reduced grade for the work in question, a failing grade in the course, or such other lesser penalty, as the instructor deems appropriate. Serious instances may be referred to the Disciplinary Committee in the Office of the </w:t>
      </w:r>
      <w:r>
        <w:rPr>
          <w:rFonts w:ascii="Garamond" w:eastAsia="Garamond" w:hAnsi="Garamond" w:cs="Garamond"/>
          <w:sz w:val="22"/>
          <w:szCs w:val="22"/>
        </w:rPr>
        <w:t>Vice-Chancellor</w:t>
      </w:r>
      <w:r>
        <w:rPr>
          <w:rFonts w:ascii="Garamond" w:eastAsia="Garamond" w:hAnsi="Garamond" w:cs="Garamond"/>
          <w:color w:val="000000"/>
          <w:sz w:val="22"/>
          <w:szCs w:val="22"/>
        </w:rPr>
        <w:t>.</w:t>
      </w:r>
    </w:p>
    <w:sectPr w:rsidR="00DF6F7F">
      <w:footerReference w:type="even" r:id="rId12"/>
      <w:footerReference w:type="default" r:id="rId13"/>
      <w:pgSz w:w="12240" w:h="15840"/>
      <w:pgMar w:top="720" w:right="1584" w:bottom="1152"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B53F2" w14:textId="77777777" w:rsidR="00AA4DB0" w:rsidRDefault="00AA4DB0">
      <w:r>
        <w:separator/>
      </w:r>
    </w:p>
  </w:endnote>
  <w:endnote w:type="continuationSeparator" w:id="0">
    <w:p w14:paraId="39901692" w14:textId="77777777" w:rsidR="00AA4DB0" w:rsidRDefault="00AA4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Itali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BCF0B" w14:textId="77777777" w:rsidR="00DF6F7F" w:rsidRDefault="0048466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5F929AB5" w14:textId="77777777" w:rsidR="00DF6F7F" w:rsidRDefault="00DF6F7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3C41B" w14:textId="77777777" w:rsidR="00DF6F7F" w:rsidRDefault="0048466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B0A77">
      <w:rPr>
        <w:noProof/>
        <w:color w:val="000000"/>
      </w:rPr>
      <w:t>1</w:t>
    </w:r>
    <w:r>
      <w:rPr>
        <w:color w:val="000000"/>
      </w:rPr>
      <w:fldChar w:fldCharType="end"/>
    </w:r>
  </w:p>
  <w:p w14:paraId="1827087E" w14:textId="77777777" w:rsidR="00DF6F7F" w:rsidRDefault="00DF6F7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8E588" w14:textId="77777777" w:rsidR="00AA4DB0" w:rsidRDefault="00AA4DB0">
      <w:r>
        <w:separator/>
      </w:r>
    </w:p>
  </w:footnote>
  <w:footnote w:type="continuationSeparator" w:id="0">
    <w:p w14:paraId="509FE402" w14:textId="77777777" w:rsidR="00AA4DB0" w:rsidRDefault="00AA4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06623"/>
    <w:multiLevelType w:val="multilevel"/>
    <w:tmpl w:val="5448BE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4544BC"/>
    <w:multiLevelType w:val="multilevel"/>
    <w:tmpl w:val="670C929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3590009">
    <w:abstractNumId w:val="1"/>
  </w:num>
  <w:num w:numId="2" w16cid:durableId="1111322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F7F"/>
    <w:rsid w:val="001C0CA6"/>
    <w:rsid w:val="00285F8A"/>
    <w:rsid w:val="00323511"/>
    <w:rsid w:val="004504F5"/>
    <w:rsid w:val="00460127"/>
    <w:rsid w:val="00476424"/>
    <w:rsid w:val="00484663"/>
    <w:rsid w:val="007C64FC"/>
    <w:rsid w:val="007D0A5F"/>
    <w:rsid w:val="008108CD"/>
    <w:rsid w:val="0083589C"/>
    <w:rsid w:val="00866CD8"/>
    <w:rsid w:val="008909C9"/>
    <w:rsid w:val="009424D5"/>
    <w:rsid w:val="009A6FE6"/>
    <w:rsid w:val="009C0874"/>
    <w:rsid w:val="00A37D9B"/>
    <w:rsid w:val="00AA4DB0"/>
    <w:rsid w:val="00B5374D"/>
    <w:rsid w:val="00B62BBB"/>
    <w:rsid w:val="00BB0A77"/>
    <w:rsid w:val="00BB10FF"/>
    <w:rsid w:val="00C37AF4"/>
    <w:rsid w:val="00C82D52"/>
    <w:rsid w:val="00CA4B54"/>
    <w:rsid w:val="00DF6F7F"/>
    <w:rsid w:val="00E85F0B"/>
    <w:rsid w:val="00EA3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E2661E"/>
  <w15:docId w15:val="{36BCCCBC-4BCF-4112-8326-CF430E53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9C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B578E8"/>
    <w:pPr>
      <w:spacing w:before="100" w:beforeAutospacing="1" w:after="100" w:afterAutospacing="1"/>
      <w:outlineLvl w:val="1"/>
    </w:pPr>
    <w:rPr>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C5D41"/>
    <w:pPr>
      <w:jc w:val="center"/>
    </w:pPr>
    <w:rPr>
      <w:rFonts w:ascii="Arial" w:hAnsi="Arial"/>
      <w:b/>
      <w:sz w:val="28"/>
      <w:szCs w:val="20"/>
    </w:rPr>
  </w:style>
  <w:style w:type="character" w:styleId="Hyperlink">
    <w:name w:val="Hyperlink"/>
    <w:basedOn w:val="DefaultParagraphFont"/>
    <w:rsid w:val="00E2561A"/>
    <w:rPr>
      <w:color w:val="0000FF"/>
      <w:u w:val="single"/>
    </w:rPr>
  </w:style>
  <w:style w:type="paragraph" w:styleId="Footer">
    <w:name w:val="footer"/>
    <w:basedOn w:val="Normal"/>
    <w:rsid w:val="00B635BA"/>
    <w:pPr>
      <w:tabs>
        <w:tab w:val="center" w:pos="4320"/>
        <w:tab w:val="right" w:pos="8640"/>
      </w:tabs>
    </w:pPr>
  </w:style>
  <w:style w:type="character" w:styleId="PageNumber">
    <w:name w:val="page number"/>
    <w:basedOn w:val="DefaultParagraphFont"/>
    <w:rsid w:val="00B635BA"/>
  </w:style>
  <w:style w:type="paragraph" w:styleId="BalloonText">
    <w:name w:val="Balloon Text"/>
    <w:basedOn w:val="Normal"/>
    <w:semiHidden/>
    <w:rsid w:val="00A76629"/>
    <w:rPr>
      <w:rFonts w:ascii="Tahoma" w:hAnsi="Tahoma" w:cs="Tahoma"/>
      <w:sz w:val="16"/>
      <w:szCs w:val="16"/>
    </w:rPr>
  </w:style>
  <w:style w:type="character" w:styleId="Emphasis">
    <w:name w:val="Emphasis"/>
    <w:basedOn w:val="DefaultParagraphFont"/>
    <w:uiPriority w:val="20"/>
    <w:qFormat/>
    <w:rsid w:val="00382555"/>
    <w:rPr>
      <w:i/>
      <w:iCs/>
    </w:rPr>
  </w:style>
  <w:style w:type="table" w:styleId="TableGrid">
    <w:name w:val="Table Grid"/>
    <w:basedOn w:val="TableNormal"/>
    <w:rsid w:val="001E03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28F2"/>
    <w:pPr>
      <w:ind w:left="720"/>
      <w:contextualSpacing/>
    </w:pPr>
  </w:style>
  <w:style w:type="character" w:styleId="Strong">
    <w:name w:val="Strong"/>
    <w:basedOn w:val="DefaultParagraphFont"/>
    <w:uiPriority w:val="22"/>
    <w:qFormat/>
    <w:rsid w:val="007E017F"/>
    <w:rPr>
      <w:b/>
      <w:bCs/>
    </w:rPr>
  </w:style>
  <w:style w:type="character" w:customStyle="1" w:styleId="apple-converted-space">
    <w:name w:val="apple-converted-space"/>
    <w:basedOn w:val="DefaultParagraphFont"/>
    <w:rsid w:val="00EB2D48"/>
  </w:style>
  <w:style w:type="character" w:customStyle="1" w:styleId="Heading2Char">
    <w:name w:val="Heading 2 Char"/>
    <w:basedOn w:val="DefaultParagraphFont"/>
    <w:link w:val="Heading2"/>
    <w:uiPriority w:val="9"/>
    <w:rsid w:val="00B578E8"/>
    <w:rPr>
      <w:b/>
      <w:bCs/>
      <w:sz w:val="36"/>
      <w:szCs w:val="36"/>
    </w:rPr>
  </w:style>
  <w:style w:type="character" w:customStyle="1" w:styleId="TitleChar">
    <w:name w:val="Title Char"/>
    <w:basedOn w:val="DefaultParagraphFont"/>
    <w:link w:val="Title"/>
    <w:rsid w:val="00AC5D41"/>
    <w:rPr>
      <w:rFonts w:ascii="Arial" w:hAnsi="Arial"/>
      <w:b/>
      <w:sz w:val="28"/>
    </w:rPr>
  </w:style>
  <w:style w:type="paragraph" w:styleId="NormalWeb">
    <w:name w:val="Normal (Web)"/>
    <w:basedOn w:val="Normal"/>
    <w:uiPriority w:val="99"/>
    <w:unhideWhenUsed/>
    <w:rsid w:val="004D6C13"/>
    <w:pPr>
      <w:spacing w:before="100" w:beforeAutospacing="1" w:after="100" w:afterAutospacing="1"/>
    </w:pPr>
  </w:style>
  <w:style w:type="character" w:styleId="UnresolvedMention">
    <w:name w:val="Unresolved Mention"/>
    <w:basedOn w:val="DefaultParagraphFont"/>
    <w:uiPriority w:val="99"/>
    <w:semiHidden/>
    <w:unhideWhenUsed/>
    <w:rsid w:val="004463E8"/>
    <w:rPr>
      <w:color w:val="605E5C"/>
      <w:shd w:val="clear" w:color="auto" w:fill="E1DFDD"/>
    </w:rPr>
  </w:style>
  <w:style w:type="character" w:customStyle="1" w:styleId="fontstyle01">
    <w:name w:val="fontstyle01"/>
    <w:basedOn w:val="DefaultParagraphFont"/>
    <w:rsid w:val="00197750"/>
    <w:rPr>
      <w:rFonts w:ascii="Palatino-Italic" w:hAnsi="Palatino-Italic" w:hint="default"/>
      <w:b w:val="0"/>
      <w:bCs w:val="0"/>
      <w:i/>
      <w:iCs/>
      <w:color w:val="016E9F"/>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rthsouth.edu/academic/grading-policy.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hafin.rahman@northsouth.edu"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b8kD51fm/iZep4fu2CdLiqkz5g==">AMUW2mUiNAm91nIIFL6USEL/PcEKZ/0wrBaBb6bfhFoe/1xyLoHJrpUEsgRKTMK3BlIMcOgQ/cS1eaIaVHyGqHX5aEBKRkRQWf3OzejcrdyHCaAbjl9erkA=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Athar Bin Amir</dc:creator>
  <cp:lastModifiedBy>Shafin Rahman</cp:lastModifiedBy>
  <cp:revision>23</cp:revision>
  <dcterms:created xsi:type="dcterms:W3CDTF">2019-01-25T07:43:00Z</dcterms:created>
  <dcterms:modified xsi:type="dcterms:W3CDTF">2023-07-20T23:24:00Z</dcterms:modified>
</cp:coreProperties>
</file>