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29" w:rsidRPr="00A00405" w:rsidRDefault="00244629" w:rsidP="00244629">
      <w:pPr>
        <w:jc w:val="center"/>
        <w:rPr>
          <w:b/>
          <w:bCs/>
          <w:i/>
          <w:iCs/>
          <w:color w:val="0D0D0D" w:themeColor="text1" w:themeTint="F2"/>
          <w:sz w:val="40"/>
          <w:szCs w:val="40"/>
          <w:u w:val="single"/>
        </w:rPr>
      </w:pPr>
      <w:r w:rsidRPr="00A00405">
        <w:rPr>
          <w:b/>
          <w:bCs/>
          <w:i/>
          <w:iCs/>
          <w:color w:val="0D0D0D" w:themeColor="text1" w:themeTint="F2"/>
          <w:sz w:val="40"/>
          <w:szCs w:val="40"/>
          <w:u w:val="single"/>
        </w:rPr>
        <w:t xml:space="preserve">Machine Learning </w:t>
      </w:r>
      <w:r>
        <w:rPr>
          <w:b/>
          <w:bCs/>
          <w:i/>
          <w:iCs/>
          <w:color w:val="0D0D0D" w:themeColor="text1" w:themeTint="F2"/>
          <w:sz w:val="40"/>
          <w:szCs w:val="40"/>
          <w:u w:val="single"/>
        </w:rPr>
        <w:t>Homework 3</w:t>
      </w:r>
    </w:p>
    <w:p w:rsidR="00244629" w:rsidRPr="00E60FE5" w:rsidRDefault="00244629" w:rsidP="00244629">
      <w:pPr>
        <w:jc w:val="center"/>
        <w:rPr>
          <w:color w:val="C00000"/>
          <w:u w:val="single"/>
        </w:rPr>
      </w:pPr>
      <w:r w:rsidRPr="00E60FE5">
        <w:rPr>
          <w:color w:val="C00000"/>
          <w:u w:val="single"/>
        </w:rPr>
        <w:t xml:space="preserve">Topic: </w:t>
      </w:r>
      <w:r>
        <w:rPr>
          <w:color w:val="C00000"/>
          <w:u w:val="single"/>
        </w:rPr>
        <w:t xml:space="preserve">PCA </w:t>
      </w:r>
      <w:r w:rsidR="00336A6B">
        <w:rPr>
          <w:color w:val="C00000"/>
          <w:u w:val="single"/>
        </w:rPr>
        <w:t>and</w:t>
      </w:r>
      <w:r>
        <w:rPr>
          <w:color w:val="C00000"/>
          <w:u w:val="single"/>
        </w:rPr>
        <w:t xml:space="preserve"> LDA</w:t>
      </w:r>
    </w:p>
    <w:tbl>
      <w:tblPr>
        <w:tblStyle w:val="TableGrid"/>
        <w:tblW w:w="0" w:type="auto"/>
        <w:tblLook w:val="04A0" w:firstRow="1" w:lastRow="0" w:firstColumn="1" w:lastColumn="0" w:noHBand="0" w:noVBand="1"/>
      </w:tblPr>
      <w:tblGrid>
        <w:gridCol w:w="4675"/>
        <w:gridCol w:w="4675"/>
      </w:tblGrid>
      <w:tr w:rsidR="00244629" w:rsidTr="00396B39">
        <w:tc>
          <w:tcPr>
            <w:tcW w:w="4675" w:type="dxa"/>
          </w:tcPr>
          <w:p w:rsidR="00244629" w:rsidRDefault="00244629" w:rsidP="00396B39">
            <w:r>
              <w:t>Name:</w:t>
            </w:r>
          </w:p>
        </w:tc>
        <w:tc>
          <w:tcPr>
            <w:tcW w:w="4675" w:type="dxa"/>
          </w:tcPr>
          <w:p w:rsidR="00244629" w:rsidRPr="003427FD" w:rsidRDefault="00244629" w:rsidP="00396B39">
            <w:pPr>
              <w:rPr>
                <w:b/>
                <w:bCs/>
              </w:rPr>
            </w:pPr>
            <w:r w:rsidRPr="003427FD">
              <w:rPr>
                <w:b/>
                <w:bCs/>
              </w:rPr>
              <w:t>Abu Ayub Ansari Syed</w:t>
            </w:r>
          </w:p>
        </w:tc>
      </w:tr>
      <w:tr w:rsidR="00244629" w:rsidTr="00396B39">
        <w:tc>
          <w:tcPr>
            <w:tcW w:w="4675" w:type="dxa"/>
          </w:tcPr>
          <w:p w:rsidR="00244629" w:rsidRDefault="00244629" w:rsidP="00396B39">
            <w:r>
              <w:t>UTA ID:</w:t>
            </w:r>
          </w:p>
        </w:tc>
        <w:tc>
          <w:tcPr>
            <w:tcW w:w="4675" w:type="dxa"/>
          </w:tcPr>
          <w:p w:rsidR="00244629" w:rsidRPr="003427FD" w:rsidRDefault="00244629" w:rsidP="00396B39">
            <w:pPr>
              <w:pBdr>
                <w:top w:val="single" w:sz="4" w:space="1" w:color="auto"/>
                <w:left w:val="single" w:sz="4" w:space="4" w:color="auto"/>
                <w:bottom w:val="single" w:sz="4" w:space="1" w:color="auto"/>
                <w:right w:val="single" w:sz="4" w:space="4" w:color="auto"/>
              </w:pBdr>
              <w:rPr>
                <w:b/>
                <w:bCs/>
              </w:rPr>
            </w:pPr>
            <w:r w:rsidRPr="003427FD">
              <w:rPr>
                <w:b/>
                <w:bCs/>
              </w:rPr>
              <w:t>1001297330</w:t>
            </w:r>
          </w:p>
        </w:tc>
      </w:tr>
      <w:tr w:rsidR="00244629" w:rsidTr="00396B39">
        <w:tc>
          <w:tcPr>
            <w:tcW w:w="4675" w:type="dxa"/>
          </w:tcPr>
          <w:p w:rsidR="00244629" w:rsidRDefault="00244629" w:rsidP="00396B39">
            <w:r>
              <w:t>Course ID:</w:t>
            </w:r>
          </w:p>
        </w:tc>
        <w:tc>
          <w:tcPr>
            <w:tcW w:w="4675" w:type="dxa"/>
          </w:tcPr>
          <w:p w:rsidR="00244629" w:rsidRDefault="00244629" w:rsidP="00396B39">
            <w:r>
              <w:t>CSE 6363</w:t>
            </w:r>
          </w:p>
        </w:tc>
      </w:tr>
      <w:tr w:rsidR="00244629" w:rsidTr="00396B39">
        <w:tc>
          <w:tcPr>
            <w:tcW w:w="4675" w:type="dxa"/>
          </w:tcPr>
          <w:p w:rsidR="00244629" w:rsidRDefault="00244629" w:rsidP="00396B39">
            <w:r>
              <w:t>Email:</w:t>
            </w:r>
          </w:p>
        </w:tc>
        <w:tc>
          <w:tcPr>
            <w:tcW w:w="4675" w:type="dxa"/>
          </w:tcPr>
          <w:p w:rsidR="00244629" w:rsidRDefault="00244629" w:rsidP="00396B39">
            <w:r>
              <w:t>abuayubansari.syed@mavs.uta.edu</w:t>
            </w:r>
          </w:p>
        </w:tc>
      </w:tr>
      <w:tr w:rsidR="00244629" w:rsidTr="00396B39">
        <w:tc>
          <w:tcPr>
            <w:tcW w:w="4675" w:type="dxa"/>
          </w:tcPr>
          <w:p w:rsidR="00244629" w:rsidRDefault="00244629" w:rsidP="00396B39">
            <w:r>
              <w:t>Due Date:</w:t>
            </w:r>
          </w:p>
        </w:tc>
        <w:tc>
          <w:tcPr>
            <w:tcW w:w="4675" w:type="dxa"/>
          </w:tcPr>
          <w:p w:rsidR="00244629" w:rsidRDefault="00244629" w:rsidP="00396B39">
            <w:r>
              <w:t>12 Dec 2016</w:t>
            </w:r>
          </w:p>
        </w:tc>
      </w:tr>
    </w:tbl>
    <w:p w:rsidR="00244629" w:rsidRDefault="00244629" w:rsidP="00244629"/>
    <w:p w:rsidR="00244629" w:rsidRPr="00B7676B" w:rsidRDefault="00244629" w:rsidP="00244629">
      <w:pPr>
        <w:rPr>
          <w:u w:val="single"/>
        </w:rPr>
      </w:pPr>
      <w:r w:rsidRPr="00B7676B">
        <w:rPr>
          <w:b/>
          <w:bCs/>
          <w:u w:val="single"/>
        </w:rPr>
        <w:t>Implementation</w:t>
      </w:r>
      <w:r w:rsidRPr="00B7676B">
        <w:rPr>
          <w:u w:val="single"/>
        </w:rPr>
        <w:t>:</w:t>
      </w:r>
    </w:p>
    <w:p w:rsidR="00244629" w:rsidRPr="00B7676B" w:rsidRDefault="00244629" w:rsidP="00244629">
      <w:pPr>
        <w:rPr>
          <w:b/>
          <w:bCs/>
        </w:rPr>
      </w:pPr>
      <w:r w:rsidRPr="00B7676B">
        <w:rPr>
          <w:b/>
          <w:bCs/>
        </w:rPr>
        <w:t>Formatting the data:</w:t>
      </w:r>
    </w:p>
    <w:p w:rsidR="007A23CB" w:rsidRDefault="00244629" w:rsidP="00244629">
      <w:r>
        <w:tab/>
        <w:t xml:space="preserve">I have used the previously formatted data i.e. from images to csv file. I have also added the python file that does the same. The complete data is in the </w:t>
      </w:r>
      <w:r w:rsidRPr="00082FC4">
        <w:rPr>
          <w:i/>
          <w:iCs/>
        </w:rPr>
        <w:t>attfull.csv</w:t>
      </w:r>
      <w:r>
        <w:t xml:space="preserve"> file. </w:t>
      </w:r>
    </w:p>
    <w:p w:rsidR="00B30B94" w:rsidRPr="00B30B94" w:rsidRDefault="00B30B94" w:rsidP="00244629">
      <w:pPr>
        <w:rPr>
          <w:b/>
          <w:bCs/>
        </w:rPr>
      </w:pPr>
      <w:r w:rsidRPr="00B30B94">
        <w:rPr>
          <w:b/>
          <w:bCs/>
        </w:rPr>
        <w:t>Resize:</w:t>
      </w:r>
    </w:p>
    <w:p w:rsidR="00B30B94" w:rsidRDefault="00B30B94" w:rsidP="00B30B94">
      <w:r>
        <w:tab/>
      </w:r>
      <w:r>
        <w:t>I have also added the</w:t>
      </w:r>
      <w:r>
        <w:t xml:space="preserve"> python file that resize.  I have used python library PIL to accomplish the task. </w:t>
      </w:r>
      <w:r>
        <w:t xml:space="preserve">The </w:t>
      </w:r>
      <w:r>
        <w:t>resized</w:t>
      </w:r>
      <w:r>
        <w:t xml:space="preserve"> data is in the </w:t>
      </w:r>
      <w:r w:rsidRPr="00082FC4">
        <w:rPr>
          <w:i/>
          <w:iCs/>
        </w:rPr>
        <w:t>att</w:t>
      </w:r>
      <w:r>
        <w:rPr>
          <w:i/>
          <w:iCs/>
        </w:rPr>
        <w:t>half</w:t>
      </w:r>
      <w:r w:rsidRPr="00082FC4">
        <w:rPr>
          <w:i/>
          <w:iCs/>
        </w:rPr>
        <w:t>.csv</w:t>
      </w:r>
      <w:r>
        <w:t xml:space="preserve"> file.</w:t>
      </w:r>
    </w:p>
    <w:p w:rsidR="007A23CB" w:rsidRPr="00B7676B" w:rsidRDefault="007A23CB" w:rsidP="00244629">
      <w:pPr>
        <w:rPr>
          <w:b/>
          <w:bCs/>
        </w:rPr>
      </w:pPr>
      <w:r w:rsidRPr="00B7676B">
        <w:rPr>
          <w:b/>
          <w:bCs/>
        </w:rPr>
        <w:t>K Fold:</w:t>
      </w:r>
    </w:p>
    <w:p w:rsidR="00244629" w:rsidRDefault="00244629" w:rsidP="007A23CB">
      <w:pPr>
        <w:ind w:firstLine="720"/>
      </w:pPr>
      <w:r>
        <w:t xml:space="preserve">I have chosen the </w:t>
      </w:r>
      <w:r w:rsidR="007A23CB">
        <w:t>eight</w:t>
      </w:r>
      <w:r>
        <w:t xml:space="preserve"> elements from each class into the train matrix. I have chosen the </w:t>
      </w:r>
      <w:r w:rsidR="007A23CB">
        <w:t>two</w:t>
      </w:r>
      <w:r>
        <w:t xml:space="preserve"> elements from each class into a test matrix. </w:t>
      </w:r>
      <w:r w:rsidR="007A23CB">
        <w:t>These change in each fold so as to use all the data in pair of two in test in each fold. 5 folds in two samples in test complete the data.</w:t>
      </w:r>
    </w:p>
    <w:p w:rsidR="007A23CB" w:rsidRPr="00B7676B" w:rsidRDefault="007A23CB" w:rsidP="00244629">
      <w:pPr>
        <w:rPr>
          <w:b/>
          <w:bCs/>
        </w:rPr>
      </w:pPr>
      <w:r w:rsidRPr="00B7676B">
        <w:rPr>
          <w:b/>
          <w:bCs/>
        </w:rPr>
        <w:t>KNN:</w:t>
      </w:r>
    </w:p>
    <w:p w:rsidR="007A23CB" w:rsidRDefault="007A23CB" w:rsidP="004E0A59">
      <w:r>
        <w:tab/>
        <w:t>I have implemented 1NN and calculate the accuracy by comparing</w:t>
      </w:r>
      <w:r w:rsidR="003427FD">
        <w:t xml:space="preserve"> (</w:t>
      </w:r>
      <w:r w:rsidR="004E0A59">
        <w:t>Euclidian</w:t>
      </w:r>
      <w:r w:rsidR="003427FD">
        <w:t xml:space="preserve"> Distance)</w:t>
      </w:r>
      <w:r>
        <w:t xml:space="preserve"> the</w:t>
      </w:r>
      <w:r w:rsidR="004E0A59">
        <w:t xml:space="preserve"> actual </w:t>
      </w:r>
      <w:r>
        <w:t xml:space="preserve">test </w:t>
      </w:r>
      <w:r w:rsidR="00B92382">
        <w:t>labels</w:t>
      </w:r>
      <w:r>
        <w:t xml:space="preserve"> with the predicted labels.</w:t>
      </w:r>
    </w:p>
    <w:p w:rsidR="007A23CB" w:rsidRPr="00B7676B" w:rsidRDefault="007A23CB" w:rsidP="00244629">
      <w:pPr>
        <w:rPr>
          <w:b/>
          <w:bCs/>
        </w:rPr>
      </w:pPr>
      <w:r w:rsidRPr="00B7676B">
        <w:rPr>
          <w:b/>
          <w:bCs/>
        </w:rPr>
        <w:t xml:space="preserve">SVM: </w:t>
      </w:r>
    </w:p>
    <w:p w:rsidR="00244629" w:rsidRDefault="00244629" w:rsidP="00336A6B">
      <w:r>
        <w:tab/>
        <w:t xml:space="preserve">I have used the train/test matrix as a parameter to the </w:t>
      </w:r>
      <w:proofErr w:type="spellStart"/>
      <w:r w:rsidRPr="00082FC4">
        <w:rPr>
          <w:i/>
          <w:iCs/>
        </w:rPr>
        <w:t>trainSVM</w:t>
      </w:r>
      <w:proofErr w:type="spellEnd"/>
      <w:r>
        <w:t xml:space="preserve"> function. This function creates the required parameters for the quadratic programming language i.e. </w:t>
      </w:r>
      <w:proofErr w:type="spellStart"/>
      <w:r w:rsidRPr="00082FC4">
        <w:rPr>
          <w:b/>
          <w:bCs/>
        </w:rPr>
        <w:t>quadprog</w:t>
      </w:r>
      <w:proofErr w:type="spellEnd"/>
      <w:r>
        <w:t xml:space="preserve">. The solution </w:t>
      </w:r>
      <w:r w:rsidRPr="00082FC4">
        <w:rPr>
          <w:rFonts w:cstheme="minorHAnsi"/>
          <w:b/>
          <w:bCs/>
        </w:rPr>
        <w:t>α</w:t>
      </w:r>
      <w:r>
        <w:rPr>
          <w:rFonts w:cstheme="minorHAnsi"/>
          <w:b/>
          <w:bCs/>
        </w:rPr>
        <w:t xml:space="preserve"> </w:t>
      </w:r>
      <w:r>
        <w:rPr>
          <w:rFonts w:cstheme="minorHAnsi"/>
        </w:rPr>
        <w:t>is used to calculate the w and w</w:t>
      </w:r>
      <w:r w:rsidRPr="00082FC4">
        <w:rPr>
          <w:rFonts w:cstheme="minorHAnsi"/>
          <w:vertAlign w:val="subscript"/>
        </w:rPr>
        <w:t>0</w:t>
      </w:r>
      <w:r>
        <w:t>. These forms the 40 linear boundaries to all the classes.</w:t>
      </w:r>
      <w:r w:rsidR="00336A6B">
        <w:t xml:space="preserve"> </w:t>
      </w:r>
      <w:r>
        <w:t>The samples are tested one by one, by substituting them to the linear equation. We take the max out of the all the 40 comparisons are classify them to the respective class. We them compare with the actual class and count the correct predictions.</w:t>
      </w:r>
    </w:p>
    <w:p w:rsidR="00336A6B" w:rsidRPr="00B7676B" w:rsidRDefault="00336A6B" w:rsidP="00336A6B">
      <w:pPr>
        <w:rPr>
          <w:b/>
          <w:bCs/>
        </w:rPr>
      </w:pPr>
      <w:r w:rsidRPr="00B7676B">
        <w:rPr>
          <w:b/>
          <w:bCs/>
        </w:rPr>
        <w:t>PCA:</w:t>
      </w:r>
    </w:p>
    <w:p w:rsidR="00336A6B" w:rsidRDefault="00336A6B" w:rsidP="006F3983">
      <w:r>
        <w:tab/>
      </w:r>
      <w:r w:rsidR="00B92382">
        <w:t>After centering the data, the covariance of the matrix is found. Collect the top k, Eigen values and vectors from the covariance matrix. Eigen values are plotted and shown. Train data is returned as new subspace but mul</w:t>
      </w:r>
      <w:r w:rsidR="006F3983">
        <w:t>ti</w:t>
      </w:r>
      <w:r w:rsidR="00B92382">
        <w:t xml:space="preserve">plying with </w:t>
      </w:r>
      <w:r w:rsidR="006F3983">
        <w:t>the Eigen vectors. Test data is also returned as a new subspace.</w:t>
      </w:r>
    </w:p>
    <w:p w:rsidR="006F3983" w:rsidRPr="00B7676B" w:rsidRDefault="006F3983" w:rsidP="006F3983">
      <w:pPr>
        <w:rPr>
          <w:b/>
          <w:bCs/>
        </w:rPr>
      </w:pPr>
      <w:r w:rsidRPr="00B7676B">
        <w:rPr>
          <w:b/>
          <w:bCs/>
        </w:rPr>
        <w:t>LDA:</w:t>
      </w:r>
    </w:p>
    <w:p w:rsidR="006F3983" w:rsidRDefault="006F3983" w:rsidP="006C498B">
      <w:r>
        <w:lastRenderedPageBreak/>
        <w:tab/>
      </w:r>
      <w:r w:rsidR="006C498B">
        <w:t xml:space="preserve">For each class, use the data to create covariance and then Sw. Add all the </w:t>
      </w:r>
      <w:proofErr w:type="spellStart"/>
      <w:r w:rsidR="006C498B">
        <w:t>Sw</w:t>
      </w:r>
      <w:proofErr w:type="spellEnd"/>
      <w:r w:rsidR="006C498B">
        <w:t xml:space="preserve"> of all classes. </w:t>
      </w:r>
      <w:r>
        <w:t>After centering the data, the covariance of the matrix is found.</w:t>
      </w:r>
      <w:r w:rsidR="006C498B">
        <w:t xml:space="preserve"> Find Sb, by subtracting </w:t>
      </w:r>
      <w:proofErr w:type="spellStart"/>
      <w:r w:rsidR="006C498B">
        <w:t>Sw</w:t>
      </w:r>
      <w:proofErr w:type="spellEnd"/>
      <w:r w:rsidR="006C498B">
        <w:t xml:space="preserve"> from the covariance.</w:t>
      </w:r>
      <w:r>
        <w:t xml:space="preserve"> Collect the top k, Eigen values and vectors from the</w:t>
      </w:r>
      <w:r w:rsidR="006C498B">
        <w:t xml:space="preserve"> </w:t>
      </w:r>
      <w:proofErr w:type="spellStart"/>
      <w:r w:rsidR="006C498B" w:rsidRPr="006C498B">
        <w:rPr>
          <w:b/>
          <w:bCs/>
        </w:rPr>
        <w:t>inv</w:t>
      </w:r>
      <w:proofErr w:type="spellEnd"/>
      <w:r w:rsidR="006C498B" w:rsidRPr="006C498B">
        <w:rPr>
          <w:b/>
          <w:bCs/>
        </w:rPr>
        <w:t>(</w:t>
      </w:r>
      <w:proofErr w:type="spellStart"/>
      <w:r w:rsidR="006C498B" w:rsidRPr="006C498B">
        <w:rPr>
          <w:b/>
          <w:bCs/>
        </w:rPr>
        <w:t>Sw</w:t>
      </w:r>
      <w:proofErr w:type="spellEnd"/>
      <w:r w:rsidR="006C498B" w:rsidRPr="006C498B">
        <w:rPr>
          <w:b/>
          <w:bCs/>
        </w:rPr>
        <w:t>)*Sb</w:t>
      </w:r>
      <w:r>
        <w:t>. Eigen values are plotted and shown. Train data is returned as new subspace but multiplying with the Eigen vectors. Test data is also returned as a new subspace.</w:t>
      </w:r>
    </w:p>
    <w:p w:rsidR="006F3983" w:rsidRDefault="006F3983" w:rsidP="006F3983"/>
    <w:p w:rsidR="00244629" w:rsidRPr="00B7676B" w:rsidRDefault="00244629" w:rsidP="00244629">
      <w:pPr>
        <w:rPr>
          <w:b/>
          <w:bCs/>
        </w:rPr>
      </w:pPr>
      <w:r w:rsidRPr="00B7676B">
        <w:rPr>
          <w:b/>
          <w:bCs/>
        </w:rPr>
        <w:t>Accuracy:</w:t>
      </w:r>
    </w:p>
    <w:p w:rsidR="00244629" w:rsidRDefault="00244629" w:rsidP="00D80DEE">
      <w:r>
        <w:tab/>
      </w:r>
      <w:r w:rsidR="00D80DEE">
        <w:t xml:space="preserve">The accuracies </w:t>
      </w:r>
      <w:proofErr w:type="gramStart"/>
      <w:r w:rsidR="00D80DEE">
        <w:t>is</w:t>
      </w:r>
      <w:proofErr w:type="gramEnd"/>
      <w:r w:rsidR="00D80DEE">
        <w:t xml:space="preserve"> calculated in each of the fold. The Final accuracy is </w:t>
      </w:r>
      <w:r>
        <w:t xml:space="preserve">the average of the </w:t>
      </w:r>
      <w:r w:rsidR="00D80DEE">
        <w:t>five folds</w:t>
      </w:r>
      <w:r>
        <w:t>.</w:t>
      </w:r>
    </w:p>
    <w:p w:rsidR="00AB6FD8" w:rsidRPr="00B7676B" w:rsidRDefault="00AB6FD8" w:rsidP="00AB6FD8">
      <w:pPr>
        <w:rPr>
          <w:b/>
          <w:bCs/>
          <w:u w:val="single"/>
        </w:rPr>
      </w:pPr>
      <w:r w:rsidRPr="00B7676B">
        <w:rPr>
          <w:b/>
          <w:bCs/>
          <w:u w:val="single"/>
        </w:rPr>
        <w:t>Conclusion:</w:t>
      </w:r>
    </w:p>
    <w:p w:rsidR="00AB6FD8" w:rsidRPr="00B7676B" w:rsidRDefault="00AB6FD8" w:rsidP="00AB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FF00"/>
        </w:rPr>
      </w:pPr>
      <w:r w:rsidRPr="00B7676B">
        <w:rPr>
          <w:rFonts w:eastAsia="Times New Roman" w:cstheme="minorHAnsi"/>
          <w:b/>
          <w:bCs/>
          <w:color w:val="FFFF00"/>
        </w:rPr>
        <w:tab/>
        <w:t>For PCA, P</w:t>
      </w:r>
      <w:r w:rsidRPr="00AB6FD8">
        <w:rPr>
          <w:rFonts w:eastAsia="Times New Roman" w:cstheme="minorHAnsi"/>
          <w:b/>
          <w:bCs/>
          <w:color w:val="FFFF00"/>
        </w:rPr>
        <w:t>lot the eigenvalues out and select the cut down value by the figure</w:t>
      </w:r>
      <w:r w:rsidRPr="00B7676B">
        <w:rPr>
          <w:rFonts w:eastAsia="Times New Roman" w:cstheme="minorHAnsi"/>
          <w:b/>
          <w:bCs/>
          <w:color w:val="FFFF00"/>
        </w:rPr>
        <w:t>.</w:t>
      </w:r>
    </w:p>
    <w:p w:rsidR="00AB6FD8" w:rsidRPr="00AB6FD8" w:rsidRDefault="00AB6FD8" w:rsidP="00AB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Pr>
          <w:rFonts w:eastAsia="Times New Roman" w:cstheme="minorHAnsi"/>
          <w:noProof/>
          <w:color w:val="000000"/>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KNN-AttFull-1.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87D5D" w:rsidRDefault="00AB6FD8" w:rsidP="00287D5D">
      <w:r>
        <w:tab/>
        <w:t xml:space="preserve">From this figure we can see that, any values from 30 to 80 will give same analysis for PCA. </w:t>
      </w:r>
      <w:r w:rsidR="00B7676B">
        <w:t>Therefore,</w:t>
      </w:r>
      <w:r>
        <w:t xml:space="preserve"> I have chosen k=80 for my experiments.</w:t>
      </w:r>
    </w:p>
    <w:p w:rsidR="00287D5D" w:rsidRDefault="00287D5D" w:rsidP="00287D5D">
      <w:r>
        <w:t>In case</w:t>
      </w:r>
      <w:bookmarkStart w:id="0" w:name="_GoBack"/>
      <w:bookmarkEnd w:id="0"/>
      <w:r>
        <w:t xml:space="preserve"> of LDA, I have chosen the standard value for K, i.e. No of Classes-1.  Therefore, K=39.</w:t>
      </w:r>
    </w:p>
    <w:p w:rsidR="00B7676B" w:rsidRPr="001E0EC6" w:rsidRDefault="00AB6FD8" w:rsidP="00287D5D">
      <w:pPr>
        <w:rPr>
          <w:rFonts w:cstheme="minorHAnsi"/>
          <w:b/>
          <w:bCs/>
          <w:color w:val="FFFF00"/>
        </w:rPr>
      </w:pPr>
      <w:r w:rsidRPr="001E0EC6">
        <w:rPr>
          <w:rFonts w:cstheme="minorHAnsi"/>
          <w:b/>
          <w:bCs/>
          <w:color w:val="FFFF00"/>
        </w:rPr>
        <w:tab/>
      </w:r>
      <w:r w:rsidR="00B7676B" w:rsidRPr="001E0EC6">
        <w:rPr>
          <w:rFonts w:cstheme="minorHAnsi"/>
          <w:b/>
          <w:bCs/>
          <w:color w:val="FFFF00"/>
        </w:rPr>
        <w:t>Is KNN or SVM more sensitive to the high dimensionality of data?</w:t>
      </w:r>
    </w:p>
    <w:p w:rsidR="00AB6FD8" w:rsidRDefault="00AB6FD8" w:rsidP="006B2184">
      <w:pPr>
        <w:ind w:firstLine="720"/>
      </w:pPr>
      <w:r>
        <w:t xml:space="preserve">The KNN and SVM performance are </w:t>
      </w:r>
      <w:r w:rsidR="001E0EC6">
        <w:t xml:space="preserve">recorded as shown below. We can see that the KNN is </w:t>
      </w:r>
      <w:r w:rsidR="006B2184">
        <w:t>less</w:t>
      </w:r>
      <w:r w:rsidR="001E0EC6">
        <w:t xml:space="preserve"> sensitive </w:t>
      </w:r>
      <w:r w:rsidR="006B2184">
        <w:t xml:space="preserve">to dimensionality reduction. This can be inferred with task 1 and 2, even when the data </w:t>
      </w:r>
      <w:r w:rsidR="006B2184">
        <w:lastRenderedPageBreak/>
        <w:t xml:space="preserve">dimension is reduced the performance still remains the same. Similarly, in task3 and task 4, When LDA is performed after performing PCA, the performance still remains almost same. </w:t>
      </w:r>
    </w:p>
    <w:p w:rsidR="005A3FDC" w:rsidRDefault="005A3FDC" w:rsidP="005A3FDC">
      <w:pPr>
        <w:ind w:firstLine="720"/>
      </w:pPr>
      <w:r>
        <w:t>Whereas, SVM has highest accuracy as it uses a kernel.  SVM is more sensitive for dimensionality reduction. This can be inferred with task 5 and 6, when PCA is performed the data the accuracy decreases.</w:t>
      </w:r>
    </w:p>
    <w:p w:rsidR="005A3FDC" w:rsidRDefault="005A3FDC" w:rsidP="005A3FDC">
      <w:pPr>
        <w:ind w:firstLine="720"/>
      </w:pPr>
      <w:r>
        <w:t>Concluding, KNN is more sensitive with high dimensionality as it gets better with lesser feature.</w:t>
      </w:r>
      <w:r w:rsidR="002962A9">
        <w:t xml:space="preserve"> SVM is having better performance with high dimension data. </w:t>
      </w:r>
    </w:p>
    <w:p w:rsidR="006B2184" w:rsidRDefault="006B2184" w:rsidP="006B2184">
      <w:pPr>
        <w:ind w:firstLine="720"/>
      </w:pPr>
      <w:r>
        <w:tab/>
      </w:r>
    </w:p>
    <w:p w:rsidR="00244629" w:rsidRPr="00B7676B" w:rsidRDefault="00244629" w:rsidP="00244629">
      <w:pPr>
        <w:rPr>
          <w:b/>
          <w:bCs/>
          <w:u w:val="single"/>
        </w:rPr>
      </w:pPr>
      <w:r w:rsidRPr="00B7676B">
        <w:rPr>
          <w:b/>
          <w:bCs/>
          <w:u w:val="single"/>
        </w:rPr>
        <w:t>Execution:</w:t>
      </w:r>
    </w:p>
    <w:p w:rsidR="00244629" w:rsidRPr="00D7602B" w:rsidRDefault="00244629" w:rsidP="00801C33">
      <w:pPr>
        <w:pStyle w:val="ListParagraph"/>
        <w:numPr>
          <w:ilvl w:val="0"/>
          <w:numId w:val="1"/>
        </w:numPr>
        <w:rPr>
          <w:b/>
          <w:bCs/>
        </w:rPr>
      </w:pPr>
      <w:r w:rsidRPr="005F3BBD">
        <w:t>Program code</w:t>
      </w:r>
      <w:r w:rsidR="00801C33">
        <w:t>s</w:t>
      </w:r>
      <w:r w:rsidRPr="005F3BBD">
        <w:t xml:space="preserve"> </w:t>
      </w:r>
      <w:r w:rsidR="00801C33">
        <w:t>are the task numbered. Ex task1.m, task2.m….</w:t>
      </w:r>
    </w:p>
    <w:p w:rsidR="00244629" w:rsidRDefault="00244629" w:rsidP="00B21D76">
      <w:pPr>
        <w:pStyle w:val="ListParagraph"/>
        <w:numPr>
          <w:ilvl w:val="0"/>
          <w:numId w:val="1"/>
        </w:numPr>
      </w:pPr>
      <w:r>
        <w:t xml:space="preserve">Keep the data in the same folder as the </w:t>
      </w:r>
      <w:r w:rsidR="00B21D76">
        <w:t xml:space="preserve">MATLAB </w:t>
      </w:r>
      <w:r>
        <w:t>file.</w:t>
      </w:r>
    </w:p>
    <w:p w:rsidR="00244629" w:rsidRDefault="00244629" w:rsidP="00244629">
      <w:pPr>
        <w:pStyle w:val="ListParagraph"/>
        <w:numPr>
          <w:ilvl w:val="0"/>
          <w:numId w:val="1"/>
        </w:numPr>
      </w:pPr>
      <w:r>
        <w:t>The data locations are hard coded.</w:t>
      </w:r>
    </w:p>
    <w:p w:rsidR="00244629" w:rsidRDefault="00244629" w:rsidP="00244629">
      <w:pPr>
        <w:pStyle w:val="ListParagraph"/>
        <w:numPr>
          <w:ilvl w:val="0"/>
          <w:numId w:val="1"/>
        </w:numPr>
      </w:pPr>
      <w:r>
        <w:t xml:space="preserve">Coded in MATLAB- R2016b, </w:t>
      </w:r>
      <w:r w:rsidR="00801C33">
        <w:t xml:space="preserve">Linear SVM </w:t>
      </w:r>
      <w:r>
        <w:t xml:space="preserve">using optimization tool for Quad </w:t>
      </w:r>
      <w:proofErr w:type="spellStart"/>
      <w:r>
        <w:t>Prog</w:t>
      </w:r>
      <w:proofErr w:type="spellEnd"/>
      <w:r>
        <w:t xml:space="preserve"> function.</w:t>
      </w:r>
    </w:p>
    <w:p w:rsidR="00244629" w:rsidRDefault="00244629" w:rsidP="006B2184">
      <w:pPr>
        <w:pStyle w:val="ListParagraph"/>
        <w:numPr>
          <w:ilvl w:val="0"/>
          <w:numId w:val="1"/>
        </w:numPr>
      </w:pPr>
      <w:r>
        <w:t xml:space="preserve">Straight forward execution of the </w:t>
      </w:r>
      <w:r w:rsidR="006B2184">
        <w:t>MATLAB</w:t>
      </w:r>
      <w:r>
        <w:t xml:space="preserve"> file is sufficient.</w:t>
      </w:r>
    </w:p>
    <w:p w:rsidR="00244629" w:rsidRDefault="00244629" w:rsidP="00244629"/>
    <w:p w:rsidR="00244629" w:rsidRDefault="00244629" w:rsidP="00244629"/>
    <w:p w:rsidR="00244629" w:rsidRDefault="00244629" w:rsidP="00244629"/>
    <w:p w:rsidR="00244629" w:rsidRPr="00B7676B" w:rsidRDefault="00244629" w:rsidP="00244629">
      <w:pPr>
        <w:rPr>
          <w:u w:val="single"/>
        </w:rPr>
      </w:pPr>
      <w:r w:rsidRPr="00B7676B">
        <w:rPr>
          <w:b/>
          <w:bCs/>
          <w:u w:val="single"/>
        </w:rPr>
        <w:t>Results</w:t>
      </w:r>
      <w:r w:rsidRPr="00B7676B">
        <w:rPr>
          <w:u w:val="single"/>
        </w:rPr>
        <w:t>:</w:t>
      </w:r>
    </w:p>
    <w:tbl>
      <w:tblPr>
        <w:tblStyle w:val="TableGrid"/>
        <w:tblW w:w="0" w:type="auto"/>
        <w:tblLook w:val="04A0" w:firstRow="1" w:lastRow="0" w:firstColumn="1" w:lastColumn="0" w:noHBand="0" w:noVBand="1"/>
      </w:tblPr>
      <w:tblGrid>
        <w:gridCol w:w="3215"/>
        <w:gridCol w:w="3229"/>
        <w:gridCol w:w="2906"/>
      </w:tblGrid>
      <w:tr w:rsidR="00244629" w:rsidTr="00244629">
        <w:tc>
          <w:tcPr>
            <w:tcW w:w="3215" w:type="dxa"/>
          </w:tcPr>
          <w:p w:rsidR="00244629" w:rsidRPr="00244629" w:rsidRDefault="00244629" w:rsidP="00244629">
            <w:pPr>
              <w:rPr>
                <w:b/>
                <w:bCs/>
              </w:rPr>
            </w:pPr>
            <w:r>
              <w:rPr>
                <w:b/>
                <w:bCs/>
              </w:rPr>
              <w:t>Task</w:t>
            </w:r>
          </w:p>
        </w:tc>
        <w:tc>
          <w:tcPr>
            <w:tcW w:w="3229" w:type="dxa"/>
          </w:tcPr>
          <w:p w:rsidR="00244629" w:rsidRPr="00244629" w:rsidRDefault="00244629" w:rsidP="00244629">
            <w:pPr>
              <w:rPr>
                <w:b/>
                <w:bCs/>
              </w:rPr>
            </w:pPr>
            <w:r w:rsidRPr="00244629">
              <w:rPr>
                <w:b/>
                <w:bCs/>
              </w:rPr>
              <w:t>Program</w:t>
            </w:r>
          </w:p>
        </w:tc>
        <w:tc>
          <w:tcPr>
            <w:tcW w:w="2906" w:type="dxa"/>
          </w:tcPr>
          <w:p w:rsidR="00244629" w:rsidRPr="00244629" w:rsidRDefault="00244629" w:rsidP="00244629">
            <w:pPr>
              <w:rPr>
                <w:b/>
                <w:bCs/>
                <w:color w:val="FF0000"/>
              </w:rPr>
            </w:pPr>
            <w:r w:rsidRPr="00244629">
              <w:rPr>
                <w:b/>
                <w:bCs/>
                <w:color w:val="FF0000"/>
              </w:rPr>
              <w:t>Accuracy</w:t>
            </w:r>
          </w:p>
        </w:tc>
      </w:tr>
      <w:tr w:rsidR="00190688" w:rsidTr="00244629">
        <w:tc>
          <w:tcPr>
            <w:tcW w:w="3215" w:type="dxa"/>
          </w:tcPr>
          <w:p w:rsidR="00190688" w:rsidRDefault="00190688" w:rsidP="00244629">
            <w:r>
              <w:t>1</w:t>
            </w:r>
          </w:p>
        </w:tc>
        <w:tc>
          <w:tcPr>
            <w:tcW w:w="3229" w:type="dxa"/>
          </w:tcPr>
          <w:p w:rsidR="00190688" w:rsidRDefault="00190688" w:rsidP="00244629">
            <w:r>
              <w:t xml:space="preserve">PCA KNN </w:t>
            </w:r>
            <w:proofErr w:type="spellStart"/>
            <w:r>
              <w:t>AttFull</w:t>
            </w:r>
            <w:proofErr w:type="spellEnd"/>
          </w:p>
        </w:tc>
        <w:tc>
          <w:tcPr>
            <w:tcW w:w="2906" w:type="dxa"/>
          </w:tcPr>
          <w:p w:rsidR="00190688" w:rsidRDefault="00190688" w:rsidP="00244629">
            <w:r>
              <w:t>96.75</w:t>
            </w:r>
          </w:p>
        </w:tc>
      </w:tr>
      <w:tr w:rsidR="00190688" w:rsidTr="00244629">
        <w:tc>
          <w:tcPr>
            <w:tcW w:w="3215" w:type="dxa"/>
          </w:tcPr>
          <w:p w:rsidR="00190688" w:rsidRDefault="00190688" w:rsidP="00244629">
            <w:r>
              <w:t>2</w:t>
            </w:r>
          </w:p>
        </w:tc>
        <w:tc>
          <w:tcPr>
            <w:tcW w:w="3229" w:type="dxa"/>
          </w:tcPr>
          <w:p w:rsidR="00190688" w:rsidRDefault="00190688" w:rsidP="00244629">
            <w:r>
              <w:t xml:space="preserve">PCA KNN </w:t>
            </w:r>
            <w:proofErr w:type="spellStart"/>
            <w:r>
              <w:t>AttHalf</w:t>
            </w:r>
            <w:proofErr w:type="spellEnd"/>
            <w:r>
              <w:t>(Resize)</w:t>
            </w:r>
          </w:p>
        </w:tc>
        <w:tc>
          <w:tcPr>
            <w:tcW w:w="2906" w:type="dxa"/>
          </w:tcPr>
          <w:p w:rsidR="00190688" w:rsidRDefault="00190688" w:rsidP="00244629">
            <w:r>
              <w:t>97.00</w:t>
            </w:r>
          </w:p>
        </w:tc>
      </w:tr>
      <w:tr w:rsidR="00190688" w:rsidTr="00244629">
        <w:tc>
          <w:tcPr>
            <w:tcW w:w="3215" w:type="dxa"/>
          </w:tcPr>
          <w:p w:rsidR="00190688" w:rsidRDefault="00190688" w:rsidP="00244629">
            <w:r>
              <w:t>3</w:t>
            </w:r>
          </w:p>
        </w:tc>
        <w:tc>
          <w:tcPr>
            <w:tcW w:w="3229" w:type="dxa"/>
          </w:tcPr>
          <w:p w:rsidR="00190688" w:rsidRDefault="00190688" w:rsidP="00244629">
            <w:r>
              <w:t>LDA KNN</w:t>
            </w:r>
          </w:p>
        </w:tc>
        <w:tc>
          <w:tcPr>
            <w:tcW w:w="2906" w:type="dxa"/>
          </w:tcPr>
          <w:p w:rsidR="00190688" w:rsidRDefault="00190688" w:rsidP="00244629">
            <w:r>
              <w:t>89.00</w:t>
            </w:r>
          </w:p>
        </w:tc>
      </w:tr>
      <w:tr w:rsidR="00190688" w:rsidTr="00244629">
        <w:tc>
          <w:tcPr>
            <w:tcW w:w="3215" w:type="dxa"/>
          </w:tcPr>
          <w:p w:rsidR="00190688" w:rsidRDefault="00190688" w:rsidP="00244629">
            <w:r>
              <w:t>4</w:t>
            </w:r>
          </w:p>
        </w:tc>
        <w:tc>
          <w:tcPr>
            <w:tcW w:w="3229" w:type="dxa"/>
          </w:tcPr>
          <w:p w:rsidR="00190688" w:rsidRDefault="00190688" w:rsidP="00244629">
            <w:r>
              <w:t>PCA LDA KNN</w:t>
            </w:r>
          </w:p>
        </w:tc>
        <w:tc>
          <w:tcPr>
            <w:tcW w:w="2906" w:type="dxa"/>
          </w:tcPr>
          <w:p w:rsidR="00190688" w:rsidRDefault="00190688" w:rsidP="00244629">
            <w:r>
              <w:t>94.75</w:t>
            </w:r>
          </w:p>
        </w:tc>
      </w:tr>
      <w:tr w:rsidR="00190688" w:rsidTr="00244629">
        <w:tc>
          <w:tcPr>
            <w:tcW w:w="3215" w:type="dxa"/>
          </w:tcPr>
          <w:p w:rsidR="00190688" w:rsidRDefault="00190688" w:rsidP="00244629">
            <w:r>
              <w:t>5</w:t>
            </w:r>
          </w:p>
        </w:tc>
        <w:tc>
          <w:tcPr>
            <w:tcW w:w="3229" w:type="dxa"/>
          </w:tcPr>
          <w:p w:rsidR="00190688" w:rsidRDefault="00190688" w:rsidP="00244629">
            <w:r>
              <w:t>Linear SVM</w:t>
            </w:r>
          </w:p>
        </w:tc>
        <w:tc>
          <w:tcPr>
            <w:tcW w:w="2906" w:type="dxa"/>
          </w:tcPr>
          <w:p w:rsidR="00190688" w:rsidRDefault="00190688" w:rsidP="00244629">
            <w:r>
              <w:t>98.75</w:t>
            </w:r>
          </w:p>
        </w:tc>
      </w:tr>
      <w:tr w:rsidR="00190688" w:rsidTr="00244629">
        <w:tc>
          <w:tcPr>
            <w:tcW w:w="3215" w:type="dxa"/>
          </w:tcPr>
          <w:p w:rsidR="00190688" w:rsidRDefault="00190688" w:rsidP="00244629">
            <w:r>
              <w:t>6</w:t>
            </w:r>
          </w:p>
        </w:tc>
        <w:tc>
          <w:tcPr>
            <w:tcW w:w="3229" w:type="dxa"/>
          </w:tcPr>
          <w:p w:rsidR="00190688" w:rsidRDefault="00190688" w:rsidP="00244629">
            <w:r>
              <w:t>PCA SVM</w:t>
            </w:r>
          </w:p>
        </w:tc>
        <w:tc>
          <w:tcPr>
            <w:tcW w:w="2906" w:type="dxa"/>
          </w:tcPr>
          <w:p w:rsidR="00190688" w:rsidRDefault="00190688" w:rsidP="00244629">
            <w:r>
              <w:t>96.75</w:t>
            </w:r>
          </w:p>
        </w:tc>
      </w:tr>
    </w:tbl>
    <w:p w:rsidR="00244629" w:rsidRDefault="00244629" w:rsidP="00244629"/>
    <w:p w:rsidR="00244629" w:rsidRPr="00B7676B" w:rsidRDefault="00244629" w:rsidP="00244629">
      <w:pPr>
        <w:rPr>
          <w:u w:val="single"/>
        </w:rPr>
      </w:pPr>
      <w:r w:rsidRPr="00B7676B">
        <w:rPr>
          <w:b/>
          <w:bCs/>
          <w:u w:val="single"/>
        </w:rPr>
        <w:t>Files</w:t>
      </w:r>
      <w:r w:rsidRPr="00B7676B">
        <w:rPr>
          <w:u w:val="single"/>
        </w:rPr>
        <w:t>:</w:t>
      </w:r>
    </w:p>
    <w:p w:rsidR="00244629" w:rsidRDefault="00244629" w:rsidP="00244629">
      <w:r>
        <w:t>The files in the same folder have few experimental results. The files are as follows:</w:t>
      </w:r>
    </w:p>
    <w:p w:rsidR="00185951" w:rsidRDefault="00185951" w:rsidP="00185951">
      <w:r w:rsidRPr="008739DF">
        <w:rPr>
          <w:u w:val="single"/>
        </w:rPr>
        <w:t>Imagedatatoxlsheet.py</w:t>
      </w:r>
      <w:r>
        <w:t>: Python file needed to convert the Images to pixel data in CSV file.</w:t>
      </w:r>
    </w:p>
    <w:p w:rsidR="00244629" w:rsidRDefault="00244629" w:rsidP="00244629">
      <w:r w:rsidRPr="00F76FBB">
        <w:rPr>
          <w:u w:val="single"/>
        </w:rPr>
        <w:t>Attfull.csv:</w:t>
      </w:r>
      <w:r>
        <w:t xml:space="preserve"> Full data of the images into the matrix form.</w:t>
      </w:r>
    </w:p>
    <w:p w:rsidR="00185951" w:rsidRDefault="00185951" w:rsidP="00185951">
      <w:r>
        <w:rPr>
          <w:u w:val="single"/>
        </w:rPr>
        <w:t>resize</w:t>
      </w:r>
      <w:r w:rsidRPr="008739DF">
        <w:rPr>
          <w:u w:val="single"/>
        </w:rPr>
        <w:t>.py</w:t>
      </w:r>
      <w:r>
        <w:t>: Python file needed to resize and convert the Images to pixel data in CSV file.</w:t>
      </w:r>
    </w:p>
    <w:p w:rsidR="00185951" w:rsidRDefault="00185951" w:rsidP="00185951">
      <w:r w:rsidRPr="00F76FBB">
        <w:rPr>
          <w:u w:val="single"/>
        </w:rPr>
        <w:t>Att</w:t>
      </w:r>
      <w:r>
        <w:rPr>
          <w:u w:val="single"/>
        </w:rPr>
        <w:t>half</w:t>
      </w:r>
      <w:r w:rsidRPr="00F76FBB">
        <w:rPr>
          <w:u w:val="single"/>
        </w:rPr>
        <w:t>.csv:</w:t>
      </w:r>
      <w:r>
        <w:t xml:space="preserve"> Resize data of the images into the matrix form.</w:t>
      </w:r>
    </w:p>
    <w:p w:rsidR="00185951" w:rsidRDefault="00185951" w:rsidP="00303830">
      <w:proofErr w:type="spellStart"/>
      <w:r>
        <w:rPr>
          <w:u w:val="single"/>
        </w:rPr>
        <w:t>AttLabels</w:t>
      </w:r>
      <w:proofErr w:type="spellEnd"/>
      <w:r>
        <w:rPr>
          <w:u w:val="single"/>
        </w:rPr>
        <w:t xml:space="preserve">: </w:t>
      </w:r>
      <w:r>
        <w:t xml:space="preserve">Class labels put in </w:t>
      </w:r>
      <w:r w:rsidR="00303830">
        <w:t>CSV</w:t>
      </w:r>
      <w:r>
        <w:t xml:space="preserve"> file.</w:t>
      </w:r>
    </w:p>
    <w:p w:rsidR="00F164F8" w:rsidRDefault="00F164F8" w:rsidP="00303830">
      <w:proofErr w:type="spellStart"/>
      <w:r w:rsidRPr="00F164F8">
        <w:rPr>
          <w:u w:val="single"/>
        </w:rPr>
        <w:t>Task#.m</w:t>
      </w:r>
      <w:proofErr w:type="spellEnd"/>
      <w:r w:rsidRPr="00F164F8">
        <w:rPr>
          <w:u w:val="single"/>
        </w:rPr>
        <w:t xml:space="preserve">: </w:t>
      </w:r>
      <w:r>
        <w:t>tasks of the homework</w:t>
      </w:r>
    </w:p>
    <w:p w:rsidR="00F164F8" w:rsidRPr="00D0277A" w:rsidRDefault="00F164F8" w:rsidP="00303830">
      <w:proofErr w:type="spellStart"/>
      <w:r w:rsidRPr="00D0277A">
        <w:rPr>
          <w:u w:val="single"/>
        </w:rPr>
        <w:lastRenderedPageBreak/>
        <w:t>Pcatrain.m</w:t>
      </w:r>
      <w:proofErr w:type="spellEnd"/>
      <w:r w:rsidRPr="00D0277A">
        <w:rPr>
          <w:u w:val="single"/>
        </w:rPr>
        <w:t>:</w:t>
      </w:r>
      <w:r w:rsidR="00D0277A">
        <w:rPr>
          <w:u w:val="single"/>
        </w:rPr>
        <w:t xml:space="preserve"> </w:t>
      </w:r>
      <w:proofErr w:type="spellStart"/>
      <w:r w:rsidR="00D0277A">
        <w:t>pca</w:t>
      </w:r>
      <w:proofErr w:type="spellEnd"/>
      <w:r w:rsidR="00D0277A">
        <w:t xml:space="preserve"> for the training data</w:t>
      </w:r>
    </w:p>
    <w:p w:rsidR="00F164F8" w:rsidRPr="00D0277A" w:rsidRDefault="00F164F8" w:rsidP="00303830">
      <w:proofErr w:type="spellStart"/>
      <w:r w:rsidRPr="00D0277A">
        <w:rPr>
          <w:u w:val="single"/>
        </w:rPr>
        <w:t>Pcatest.m</w:t>
      </w:r>
      <w:proofErr w:type="spellEnd"/>
      <w:r w:rsidRPr="00D0277A">
        <w:rPr>
          <w:u w:val="single"/>
        </w:rPr>
        <w:t>:</w:t>
      </w:r>
      <w:r w:rsidR="00D0277A">
        <w:rPr>
          <w:u w:val="single"/>
        </w:rPr>
        <w:t xml:space="preserve"> </w:t>
      </w:r>
      <w:r w:rsidR="00D0277A">
        <w:t xml:space="preserve"> </w:t>
      </w:r>
      <w:proofErr w:type="spellStart"/>
      <w:r w:rsidR="00D0277A">
        <w:t>pca</w:t>
      </w:r>
      <w:proofErr w:type="spellEnd"/>
      <w:r w:rsidR="00D0277A">
        <w:t xml:space="preserve"> for the testing data</w:t>
      </w:r>
    </w:p>
    <w:p w:rsidR="00D0277A" w:rsidRPr="00D0277A" w:rsidRDefault="00D0277A" w:rsidP="00303830">
      <w:proofErr w:type="spellStart"/>
      <w:r w:rsidRPr="00D0277A">
        <w:rPr>
          <w:u w:val="single"/>
        </w:rPr>
        <w:t>Ldatrain.m</w:t>
      </w:r>
      <w:proofErr w:type="spellEnd"/>
      <w:r w:rsidRPr="00D0277A">
        <w:rPr>
          <w:u w:val="single"/>
        </w:rPr>
        <w:t>:</w:t>
      </w:r>
      <w:r>
        <w:t xml:space="preserve"> </w:t>
      </w:r>
      <w:proofErr w:type="spellStart"/>
      <w:r>
        <w:t>lda</w:t>
      </w:r>
      <w:proofErr w:type="spellEnd"/>
      <w:r>
        <w:t xml:space="preserve"> for the training data</w:t>
      </w:r>
    </w:p>
    <w:p w:rsidR="00F164F8" w:rsidRPr="00D0277A" w:rsidRDefault="00F164F8" w:rsidP="00303830">
      <w:proofErr w:type="spellStart"/>
      <w:r w:rsidRPr="00D0277A">
        <w:rPr>
          <w:u w:val="single"/>
        </w:rPr>
        <w:t>Ldatest.m</w:t>
      </w:r>
      <w:proofErr w:type="spellEnd"/>
      <w:r w:rsidRPr="00D0277A">
        <w:rPr>
          <w:u w:val="single"/>
        </w:rPr>
        <w:t>:</w:t>
      </w:r>
      <w:r w:rsidR="00D0277A">
        <w:t xml:space="preserve"> </w:t>
      </w:r>
      <w:proofErr w:type="spellStart"/>
      <w:r w:rsidR="00D0277A">
        <w:t>lda</w:t>
      </w:r>
      <w:proofErr w:type="spellEnd"/>
      <w:r w:rsidR="00D0277A">
        <w:t xml:space="preserve"> for the testing data</w:t>
      </w:r>
    </w:p>
    <w:p w:rsidR="00F164F8" w:rsidRPr="00D0277A" w:rsidRDefault="00D0277A" w:rsidP="00303830">
      <w:proofErr w:type="spellStart"/>
      <w:r w:rsidRPr="00D0277A">
        <w:rPr>
          <w:u w:val="single"/>
        </w:rPr>
        <w:t>Knn.m</w:t>
      </w:r>
      <w:proofErr w:type="spellEnd"/>
      <w:r w:rsidRPr="00D0277A">
        <w:rPr>
          <w:u w:val="single"/>
        </w:rPr>
        <w:t>:</w:t>
      </w:r>
      <w:r>
        <w:rPr>
          <w:u w:val="single"/>
        </w:rPr>
        <w:t xml:space="preserve"> </w:t>
      </w:r>
      <w:r>
        <w:t xml:space="preserve"> 1NN implementation.</w:t>
      </w:r>
    </w:p>
    <w:p w:rsidR="00D0277A" w:rsidRPr="00D0277A" w:rsidRDefault="00D0277A" w:rsidP="00303830">
      <w:proofErr w:type="spellStart"/>
      <w:r w:rsidRPr="00D0277A">
        <w:rPr>
          <w:u w:val="single"/>
        </w:rPr>
        <w:t>LinearSVM.m</w:t>
      </w:r>
      <w:proofErr w:type="spellEnd"/>
      <w:r w:rsidRPr="00D0277A">
        <w:rPr>
          <w:u w:val="single"/>
        </w:rPr>
        <w:t xml:space="preserve">, </w:t>
      </w:r>
      <w:proofErr w:type="spellStart"/>
      <w:r w:rsidRPr="00D0277A">
        <w:rPr>
          <w:u w:val="single"/>
        </w:rPr>
        <w:t>trainSVM.m</w:t>
      </w:r>
      <w:proofErr w:type="spellEnd"/>
      <w:r w:rsidRPr="00D0277A">
        <w:rPr>
          <w:u w:val="single"/>
        </w:rPr>
        <w:t xml:space="preserve">, </w:t>
      </w:r>
      <w:proofErr w:type="spellStart"/>
      <w:r w:rsidRPr="00D0277A">
        <w:rPr>
          <w:u w:val="single"/>
        </w:rPr>
        <w:t>testSVM.m</w:t>
      </w:r>
      <w:proofErr w:type="spellEnd"/>
      <w:r w:rsidRPr="00D0277A">
        <w:rPr>
          <w:u w:val="single"/>
        </w:rPr>
        <w:t>:</w:t>
      </w:r>
      <w:r>
        <w:t xml:space="preserve"> Linear SVM with Quad programming</w:t>
      </w:r>
      <w:r w:rsidR="00AB79D6">
        <w:t xml:space="preserve"> </w:t>
      </w:r>
      <w:r>
        <w:t>(</w:t>
      </w:r>
      <w:r w:rsidR="00614A03">
        <w:t>Home</w:t>
      </w:r>
      <w:r>
        <w:t>work 2)</w:t>
      </w:r>
    </w:p>
    <w:p w:rsidR="00244629" w:rsidRDefault="00244629" w:rsidP="00244629">
      <w:proofErr w:type="spellStart"/>
      <w:r w:rsidRPr="008739DF">
        <w:rPr>
          <w:u w:val="single"/>
        </w:rPr>
        <w:t>Att_faces</w:t>
      </w:r>
      <w:proofErr w:type="spellEnd"/>
      <w:r w:rsidRPr="008739DF">
        <w:rPr>
          <w:u w:val="single"/>
        </w:rPr>
        <w:t>(Folder</w:t>
      </w:r>
      <w:r>
        <w:t>): actual images for Dataset.</w:t>
      </w:r>
    </w:p>
    <w:p w:rsidR="00D0277A" w:rsidRDefault="00D0277A" w:rsidP="00D0277A">
      <w:r>
        <w:rPr>
          <w:u w:val="single"/>
        </w:rPr>
        <w:t>Plots</w:t>
      </w:r>
      <w:r w:rsidRPr="008739DF">
        <w:rPr>
          <w:u w:val="single"/>
        </w:rPr>
        <w:t>(Folder</w:t>
      </w:r>
      <w:r>
        <w:t xml:space="preserve">): </w:t>
      </w:r>
      <w:r w:rsidR="000414C2">
        <w:t>plots of Eigen</w:t>
      </w:r>
      <w:r>
        <w:t xml:space="preserve"> values for tasks. Names of files are self-explanatory.</w:t>
      </w:r>
    </w:p>
    <w:p w:rsidR="00D0277A" w:rsidRDefault="00D0277A" w:rsidP="00D0277A">
      <w:r>
        <w:rPr>
          <w:u w:val="single"/>
        </w:rPr>
        <w:t>Results</w:t>
      </w:r>
      <w:r w:rsidRPr="008739DF">
        <w:rPr>
          <w:u w:val="single"/>
        </w:rPr>
        <w:t>(Folder</w:t>
      </w:r>
      <w:r>
        <w:t>): Command lin</w:t>
      </w:r>
      <w:r w:rsidR="00B7676B">
        <w:t>e of the execution of the tasks.</w:t>
      </w:r>
    </w:p>
    <w:p w:rsidR="00244629" w:rsidRDefault="00244629" w:rsidP="00244629">
      <w:r>
        <w:t xml:space="preserve"> </w:t>
      </w:r>
    </w:p>
    <w:p w:rsidR="00531DBC" w:rsidRDefault="00287D5D"/>
    <w:sectPr w:rsidR="0053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71E1"/>
    <w:multiLevelType w:val="hybridMultilevel"/>
    <w:tmpl w:val="2C50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85"/>
    <w:rsid w:val="000414C2"/>
    <w:rsid w:val="00185951"/>
    <w:rsid w:val="00190688"/>
    <w:rsid w:val="001E0EC6"/>
    <w:rsid w:val="00244629"/>
    <w:rsid w:val="00287D5D"/>
    <w:rsid w:val="002962A9"/>
    <w:rsid w:val="00303830"/>
    <w:rsid w:val="00336A6B"/>
    <w:rsid w:val="003427FD"/>
    <w:rsid w:val="0035446B"/>
    <w:rsid w:val="004E0A59"/>
    <w:rsid w:val="00560A3B"/>
    <w:rsid w:val="005A3FDC"/>
    <w:rsid w:val="00614A03"/>
    <w:rsid w:val="006B2184"/>
    <w:rsid w:val="006C498B"/>
    <w:rsid w:val="006F3983"/>
    <w:rsid w:val="007A23CB"/>
    <w:rsid w:val="00801C33"/>
    <w:rsid w:val="00916985"/>
    <w:rsid w:val="00AB6FD8"/>
    <w:rsid w:val="00AB79D6"/>
    <w:rsid w:val="00B00042"/>
    <w:rsid w:val="00B21D76"/>
    <w:rsid w:val="00B30B94"/>
    <w:rsid w:val="00B7676B"/>
    <w:rsid w:val="00B92382"/>
    <w:rsid w:val="00CA56DA"/>
    <w:rsid w:val="00D0277A"/>
    <w:rsid w:val="00D80DEE"/>
    <w:rsid w:val="00F16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9CA7"/>
  <w15:chartTrackingRefBased/>
  <w15:docId w15:val="{EE30E726-B98A-419A-87ED-4FB2799A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4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629"/>
    <w:pPr>
      <w:ind w:left="720"/>
      <w:contextualSpacing/>
    </w:pPr>
  </w:style>
  <w:style w:type="paragraph" w:styleId="HTMLPreformatted">
    <w:name w:val="HTML Preformatted"/>
    <w:basedOn w:val="Normal"/>
    <w:link w:val="HTMLPreformattedChar"/>
    <w:uiPriority w:val="99"/>
    <w:semiHidden/>
    <w:unhideWhenUsed/>
    <w:rsid w:val="00AB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F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13535">
      <w:bodyDiv w:val="1"/>
      <w:marLeft w:val="0"/>
      <w:marRight w:val="0"/>
      <w:marTop w:val="0"/>
      <w:marBottom w:val="0"/>
      <w:divBdr>
        <w:top w:val="none" w:sz="0" w:space="0" w:color="auto"/>
        <w:left w:val="none" w:sz="0" w:space="0" w:color="auto"/>
        <w:bottom w:val="none" w:sz="0" w:space="0" w:color="auto"/>
        <w:right w:val="none" w:sz="0" w:space="0" w:color="auto"/>
      </w:divBdr>
    </w:div>
    <w:div w:id="1163276696">
      <w:bodyDiv w:val="1"/>
      <w:marLeft w:val="0"/>
      <w:marRight w:val="0"/>
      <w:marTop w:val="0"/>
      <w:marBottom w:val="0"/>
      <w:divBdr>
        <w:top w:val="none" w:sz="0" w:space="0" w:color="auto"/>
        <w:left w:val="none" w:sz="0" w:space="0" w:color="auto"/>
        <w:bottom w:val="none" w:sz="0" w:space="0" w:color="auto"/>
        <w:right w:val="none" w:sz="0" w:space="0" w:color="auto"/>
      </w:divBdr>
    </w:div>
    <w:div w:id="16580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Abu Ayub Ansari</dc:creator>
  <cp:keywords/>
  <dc:description/>
  <cp:lastModifiedBy>Syed Abu Ayub Ansari</cp:lastModifiedBy>
  <cp:revision>25</cp:revision>
  <dcterms:created xsi:type="dcterms:W3CDTF">2016-12-10T14:25:00Z</dcterms:created>
  <dcterms:modified xsi:type="dcterms:W3CDTF">2016-12-13T02:03:00Z</dcterms:modified>
</cp:coreProperties>
</file>