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734"/>
        <w:gridCol w:w="3150"/>
        <w:gridCol w:w="1818"/>
        <w:gridCol w:w="1350"/>
      </w:tblGrid>
      <w:tr w:rsidR="005C025D" w:rsidTr="00703B3C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C025D" w:rsidRPr="00134C11" w:rsidRDefault="005C025D" w:rsidP="00703B3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5C025D" w:rsidRPr="00603E8C" w:rsidRDefault="005C025D" w:rsidP="00703B3C">
            <w:pPr>
              <w:jc w:val="center"/>
              <w:rPr>
                <w:sz w:val="12"/>
              </w:rPr>
            </w:pPr>
          </w:p>
        </w:tc>
      </w:tr>
      <w:tr w:rsidR="005C025D" w:rsidTr="00134C11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C025D" w:rsidRDefault="005C025D" w:rsidP="00703B3C">
            <w:r w:rsidRPr="00436129">
              <w:rPr>
                <w:noProof/>
              </w:rPr>
              <w:drawing>
                <wp:inline distT="0" distB="0" distL="0" distR="0" wp14:anchorId="03A63C61" wp14:editId="1B66F71C">
                  <wp:extent cx="877824" cy="870268"/>
                  <wp:effectExtent l="0" t="0" r="0" b="635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824" cy="870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Database Systems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25779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  <w:r w:rsidR="0025779B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2005</w:t>
            </w:r>
          </w:p>
        </w:tc>
      </w:tr>
      <w:tr w:rsidR="005C025D" w:rsidTr="00134C11">
        <w:tc>
          <w:tcPr>
            <w:tcW w:w="1956" w:type="dxa"/>
            <w:vMerge/>
            <w:tcBorders>
              <w:top w:val="dotted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C025D" w:rsidRDefault="005C025D" w:rsidP="00703B3C"/>
        </w:tc>
        <w:tc>
          <w:tcPr>
            <w:tcW w:w="1734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:rsidR="005C025D" w:rsidRPr="00134C11" w:rsidRDefault="00134C11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5C025D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1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BS(Computer Science)</w:t>
            </w:r>
          </w:p>
        </w:tc>
        <w:tc>
          <w:tcPr>
            <w:tcW w:w="181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25779B" w:rsidP="0025779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Fall</w:t>
            </w:r>
            <w:r w:rsidR="004401FA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202</w:t>
            </w: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  <w:r w:rsidR="005C025D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5C025D" w:rsidTr="00134C1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C025D" w:rsidRDefault="005C025D" w:rsidP="00703B3C"/>
        </w:tc>
        <w:tc>
          <w:tcPr>
            <w:tcW w:w="1734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134C11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Exam </w:t>
            </w:r>
            <w:r w:rsidR="005C025D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1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60 Minutes</w:t>
            </w:r>
          </w:p>
        </w:tc>
        <w:tc>
          <w:tcPr>
            <w:tcW w:w="181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D57C20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26</w:t>
            </w:r>
          </w:p>
        </w:tc>
      </w:tr>
      <w:tr w:rsidR="005C025D" w:rsidTr="00134C1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C025D" w:rsidRDefault="005C025D" w:rsidP="00703B3C"/>
        </w:tc>
        <w:tc>
          <w:tcPr>
            <w:tcW w:w="1734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1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A06535" w:rsidP="0025779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Wed</w:t>
            </w:r>
            <w:r w:rsidR="005743CB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01</w:t>
            </w:r>
            <w:r w:rsidR="005C025D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Dec</w:t>
            </w:r>
            <w:r w:rsidR="005C025D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-</w:t>
            </w:r>
            <w:r w:rsidR="005743CB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  <w:r w:rsidR="0025779B"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21</w:t>
            </w:r>
          </w:p>
        </w:tc>
        <w:tc>
          <w:tcPr>
            <w:tcW w:w="181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C678A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15%</w:t>
            </w:r>
          </w:p>
        </w:tc>
      </w:tr>
      <w:tr w:rsidR="005C025D" w:rsidTr="00134C1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C025D" w:rsidRDefault="005C025D" w:rsidP="00703B3C"/>
        </w:tc>
        <w:tc>
          <w:tcPr>
            <w:tcW w:w="1734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1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81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D57C20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</w:p>
        </w:tc>
      </w:tr>
      <w:tr w:rsidR="005C025D" w:rsidTr="00134C11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C025D" w:rsidRDefault="005C025D" w:rsidP="00703B3C"/>
        </w:tc>
        <w:tc>
          <w:tcPr>
            <w:tcW w:w="1734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5C025D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150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A06535" w:rsidP="00703B3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Midterm-2</w:t>
            </w:r>
          </w:p>
        </w:tc>
        <w:tc>
          <w:tcPr>
            <w:tcW w:w="181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3472BA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134C11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Questions:</w:t>
            </w:r>
          </w:p>
        </w:tc>
        <w:tc>
          <w:tcPr>
            <w:tcW w:w="1350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5C025D" w:rsidRPr="00134C11" w:rsidRDefault="00D57C20" w:rsidP="00703B3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</w:t>
            </w:r>
          </w:p>
        </w:tc>
      </w:tr>
      <w:tr w:rsidR="00B17E3F" w:rsidTr="00B25B2F">
        <w:trPr>
          <w:trHeight w:val="467"/>
        </w:trPr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  <w:vAlign w:val="bottom"/>
          </w:tcPr>
          <w:p w:rsidR="00B17E3F" w:rsidRPr="00B17E3F" w:rsidRDefault="00B17E3F" w:rsidP="00B25B2F">
            <w:pPr>
              <w:pStyle w:val="Header"/>
              <w:tabs>
                <w:tab w:val="clear" w:pos="9360"/>
                <w:tab w:val="right" w:pos="9792"/>
              </w:tabs>
              <w:rPr>
                <w:b/>
                <w:sz w:val="24"/>
                <w:szCs w:val="24"/>
              </w:rPr>
            </w:pPr>
            <w:r w:rsidRPr="00B17E3F">
              <w:rPr>
                <w:b/>
                <w:sz w:val="24"/>
                <w:szCs w:val="24"/>
              </w:rPr>
              <w:t>Name</w:t>
            </w:r>
            <w:r>
              <w:rPr>
                <w:b/>
                <w:sz w:val="24"/>
                <w:szCs w:val="24"/>
              </w:rPr>
              <w:t>:</w:t>
            </w:r>
            <w:r w:rsidRPr="00B17E3F">
              <w:rPr>
                <w:b/>
                <w:sz w:val="24"/>
                <w:szCs w:val="24"/>
              </w:rPr>
              <w:t xml:space="preserve"> </w:t>
            </w:r>
            <w:r w:rsidRPr="00B17E3F">
              <w:rPr>
                <w:sz w:val="24"/>
                <w:szCs w:val="24"/>
              </w:rPr>
              <w:t>__________________</w:t>
            </w:r>
            <w:r w:rsidR="00B25B2F">
              <w:rPr>
                <w:sz w:val="24"/>
                <w:szCs w:val="24"/>
              </w:rPr>
              <w:t>____</w:t>
            </w:r>
            <w:r w:rsidR="00B25B2F" w:rsidRPr="00B25B2F">
              <w:rPr>
                <w:b/>
                <w:sz w:val="24"/>
                <w:szCs w:val="24"/>
              </w:rPr>
              <w:tab/>
            </w:r>
            <w:r w:rsidR="00B25B2F" w:rsidRPr="00B25B2F">
              <w:rPr>
                <w:sz w:val="24"/>
                <w:szCs w:val="24"/>
              </w:rPr>
              <w:t xml:space="preserve"> </w:t>
            </w:r>
            <w:r w:rsidR="00B25B2F">
              <w:rPr>
                <w:sz w:val="24"/>
                <w:szCs w:val="24"/>
              </w:rPr>
              <w:t xml:space="preserve">                  </w:t>
            </w:r>
            <w:r w:rsidR="00B25B2F" w:rsidRPr="00B25B2F">
              <w:rPr>
                <w:sz w:val="24"/>
                <w:szCs w:val="24"/>
              </w:rPr>
              <w:t xml:space="preserve"> </w:t>
            </w:r>
            <w:r w:rsidRPr="00B17E3F">
              <w:rPr>
                <w:b/>
                <w:sz w:val="24"/>
                <w:szCs w:val="24"/>
              </w:rPr>
              <w:t>Roll No</w:t>
            </w:r>
            <w:r>
              <w:rPr>
                <w:b/>
                <w:sz w:val="24"/>
                <w:szCs w:val="24"/>
              </w:rPr>
              <w:t>:</w:t>
            </w:r>
            <w:r w:rsidRPr="00B17E3F">
              <w:rPr>
                <w:b/>
                <w:sz w:val="24"/>
                <w:szCs w:val="24"/>
              </w:rPr>
              <w:t xml:space="preserve"> </w:t>
            </w:r>
            <w:r w:rsidRPr="00B17E3F">
              <w:rPr>
                <w:sz w:val="24"/>
                <w:szCs w:val="24"/>
              </w:rPr>
              <w:t>_______</w:t>
            </w:r>
            <w:r w:rsidR="00B25B2F" w:rsidRPr="00B17E3F">
              <w:rPr>
                <w:sz w:val="24"/>
                <w:szCs w:val="24"/>
              </w:rPr>
              <w:t>__</w:t>
            </w:r>
            <w:r w:rsidRPr="00B17E3F">
              <w:rPr>
                <w:sz w:val="24"/>
                <w:szCs w:val="24"/>
              </w:rPr>
              <w:t>_____</w:t>
            </w:r>
            <w:r w:rsidR="00B25B2F">
              <w:rPr>
                <w:sz w:val="24"/>
                <w:szCs w:val="24"/>
              </w:rPr>
              <w:t xml:space="preserve">                  </w:t>
            </w:r>
            <w:r w:rsidRPr="00B17E3F">
              <w:rPr>
                <w:b/>
                <w:sz w:val="24"/>
                <w:szCs w:val="24"/>
              </w:rPr>
              <w:t>Section</w:t>
            </w:r>
            <w:r>
              <w:rPr>
                <w:b/>
                <w:sz w:val="24"/>
                <w:szCs w:val="24"/>
              </w:rPr>
              <w:t>:</w:t>
            </w:r>
            <w:r w:rsidRPr="00B17E3F">
              <w:rPr>
                <w:b/>
                <w:sz w:val="24"/>
                <w:szCs w:val="24"/>
              </w:rPr>
              <w:t xml:space="preserve"> </w:t>
            </w:r>
            <w:r w:rsidRPr="00B25B2F">
              <w:rPr>
                <w:sz w:val="24"/>
                <w:szCs w:val="24"/>
              </w:rPr>
              <w:t>___</w:t>
            </w:r>
            <w:r w:rsidR="00B25B2F" w:rsidRPr="00B25B2F">
              <w:rPr>
                <w:sz w:val="24"/>
                <w:szCs w:val="24"/>
              </w:rPr>
              <w:t>__</w:t>
            </w:r>
            <w:r w:rsidRPr="00B25B2F">
              <w:rPr>
                <w:sz w:val="24"/>
                <w:szCs w:val="24"/>
              </w:rPr>
              <w:t>___</w:t>
            </w:r>
          </w:p>
        </w:tc>
      </w:tr>
      <w:tr w:rsidR="005C025D" w:rsidTr="00703B3C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5C025D" w:rsidRDefault="005C025D" w:rsidP="00703B3C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5C025D" w:rsidRPr="000F2974" w:rsidRDefault="005C025D" w:rsidP="005C025D">
            <w:pPr>
              <w:rPr>
                <w:rFonts w:ascii="Times New Roman" w:hAnsi="Times New Roman" w:cs="Times New Roman"/>
                <w:sz w:val="20"/>
              </w:rPr>
            </w:pPr>
            <w:r w:rsidRPr="000F2974">
              <w:rPr>
                <w:rFonts w:ascii="Times New Roman" w:hAnsi="Times New Roman" w:cs="Times New Roman"/>
                <w:sz w:val="20"/>
              </w:rPr>
              <w:t xml:space="preserve">Scratch sheet can be used for rough work however, all the questions and steps are to be shown on question paper. </w:t>
            </w:r>
            <w:r w:rsidRPr="00C00F48">
              <w:rPr>
                <w:rFonts w:ascii="Times New Roman" w:hAnsi="Times New Roman" w:cs="Times New Roman"/>
                <w:b/>
                <w:i/>
                <w:sz w:val="20"/>
              </w:rPr>
              <w:t>No extra/rough sheets should be submitted with question paper</w:t>
            </w:r>
            <w:r w:rsidRPr="000F2974"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:rsidR="005C025D" w:rsidRDefault="005C025D" w:rsidP="00703B3C">
            <w:r w:rsidRPr="000F2974">
              <w:rPr>
                <w:rFonts w:ascii="Times New Roman" w:hAnsi="Times New Roman" w:cs="Times New Roman"/>
                <w:sz w:val="20"/>
              </w:rPr>
              <w:t>You will not get any credit if you do not show proper working, reasoning and steps as asked in question statements.</w:t>
            </w:r>
          </w:p>
        </w:tc>
      </w:tr>
    </w:tbl>
    <w:p w:rsidR="00E50DEE" w:rsidRDefault="00E50DEE" w:rsidP="009C3650">
      <w:pPr>
        <w:pStyle w:val="NoSpacing"/>
        <w:rPr>
          <w:b/>
          <w:sz w:val="20"/>
          <w:szCs w:val="20"/>
        </w:rPr>
      </w:pPr>
    </w:p>
    <w:p w:rsidR="00ED324E" w:rsidRPr="004A1136" w:rsidRDefault="002E0745" w:rsidP="00ED324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Q1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 w:rsidR="00ED324E">
        <w:rPr>
          <w:rFonts w:cstheme="minorHAnsi"/>
          <w:i/>
          <w:sz w:val="20"/>
          <w:szCs w:val="20"/>
        </w:rPr>
        <w:t>4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F1FA9">
        <w:rPr>
          <w:rFonts w:cstheme="minorHAnsi"/>
          <w:sz w:val="20"/>
          <w:szCs w:val="20"/>
        </w:rPr>
        <w:t xml:space="preserve"> </w:t>
      </w:r>
      <w:r w:rsidR="00ED324E" w:rsidRPr="004A1136">
        <w:rPr>
          <w:rFonts w:asciiTheme="minorHAnsi" w:hAnsiTheme="minorHAnsi" w:cstheme="minorHAnsi"/>
          <w:sz w:val="20"/>
          <w:szCs w:val="20"/>
        </w:rPr>
        <w:t>Prove or disprove the following inference rules for functional dependencies.</w:t>
      </w:r>
    </w:p>
    <w:p w:rsidR="00ED324E" w:rsidRPr="004A1136" w:rsidRDefault="00ED324E" w:rsidP="00ED324E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4A1136">
        <w:rPr>
          <w:rFonts w:cstheme="minorHAnsi"/>
          <w:b/>
          <w:sz w:val="20"/>
          <w:szCs w:val="20"/>
        </w:rPr>
        <w:t>a.</w:t>
      </w:r>
      <w:r w:rsidRPr="004A1136">
        <w:rPr>
          <w:rFonts w:cstheme="minorHAnsi"/>
          <w:sz w:val="20"/>
          <w:szCs w:val="20"/>
        </w:rPr>
        <w:t xml:space="preserve"> {</w:t>
      </w:r>
      <w:r>
        <w:rPr>
          <w:rFonts w:cstheme="minorHAnsi"/>
          <w:sz w:val="20"/>
          <w:szCs w:val="20"/>
        </w:rPr>
        <w:t>B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AD</w:t>
      </w:r>
      <w:r w:rsidRPr="004A1136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AE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BC</w:t>
      </w:r>
      <w:r w:rsidRPr="004A1136">
        <w:rPr>
          <w:rFonts w:cstheme="minorHAnsi"/>
          <w:sz w:val="20"/>
          <w:szCs w:val="20"/>
        </w:rPr>
        <w:t xml:space="preserve">} </w:t>
      </w:r>
      <w:r w:rsidRPr="004A1136">
        <w:rPr>
          <w:rFonts w:ascii="Cambria Math" w:hAnsi="Cambria Math" w:cs="Cambria Math"/>
          <w:sz w:val="20"/>
          <w:szCs w:val="20"/>
        </w:rPr>
        <w:t>⇒</w:t>
      </w:r>
      <w:r w:rsidRPr="004A113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AE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D</w:t>
      </w:r>
    </w:p>
    <w:p w:rsidR="002E0745" w:rsidRDefault="00ED324E" w:rsidP="00ED324E">
      <w:pPr>
        <w:pStyle w:val="NoSpacing"/>
        <w:ind w:left="720"/>
        <w:rPr>
          <w:rFonts w:cstheme="minorHAnsi"/>
          <w:sz w:val="20"/>
          <w:szCs w:val="20"/>
        </w:rPr>
      </w:pPr>
      <w:r w:rsidRPr="004A1136">
        <w:rPr>
          <w:rFonts w:cstheme="minorHAnsi"/>
          <w:b/>
          <w:sz w:val="20"/>
          <w:szCs w:val="20"/>
        </w:rPr>
        <w:t>b.</w:t>
      </w:r>
      <w:r w:rsidRPr="004A1136">
        <w:rPr>
          <w:rFonts w:cstheme="minorHAnsi"/>
          <w:sz w:val="20"/>
          <w:szCs w:val="20"/>
        </w:rPr>
        <w:t xml:space="preserve"> {</w:t>
      </w:r>
      <w:r>
        <w:rPr>
          <w:rFonts w:cstheme="minorHAnsi"/>
          <w:sz w:val="20"/>
          <w:szCs w:val="20"/>
        </w:rPr>
        <w:t>B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AD</w:t>
      </w:r>
      <w:r w:rsidRPr="004A1136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D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C, E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C</w:t>
      </w:r>
      <w:r w:rsidRPr="004A1136">
        <w:rPr>
          <w:rFonts w:cstheme="minorHAnsi"/>
          <w:sz w:val="20"/>
          <w:szCs w:val="20"/>
        </w:rPr>
        <w:t xml:space="preserve">} </w:t>
      </w:r>
      <w:r w:rsidRPr="004A1136">
        <w:rPr>
          <w:rFonts w:ascii="Cambria Math" w:hAnsi="Cambria Math" w:cs="Cambria Math"/>
          <w:sz w:val="20"/>
          <w:szCs w:val="20"/>
        </w:rPr>
        <w:t>⇒</w:t>
      </w:r>
      <w:r w:rsidRPr="004A113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AB</w:t>
      </w:r>
      <w:r w:rsidRPr="004A1136">
        <w:rPr>
          <w:rFonts w:cstheme="minorHAnsi"/>
          <w:sz w:val="20"/>
          <w:szCs w:val="20"/>
        </w:rPr>
        <w:t xml:space="preserve"> → </w:t>
      </w:r>
      <w:r>
        <w:rPr>
          <w:rFonts w:cstheme="minorHAnsi"/>
          <w:sz w:val="20"/>
          <w:szCs w:val="20"/>
        </w:rPr>
        <w:t>C</w:t>
      </w:r>
    </w:p>
    <w:p w:rsidR="002E0745" w:rsidRPr="00220176" w:rsidRDefault="002E0745" w:rsidP="002E0745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240" w:after="0" w:line="240" w:lineRule="auto"/>
        <w:rPr>
          <w:rFonts w:cstheme="minorHAnsi"/>
          <w:sz w:val="20"/>
          <w:szCs w:val="20"/>
        </w:rPr>
      </w:pPr>
    </w:p>
    <w:p w:rsidR="002E0745" w:rsidRPr="00220176" w:rsidRDefault="002E0745" w:rsidP="002E0745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0745" w:rsidRPr="00220176" w:rsidRDefault="002E0745" w:rsidP="002E0745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0745" w:rsidRPr="00220176" w:rsidRDefault="002E0745" w:rsidP="002E0745">
      <w:pPr>
        <w:pStyle w:val="NoSpacing"/>
        <w:rPr>
          <w:rFonts w:cstheme="minorHAnsi"/>
          <w:b/>
          <w:sz w:val="20"/>
          <w:szCs w:val="20"/>
        </w:rPr>
      </w:pPr>
    </w:p>
    <w:p w:rsid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proofErr w:type="spellStart"/>
      <w:r>
        <w:rPr>
          <w:rFonts w:cstheme="minorHAnsi"/>
          <w:b/>
          <w:bCs/>
          <w:color w:val="FF0000"/>
          <w:sz w:val="20"/>
          <w:szCs w:val="20"/>
        </w:rPr>
        <w:t>Ans</w:t>
      </w:r>
      <w:proofErr w:type="spellEnd"/>
      <w:r>
        <w:rPr>
          <w:rFonts w:cstheme="minorHAnsi"/>
          <w:b/>
          <w:bCs/>
          <w:color w:val="FF0000"/>
          <w:sz w:val="20"/>
          <w:szCs w:val="20"/>
        </w:rPr>
        <w:t xml:space="preserve">: </w:t>
      </w:r>
    </w:p>
    <w:p w:rsidR="00204154" w:rsidRPr="00204154" w:rsidRDefault="0020415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a) Proof:</w:t>
      </w:r>
      <w:r w:rsidRPr="00204154">
        <w:rPr>
          <w:rFonts w:cstheme="minorHAnsi"/>
          <w:b/>
          <w:color w:val="FF0000"/>
          <w:sz w:val="20"/>
          <w:szCs w:val="20"/>
        </w:rPr>
        <w:t xml:space="preserve"> </w:t>
      </w:r>
      <w:r w:rsidRPr="00204154">
        <w:rPr>
          <w:rFonts w:cstheme="minorHAnsi"/>
          <w:color w:val="FF0000"/>
          <w:sz w:val="20"/>
          <w:szCs w:val="20"/>
        </w:rPr>
        <w:t xml:space="preserve">{B → AD, AE → BC} </w:t>
      </w:r>
      <w:r w:rsidRPr="00204154">
        <w:rPr>
          <w:rFonts w:ascii="Cambria Math" w:hAnsi="Cambria Math" w:cs="Cambria Math"/>
          <w:color w:val="FF0000"/>
          <w:sz w:val="20"/>
          <w:szCs w:val="20"/>
        </w:rPr>
        <w:t>⇒</w:t>
      </w:r>
      <w:r w:rsidRPr="00204154">
        <w:rPr>
          <w:rFonts w:cstheme="minorHAnsi"/>
          <w:color w:val="FF0000"/>
          <w:sz w:val="20"/>
          <w:szCs w:val="20"/>
        </w:rPr>
        <w:t xml:space="preserve"> AE → D</w:t>
      </w:r>
    </w:p>
    <w:p w:rsidR="00204154" w:rsidRDefault="0020415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1- </w:t>
      </w:r>
      <w:r w:rsidRPr="00204154">
        <w:rPr>
          <w:rFonts w:cstheme="minorHAnsi"/>
          <w:b/>
          <w:color w:val="FF0000"/>
          <w:sz w:val="20"/>
          <w:szCs w:val="20"/>
        </w:rPr>
        <w:t>B → AD</w:t>
      </w:r>
      <w:r>
        <w:rPr>
          <w:rFonts w:cstheme="minorHAnsi"/>
          <w:b/>
          <w:color w:val="FF0000"/>
          <w:sz w:val="20"/>
          <w:szCs w:val="20"/>
        </w:rPr>
        <w:t xml:space="preserve"> (given)</w:t>
      </w:r>
    </w:p>
    <w:p w:rsidR="00204154" w:rsidRP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2- </w:t>
      </w:r>
      <w:r w:rsidRPr="00204154">
        <w:rPr>
          <w:rFonts w:cstheme="minorHAnsi"/>
          <w:b/>
          <w:color w:val="FF0000"/>
          <w:sz w:val="20"/>
          <w:szCs w:val="20"/>
        </w:rPr>
        <w:t>AE → BC</w:t>
      </w:r>
      <w:r>
        <w:rPr>
          <w:rFonts w:cstheme="minorHAnsi"/>
          <w:b/>
          <w:color w:val="FF0000"/>
          <w:sz w:val="20"/>
          <w:szCs w:val="20"/>
        </w:rPr>
        <w:t xml:space="preserve"> (given)</w:t>
      </w:r>
    </w:p>
    <w:p w:rsid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3- </w:t>
      </w:r>
      <w:r w:rsidRPr="00204154">
        <w:rPr>
          <w:rFonts w:cstheme="minorHAnsi"/>
          <w:b/>
          <w:color w:val="FF0000"/>
          <w:sz w:val="20"/>
          <w:szCs w:val="20"/>
        </w:rPr>
        <w:t>AE → B</w:t>
      </w:r>
      <w:r>
        <w:rPr>
          <w:rFonts w:cstheme="minorHAnsi"/>
          <w:b/>
          <w:color w:val="FF0000"/>
          <w:sz w:val="20"/>
          <w:szCs w:val="20"/>
        </w:rPr>
        <w:t xml:space="preserve"> (using IR4-decomposition rule on 2)</w:t>
      </w:r>
    </w:p>
    <w:p w:rsidR="00204154" w:rsidRDefault="0020415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4- </w:t>
      </w:r>
      <w:r w:rsidRPr="00204154">
        <w:rPr>
          <w:rFonts w:cstheme="minorHAnsi"/>
          <w:b/>
          <w:color w:val="FF0000"/>
          <w:sz w:val="20"/>
          <w:szCs w:val="20"/>
        </w:rPr>
        <w:t>B → D</w:t>
      </w:r>
      <w:r>
        <w:rPr>
          <w:rFonts w:cstheme="minorHAnsi"/>
          <w:b/>
          <w:color w:val="FF0000"/>
          <w:sz w:val="20"/>
          <w:szCs w:val="20"/>
        </w:rPr>
        <w:t xml:space="preserve"> (using IR4-decomposition rule on 1)</w:t>
      </w:r>
    </w:p>
    <w:p w:rsid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5- </w:t>
      </w:r>
      <w:r w:rsidRPr="000D7F5D">
        <w:rPr>
          <w:rFonts w:cstheme="minorHAnsi"/>
          <w:b/>
          <w:color w:val="FF0000"/>
          <w:sz w:val="20"/>
          <w:szCs w:val="20"/>
          <w:highlight w:val="green"/>
        </w:rPr>
        <w:t>AE → D</w:t>
      </w:r>
      <w:r>
        <w:rPr>
          <w:rFonts w:cstheme="minorHAnsi"/>
          <w:b/>
          <w:color w:val="FF0000"/>
          <w:sz w:val="20"/>
          <w:szCs w:val="20"/>
        </w:rPr>
        <w:t xml:space="preserve"> (using IR3-trasitive rule o</w:t>
      </w:r>
      <w:r w:rsidR="00606404">
        <w:rPr>
          <w:rFonts w:cstheme="minorHAnsi"/>
          <w:b/>
          <w:color w:val="FF0000"/>
          <w:sz w:val="20"/>
          <w:szCs w:val="20"/>
        </w:rPr>
        <w:t>n 3 &amp; 4</w:t>
      </w:r>
      <w:r>
        <w:rPr>
          <w:rFonts w:cstheme="minorHAnsi"/>
          <w:b/>
          <w:color w:val="FF0000"/>
          <w:sz w:val="20"/>
          <w:szCs w:val="20"/>
        </w:rPr>
        <w:t>)</w:t>
      </w:r>
    </w:p>
    <w:p w:rsid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</w:p>
    <w:p w:rsidR="00204154" w:rsidRPr="00204154" w:rsidRDefault="0020415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b) Proof:</w:t>
      </w:r>
      <w:r w:rsidRPr="00204154">
        <w:rPr>
          <w:rFonts w:cstheme="minorHAnsi"/>
          <w:b/>
          <w:color w:val="FF0000"/>
          <w:sz w:val="20"/>
          <w:szCs w:val="20"/>
        </w:rPr>
        <w:t xml:space="preserve"> </w:t>
      </w:r>
      <w:r w:rsidRPr="00204154">
        <w:rPr>
          <w:rFonts w:cstheme="minorHAnsi"/>
          <w:color w:val="FF0000"/>
          <w:sz w:val="20"/>
          <w:szCs w:val="20"/>
        </w:rPr>
        <w:t xml:space="preserve">{B → AD, D → C, E → C} </w:t>
      </w:r>
      <w:r w:rsidRPr="00204154">
        <w:rPr>
          <w:rFonts w:ascii="Cambria Math" w:hAnsi="Cambria Math" w:cs="Cambria Math"/>
          <w:color w:val="FF0000"/>
          <w:sz w:val="20"/>
          <w:szCs w:val="20"/>
        </w:rPr>
        <w:t>⇒</w:t>
      </w:r>
      <w:r w:rsidRPr="00204154">
        <w:rPr>
          <w:rFonts w:cstheme="minorHAnsi"/>
          <w:color w:val="FF0000"/>
          <w:sz w:val="20"/>
          <w:szCs w:val="20"/>
        </w:rPr>
        <w:t xml:space="preserve"> AB → C</w:t>
      </w:r>
    </w:p>
    <w:p w:rsidR="00204154" w:rsidRDefault="0020415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1- </w:t>
      </w:r>
      <w:r w:rsidRPr="00204154">
        <w:rPr>
          <w:rFonts w:cstheme="minorHAnsi"/>
          <w:b/>
          <w:color w:val="FF0000"/>
          <w:sz w:val="20"/>
          <w:szCs w:val="20"/>
        </w:rPr>
        <w:t>B → AD</w:t>
      </w:r>
      <w:r>
        <w:rPr>
          <w:rFonts w:cstheme="minorHAnsi"/>
          <w:b/>
          <w:color w:val="FF0000"/>
          <w:sz w:val="20"/>
          <w:szCs w:val="20"/>
        </w:rPr>
        <w:t xml:space="preserve"> (given)</w:t>
      </w:r>
    </w:p>
    <w:p w:rsidR="00204154" w:rsidRP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2- D</w:t>
      </w:r>
      <w:r w:rsidRPr="00204154">
        <w:rPr>
          <w:rFonts w:cstheme="minorHAnsi"/>
          <w:b/>
          <w:color w:val="FF0000"/>
          <w:sz w:val="20"/>
          <w:szCs w:val="20"/>
        </w:rPr>
        <w:t xml:space="preserve"> → C</w:t>
      </w:r>
      <w:r>
        <w:rPr>
          <w:rFonts w:cstheme="minorHAnsi"/>
          <w:b/>
          <w:color w:val="FF0000"/>
          <w:sz w:val="20"/>
          <w:szCs w:val="20"/>
        </w:rPr>
        <w:t xml:space="preserve"> (given)</w:t>
      </w:r>
    </w:p>
    <w:p w:rsidR="00204154" w:rsidRP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3- E</w:t>
      </w:r>
      <w:r w:rsidRPr="00204154">
        <w:rPr>
          <w:rFonts w:cstheme="minorHAnsi"/>
          <w:b/>
          <w:color w:val="FF0000"/>
          <w:sz w:val="20"/>
          <w:szCs w:val="20"/>
        </w:rPr>
        <w:t xml:space="preserve"> → C</w:t>
      </w:r>
      <w:r>
        <w:rPr>
          <w:rFonts w:cstheme="minorHAnsi"/>
          <w:b/>
          <w:color w:val="FF0000"/>
          <w:sz w:val="20"/>
          <w:szCs w:val="20"/>
        </w:rPr>
        <w:t xml:space="preserve"> (given)</w:t>
      </w:r>
    </w:p>
    <w:p w:rsidR="00204154" w:rsidRDefault="0060640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>4</w:t>
      </w:r>
      <w:r w:rsidR="00204154">
        <w:rPr>
          <w:rFonts w:cstheme="minorHAnsi"/>
          <w:b/>
          <w:color w:val="FF0000"/>
          <w:sz w:val="20"/>
          <w:szCs w:val="20"/>
        </w:rPr>
        <w:t xml:space="preserve">- </w:t>
      </w:r>
      <w:r w:rsidR="00204154" w:rsidRPr="00204154">
        <w:rPr>
          <w:rFonts w:cstheme="minorHAnsi"/>
          <w:b/>
          <w:color w:val="FF0000"/>
          <w:sz w:val="20"/>
          <w:szCs w:val="20"/>
        </w:rPr>
        <w:t>B → D</w:t>
      </w:r>
      <w:r w:rsidR="00204154">
        <w:rPr>
          <w:rFonts w:cstheme="minorHAnsi"/>
          <w:b/>
          <w:color w:val="FF0000"/>
          <w:sz w:val="20"/>
          <w:szCs w:val="20"/>
        </w:rPr>
        <w:t xml:space="preserve"> (using IR4-decomposition rule on 1)</w:t>
      </w:r>
    </w:p>
    <w:p w:rsidR="00204154" w:rsidRDefault="00606404" w:rsidP="00204154">
      <w:pPr>
        <w:pStyle w:val="NoSpacing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5- </w:t>
      </w:r>
      <w:r w:rsidRPr="00204154">
        <w:rPr>
          <w:rFonts w:cstheme="minorHAnsi"/>
          <w:b/>
          <w:color w:val="FF0000"/>
          <w:sz w:val="20"/>
          <w:szCs w:val="20"/>
        </w:rPr>
        <w:t xml:space="preserve">B → </w:t>
      </w:r>
      <w:r>
        <w:rPr>
          <w:rFonts w:cstheme="minorHAnsi"/>
          <w:b/>
          <w:color w:val="FF0000"/>
          <w:sz w:val="20"/>
          <w:szCs w:val="20"/>
        </w:rPr>
        <w:t>C (using IR3-trasitive rule on 4 &amp; 2)</w:t>
      </w:r>
    </w:p>
    <w:p w:rsidR="00204154" w:rsidRDefault="00204154" w:rsidP="00204154">
      <w:pPr>
        <w:pStyle w:val="NoSpacing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6- </w:t>
      </w:r>
      <w:r w:rsidRPr="000D7F5D">
        <w:rPr>
          <w:rFonts w:cstheme="minorHAnsi"/>
          <w:b/>
          <w:color w:val="FF0000"/>
          <w:sz w:val="20"/>
          <w:szCs w:val="20"/>
          <w:highlight w:val="green"/>
        </w:rPr>
        <w:t>AB → C</w:t>
      </w:r>
      <w:r>
        <w:rPr>
          <w:rFonts w:cstheme="minorHAnsi"/>
          <w:b/>
          <w:color w:val="FF0000"/>
          <w:sz w:val="20"/>
          <w:szCs w:val="20"/>
        </w:rPr>
        <w:t xml:space="preserve"> (</w:t>
      </w:r>
      <w:r w:rsidR="00606404">
        <w:rPr>
          <w:rFonts w:cstheme="minorHAnsi"/>
          <w:b/>
          <w:color w:val="FF0000"/>
          <w:sz w:val="20"/>
          <w:szCs w:val="20"/>
        </w:rPr>
        <w:t>using IR2</w:t>
      </w:r>
      <w:r>
        <w:rPr>
          <w:rFonts w:cstheme="minorHAnsi"/>
          <w:b/>
          <w:color w:val="FF0000"/>
          <w:sz w:val="20"/>
          <w:szCs w:val="20"/>
        </w:rPr>
        <w:t>-</w:t>
      </w:r>
      <w:r w:rsidR="00606404">
        <w:rPr>
          <w:rFonts w:cstheme="minorHAnsi"/>
          <w:b/>
          <w:color w:val="FF0000"/>
          <w:sz w:val="20"/>
          <w:szCs w:val="20"/>
        </w:rPr>
        <w:t xml:space="preserve">augmentation </w:t>
      </w:r>
      <w:r>
        <w:rPr>
          <w:rFonts w:cstheme="minorHAnsi"/>
          <w:b/>
          <w:color w:val="FF0000"/>
          <w:sz w:val="20"/>
          <w:szCs w:val="20"/>
        </w:rPr>
        <w:t xml:space="preserve">rule on </w:t>
      </w:r>
      <w:r w:rsidR="00606404">
        <w:rPr>
          <w:rFonts w:cstheme="minorHAnsi"/>
          <w:b/>
          <w:color w:val="FF0000"/>
          <w:sz w:val="20"/>
          <w:szCs w:val="20"/>
        </w:rPr>
        <w:t>5 to augment A on LHS</w:t>
      </w:r>
      <w:r>
        <w:rPr>
          <w:rFonts w:cstheme="minorHAnsi"/>
          <w:b/>
          <w:color w:val="FF0000"/>
          <w:sz w:val="20"/>
          <w:szCs w:val="20"/>
        </w:rPr>
        <w:t>)</w:t>
      </w:r>
    </w:p>
    <w:p w:rsidR="002E0745" w:rsidRDefault="002E0745" w:rsidP="00204154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190C8D" w:rsidRDefault="00190C8D" w:rsidP="00190C8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2E0745" w:rsidRPr="002E0745" w:rsidRDefault="002E0745" w:rsidP="002E0745">
      <w:pPr>
        <w:pStyle w:val="NoSpacing"/>
        <w:rPr>
          <w:rFonts w:cstheme="minorHAnsi"/>
          <w:sz w:val="20"/>
          <w:szCs w:val="20"/>
        </w:rPr>
      </w:pPr>
    </w:p>
    <w:p w:rsidR="00480074" w:rsidRPr="00072B6C" w:rsidRDefault="00352BE2" w:rsidP="00480074">
      <w:pPr>
        <w:spacing w:after="0" w:line="240" w:lineRule="auto"/>
        <w:rPr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Q2</w:t>
      </w:r>
      <w:r w:rsidR="002E0745" w:rsidRPr="00352BE2">
        <w:rPr>
          <w:rFonts w:cstheme="minorHAnsi"/>
          <w:b/>
          <w:sz w:val="20"/>
          <w:szCs w:val="20"/>
        </w:rPr>
        <w:t>.</w:t>
      </w:r>
      <w:r w:rsidR="002E0745" w:rsidRPr="00A809D0">
        <w:rPr>
          <w:rFonts w:cstheme="minorHAnsi"/>
          <w:sz w:val="20"/>
          <w:szCs w:val="20"/>
        </w:rPr>
        <w:t xml:space="preserve"> </w:t>
      </w:r>
      <w:r w:rsidR="00480074" w:rsidRPr="00072B6C">
        <w:rPr>
          <w:i/>
          <w:sz w:val="20"/>
          <w:szCs w:val="20"/>
        </w:rPr>
        <w:t>(4+</w:t>
      </w:r>
      <w:r>
        <w:rPr>
          <w:i/>
          <w:sz w:val="20"/>
          <w:szCs w:val="20"/>
        </w:rPr>
        <w:t>5</w:t>
      </w:r>
      <w:r w:rsidR="00480074" w:rsidRPr="00072B6C">
        <w:rPr>
          <w:i/>
          <w:sz w:val="20"/>
          <w:szCs w:val="20"/>
        </w:rPr>
        <w:t xml:space="preserve">= </w:t>
      </w:r>
      <w:r>
        <w:rPr>
          <w:i/>
          <w:sz w:val="20"/>
          <w:szCs w:val="20"/>
        </w:rPr>
        <w:t>9</w:t>
      </w:r>
      <w:r w:rsidR="00480074" w:rsidRPr="00072B6C">
        <w:rPr>
          <w:i/>
          <w:sz w:val="20"/>
          <w:szCs w:val="20"/>
        </w:rPr>
        <w:t xml:space="preserve"> points)</w:t>
      </w:r>
      <w:r w:rsidR="00480074" w:rsidRPr="00072B6C">
        <w:rPr>
          <w:bCs/>
          <w:sz w:val="20"/>
          <w:szCs w:val="20"/>
        </w:rPr>
        <w:t xml:space="preserve"> Consider a relation schema </w:t>
      </w:r>
      <w:r w:rsidR="00480074" w:rsidRPr="00072B6C">
        <w:rPr>
          <w:bCs/>
          <w:i/>
          <w:iCs/>
          <w:sz w:val="20"/>
          <w:szCs w:val="20"/>
        </w:rPr>
        <w:t>R (A, B, C, D, E)</w:t>
      </w:r>
      <w:r w:rsidR="00480074" w:rsidRPr="00072B6C">
        <w:rPr>
          <w:bCs/>
          <w:sz w:val="20"/>
          <w:szCs w:val="20"/>
        </w:rPr>
        <w:t xml:space="preserve">, with FDs </w:t>
      </w:r>
      <w:r w:rsidR="00480074" w:rsidRPr="00072B6C">
        <w:rPr>
          <w:bCs/>
          <w:i/>
          <w:sz w:val="20"/>
          <w:szCs w:val="20"/>
        </w:rPr>
        <w:t>F = {</w:t>
      </w:r>
      <w:r w:rsidR="00F632C2">
        <w:rPr>
          <w:bCs/>
          <w:i/>
          <w:sz w:val="20"/>
          <w:szCs w:val="20"/>
        </w:rPr>
        <w:t>B</w:t>
      </w:r>
      <w:r w:rsidR="00F632C2">
        <w:rPr>
          <w:bCs/>
          <w:i/>
          <w:iCs/>
          <w:sz w:val="20"/>
          <w:szCs w:val="20"/>
        </w:rPr>
        <w:t>→A</w:t>
      </w:r>
      <w:r w:rsidR="00F95110">
        <w:rPr>
          <w:bCs/>
          <w:i/>
          <w:iCs/>
          <w:sz w:val="20"/>
          <w:szCs w:val="20"/>
        </w:rPr>
        <w:t>D</w:t>
      </w:r>
      <w:r w:rsidR="00480074" w:rsidRPr="00072B6C">
        <w:rPr>
          <w:bCs/>
          <w:i/>
          <w:iCs/>
          <w:sz w:val="20"/>
          <w:szCs w:val="20"/>
        </w:rPr>
        <w:t xml:space="preserve">, </w:t>
      </w:r>
      <w:r w:rsidR="00F632C2">
        <w:rPr>
          <w:bCs/>
          <w:i/>
          <w:iCs/>
          <w:sz w:val="20"/>
          <w:szCs w:val="20"/>
        </w:rPr>
        <w:t>D</w:t>
      </w:r>
      <w:r w:rsidR="00480074" w:rsidRPr="00072B6C">
        <w:rPr>
          <w:bCs/>
          <w:i/>
          <w:iCs/>
          <w:sz w:val="20"/>
          <w:szCs w:val="20"/>
        </w:rPr>
        <w:t>→</w:t>
      </w:r>
      <w:r w:rsidR="00F632C2">
        <w:rPr>
          <w:bCs/>
          <w:i/>
          <w:iCs/>
          <w:sz w:val="20"/>
          <w:szCs w:val="20"/>
        </w:rPr>
        <w:t>C</w:t>
      </w:r>
      <w:r w:rsidR="00480074" w:rsidRPr="00072B6C">
        <w:rPr>
          <w:bCs/>
          <w:i/>
          <w:iCs/>
          <w:sz w:val="20"/>
          <w:szCs w:val="20"/>
        </w:rPr>
        <w:t>, AB→</w:t>
      </w:r>
      <w:r w:rsidR="00F632C2">
        <w:rPr>
          <w:bCs/>
          <w:i/>
          <w:iCs/>
          <w:sz w:val="20"/>
          <w:szCs w:val="20"/>
        </w:rPr>
        <w:t>C</w:t>
      </w:r>
      <w:r w:rsidR="00480074" w:rsidRPr="00072B6C">
        <w:rPr>
          <w:bCs/>
          <w:i/>
          <w:iCs/>
          <w:sz w:val="20"/>
          <w:szCs w:val="20"/>
        </w:rPr>
        <w:t>, E→</w:t>
      </w:r>
      <w:r w:rsidR="00F632C2">
        <w:rPr>
          <w:bCs/>
          <w:i/>
          <w:iCs/>
          <w:sz w:val="20"/>
          <w:szCs w:val="20"/>
        </w:rPr>
        <w:t>C</w:t>
      </w:r>
      <w:r w:rsidR="00480074" w:rsidRPr="00072B6C">
        <w:rPr>
          <w:bCs/>
          <w:i/>
          <w:iCs/>
          <w:sz w:val="20"/>
          <w:szCs w:val="20"/>
        </w:rPr>
        <w:t xml:space="preserve">, </w:t>
      </w:r>
      <w:r w:rsidR="00F632C2">
        <w:rPr>
          <w:bCs/>
          <w:i/>
          <w:iCs/>
          <w:sz w:val="20"/>
          <w:szCs w:val="20"/>
        </w:rPr>
        <w:t>A</w:t>
      </w:r>
      <w:r w:rsidR="00480074" w:rsidRPr="00072B6C">
        <w:rPr>
          <w:bCs/>
          <w:i/>
          <w:iCs/>
          <w:sz w:val="20"/>
          <w:szCs w:val="20"/>
        </w:rPr>
        <w:t>E→</w:t>
      </w:r>
      <w:r w:rsidR="00F632C2">
        <w:rPr>
          <w:bCs/>
          <w:i/>
          <w:iCs/>
          <w:sz w:val="20"/>
          <w:szCs w:val="20"/>
        </w:rPr>
        <w:t>BD</w:t>
      </w:r>
      <w:r w:rsidR="00480074" w:rsidRPr="00072B6C">
        <w:rPr>
          <w:bCs/>
          <w:i/>
          <w:sz w:val="20"/>
          <w:szCs w:val="20"/>
        </w:rPr>
        <w:t>}</w:t>
      </w:r>
      <w:r w:rsidR="00480074" w:rsidRPr="00072B6C">
        <w:rPr>
          <w:bCs/>
          <w:sz w:val="20"/>
          <w:szCs w:val="20"/>
        </w:rPr>
        <w:t xml:space="preserve">. </w:t>
      </w:r>
    </w:p>
    <w:p w:rsidR="00480074" w:rsidRPr="00072B6C" w:rsidRDefault="00480074" w:rsidP="00480074">
      <w:pPr>
        <w:pStyle w:val="ListParagraph"/>
        <w:numPr>
          <w:ilvl w:val="0"/>
          <w:numId w:val="31"/>
        </w:numPr>
        <w:rPr>
          <w:rFonts w:asciiTheme="minorHAnsi" w:hAnsiTheme="minorHAnsi"/>
          <w:bCs/>
          <w:sz w:val="20"/>
          <w:szCs w:val="20"/>
        </w:rPr>
      </w:pPr>
      <w:r w:rsidRPr="00072B6C">
        <w:rPr>
          <w:rFonts w:asciiTheme="minorHAnsi" w:hAnsiTheme="minorHAnsi"/>
          <w:bCs/>
          <w:sz w:val="20"/>
          <w:szCs w:val="20"/>
        </w:rPr>
        <w:t xml:space="preserve">Determine all possible keys (i.e. minimal of super key). Prove it. </w:t>
      </w:r>
    </w:p>
    <w:p w:rsidR="00480074" w:rsidRPr="00072B6C" w:rsidRDefault="00480074" w:rsidP="00480074">
      <w:pPr>
        <w:pStyle w:val="ListParagraph"/>
        <w:numPr>
          <w:ilvl w:val="0"/>
          <w:numId w:val="31"/>
        </w:numPr>
        <w:rPr>
          <w:rFonts w:asciiTheme="minorHAnsi" w:hAnsiTheme="minorHAnsi"/>
          <w:bCs/>
          <w:sz w:val="20"/>
          <w:szCs w:val="20"/>
        </w:rPr>
      </w:pPr>
      <w:r w:rsidRPr="00072B6C">
        <w:rPr>
          <w:rFonts w:asciiTheme="minorHAnsi" w:hAnsiTheme="minorHAnsi"/>
          <w:bCs/>
          <w:sz w:val="20"/>
          <w:szCs w:val="20"/>
        </w:rPr>
        <w:t>Compute the minimal cover for F (i.e. F</w:t>
      </w:r>
      <w:r w:rsidRPr="00072B6C">
        <w:rPr>
          <w:rFonts w:asciiTheme="minorHAnsi" w:hAnsiTheme="minorHAnsi"/>
          <w:bCs/>
          <w:sz w:val="20"/>
          <w:szCs w:val="20"/>
          <w:vertAlign w:val="subscript"/>
        </w:rPr>
        <w:t>c</w:t>
      </w:r>
      <w:r w:rsidRPr="00072B6C">
        <w:rPr>
          <w:rFonts w:asciiTheme="minorHAnsi" w:hAnsiTheme="minorHAnsi"/>
          <w:bCs/>
          <w:sz w:val="20"/>
          <w:szCs w:val="20"/>
        </w:rPr>
        <w:t>).</w:t>
      </w:r>
    </w:p>
    <w:p w:rsidR="00480074" w:rsidRPr="00072B6C" w:rsidRDefault="00480074" w:rsidP="00480074">
      <w:pPr>
        <w:spacing w:after="0" w:line="240" w:lineRule="auto"/>
        <w:rPr>
          <w:bCs/>
          <w:sz w:val="20"/>
          <w:szCs w:val="20"/>
        </w:rPr>
      </w:pPr>
    </w:p>
    <w:p w:rsidR="002E0745" w:rsidRPr="00220176" w:rsidRDefault="002E0745" w:rsidP="002E0745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0745" w:rsidRPr="00220176" w:rsidRDefault="002E0745" w:rsidP="002E0745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0745" w:rsidRPr="00220176" w:rsidRDefault="002E0745" w:rsidP="002E0745">
      <w:pPr>
        <w:pStyle w:val="NoSpacing"/>
        <w:rPr>
          <w:rFonts w:cstheme="minorHAnsi"/>
          <w:b/>
          <w:sz w:val="20"/>
          <w:szCs w:val="20"/>
        </w:rPr>
      </w:pPr>
    </w:p>
    <w:p w:rsidR="00A63411" w:rsidRDefault="00215C87" w:rsidP="00215C87">
      <w:pPr>
        <w:pStyle w:val="Default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Ans: K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eys are {AE} &amp; {BE}; 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</w:p>
    <w:p w:rsidR="00A63411" w:rsidRDefault="00215C87" w:rsidP="00215C87">
      <w:pPr>
        <w:pStyle w:val="Default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>F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  <w:vertAlign w:val="subscript"/>
        </w:rPr>
        <w:t>c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= {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B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AD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D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C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 xml:space="preserve">, </w:t>
      </w:r>
      <w:r w:rsidRPr="004A1136">
        <w:rPr>
          <w:rFonts w:asciiTheme="minorHAnsi" w:hAnsiTheme="minorHAnsi" w:cstheme="minorHAnsi"/>
          <w:b/>
          <w:bCs/>
          <w:iCs/>
          <w:strike/>
          <w:color w:val="0000CC"/>
          <w:sz w:val="20"/>
          <w:szCs w:val="20"/>
          <w:highlight w:val="yellow"/>
        </w:rPr>
        <w:t>AB→</w:t>
      </w:r>
      <w:r>
        <w:rPr>
          <w:rFonts w:asciiTheme="minorHAnsi" w:hAnsiTheme="minorHAnsi" w:cstheme="minorHAnsi"/>
          <w:b/>
          <w:bCs/>
          <w:iCs/>
          <w:strike/>
          <w:color w:val="0000CC"/>
          <w:sz w:val="20"/>
          <w:szCs w:val="20"/>
          <w:highlight w:val="yellow"/>
        </w:rPr>
        <w:t>C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, E→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C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A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E→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B</w:t>
      </w:r>
      <w:r w:rsidRPr="00F632C2">
        <w:rPr>
          <w:rFonts w:asciiTheme="minorHAnsi" w:hAnsiTheme="minorHAnsi" w:cstheme="minorHAnsi"/>
          <w:b/>
          <w:bCs/>
          <w:iCs/>
          <w:strike/>
          <w:color w:val="0000CC"/>
          <w:sz w:val="20"/>
          <w:szCs w:val="20"/>
          <w:highlight w:val="yellow"/>
        </w:rPr>
        <w:t>D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} 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A63411">
        <w:rPr>
          <w:rFonts w:asciiTheme="minorHAnsi" w:hAnsiTheme="minorHAnsi" w:cstheme="minorHAnsi"/>
          <w:b/>
          <w:bCs/>
          <w:color w:val="FF0000"/>
          <w:sz w:val="20"/>
          <w:szCs w:val="20"/>
        </w:rPr>
        <w:t>OR</w:t>
      </w:r>
    </w:p>
    <w:p w:rsidR="00215C87" w:rsidRPr="004A1136" w:rsidRDefault="00215C87" w:rsidP="00215C87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>F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  <w:vertAlign w:val="subscript"/>
        </w:rPr>
        <w:t>c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= {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B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AD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D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C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, E→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C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A</w:t>
      </w:r>
      <w:r w:rsidRPr="004A1136"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E→</w:t>
      </w:r>
      <w:r>
        <w:rPr>
          <w:rFonts w:asciiTheme="minorHAnsi" w:hAnsiTheme="minorHAnsi" w:cstheme="minorHAnsi"/>
          <w:b/>
          <w:bCs/>
          <w:iCs/>
          <w:color w:val="FF0000"/>
          <w:sz w:val="20"/>
          <w:szCs w:val="20"/>
        </w:rPr>
        <w:t>B</w:t>
      </w:r>
      <w:r w:rsidRPr="004A1136">
        <w:rPr>
          <w:rFonts w:asciiTheme="minorHAnsi" w:hAnsiTheme="minorHAnsi" w:cstheme="minorHAnsi"/>
          <w:b/>
          <w:bCs/>
          <w:color w:val="FF0000"/>
          <w:sz w:val="20"/>
          <w:szCs w:val="20"/>
        </w:rPr>
        <w:t>}</w:t>
      </w:r>
    </w:p>
    <w:p w:rsidR="002E0745" w:rsidRDefault="002E0745" w:rsidP="002E0745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D57C20" w:rsidRDefault="00D57C20" w:rsidP="00D57C20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852289" w:rsidRDefault="00852289">
      <w:pPr>
        <w:rPr>
          <w:rFonts w:eastAsiaTheme="minorHAnsi" w:cstheme="minorHAnsi"/>
          <w:color w:val="000000"/>
          <w:sz w:val="20"/>
          <w:szCs w:val="20"/>
        </w:rPr>
      </w:pPr>
      <w:r>
        <w:rPr>
          <w:rFonts w:eastAsiaTheme="minorHAnsi" w:cstheme="minorHAnsi"/>
          <w:color w:val="000000"/>
          <w:sz w:val="20"/>
          <w:szCs w:val="20"/>
        </w:rPr>
        <w:br w:type="page"/>
      </w:r>
    </w:p>
    <w:p w:rsidR="00EA59AD" w:rsidRDefault="00EA59AD" w:rsidP="00EA59AD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EA59AD" w:rsidRPr="00072B6C" w:rsidRDefault="00EA59AD" w:rsidP="00EA59AD">
      <w:pPr>
        <w:pStyle w:val="NoSpacing"/>
        <w:rPr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Q</w:t>
      </w:r>
      <w:r w:rsidR="00352BE2">
        <w:rPr>
          <w:rFonts w:cstheme="minorHAnsi"/>
          <w:b/>
          <w:sz w:val="20"/>
          <w:szCs w:val="20"/>
        </w:rPr>
        <w:t>3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4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F1FA9">
        <w:rPr>
          <w:rFonts w:cstheme="minorHAnsi"/>
          <w:sz w:val="20"/>
          <w:szCs w:val="20"/>
        </w:rPr>
        <w:t xml:space="preserve"> </w:t>
      </w:r>
      <w:r w:rsidRPr="00072B6C">
        <w:rPr>
          <w:bCs/>
          <w:sz w:val="20"/>
          <w:szCs w:val="20"/>
        </w:rPr>
        <w:t xml:space="preserve">Consider a relation schema </w:t>
      </w:r>
      <w:r w:rsidRPr="00072B6C">
        <w:rPr>
          <w:bCs/>
          <w:i/>
          <w:sz w:val="20"/>
          <w:szCs w:val="20"/>
        </w:rPr>
        <w:t>R (A, B, C, D, E)</w:t>
      </w:r>
      <w:r w:rsidRPr="00072B6C">
        <w:rPr>
          <w:bCs/>
          <w:sz w:val="20"/>
          <w:szCs w:val="20"/>
        </w:rPr>
        <w:t xml:space="preserve">, with FDs </w:t>
      </w:r>
      <w:r w:rsidRPr="00072B6C">
        <w:rPr>
          <w:bCs/>
          <w:i/>
          <w:sz w:val="20"/>
          <w:szCs w:val="20"/>
        </w:rPr>
        <w:t xml:space="preserve">F = </w:t>
      </w:r>
      <w:r>
        <w:rPr>
          <w:i/>
          <w:sz w:val="20"/>
          <w:szCs w:val="20"/>
        </w:rPr>
        <w:t>{CD</w:t>
      </w:r>
      <w:r w:rsidRPr="00B94E93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>A</w:t>
      </w:r>
      <w:r w:rsidRPr="00D00E66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B</w:t>
      </w:r>
      <w:r w:rsidRPr="00D00E66">
        <w:rPr>
          <w:i/>
          <w:sz w:val="20"/>
          <w:szCs w:val="20"/>
        </w:rPr>
        <w:t>E</w:t>
      </w:r>
      <w:r w:rsidRPr="00B94E93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>A</w:t>
      </w:r>
      <w:r w:rsidRPr="00D00E66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D</w:t>
      </w:r>
      <w:r w:rsidRPr="00B94E93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>B</w:t>
      </w:r>
      <w:r w:rsidRPr="00D00E66">
        <w:rPr>
          <w:i/>
          <w:sz w:val="20"/>
          <w:szCs w:val="20"/>
        </w:rPr>
        <w:t>}</w:t>
      </w:r>
      <w:r w:rsidRPr="00072B6C">
        <w:rPr>
          <w:bCs/>
          <w:sz w:val="20"/>
          <w:szCs w:val="20"/>
        </w:rPr>
        <w:t xml:space="preserve">. Suppose </w:t>
      </w:r>
      <w:r w:rsidRPr="00072B6C">
        <w:rPr>
          <w:bCs/>
          <w:i/>
          <w:sz w:val="20"/>
          <w:szCs w:val="20"/>
        </w:rPr>
        <w:t>{</w:t>
      </w:r>
      <w:r>
        <w:rPr>
          <w:bCs/>
          <w:i/>
          <w:sz w:val="20"/>
          <w:szCs w:val="20"/>
        </w:rPr>
        <w:t>CDE</w:t>
      </w:r>
      <w:r w:rsidRPr="00072B6C">
        <w:rPr>
          <w:bCs/>
          <w:i/>
          <w:sz w:val="20"/>
          <w:szCs w:val="20"/>
        </w:rPr>
        <w:t>}</w:t>
      </w:r>
      <w:r w:rsidRPr="00072B6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is the</w:t>
      </w:r>
      <w:r w:rsidRPr="00072B6C">
        <w:rPr>
          <w:bCs/>
          <w:sz w:val="20"/>
          <w:szCs w:val="20"/>
        </w:rPr>
        <w:t xml:space="preserve"> possible key of this relation</w:t>
      </w:r>
      <w:r>
        <w:rPr>
          <w:bCs/>
          <w:sz w:val="20"/>
          <w:szCs w:val="20"/>
        </w:rPr>
        <w:t xml:space="preserve"> R</w:t>
      </w:r>
      <w:r w:rsidRPr="00072B6C">
        <w:rPr>
          <w:bCs/>
          <w:sz w:val="20"/>
          <w:szCs w:val="20"/>
        </w:rPr>
        <w:t xml:space="preserve">. Prove or disprove the following decompositions are </w:t>
      </w:r>
      <w:r w:rsidRPr="00072B6C">
        <w:rPr>
          <w:sz w:val="20"/>
          <w:szCs w:val="20"/>
        </w:rPr>
        <w:t>lossless decomposition.</w:t>
      </w:r>
      <w:r>
        <w:rPr>
          <w:sz w:val="20"/>
          <w:szCs w:val="20"/>
        </w:rPr>
        <w:t xml:space="preserve"> Provide valid reason.</w:t>
      </w:r>
      <w:r w:rsidRPr="00072B6C">
        <w:rPr>
          <w:rFonts w:cstheme="minorHAnsi"/>
          <w:bCs/>
          <w:sz w:val="20"/>
          <w:szCs w:val="20"/>
        </w:rPr>
        <w:t xml:space="preserve"> </w:t>
      </w:r>
    </w:p>
    <w:p w:rsidR="00EA59AD" w:rsidRPr="00072B6C" w:rsidRDefault="00EA59AD" w:rsidP="00EA59AD">
      <w:pPr>
        <w:pStyle w:val="NoSpacing"/>
        <w:ind w:left="720"/>
        <w:rPr>
          <w:sz w:val="20"/>
          <w:szCs w:val="20"/>
        </w:rPr>
      </w:pPr>
      <w:r w:rsidRPr="00072B6C">
        <w:rPr>
          <w:b/>
          <w:sz w:val="20"/>
          <w:szCs w:val="20"/>
        </w:rPr>
        <w:t>a.</w:t>
      </w:r>
      <w:r w:rsidRPr="00072B6C">
        <w:rPr>
          <w:sz w:val="20"/>
          <w:szCs w:val="20"/>
        </w:rPr>
        <w:t xml:space="preserve"> </w:t>
      </w:r>
      <w:r w:rsidRPr="003F47C1">
        <w:rPr>
          <w:sz w:val="20"/>
          <w:szCs w:val="20"/>
        </w:rPr>
        <w:t>R1(</w:t>
      </w:r>
      <w:r w:rsidRPr="00EA59AD">
        <w:rPr>
          <w:sz w:val="20"/>
          <w:szCs w:val="20"/>
        </w:rPr>
        <w:t>A, C, D</w:t>
      </w:r>
      <w:r w:rsidRPr="003F47C1">
        <w:rPr>
          <w:sz w:val="20"/>
          <w:szCs w:val="20"/>
        </w:rPr>
        <w:t>), R2(</w:t>
      </w:r>
      <w:r>
        <w:rPr>
          <w:sz w:val="20"/>
          <w:szCs w:val="20"/>
        </w:rPr>
        <w:t>C, D, E</w:t>
      </w:r>
      <w:r w:rsidRPr="003F47C1">
        <w:rPr>
          <w:sz w:val="20"/>
          <w:szCs w:val="20"/>
        </w:rPr>
        <w:t>), and R3(</w:t>
      </w:r>
      <w:r w:rsidRPr="00EA59AD">
        <w:rPr>
          <w:sz w:val="20"/>
          <w:szCs w:val="20"/>
        </w:rPr>
        <w:t>B,</w:t>
      </w:r>
      <w:r w:rsidRPr="003F47C1">
        <w:rPr>
          <w:sz w:val="20"/>
          <w:szCs w:val="20"/>
        </w:rPr>
        <w:t xml:space="preserve"> D)</w:t>
      </w:r>
      <w:r w:rsidRPr="00072B6C">
        <w:rPr>
          <w:sz w:val="20"/>
          <w:szCs w:val="20"/>
        </w:rPr>
        <w:t xml:space="preserve"> </w:t>
      </w:r>
    </w:p>
    <w:p w:rsidR="00EA59AD" w:rsidRPr="00072B6C" w:rsidRDefault="00EA59AD" w:rsidP="00EA59AD">
      <w:pPr>
        <w:pStyle w:val="NoSpacing"/>
        <w:spacing w:before="120"/>
        <w:ind w:left="720"/>
        <w:rPr>
          <w:sz w:val="20"/>
          <w:szCs w:val="20"/>
        </w:rPr>
      </w:pPr>
      <w:r w:rsidRPr="00072B6C">
        <w:rPr>
          <w:b/>
          <w:sz w:val="20"/>
          <w:szCs w:val="20"/>
        </w:rPr>
        <w:t>b.</w:t>
      </w:r>
      <w:r w:rsidRPr="00072B6C">
        <w:rPr>
          <w:sz w:val="20"/>
          <w:szCs w:val="20"/>
        </w:rPr>
        <w:t xml:space="preserve"> </w:t>
      </w:r>
      <w:r w:rsidRPr="003F47C1">
        <w:rPr>
          <w:sz w:val="20"/>
          <w:szCs w:val="20"/>
        </w:rPr>
        <w:t>R1(</w:t>
      </w:r>
      <w:r w:rsidRPr="00EA59AD">
        <w:rPr>
          <w:sz w:val="20"/>
          <w:szCs w:val="20"/>
        </w:rPr>
        <w:t>A, C, D</w:t>
      </w:r>
      <w:r w:rsidRPr="003F47C1">
        <w:rPr>
          <w:sz w:val="20"/>
          <w:szCs w:val="20"/>
        </w:rPr>
        <w:t>), R2(</w:t>
      </w:r>
      <w:r>
        <w:rPr>
          <w:sz w:val="20"/>
          <w:szCs w:val="20"/>
        </w:rPr>
        <w:t>A, B, E</w:t>
      </w:r>
      <w:r w:rsidRPr="003F47C1">
        <w:rPr>
          <w:sz w:val="20"/>
          <w:szCs w:val="20"/>
        </w:rPr>
        <w:t>), and R3(</w:t>
      </w:r>
      <w:r w:rsidRPr="00EA59AD">
        <w:rPr>
          <w:sz w:val="20"/>
          <w:szCs w:val="20"/>
        </w:rPr>
        <w:t>B,</w:t>
      </w:r>
      <w:r w:rsidRPr="003F47C1">
        <w:rPr>
          <w:sz w:val="20"/>
          <w:szCs w:val="20"/>
        </w:rPr>
        <w:t xml:space="preserve"> D)</w:t>
      </w:r>
      <w:r w:rsidRPr="00072B6C">
        <w:rPr>
          <w:sz w:val="20"/>
          <w:szCs w:val="20"/>
        </w:rPr>
        <w:t xml:space="preserve"> </w:t>
      </w:r>
    </w:p>
    <w:p w:rsidR="00EA59AD" w:rsidRPr="00220176" w:rsidRDefault="00EA59AD" w:rsidP="00EA59AD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before="240" w:after="0" w:line="240" w:lineRule="auto"/>
        <w:rPr>
          <w:rFonts w:cstheme="minorHAnsi"/>
          <w:sz w:val="20"/>
          <w:szCs w:val="20"/>
        </w:rPr>
      </w:pPr>
    </w:p>
    <w:p w:rsidR="00EA59AD" w:rsidRPr="00220176" w:rsidRDefault="00EA59AD" w:rsidP="00EA59AD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A59AD" w:rsidRPr="00220176" w:rsidRDefault="00EA59AD" w:rsidP="00EA59AD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A59AD" w:rsidRPr="00220176" w:rsidRDefault="00EA59AD" w:rsidP="00EA59AD">
      <w:pPr>
        <w:pStyle w:val="NoSpacing"/>
        <w:rPr>
          <w:rFonts w:cstheme="minorHAnsi"/>
          <w:b/>
          <w:sz w:val="20"/>
          <w:szCs w:val="20"/>
        </w:rPr>
      </w:pPr>
    </w:p>
    <w:p w:rsidR="009E7F3B" w:rsidRDefault="002F3CC9" w:rsidP="002F3CC9">
      <w:pPr>
        <w:pStyle w:val="NoSpacing"/>
        <w:rPr>
          <w:rFonts w:cs="Calibri"/>
          <w:b/>
          <w:color w:val="FF0000"/>
          <w:sz w:val="20"/>
          <w:szCs w:val="20"/>
        </w:rPr>
      </w:pPr>
      <w:proofErr w:type="spellStart"/>
      <w:r>
        <w:rPr>
          <w:rFonts w:cs="Calibri"/>
          <w:b/>
          <w:color w:val="FF0000"/>
          <w:sz w:val="20"/>
          <w:szCs w:val="20"/>
        </w:rPr>
        <w:t>Ans</w:t>
      </w:r>
      <w:proofErr w:type="spellEnd"/>
      <w:r>
        <w:rPr>
          <w:rFonts w:cs="Calibri"/>
          <w:b/>
          <w:color w:val="FF0000"/>
          <w:sz w:val="20"/>
          <w:szCs w:val="20"/>
        </w:rPr>
        <w:t xml:space="preserve">: </w:t>
      </w:r>
    </w:p>
    <w:p w:rsidR="002F3CC9" w:rsidRPr="002F3CC9" w:rsidRDefault="002F3CC9" w:rsidP="002F3CC9">
      <w:pPr>
        <w:pStyle w:val="NoSpacing"/>
        <w:rPr>
          <w:rFonts w:cs="Calibri"/>
          <w:i/>
          <w:color w:val="FF0000"/>
          <w:sz w:val="20"/>
          <w:szCs w:val="20"/>
        </w:rPr>
      </w:pPr>
      <w:r w:rsidRPr="00A34401">
        <w:rPr>
          <w:rFonts w:cs="Calibri"/>
          <w:b/>
          <w:i/>
          <w:color w:val="FF0000"/>
          <w:sz w:val="20"/>
          <w:szCs w:val="20"/>
        </w:rPr>
        <w:t>a</w:t>
      </w:r>
      <w:r>
        <w:rPr>
          <w:rFonts w:cs="Calibri"/>
          <w:b/>
          <w:i/>
          <w:color w:val="FF0000"/>
          <w:sz w:val="20"/>
          <w:szCs w:val="20"/>
        </w:rPr>
        <w:t>)</w:t>
      </w:r>
      <w:r>
        <w:rPr>
          <w:rFonts w:cs="Calibri"/>
          <w:i/>
          <w:color w:val="FF0000"/>
          <w:sz w:val="20"/>
          <w:szCs w:val="20"/>
        </w:rPr>
        <w:t xml:space="preserve"> </w:t>
      </w:r>
      <w:r w:rsidRPr="00A34401">
        <w:rPr>
          <w:rFonts w:cs="Calibri"/>
          <w:i/>
          <w:color w:val="FF0000"/>
          <w:sz w:val="20"/>
          <w:szCs w:val="20"/>
        </w:rPr>
        <w:t xml:space="preserve"> </w:t>
      </w:r>
      <w:r w:rsidRPr="002F3CC9">
        <w:rPr>
          <w:rFonts w:cs="Calibri"/>
          <w:b/>
          <w:i/>
          <w:color w:val="FF0000"/>
          <w:sz w:val="20"/>
          <w:szCs w:val="20"/>
        </w:rPr>
        <w:t>Lossless:</w:t>
      </w:r>
      <w:r>
        <w:rPr>
          <w:rFonts w:cs="Calibri"/>
          <w:i/>
          <w:color w:val="FF0000"/>
          <w:sz w:val="20"/>
          <w:szCs w:val="20"/>
        </w:rPr>
        <w:t xml:space="preserve"> </w:t>
      </w:r>
      <w:r w:rsidRPr="002F3CC9">
        <w:rPr>
          <w:color w:val="FF0000"/>
          <w:sz w:val="20"/>
          <w:szCs w:val="20"/>
        </w:rPr>
        <w:t xml:space="preserve">R1(A, </w:t>
      </w:r>
      <w:r w:rsidRPr="002F3CC9">
        <w:rPr>
          <w:color w:val="FF0000"/>
          <w:sz w:val="20"/>
          <w:szCs w:val="20"/>
          <w:u w:val="single"/>
        </w:rPr>
        <w:t>C, D</w:t>
      </w:r>
      <w:r w:rsidRPr="002F3CC9">
        <w:rPr>
          <w:color w:val="FF0000"/>
          <w:sz w:val="20"/>
          <w:szCs w:val="20"/>
        </w:rPr>
        <w:t>), R2(</w:t>
      </w:r>
      <w:r w:rsidRPr="002F3CC9">
        <w:rPr>
          <w:color w:val="FF0000"/>
          <w:sz w:val="20"/>
          <w:szCs w:val="20"/>
          <w:u w:val="single"/>
        </w:rPr>
        <w:t>C, D, E</w:t>
      </w:r>
      <w:r w:rsidRPr="002F3CC9">
        <w:rPr>
          <w:color w:val="FF0000"/>
          <w:sz w:val="20"/>
          <w:szCs w:val="20"/>
        </w:rPr>
        <w:t xml:space="preserve">), and R3(B, </w:t>
      </w:r>
      <w:r w:rsidRPr="002F3CC9">
        <w:rPr>
          <w:color w:val="FF0000"/>
          <w:sz w:val="20"/>
          <w:szCs w:val="20"/>
          <w:u w:val="single"/>
        </w:rPr>
        <w:t>D</w:t>
      </w:r>
      <w:r w:rsidRPr="002F3CC9">
        <w:rPr>
          <w:color w:val="FF0000"/>
          <w:sz w:val="20"/>
          <w:szCs w:val="20"/>
        </w:rPr>
        <w:t>)</w:t>
      </w:r>
      <w:r>
        <w:rPr>
          <w:color w:val="FF0000"/>
          <w:sz w:val="20"/>
          <w:szCs w:val="20"/>
        </w:rPr>
        <w:tab/>
        <w:t xml:space="preserve">(R1 </w:t>
      </w:r>
      <w:r w:rsidRPr="000D7F5D">
        <w:rPr>
          <w:rFonts w:ascii="Cambria Math" w:hAnsi="Cambria Math" w:cs="Cambria Math"/>
          <w:color w:val="FF0000"/>
          <w:highlight w:val="green"/>
        </w:rPr>
        <w:t>⋈</w:t>
      </w:r>
      <w:r w:rsidRPr="000D7F5D">
        <w:rPr>
          <w:rFonts w:ascii="Cambria Math" w:hAnsi="Cambria Math" w:cs="Cambria Math"/>
          <w:color w:val="FF0000"/>
          <w:highlight w:val="green"/>
          <w:vertAlign w:val="subscript"/>
        </w:rPr>
        <w:t>CD</w:t>
      </w:r>
      <w:r>
        <w:rPr>
          <w:color w:val="FF0000"/>
          <w:sz w:val="20"/>
          <w:szCs w:val="20"/>
        </w:rPr>
        <w:t xml:space="preserve"> R2) </w:t>
      </w:r>
      <w:r w:rsidRPr="000D7F5D">
        <w:rPr>
          <w:rFonts w:ascii="Cambria Math" w:hAnsi="Cambria Math" w:cs="Cambria Math"/>
          <w:color w:val="FF0000"/>
          <w:highlight w:val="green"/>
        </w:rPr>
        <w:t>⋈</w:t>
      </w:r>
      <w:r w:rsidRPr="000D7F5D">
        <w:rPr>
          <w:rFonts w:ascii="Cambria Math" w:hAnsi="Cambria Math" w:cs="Cambria Math"/>
          <w:color w:val="FF0000"/>
          <w:highlight w:val="green"/>
          <w:vertAlign w:val="subscript"/>
        </w:rPr>
        <w:t>D</w:t>
      </w:r>
      <w:r>
        <w:rPr>
          <w:color w:val="FF0000"/>
          <w:sz w:val="20"/>
          <w:szCs w:val="20"/>
        </w:rPr>
        <w:t xml:space="preserve"> R3</w:t>
      </w:r>
    </w:p>
    <w:p w:rsidR="002F3CC9" w:rsidRDefault="002F3CC9" w:rsidP="002F3CC9">
      <w:pPr>
        <w:pStyle w:val="NoSpacing"/>
        <w:rPr>
          <w:b/>
          <w:sz w:val="20"/>
          <w:szCs w:val="20"/>
        </w:rPr>
      </w:pPr>
      <w:r w:rsidRPr="00A34401">
        <w:rPr>
          <w:rFonts w:cs="Calibri"/>
          <w:b/>
          <w:i/>
          <w:color w:val="FF0000"/>
          <w:sz w:val="20"/>
          <w:szCs w:val="20"/>
        </w:rPr>
        <w:t>b</w:t>
      </w:r>
      <w:r>
        <w:rPr>
          <w:rFonts w:cs="Calibri"/>
          <w:b/>
          <w:i/>
          <w:color w:val="FF0000"/>
          <w:sz w:val="20"/>
          <w:szCs w:val="20"/>
        </w:rPr>
        <w:t>)</w:t>
      </w:r>
      <w:r w:rsidRPr="00A34401">
        <w:rPr>
          <w:rFonts w:cs="Calibri"/>
          <w:i/>
          <w:color w:val="FF0000"/>
          <w:sz w:val="20"/>
          <w:szCs w:val="20"/>
        </w:rPr>
        <w:t xml:space="preserve"> </w:t>
      </w:r>
      <w:r w:rsidRPr="002F3CC9">
        <w:rPr>
          <w:rFonts w:cs="Calibri"/>
          <w:b/>
          <w:i/>
          <w:color w:val="FF0000"/>
          <w:sz w:val="20"/>
          <w:szCs w:val="20"/>
        </w:rPr>
        <w:t>Not Lossless:</w:t>
      </w:r>
      <w:r w:rsidRPr="002F3CC9">
        <w:rPr>
          <w:rFonts w:cs="Calibri"/>
          <w:i/>
          <w:color w:val="FF0000"/>
          <w:sz w:val="20"/>
          <w:szCs w:val="20"/>
        </w:rPr>
        <w:t xml:space="preserve"> </w:t>
      </w:r>
      <w:r w:rsidRPr="002F3CC9">
        <w:rPr>
          <w:color w:val="FF0000"/>
          <w:sz w:val="20"/>
          <w:szCs w:val="20"/>
        </w:rPr>
        <w:t xml:space="preserve">R1(A, </w:t>
      </w:r>
      <w:r w:rsidRPr="002F3CC9">
        <w:rPr>
          <w:color w:val="FF0000"/>
          <w:sz w:val="20"/>
          <w:szCs w:val="20"/>
          <w:u w:val="single"/>
        </w:rPr>
        <w:t>C, D</w:t>
      </w:r>
      <w:r w:rsidRPr="002F3CC9">
        <w:rPr>
          <w:color w:val="FF0000"/>
          <w:sz w:val="20"/>
          <w:szCs w:val="20"/>
        </w:rPr>
        <w:t xml:space="preserve">), R2(A, </w:t>
      </w:r>
      <w:r w:rsidRPr="002F3CC9">
        <w:rPr>
          <w:color w:val="FF0000"/>
          <w:sz w:val="20"/>
          <w:szCs w:val="20"/>
          <w:u w:val="single"/>
        </w:rPr>
        <w:t>B, E</w:t>
      </w:r>
      <w:r w:rsidRPr="002F3CC9">
        <w:rPr>
          <w:color w:val="FF0000"/>
          <w:sz w:val="20"/>
          <w:szCs w:val="20"/>
        </w:rPr>
        <w:t xml:space="preserve">), and R3(B, </w:t>
      </w:r>
      <w:r w:rsidRPr="002F3CC9">
        <w:rPr>
          <w:color w:val="FF0000"/>
          <w:sz w:val="20"/>
          <w:szCs w:val="20"/>
          <w:u w:val="single"/>
        </w:rPr>
        <w:t>D</w:t>
      </w:r>
      <w:r w:rsidRPr="002F3CC9">
        <w:rPr>
          <w:color w:val="FF0000"/>
          <w:sz w:val="20"/>
          <w:szCs w:val="20"/>
        </w:rPr>
        <w:t>)</w:t>
      </w:r>
      <w:r>
        <w:rPr>
          <w:color w:val="FF0000"/>
          <w:sz w:val="20"/>
          <w:szCs w:val="20"/>
        </w:rPr>
        <w:tab/>
        <w:t xml:space="preserve">(R1 </w:t>
      </w:r>
      <w:r w:rsidRPr="002F3CC9">
        <w:rPr>
          <w:rFonts w:ascii="Cambria Math" w:hAnsi="Cambria Math" w:cs="Cambria Math"/>
          <w:color w:val="FF0000"/>
        </w:rPr>
        <w:t>⋈</w:t>
      </w:r>
      <w:r w:rsidRPr="002F3CC9">
        <w:rPr>
          <w:rFonts w:ascii="Cambria Math" w:hAnsi="Cambria Math" w:cs="Cambria Math"/>
          <w:color w:val="FF0000"/>
          <w:vertAlign w:val="subscript"/>
        </w:rPr>
        <w:t>D</w:t>
      </w:r>
      <w:r>
        <w:rPr>
          <w:color w:val="FF0000"/>
          <w:sz w:val="20"/>
          <w:szCs w:val="20"/>
        </w:rPr>
        <w:t xml:space="preserve"> R3) </w:t>
      </w:r>
      <w:r w:rsidRPr="002F3CC9">
        <w:rPr>
          <w:rFonts w:ascii="Cambria Math" w:hAnsi="Cambria Math" w:cs="Cambria Math"/>
          <w:color w:val="FF0000"/>
          <w:highlight w:val="yellow"/>
        </w:rPr>
        <w:t>⋈</w:t>
      </w:r>
      <w:r w:rsidRPr="002F3CC9">
        <w:rPr>
          <w:rFonts w:ascii="Cambria Math" w:hAnsi="Cambria Math" w:cs="Cambria Math"/>
          <w:color w:val="FF0000"/>
          <w:highlight w:val="yellow"/>
          <w:vertAlign w:val="subscript"/>
        </w:rPr>
        <w:t>???</w:t>
      </w:r>
      <w:r>
        <w:rPr>
          <w:color w:val="FF0000"/>
          <w:sz w:val="20"/>
          <w:szCs w:val="20"/>
        </w:rPr>
        <w:t xml:space="preserve"> R2</w:t>
      </w:r>
      <w:r w:rsidR="000F20CD">
        <w:rPr>
          <w:color w:val="FF0000"/>
          <w:sz w:val="20"/>
          <w:szCs w:val="20"/>
        </w:rPr>
        <w:t xml:space="preserve"> (i.e. R2 cannot be join with any other relation)</w:t>
      </w:r>
    </w:p>
    <w:p w:rsidR="00EA59AD" w:rsidRDefault="00EA59AD" w:rsidP="00EA59AD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EA59AD" w:rsidRDefault="00EA59AD" w:rsidP="00EA59AD">
      <w:pPr>
        <w:pStyle w:val="NoSpacing"/>
        <w:rPr>
          <w:rFonts w:eastAsiaTheme="minorHAnsi"/>
          <w:color w:val="000000"/>
          <w:sz w:val="20"/>
          <w:szCs w:val="20"/>
        </w:rPr>
      </w:pPr>
    </w:p>
    <w:p w:rsidR="00EA59AD" w:rsidRDefault="00EA59AD" w:rsidP="00EA59AD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:rsidR="00852289" w:rsidRDefault="00852289" w:rsidP="005F0932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480074" w:rsidRPr="00072B6C" w:rsidRDefault="00352BE2" w:rsidP="00480074">
      <w:pPr>
        <w:pStyle w:val="NoSpacing"/>
        <w:rPr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>Q4</w:t>
      </w:r>
      <w:r w:rsidR="00852289" w:rsidRPr="00A809D0">
        <w:rPr>
          <w:rFonts w:cstheme="minorHAnsi"/>
          <w:b/>
          <w:sz w:val="20"/>
          <w:szCs w:val="20"/>
        </w:rPr>
        <w:t>.</w:t>
      </w:r>
      <w:r w:rsidR="00852289" w:rsidRPr="00A809D0">
        <w:rPr>
          <w:rFonts w:cstheme="minorHAnsi"/>
          <w:sz w:val="20"/>
          <w:szCs w:val="20"/>
        </w:rPr>
        <w:t xml:space="preserve"> </w:t>
      </w:r>
      <w:r w:rsidR="00480074" w:rsidRPr="00072B6C">
        <w:rPr>
          <w:i/>
          <w:sz w:val="20"/>
          <w:szCs w:val="20"/>
        </w:rPr>
        <w:t>(2+2+2+3= 9 points)</w:t>
      </w:r>
      <w:r w:rsidR="00480074" w:rsidRPr="00072B6C">
        <w:rPr>
          <w:sz w:val="20"/>
          <w:szCs w:val="20"/>
        </w:rPr>
        <w:t xml:space="preserve"> </w:t>
      </w:r>
      <w:r w:rsidR="00480074" w:rsidRPr="00072B6C">
        <w:rPr>
          <w:bCs/>
          <w:sz w:val="20"/>
          <w:szCs w:val="20"/>
        </w:rPr>
        <w:t xml:space="preserve">Consider a relation schema </w:t>
      </w:r>
      <w:r w:rsidR="00480074" w:rsidRPr="00072B6C">
        <w:rPr>
          <w:bCs/>
          <w:i/>
          <w:sz w:val="20"/>
          <w:szCs w:val="20"/>
        </w:rPr>
        <w:t>R (A, B, C, D, E</w:t>
      </w:r>
      <w:r w:rsidR="00014EFC">
        <w:rPr>
          <w:bCs/>
          <w:i/>
          <w:sz w:val="20"/>
          <w:szCs w:val="20"/>
        </w:rPr>
        <w:t>, F</w:t>
      </w:r>
      <w:r w:rsidR="00480074" w:rsidRPr="00072B6C">
        <w:rPr>
          <w:bCs/>
          <w:i/>
          <w:sz w:val="20"/>
          <w:szCs w:val="20"/>
        </w:rPr>
        <w:t>)</w:t>
      </w:r>
      <w:r w:rsidR="00480074" w:rsidRPr="00072B6C">
        <w:rPr>
          <w:bCs/>
          <w:sz w:val="20"/>
          <w:szCs w:val="20"/>
        </w:rPr>
        <w:t xml:space="preserve">, with FDs </w:t>
      </w:r>
      <w:r w:rsidR="00014EFC">
        <w:rPr>
          <w:bCs/>
          <w:i/>
          <w:sz w:val="20"/>
          <w:szCs w:val="20"/>
        </w:rPr>
        <w:t>G</w:t>
      </w:r>
      <w:r w:rsidR="00480074" w:rsidRPr="00072B6C">
        <w:rPr>
          <w:bCs/>
          <w:i/>
          <w:sz w:val="20"/>
          <w:szCs w:val="20"/>
        </w:rPr>
        <w:t xml:space="preserve"> = {C</w:t>
      </w:r>
      <w:r w:rsidR="00014EFC">
        <w:rPr>
          <w:bCs/>
          <w:i/>
          <w:sz w:val="20"/>
          <w:szCs w:val="20"/>
        </w:rPr>
        <w:t>D</w:t>
      </w:r>
      <w:r w:rsidR="00480074" w:rsidRPr="00072B6C">
        <w:rPr>
          <w:rFonts w:cstheme="minorHAnsi"/>
          <w:i/>
          <w:sz w:val="20"/>
          <w:szCs w:val="20"/>
        </w:rPr>
        <w:t>→</w:t>
      </w:r>
      <w:r w:rsidR="00014EFC">
        <w:rPr>
          <w:rFonts w:cstheme="minorHAnsi"/>
          <w:i/>
          <w:sz w:val="20"/>
          <w:szCs w:val="20"/>
        </w:rPr>
        <w:t>A</w:t>
      </w:r>
      <w:r w:rsidR="00480074" w:rsidRPr="00072B6C">
        <w:rPr>
          <w:bCs/>
          <w:i/>
          <w:sz w:val="20"/>
          <w:szCs w:val="20"/>
        </w:rPr>
        <w:t>, B</w:t>
      </w:r>
      <w:r w:rsidR="00014EFC">
        <w:rPr>
          <w:bCs/>
          <w:i/>
          <w:sz w:val="20"/>
          <w:szCs w:val="20"/>
        </w:rPr>
        <w:t>D</w:t>
      </w:r>
      <w:r w:rsidR="00480074" w:rsidRPr="00072B6C">
        <w:rPr>
          <w:rFonts w:cstheme="minorHAnsi"/>
          <w:i/>
          <w:sz w:val="20"/>
          <w:szCs w:val="20"/>
        </w:rPr>
        <w:t xml:space="preserve">→C, </w:t>
      </w:r>
      <w:r w:rsidR="00014EFC">
        <w:rPr>
          <w:rFonts w:cstheme="minorHAnsi"/>
          <w:i/>
          <w:sz w:val="20"/>
          <w:szCs w:val="20"/>
        </w:rPr>
        <w:t>A</w:t>
      </w:r>
      <w:r w:rsidR="00480074" w:rsidRPr="00072B6C">
        <w:rPr>
          <w:rFonts w:cstheme="minorHAnsi"/>
          <w:i/>
          <w:sz w:val="20"/>
          <w:szCs w:val="20"/>
        </w:rPr>
        <w:t xml:space="preserve">C→B, </w:t>
      </w:r>
      <w:r w:rsidR="00014EFC">
        <w:rPr>
          <w:rFonts w:cstheme="minorHAnsi"/>
          <w:i/>
          <w:sz w:val="20"/>
          <w:szCs w:val="20"/>
        </w:rPr>
        <w:t>D</w:t>
      </w:r>
      <w:r w:rsidR="00480074" w:rsidRPr="00072B6C">
        <w:rPr>
          <w:rFonts w:cstheme="minorHAnsi"/>
          <w:i/>
          <w:sz w:val="20"/>
          <w:szCs w:val="20"/>
        </w:rPr>
        <w:t>→E</w:t>
      </w:r>
      <w:r w:rsidR="00014EFC">
        <w:rPr>
          <w:rFonts w:cstheme="minorHAnsi"/>
          <w:i/>
          <w:sz w:val="20"/>
          <w:szCs w:val="20"/>
        </w:rPr>
        <w:t>, E</w:t>
      </w:r>
      <w:r w:rsidR="00014EFC" w:rsidRPr="00072B6C">
        <w:rPr>
          <w:rFonts w:cstheme="minorHAnsi"/>
          <w:i/>
          <w:sz w:val="20"/>
          <w:szCs w:val="20"/>
        </w:rPr>
        <w:t>→</w:t>
      </w:r>
      <w:r w:rsidR="00014EFC">
        <w:rPr>
          <w:rFonts w:cstheme="minorHAnsi"/>
          <w:i/>
          <w:sz w:val="20"/>
          <w:szCs w:val="20"/>
        </w:rPr>
        <w:t>F</w:t>
      </w:r>
      <w:r w:rsidR="00480074" w:rsidRPr="00072B6C">
        <w:rPr>
          <w:bCs/>
          <w:i/>
          <w:sz w:val="20"/>
          <w:szCs w:val="20"/>
        </w:rPr>
        <w:t>}</w:t>
      </w:r>
      <w:r w:rsidR="00480074" w:rsidRPr="00072B6C">
        <w:rPr>
          <w:bCs/>
          <w:sz w:val="20"/>
          <w:szCs w:val="20"/>
        </w:rPr>
        <w:t xml:space="preserve">. Suppose </w:t>
      </w:r>
      <w:r w:rsidR="00014EFC">
        <w:rPr>
          <w:bCs/>
          <w:i/>
          <w:sz w:val="20"/>
          <w:szCs w:val="20"/>
        </w:rPr>
        <w:t>{</w:t>
      </w:r>
      <w:r w:rsidR="00480074" w:rsidRPr="00072B6C">
        <w:rPr>
          <w:bCs/>
          <w:i/>
          <w:sz w:val="20"/>
          <w:szCs w:val="20"/>
        </w:rPr>
        <w:t>B</w:t>
      </w:r>
      <w:r w:rsidR="00014EFC">
        <w:rPr>
          <w:bCs/>
          <w:i/>
          <w:sz w:val="20"/>
          <w:szCs w:val="20"/>
        </w:rPr>
        <w:t>D</w:t>
      </w:r>
      <w:r w:rsidR="00480074" w:rsidRPr="00072B6C">
        <w:rPr>
          <w:bCs/>
          <w:i/>
          <w:sz w:val="20"/>
          <w:szCs w:val="20"/>
        </w:rPr>
        <w:t>}</w:t>
      </w:r>
      <w:r w:rsidR="00480074" w:rsidRPr="00072B6C">
        <w:rPr>
          <w:bCs/>
          <w:sz w:val="20"/>
          <w:szCs w:val="20"/>
        </w:rPr>
        <w:t xml:space="preserve"> and </w:t>
      </w:r>
      <w:r w:rsidR="00014EFC">
        <w:rPr>
          <w:bCs/>
          <w:i/>
          <w:sz w:val="20"/>
          <w:szCs w:val="20"/>
        </w:rPr>
        <w:t>{</w:t>
      </w:r>
      <w:r w:rsidR="00480074" w:rsidRPr="00072B6C">
        <w:rPr>
          <w:bCs/>
          <w:i/>
          <w:sz w:val="20"/>
          <w:szCs w:val="20"/>
        </w:rPr>
        <w:t>C</w:t>
      </w:r>
      <w:r w:rsidR="00014EFC">
        <w:rPr>
          <w:bCs/>
          <w:i/>
          <w:sz w:val="20"/>
          <w:szCs w:val="20"/>
        </w:rPr>
        <w:t>D</w:t>
      </w:r>
      <w:r w:rsidR="00480074" w:rsidRPr="00072B6C">
        <w:rPr>
          <w:bCs/>
          <w:i/>
          <w:sz w:val="20"/>
          <w:szCs w:val="20"/>
        </w:rPr>
        <w:t xml:space="preserve">} </w:t>
      </w:r>
      <w:r w:rsidR="00480074" w:rsidRPr="00072B6C">
        <w:rPr>
          <w:bCs/>
          <w:sz w:val="20"/>
          <w:szCs w:val="20"/>
        </w:rPr>
        <w:t xml:space="preserve">are the two possible keys of this relation.  </w:t>
      </w:r>
      <w:r w:rsidR="00480074" w:rsidRPr="00072B6C">
        <w:rPr>
          <w:rFonts w:cstheme="minorHAnsi"/>
          <w:bCs/>
          <w:sz w:val="20"/>
          <w:szCs w:val="20"/>
        </w:rPr>
        <w:t>Show all steps, working, and reasoning to answer the following questions.</w:t>
      </w:r>
    </w:p>
    <w:p w:rsidR="00480074" w:rsidRPr="00072B6C" w:rsidRDefault="00480074" w:rsidP="00480074">
      <w:pPr>
        <w:pStyle w:val="NoSpacing"/>
        <w:rPr>
          <w:sz w:val="20"/>
          <w:szCs w:val="20"/>
        </w:rPr>
      </w:pPr>
      <w:r w:rsidRPr="00072B6C">
        <w:rPr>
          <w:b/>
          <w:sz w:val="20"/>
          <w:szCs w:val="20"/>
        </w:rPr>
        <w:t>a.</w:t>
      </w:r>
      <w:r w:rsidRPr="00072B6C">
        <w:rPr>
          <w:sz w:val="20"/>
          <w:szCs w:val="20"/>
        </w:rPr>
        <w:t xml:space="preserve"> Identify the best normal form that R satisfies (1NF, 2NF, 3NF, or BCNF). Justify your answer. </w:t>
      </w:r>
    </w:p>
    <w:p w:rsidR="00480074" w:rsidRPr="00072B6C" w:rsidRDefault="00480074" w:rsidP="00480074">
      <w:pPr>
        <w:pStyle w:val="NoSpacing"/>
        <w:rPr>
          <w:sz w:val="20"/>
          <w:szCs w:val="20"/>
        </w:rPr>
      </w:pPr>
      <w:r w:rsidRPr="00072B6C">
        <w:rPr>
          <w:b/>
          <w:sz w:val="20"/>
          <w:szCs w:val="20"/>
        </w:rPr>
        <w:t>b.</w:t>
      </w:r>
      <w:r w:rsidRPr="00072B6C">
        <w:rPr>
          <w:sz w:val="20"/>
          <w:szCs w:val="20"/>
        </w:rPr>
        <w:t xml:space="preserve"> Decompose the relation R into a 2NF schema, if it is not in 2NF.  </w:t>
      </w:r>
      <w:r w:rsidRPr="00072B6C">
        <w:rPr>
          <w:i/>
          <w:sz w:val="20"/>
          <w:szCs w:val="20"/>
        </w:rPr>
        <w:t>(</w:t>
      </w:r>
      <w:r w:rsidRPr="00072B6C">
        <w:rPr>
          <w:i/>
          <w:sz w:val="20"/>
          <w:szCs w:val="20"/>
          <w:u w:val="single"/>
        </w:rPr>
        <w:t>Remove 2NF violations only, in this part</w:t>
      </w:r>
      <w:r w:rsidRPr="00072B6C">
        <w:rPr>
          <w:i/>
          <w:sz w:val="20"/>
          <w:szCs w:val="20"/>
        </w:rPr>
        <w:t>)</w:t>
      </w:r>
    </w:p>
    <w:p w:rsidR="00480074" w:rsidRPr="00072B6C" w:rsidRDefault="00480074" w:rsidP="00480074">
      <w:pPr>
        <w:pStyle w:val="NoSpacing"/>
        <w:rPr>
          <w:sz w:val="20"/>
          <w:szCs w:val="20"/>
        </w:rPr>
      </w:pPr>
      <w:r w:rsidRPr="00072B6C">
        <w:rPr>
          <w:b/>
          <w:sz w:val="20"/>
          <w:szCs w:val="20"/>
        </w:rPr>
        <w:t>c.</w:t>
      </w:r>
      <w:r w:rsidRPr="00072B6C">
        <w:rPr>
          <w:sz w:val="20"/>
          <w:szCs w:val="20"/>
        </w:rPr>
        <w:t xml:space="preserve"> Check whether your answer to part </w:t>
      </w:r>
      <w:r w:rsidRPr="00072B6C">
        <w:rPr>
          <w:b/>
          <w:sz w:val="20"/>
          <w:szCs w:val="20"/>
        </w:rPr>
        <w:t>(b)</w:t>
      </w:r>
      <w:r w:rsidRPr="00072B6C">
        <w:rPr>
          <w:sz w:val="20"/>
          <w:szCs w:val="20"/>
        </w:rPr>
        <w:t xml:space="preserve"> is in 3NF. If not, decompose it into a 3NF schema. </w:t>
      </w:r>
    </w:p>
    <w:p w:rsidR="00852289" w:rsidRDefault="00480074" w:rsidP="00480074">
      <w:pPr>
        <w:pStyle w:val="NoSpacing"/>
        <w:rPr>
          <w:sz w:val="20"/>
          <w:szCs w:val="20"/>
        </w:rPr>
      </w:pPr>
      <w:r w:rsidRPr="00072B6C">
        <w:rPr>
          <w:b/>
          <w:sz w:val="20"/>
          <w:szCs w:val="20"/>
        </w:rPr>
        <w:t>d.</w:t>
      </w:r>
      <w:r w:rsidRPr="00072B6C">
        <w:rPr>
          <w:sz w:val="20"/>
          <w:szCs w:val="20"/>
        </w:rPr>
        <w:t xml:space="preserve"> Check whether your answer to part </w:t>
      </w:r>
      <w:r w:rsidRPr="00072B6C">
        <w:rPr>
          <w:b/>
          <w:sz w:val="20"/>
          <w:szCs w:val="20"/>
        </w:rPr>
        <w:t>(c)</w:t>
      </w:r>
      <w:r w:rsidRPr="00072B6C">
        <w:rPr>
          <w:sz w:val="20"/>
          <w:szCs w:val="20"/>
        </w:rPr>
        <w:t xml:space="preserve"> is in BCNF. If not, decompose it into a BCNF schema. List clearly complete set of BCNF schema relations with all keys and FDs and also indicate which dependencies if any are not preserved.</w:t>
      </w:r>
    </w:p>
    <w:p w:rsidR="00480074" w:rsidRPr="00220176" w:rsidRDefault="00480074" w:rsidP="00480074">
      <w:pPr>
        <w:pStyle w:val="NoSpacing"/>
        <w:rPr>
          <w:rFonts w:cstheme="minorHAnsi"/>
          <w:sz w:val="20"/>
          <w:szCs w:val="20"/>
        </w:rPr>
      </w:pPr>
    </w:p>
    <w:p w:rsidR="00852289" w:rsidRPr="00220176" w:rsidRDefault="00852289" w:rsidP="00852289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52289" w:rsidRPr="00220176" w:rsidRDefault="00852289" w:rsidP="00852289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52289" w:rsidRPr="00220176" w:rsidRDefault="00852289" w:rsidP="00852289">
      <w:pPr>
        <w:pStyle w:val="NoSpacing"/>
        <w:rPr>
          <w:rFonts w:cstheme="minorHAnsi"/>
          <w:b/>
          <w:sz w:val="20"/>
          <w:szCs w:val="20"/>
        </w:rPr>
      </w:pPr>
    </w:p>
    <w:p w:rsidR="009E7F3B" w:rsidRPr="00072B6C" w:rsidRDefault="009E7F3B" w:rsidP="009E7F3B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proofErr w:type="spellStart"/>
      <w:r w:rsidRPr="00072B6C">
        <w:rPr>
          <w:rFonts w:asciiTheme="minorHAnsi" w:hAnsiTheme="minorHAnsi"/>
          <w:b/>
          <w:bCs/>
          <w:color w:val="FF0000"/>
          <w:sz w:val="20"/>
          <w:szCs w:val="20"/>
        </w:rPr>
        <w:t>Ans</w:t>
      </w:r>
      <w:proofErr w:type="spellEnd"/>
      <w:r w:rsidRPr="00072B6C">
        <w:rPr>
          <w:rFonts w:asciiTheme="minorHAnsi" w:hAnsiTheme="minorHAnsi"/>
          <w:b/>
          <w:bCs/>
          <w:color w:val="FF0000"/>
          <w:sz w:val="20"/>
          <w:szCs w:val="20"/>
        </w:rPr>
        <w:t xml:space="preserve">: </w:t>
      </w:r>
    </w:p>
    <w:p w:rsidR="009E7F3B" w:rsidRPr="00072B6C" w:rsidRDefault="009E7F3B" w:rsidP="009E7F3B">
      <w:pPr>
        <w:pStyle w:val="Default"/>
        <w:rPr>
          <w:rFonts w:asciiTheme="minorHAnsi" w:hAnsiTheme="minorHAnsi"/>
          <w:b/>
          <w:bCs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bCs/>
          <w:color w:val="FF0000"/>
          <w:sz w:val="20"/>
          <w:szCs w:val="20"/>
        </w:rPr>
        <w:t>a) HNF= 1NF</w:t>
      </w:r>
      <w:r>
        <w:rPr>
          <w:rFonts w:asciiTheme="minorHAnsi" w:hAnsiTheme="minorHAnsi"/>
          <w:b/>
          <w:bCs/>
          <w:color w:val="FF0000"/>
          <w:sz w:val="20"/>
          <w:szCs w:val="20"/>
        </w:rPr>
        <w:t xml:space="preserve">; because </w:t>
      </w:r>
      <w:r>
        <w:rPr>
          <w:rFonts w:asciiTheme="minorHAnsi" w:hAnsiTheme="minorHAnsi"/>
          <w:b/>
          <w:color w:val="FF0000"/>
          <w:sz w:val="20"/>
          <w:szCs w:val="20"/>
        </w:rPr>
        <w:t>FD4: D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E is partial FD that violate 2NF condition.</w:t>
      </w:r>
    </w:p>
    <w:p w:rsidR="009E7F3B" w:rsidRPr="00072B6C" w:rsidRDefault="009E7F3B" w:rsidP="009E7F3B">
      <w:pPr>
        <w:pStyle w:val="Default"/>
        <w:rPr>
          <w:rFonts w:asciiTheme="minorHAnsi" w:hAnsiTheme="minorHAnsi"/>
          <w:b/>
          <w:color w:val="FF0000"/>
          <w:sz w:val="20"/>
          <w:szCs w:val="20"/>
        </w:rPr>
      </w:pPr>
      <w:r>
        <w:rPr>
          <w:rFonts w:asciiTheme="minorHAnsi" w:hAnsiTheme="minorHAnsi"/>
          <w:b/>
          <w:color w:val="FF0000"/>
          <w:sz w:val="20"/>
          <w:szCs w:val="20"/>
        </w:rPr>
        <w:t xml:space="preserve">b) 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2NF Schema:   R1(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A, B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, C, D)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with FD1, FD2, FD3, and keys {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B</w:t>
      </w:r>
      <w:r>
        <w:rPr>
          <w:rFonts w:asciiTheme="minorHAnsi" w:hAnsiTheme="minorHAnsi"/>
          <w:b/>
          <w:color w:val="FF0000"/>
          <w:sz w:val="20"/>
          <w:szCs w:val="20"/>
        </w:rPr>
        <w:t>D} &amp; {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C</w:t>
      </w:r>
      <w:r>
        <w:rPr>
          <w:rFonts w:asciiTheme="minorHAnsi" w:hAnsiTheme="minorHAnsi"/>
          <w:b/>
          <w:color w:val="FF0000"/>
          <w:sz w:val="20"/>
          <w:szCs w:val="20"/>
        </w:rPr>
        <w:t>D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}</w:t>
      </w:r>
    </w:p>
    <w:p w:rsidR="009E7F3B" w:rsidRPr="00072B6C" w:rsidRDefault="009E7F3B" w:rsidP="009E7F3B">
      <w:pPr>
        <w:pStyle w:val="Default"/>
        <w:ind w:left="720" w:firstLine="720"/>
        <w:rPr>
          <w:rFonts w:asciiTheme="minorHAnsi" w:hAnsiTheme="minorHAnsi"/>
          <w:b/>
          <w:color w:val="FF0000"/>
          <w:sz w:val="20"/>
          <w:szCs w:val="20"/>
        </w:rPr>
      </w:pPr>
      <w:r w:rsidRPr="000D7F5D">
        <w:rPr>
          <w:rFonts w:asciiTheme="minorHAnsi" w:hAnsiTheme="minorHAnsi"/>
          <w:b/>
          <w:color w:val="FF0000"/>
          <w:sz w:val="20"/>
          <w:szCs w:val="20"/>
          <w:highlight w:val="green"/>
        </w:rPr>
        <w:t>R2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(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A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, E</w:t>
      </w:r>
      <w:r>
        <w:rPr>
          <w:rFonts w:asciiTheme="minorHAnsi" w:hAnsiTheme="minorHAnsi"/>
          <w:b/>
          <w:color w:val="FF0000"/>
          <w:sz w:val="20"/>
          <w:szCs w:val="20"/>
        </w:rPr>
        <w:t>, F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) with FD4: A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E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&amp; FD5: E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</w:rPr>
        <w:t>F</w:t>
      </w:r>
    </w:p>
    <w:p w:rsidR="009E7F3B" w:rsidRDefault="009E7F3B" w:rsidP="009E7F3B">
      <w:pPr>
        <w:pStyle w:val="Default"/>
        <w:rPr>
          <w:rFonts w:asciiTheme="minorHAnsi" w:hAnsi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color w:val="FF0000"/>
          <w:sz w:val="20"/>
          <w:szCs w:val="20"/>
        </w:rPr>
        <w:t xml:space="preserve">c) </w:t>
      </w:r>
      <w:r>
        <w:rPr>
          <w:rFonts w:asciiTheme="minorHAnsi" w:hAnsiTheme="minorHAnsi"/>
          <w:b/>
          <w:color w:val="FF0000"/>
          <w:sz w:val="20"/>
          <w:szCs w:val="20"/>
        </w:rPr>
        <w:t>FD5: E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proofErr w:type="spellStart"/>
      <w:r w:rsidRPr="003D7B7A">
        <w:rPr>
          <w:rFonts w:asciiTheme="minorHAnsi" w:hAnsiTheme="minorHAnsi" w:cstheme="minorHAnsi"/>
          <w:b/>
          <w:color w:val="FF0000"/>
          <w:sz w:val="20"/>
          <w:szCs w:val="20"/>
        </w:rPr>
        <w:t>F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in</w:t>
      </w:r>
      <w:proofErr w:type="spellEnd"/>
      <w:r>
        <w:rPr>
          <w:rFonts w:asciiTheme="minorHAnsi" w:hAnsiTheme="minorHAnsi"/>
          <w:b/>
          <w:color w:val="FF0000"/>
          <w:sz w:val="20"/>
          <w:szCs w:val="20"/>
        </w:rPr>
        <w:t xml:space="preserve"> R2 relation, violate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 xml:space="preserve"> 3NF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condition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.</w:t>
      </w:r>
    </w:p>
    <w:p w:rsidR="009E7F3B" w:rsidRPr="00072B6C" w:rsidRDefault="009E7F3B" w:rsidP="009E7F3B">
      <w:pPr>
        <w:pStyle w:val="Default"/>
        <w:rPr>
          <w:rFonts w:asciiTheme="minorHAnsi" w:hAnsi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color w:val="FF0000"/>
          <w:sz w:val="20"/>
          <w:szCs w:val="20"/>
        </w:rPr>
        <w:t xml:space="preserve">     </w:t>
      </w:r>
      <w:r>
        <w:rPr>
          <w:rFonts w:asciiTheme="minorHAnsi" w:hAnsiTheme="minorHAnsi"/>
          <w:b/>
          <w:color w:val="FF0000"/>
          <w:sz w:val="20"/>
          <w:szCs w:val="20"/>
        </w:rPr>
        <w:t>3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NF Schema:   R1(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A, B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, C, D)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with FD1, FD2, FD3, and keys {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B</w:t>
      </w:r>
      <w:r>
        <w:rPr>
          <w:rFonts w:asciiTheme="minorHAnsi" w:hAnsiTheme="minorHAnsi"/>
          <w:b/>
          <w:color w:val="FF0000"/>
          <w:sz w:val="20"/>
          <w:szCs w:val="20"/>
        </w:rPr>
        <w:t>D} &amp; {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C</w:t>
      </w:r>
      <w:r>
        <w:rPr>
          <w:rFonts w:asciiTheme="minorHAnsi" w:hAnsiTheme="minorHAnsi"/>
          <w:b/>
          <w:color w:val="FF0000"/>
          <w:sz w:val="20"/>
          <w:szCs w:val="20"/>
        </w:rPr>
        <w:t>D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}</w:t>
      </w:r>
    </w:p>
    <w:p w:rsidR="009E7F3B" w:rsidRDefault="009E7F3B" w:rsidP="009E7F3B">
      <w:pPr>
        <w:pStyle w:val="Default"/>
        <w:ind w:left="720" w:firstLine="720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D7F5D">
        <w:rPr>
          <w:rFonts w:asciiTheme="minorHAnsi" w:hAnsiTheme="minorHAnsi"/>
          <w:b/>
          <w:color w:val="FF0000"/>
          <w:sz w:val="20"/>
          <w:szCs w:val="20"/>
          <w:highlight w:val="green"/>
        </w:rPr>
        <w:t>R21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(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A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, E) with FD4: A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E</w:t>
      </w:r>
    </w:p>
    <w:p w:rsidR="009E7F3B" w:rsidRDefault="009E7F3B" w:rsidP="009E7F3B">
      <w:pPr>
        <w:pStyle w:val="Default"/>
        <w:ind w:left="720" w:firstLine="720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D7F5D">
        <w:rPr>
          <w:rFonts w:asciiTheme="minorHAnsi" w:hAnsiTheme="minorHAnsi"/>
          <w:b/>
          <w:color w:val="FF0000"/>
          <w:sz w:val="20"/>
          <w:szCs w:val="20"/>
          <w:highlight w:val="green"/>
        </w:rPr>
        <w:t>R22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(</w:t>
      </w:r>
      <w:r w:rsidRPr="003D7B7A">
        <w:rPr>
          <w:rFonts w:asciiTheme="minorHAnsi" w:hAnsiTheme="minorHAnsi"/>
          <w:b/>
          <w:color w:val="FF0000"/>
          <w:sz w:val="20"/>
          <w:szCs w:val="20"/>
          <w:u w:val="single"/>
        </w:rPr>
        <w:t>E</w:t>
      </w:r>
      <w:r>
        <w:rPr>
          <w:rFonts w:asciiTheme="minorHAnsi" w:hAnsiTheme="minorHAnsi"/>
          <w:b/>
          <w:color w:val="FF0000"/>
          <w:sz w:val="20"/>
          <w:szCs w:val="20"/>
        </w:rPr>
        <w:t>, F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) with FD</w:t>
      </w:r>
      <w:r>
        <w:rPr>
          <w:rFonts w:asciiTheme="minorHAnsi" w:hAnsiTheme="minorHAnsi"/>
          <w:b/>
          <w:color w:val="FF0000"/>
          <w:sz w:val="20"/>
          <w:szCs w:val="20"/>
        </w:rPr>
        <w:t>5: E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</w:rPr>
        <w:t>F</w:t>
      </w:r>
    </w:p>
    <w:p w:rsidR="009E7F3B" w:rsidRPr="00072B6C" w:rsidRDefault="009E7F3B" w:rsidP="009E7F3B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color w:val="FF0000"/>
          <w:sz w:val="20"/>
          <w:szCs w:val="20"/>
        </w:rPr>
        <w:t xml:space="preserve">d) FD3: </w:t>
      </w:r>
      <w:r>
        <w:rPr>
          <w:rFonts w:asciiTheme="minorHAnsi" w:hAnsiTheme="minorHAnsi"/>
          <w:b/>
          <w:color w:val="FF0000"/>
          <w:sz w:val="20"/>
          <w:szCs w:val="20"/>
        </w:rPr>
        <w:t>A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C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→B in R1 relation, violate BCNF condition.</w:t>
      </w:r>
    </w:p>
    <w:p w:rsidR="009E7F3B" w:rsidRPr="00072B6C" w:rsidRDefault="009E7F3B" w:rsidP="009E7F3B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BCNF Schema: </w:t>
      </w:r>
      <w:r w:rsidRPr="000D7F5D">
        <w:rPr>
          <w:rFonts w:asciiTheme="minorHAnsi" w:hAnsiTheme="minorHAnsi" w:cstheme="minorHAnsi"/>
          <w:b/>
          <w:color w:val="FF0000"/>
          <w:sz w:val="20"/>
          <w:szCs w:val="20"/>
          <w:highlight w:val="green"/>
        </w:rPr>
        <w:t>R11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A, 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C, D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 xml:space="preserve">) with FD1: 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C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>D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→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>A</w:t>
      </w:r>
    </w:p>
    <w:p w:rsidR="009E7F3B" w:rsidRPr="00072B6C" w:rsidRDefault="009E7F3B" w:rsidP="009E7F3B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 w:rsidRPr="000D7F5D">
        <w:rPr>
          <w:rFonts w:asciiTheme="minorHAnsi" w:hAnsiTheme="minorHAnsi" w:cstheme="minorHAnsi"/>
          <w:b/>
          <w:color w:val="FF0000"/>
          <w:sz w:val="20"/>
          <w:szCs w:val="20"/>
          <w:highlight w:val="green"/>
        </w:rPr>
        <w:t>R12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(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A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 xml:space="preserve">, 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B, 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C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) with FD3: </w:t>
      </w:r>
      <w:r>
        <w:rPr>
          <w:rFonts w:asciiTheme="minorHAnsi" w:hAnsiTheme="minorHAnsi" w:cstheme="minorHAnsi"/>
          <w:b/>
          <w:color w:val="FF0000"/>
          <w:sz w:val="20"/>
          <w:szCs w:val="20"/>
        </w:rPr>
        <w:t>A</w:t>
      </w:r>
      <w:r w:rsidRPr="00072B6C">
        <w:rPr>
          <w:rFonts w:asciiTheme="minorHAnsi" w:hAnsiTheme="minorHAnsi" w:cstheme="minorHAnsi"/>
          <w:b/>
          <w:color w:val="FF0000"/>
          <w:sz w:val="20"/>
          <w:szCs w:val="20"/>
        </w:rPr>
        <w:t>C→B</w:t>
      </w:r>
    </w:p>
    <w:p w:rsidR="009E7F3B" w:rsidRDefault="009E7F3B" w:rsidP="009E7F3B">
      <w:pPr>
        <w:pStyle w:val="Default"/>
        <w:ind w:left="720" w:firstLine="720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color w:val="FF0000"/>
          <w:sz w:val="20"/>
          <w:szCs w:val="20"/>
        </w:rPr>
        <w:t>R2</w:t>
      </w:r>
      <w:r>
        <w:rPr>
          <w:rFonts w:asciiTheme="minorHAnsi" w:hAnsiTheme="minorHAnsi"/>
          <w:b/>
          <w:color w:val="FF0000"/>
          <w:sz w:val="20"/>
          <w:szCs w:val="20"/>
        </w:rPr>
        <w:t>1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(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A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, E) with FD4: A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E</w:t>
      </w:r>
    </w:p>
    <w:p w:rsidR="009E7F3B" w:rsidRDefault="009E7F3B" w:rsidP="009E7F3B">
      <w:pPr>
        <w:pStyle w:val="Default"/>
        <w:ind w:left="720" w:firstLine="720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72B6C">
        <w:rPr>
          <w:rFonts w:asciiTheme="minorHAnsi" w:hAnsiTheme="minorHAnsi"/>
          <w:b/>
          <w:color w:val="FF0000"/>
          <w:sz w:val="20"/>
          <w:szCs w:val="20"/>
        </w:rPr>
        <w:t>R2</w:t>
      </w:r>
      <w:r>
        <w:rPr>
          <w:rFonts w:asciiTheme="minorHAnsi" w:hAnsiTheme="minorHAnsi"/>
          <w:b/>
          <w:color w:val="FF0000"/>
          <w:sz w:val="20"/>
          <w:szCs w:val="20"/>
        </w:rPr>
        <w:t>2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(</w:t>
      </w:r>
      <w:r w:rsidRPr="003D7B7A">
        <w:rPr>
          <w:rFonts w:asciiTheme="minorHAnsi" w:hAnsiTheme="minorHAnsi"/>
          <w:b/>
          <w:color w:val="FF0000"/>
          <w:sz w:val="20"/>
          <w:szCs w:val="20"/>
          <w:u w:val="single"/>
        </w:rPr>
        <w:t>E</w:t>
      </w:r>
      <w:r>
        <w:rPr>
          <w:rFonts w:asciiTheme="minorHAnsi" w:hAnsiTheme="minorHAnsi"/>
          <w:b/>
          <w:color w:val="FF0000"/>
          <w:sz w:val="20"/>
          <w:szCs w:val="20"/>
        </w:rPr>
        <w:t>, F</w:t>
      </w:r>
      <w:r w:rsidRPr="00072B6C">
        <w:rPr>
          <w:rFonts w:asciiTheme="minorHAnsi" w:hAnsiTheme="minorHAnsi"/>
          <w:b/>
          <w:color w:val="FF0000"/>
          <w:sz w:val="20"/>
          <w:szCs w:val="20"/>
        </w:rPr>
        <w:t>) with FD</w:t>
      </w:r>
      <w:r>
        <w:rPr>
          <w:rFonts w:asciiTheme="minorHAnsi" w:hAnsiTheme="minorHAnsi"/>
          <w:b/>
          <w:color w:val="FF0000"/>
          <w:sz w:val="20"/>
          <w:szCs w:val="20"/>
        </w:rPr>
        <w:t>5: E</w:t>
      </w:r>
      <w:r w:rsidRPr="00072B6C">
        <w:rPr>
          <w:rFonts w:asciiTheme="minorHAnsi" w:hAnsiTheme="minorHAnsi" w:cstheme="minorHAnsi"/>
          <w:b/>
          <w:i/>
          <w:color w:val="FF0000"/>
          <w:sz w:val="20"/>
          <w:szCs w:val="20"/>
        </w:rPr>
        <w:t>→</w:t>
      </w:r>
      <w:r w:rsidRPr="003D7B7A">
        <w:rPr>
          <w:rFonts w:asciiTheme="minorHAnsi" w:hAnsiTheme="minorHAnsi" w:cstheme="minorHAnsi"/>
          <w:b/>
          <w:color w:val="FF0000"/>
          <w:sz w:val="20"/>
          <w:szCs w:val="20"/>
        </w:rPr>
        <w:t>F</w:t>
      </w:r>
    </w:p>
    <w:p w:rsidR="009E7F3B" w:rsidRDefault="009E7F3B" w:rsidP="009E7F3B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/>
          <w:b/>
          <w:color w:val="FF0000"/>
          <w:sz w:val="20"/>
          <w:szCs w:val="20"/>
        </w:rPr>
        <w:t xml:space="preserve">     </w:t>
      </w:r>
      <w:r>
        <w:rPr>
          <w:rFonts w:asciiTheme="minorHAnsi" w:hAnsiTheme="minorHAnsi"/>
          <w:b/>
          <w:color w:val="FF0000"/>
          <w:sz w:val="20"/>
          <w:szCs w:val="20"/>
          <w:u w:val="single"/>
        </w:rPr>
        <w:t>FD2</w:t>
      </w:r>
      <w:r w:rsidRPr="00072B6C">
        <w:rPr>
          <w:rFonts w:asciiTheme="minorHAnsi" w:hAnsiTheme="minorHAnsi"/>
          <w:b/>
          <w:color w:val="FF0000"/>
          <w:sz w:val="20"/>
          <w:szCs w:val="20"/>
          <w:u w:val="single"/>
        </w:rPr>
        <w:t>:</w:t>
      </w:r>
      <w:r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 xml:space="preserve"> </w:t>
      </w:r>
      <w:r w:rsidRPr="000D7F5D">
        <w:rPr>
          <w:rFonts w:asciiTheme="minorHAnsi" w:hAnsiTheme="minorHAnsi" w:cstheme="minorHAnsi"/>
          <w:b/>
          <w:color w:val="FF0000"/>
          <w:sz w:val="20"/>
          <w:szCs w:val="20"/>
          <w:highlight w:val="yellow"/>
          <w:u w:val="single"/>
        </w:rPr>
        <w:t>BD→C is not preserved</w:t>
      </w:r>
      <w:bookmarkStart w:id="0" w:name="_GoBack"/>
      <w:bookmarkEnd w:id="0"/>
      <w:r w:rsidRPr="00072B6C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.</w:t>
      </w:r>
    </w:p>
    <w:p w:rsidR="00852289" w:rsidRDefault="00852289" w:rsidP="005F0932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p w:rsidR="00FA151B" w:rsidRDefault="00FA151B" w:rsidP="005F0932">
      <w:pPr>
        <w:pStyle w:val="NoSpacing"/>
        <w:rPr>
          <w:rFonts w:eastAsiaTheme="minorHAnsi" w:cstheme="minorHAnsi"/>
          <w:color w:val="000000"/>
          <w:sz w:val="20"/>
          <w:szCs w:val="20"/>
        </w:rPr>
      </w:pPr>
    </w:p>
    <w:sectPr w:rsidR="00FA151B" w:rsidSect="00B25B2F">
      <w:headerReference w:type="default" r:id="rId8"/>
      <w:footerReference w:type="default" r:id="rId9"/>
      <w:footerReference w:type="first" r:id="rId10"/>
      <w:pgSz w:w="12240" w:h="15840"/>
      <w:pgMar w:top="576" w:right="576" w:bottom="720" w:left="1152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EC" w:rsidRDefault="00A227EC" w:rsidP="00F30788">
      <w:pPr>
        <w:spacing w:after="0" w:line="240" w:lineRule="auto"/>
      </w:pPr>
      <w:r>
        <w:separator/>
      </w:r>
    </w:p>
  </w:endnote>
  <w:endnote w:type="continuationSeparator" w:id="0">
    <w:p w:rsidR="00A227EC" w:rsidRDefault="00A227EC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932" w:rsidRPr="005F0932" w:rsidRDefault="005F09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F0932">
      <w:rPr>
        <w:rFonts w:asciiTheme="majorHAnsi" w:hAnsiTheme="majorHAnsi"/>
        <w:sz w:val="24"/>
        <w:szCs w:val="24"/>
      </w:rPr>
      <w:t>Department of Computer Science</w:t>
    </w:r>
    <w:r w:rsidRPr="005F0932">
      <w:rPr>
        <w:rFonts w:asciiTheme="majorHAnsi" w:hAnsiTheme="majorHAnsi"/>
        <w:sz w:val="24"/>
        <w:szCs w:val="24"/>
      </w:rPr>
      <w:ptab w:relativeTo="margin" w:alignment="right" w:leader="none"/>
    </w:r>
    <w:r w:rsidRPr="005F0932">
      <w:rPr>
        <w:rFonts w:asciiTheme="majorHAnsi" w:hAnsiTheme="majorHAnsi"/>
        <w:sz w:val="24"/>
        <w:szCs w:val="24"/>
      </w:rPr>
      <w:t>Page</w:t>
    </w:r>
    <w:r w:rsidR="00C678AD">
      <w:rPr>
        <w:rFonts w:asciiTheme="majorHAnsi" w:hAnsiTheme="majorHAnsi"/>
        <w:sz w:val="24"/>
        <w:szCs w:val="24"/>
      </w:rPr>
      <w:t xml:space="preserve"> </w:t>
    </w:r>
    <w:r w:rsidRPr="005F0932">
      <w:fldChar w:fldCharType="begin"/>
    </w:r>
    <w:r w:rsidRPr="005F0932">
      <w:instrText xml:space="preserve"> PAGE   \* MERGEFORMAT </w:instrText>
    </w:r>
    <w:r w:rsidRPr="005F0932">
      <w:fldChar w:fldCharType="separate"/>
    </w:r>
    <w:r w:rsidR="000D7F5D" w:rsidRPr="000D7F5D">
      <w:rPr>
        <w:rFonts w:asciiTheme="majorHAnsi" w:hAnsiTheme="majorHAnsi"/>
        <w:noProof/>
      </w:rPr>
      <w:t>3</w:t>
    </w:r>
    <w:r w:rsidRPr="005F0932">
      <w:rPr>
        <w:rFonts w:asciiTheme="majorHAnsi" w:hAnsiTheme="majorHAnsi"/>
        <w:noProof/>
      </w:rPr>
      <w:fldChar w:fldCharType="end"/>
    </w:r>
    <w:r w:rsidR="00C678AD">
      <w:rPr>
        <w:rFonts w:asciiTheme="majorHAnsi" w:hAnsiTheme="majorHAnsi"/>
        <w:noProof/>
      </w:rP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4F" w:rsidRPr="00924A4F" w:rsidRDefault="00924A4F" w:rsidP="00924A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F0932">
      <w:rPr>
        <w:rFonts w:asciiTheme="majorHAnsi" w:hAnsiTheme="majorHAnsi"/>
        <w:sz w:val="24"/>
        <w:szCs w:val="24"/>
      </w:rPr>
      <w:t>Department of Computer Science</w:t>
    </w:r>
    <w:r w:rsidRPr="005F0932">
      <w:rPr>
        <w:rFonts w:asciiTheme="majorHAnsi" w:hAnsiTheme="majorHAnsi"/>
        <w:sz w:val="24"/>
        <w:szCs w:val="24"/>
      </w:rPr>
      <w:ptab w:relativeTo="margin" w:alignment="right" w:leader="none"/>
    </w:r>
    <w:r w:rsidRPr="005F0932">
      <w:rPr>
        <w:rFonts w:asciiTheme="majorHAnsi" w:hAnsiTheme="majorHAnsi"/>
        <w:sz w:val="24"/>
        <w:szCs w:val="24"/>
      </w:rPr>
      <w:t>Page</w:t>
    </w:r>
    <w:r>
      <w:rPr>
        <w:rFonts w:asciiTheme="majorHAnsi" w:hAnsiTheme="majorHAnsi"/>
        <w:sz w:val="24"/>
        <w:szCs w:val="24"/>
      </w:rPr>
      <w:t xml:space="preserve"> </w:t>
    </w:r>
    <w:r w:rsidRPr="005F0932">
      <w:fldChar w:fldCharType="begin"/>
    </w:r>
    <w:r w:rsidRPr="005F0932">
      <w:instrText xml:space="preserve"> PAGE   \* MERGEFORMAT </w:instrText>
    </w:r>
    <w:r w:rsidRPr="005F0932">
      <w:fldChar w:fldCharType="separate"/>
    </w:r>
    <w:r w:rsidR="000D7F5D" w:rsidRPr="000D7F5D">
      <w:rPr>
        <w:rFonts w:asciiTheme="majorHAnsi" w:hAnsiTheme="majorHAnsi"/>
        <w:noProof/>
      </w:rPr>
      <w:t>1</w:t>
    </w:r>
    <w:r w:rsidRPr="005F0932">
      <w:rPr>
        <w:rFonts w:asciiTheme="majorHAnsi" w:hAnsiTheme="majorHAnsi"/>
        <w:noProof/>
      </w:rPr>
      <w:fldChar w:fldCharType="end"/>
    </w:r>
    <w:r>
      <w:rPr>
        <w:rFonts w:asciiTheme="majorHAnsi" w:hAnsiTheme="majorHAnsi"/>
        <w:noProof/>
      </w:rPr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EC" w:rsidRDefault="00A227EC" w:rsidP="00F30788">
      <w:pPr>
        <w:spacing w:after="0" w:line="240" w:lineRule="auto"/>
      </w:pPr>
      <w:r>
        <w:separator/>
      </w:r>
    </w:p>
  </w:footnote>
  <w:footnote w:type="continuationSeparator" w:id="0">
    <w:p w:rsidR="00A227EC" w:rsidRDefault="00A227EC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932" w:rsidRPr="00AF0F5D" w:rsidRDefault="00B25B2F" w:rsidP="00B25B2F">
    <w:pPr>
      <w:pStyle w:val="Header"/>
      <w:jc w:val="right"/>
      <w:rPr>
        <w:b/>
        <w:sz w:val="28"/>
      </w:rPr>
    </w:pPr>
    <w:r w:rsidRPr="00B17E3F">
      <w:rPr>
        <w:b/>
        <w:sz w:val="24"/>
        <w:szCs w:val="24"/>
      </w:rPr>
      <w:t>Roll No</w:t>
    </w:r>
    <w:r>
      <w:rPr>
        <w:b/>
        <w:sz w:val="24"/>
        <w:szCs w:val="24"/>
      </w:rPr>
      <w:t>:</w:t>
    </w:r>
    <w:r w:rsidRPr="00B17E3F">
      <w:rPr>
        <w:b/>
        <w:sz w:val="24"/>
        <w:szCs w:val="24"/>
      </w:rPr>
      <w:t xml:space="preserve"> </w:t>
    </w:r>
    <w:r w:rsidRPr="00B17E3F">
      <w:rPr>
        <w:sz w:val="24"/>
        <w:szCs w:val="24"/>
      </w:rPr>
      <w:t>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225"/>
    <w:multiLevelType w:val="hybridMultilevel"/>
    <w:tmpl w:val="D4B4ADA0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96E421B"/>
    <w:multiLevelType w:val="hybridMultilevel"/>
    <w:tmpl w:val="D98ED652"/>
    <w:lvl w:ilvl="0" w:tplc="C16E34F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7669"/>
    <w:multiLevelType w:val="hybridMultilevel"/>
    <w:tmpl w:val="0A966C6A"/>
    <w:lvl w:ilvl="0" w:tplc="9226598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7AC6"/>
    <w:multiLevelType w:val="hybridMultilevel"/>
    <w:tmpl w:val="81A04AAA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987D36"/>
    <w:multiLevelType w:val="hybridMultilevel"/>
    <w:tmpl w:val="ECDC5D86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A026E8"/>
    <w:multiLevelType w:val="hybridMultilevel"/>
    <w:tmpl w:val="C3424D82"/>
    <w:lvl w:ilvl="0" w:tplc="C692501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FB2213"/>
    <w:multiLevelType w:val="hybridMultilevel"/>
    <w:tmpl w:val="EE443DEC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4912DF"/>
    <w:multiLevelType w:val="hybridMultilevel"/>
    <w:tmpl w:val="3BFCC4B6"/>
    <w:lvl w:ilvl="0" w:tplc="C16E34F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7124DA"/>
    <w:multiLevelType w:val="hybridMultilevel"/>
    <w:tmpl w:val="782A8858"/>
    <w:lvl w:ilvl="0" w:tplc="C16E34F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5C507D7"/>
    <w:multiLevelType w:val="hybridMultilevel"/>
    <w:tmpl w:val="53789AD8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E7DD2"/>
    <w:multiLevelType w:val="hybridMultilevel"/>
    <w:tmpl w:val="804C611A"/>
    <w:lvl w:ilvl="0" w:tplc="B844907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B4F13"/>
    <w:multiLevelType w:val="hybridMultilevel"/>
    <w:tmpl w:val="FA3A2B8A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0"/>
  </w:num>
  <w:num w:numId="2">
    <w:abstractNumId w:val="28"/>
  </w:num>
  <w:num w:numId="3">
    <w:abstractNumId w:val="18"/>
  </w:num>
  <w:num w:numId="4">
    <w:abstractNumId w:val="1"/>
  </w:num>
  <w:num w:numId="5">
    <w:abstractNumId w:val="27"/>
  </w:num>
  <w:num w:numId="6">
    <w:abstractNumId w:val="3"/>
  </w:num>
  <w:num w:numId="7">
    <w:abstractNumId w:val="21"/>
  </w:num>
  <w:num w:numId="8">
    <w:abstractNumId w:val="29"/>
  </w:num>
  <w:num w:numId="9">
    <w:abstractNumId w:val="11"/>
  </w:num>
  <w:num w:numId="10">
    <w:abstractNumId w:val="19"/>
  </w:num>
  <w:num w:numId="11">
    <w:abstractNumId w:val="17"/>
  </w:num>
  <w:num w:numId="12">
    <w:abstractNumId w:val="25"/>
  </w:num>
  <w:num w:numId="13">
    <w:abstractNumId w:val="2"/>
  </w:num>
  <w:num w:numId="14">
    <w:abstractNumId w:val="23"/>
  </w:num>
  <w:num w:numId="15">
    <w:abstractNumId w:val="12"/>
  </w:num>
  <w:num w:numId="16">
    <w:abstractNumId w:val="5"/>
  </w:num>
  <w:num w:numId="17">
    <w:abstractNumId w:val="7"/>
  </w:num>
  <w:num w:numId="18">
    <w:abstractNumId w:val="20"/>
  </w:num>
  <w:num w:numId="19">
    <w:abstractNumId w:val="0"/>
  </w:num>
  <w:num w:numId="20">
    <w:abstractNumId w:val="9"/>
  </w:num>
  <w:num w:numId="21">
    <w:abstractNumId w:val="24"/>
  </w:num>
  <w:num w:numId="22">
    <w:abstractNumId w:val="4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8"/>
  </w:num>
  <w:num w:numId="26">
    <w:abstractNumId w:val="16"/>
  </w:num>
  <w:num w:numId="27">
    <w:abstractNumId w:val="6"/>
  </w:num>
  <w:num w:numId="28">
    <w:abstractNumId w:val="26"/>
  </w:num>
  <w:num w:numId="29">
    <w:abstractNumId w:val="14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1AC6"/>
    <w:rsid w:val="00014EFC"/>
    <w:rsid w:val="000265B1"/>
    <w:rsid w:val="00032C9B"/>
    <w:rsid w:val="000363DC"/>
    <w:rsid w:val="0004765D"/>
    <w:rsid w:val="0005046E"/>
    <w:rsid w:val="00051B3F"/>
    <w:rsid w:val="00063B24"/>
    <w:rsid w:val="00090522"/>
    <w:rsid w:val="00093386"/>
    <w:rsid w:val="000A344D"/>
    <w:rsid w:val="000B1AB1"/>
    <w:rsid w:val="000D284D"/>
    <w:rsid w:val="000D7F5D"/>
    <w:rsid w:val="000F1FA9"/>
    <w:rsid w:val="000F20CD"/>
    <w:rsid w:val="000F2974"/>
    <w:rsid w:val="000F43D2"/>
    <w:rsid w:val="00123827"/>
    <w:rsid w:val="00134C11"/>
    <w:rsid w:val="001375CC"/>
    <w:rsid w:val="001711D8"/>
    <w:rsid w:val="00190C8D"/>
    <w:rsid w:val="0019721E"/>
    <w:rsid w:val="001B3A45"/>
    <w:rsid w:val="001D392D"/>
    <w:rsid w:val="001D5A3D"/>
    <w:rsid w:val="001D6BDF"/>
    <w:rsid w:val="001F358A"/>
    <w:rsid w:val="001F411F"/>
    <w:rsid w:val="00200C77"/>
    <w:rsid w:val="00204154"/>
    <w:rsid w:val="0020541B"/>
    <w:rsid w:val="00215C87"/>
    <w:rsid w:val="00220176"/>
    <w:rsid w:val="002219FD"/>
    <w:rsid w:val="002363C2"/>
    <w:rsid w:val="00251430"/>
    <w:rsid w:val="0025779B"/>
    <w:rsid w:val="00266CC1"/>
    <w:rsid w:val="0028544F"/>
    <w:rsid w:val="00287FD9"/>
    <w:rsid w:val="002944BC"/>
    <w:rsid w:val="002948CA"/>
    <w:rsid w:val="002A097E"/>
    <w:rsid w:val="002B41A9"/>
    <w:rsid w:val="002C5A1C"/>
    <w:rsid w:val="002D3180"/>
    <w:rsid w:val="002E0745"/>
    <w:rsid w:val="002E18CF"/>
    <w:rsid w:val="002F3CC9"/>
    <w:rsid w:val="002F4214"/>
    <w:rsid w:val="002F571F"/>
    <w:rsid w:val="002F5F2F"/>
    <w:rsid w:val="002F73B2"/>
    <w:rsid w:val="003069D4"/>
    <w:rsid w:val="00307927"/>
    <w:rsid w:val="003251A1"/>
    <w:rsid w:val="0033089B"/>
    <w:rsid w:val="0033425E"/>
    <w:rsid w:val="003472BA"/>
    <w:rsid w:val="00352BE2"/>
    <w:rsid w:val="003640A9"/>
    <w:rsid w:val="00371CED"/>
    <w:rsid w:val="0037376C"/>
    <w:rsid w:val="00387D75"/>
    <w:rsid w:val="0039541C"/>
    <w:rsid w:val="00396DE1"/>
    <w:rsid w:val="003D7B7A"/>
    <w:rsid w:val="003E3B55"/>
    <w:rsid w:val="003F1FD1"/>
    <w:rsid w:val="00400AEA"/>
    <w:rsid w:val="004175B7"/>
    <w:rsid w:val="00425C3F"/>
    <w:rsid w:val="00436129"/>
    <w:rsid w:val="004401FA"/>
    <w:rsid w:val="0044614A"/>
    <w:rsid w:val="00447AB4"/>
    <w:rsid w:val="004535D8"/>
    <w:rsid w:val="0046082D"/>
    <w:rsid w:val="00464E8B"/>
    <w:rsid w:val="00480074"/>
    <w:rsid w:val="004C1057"/>
    <w:rsid w:val="004C10F5"/>
    <w:rsid w:val="004C2DFB"/>
    <w:rsid w:val="004D33AA"/>
    <w:rsid w:val="004E18B2"/>
    <w:rsid w:val="004F0A13"/>
    <w:rsid w:val="0050129C"/>
    <w:rsid w:val="00505DFA"/>
    <w:rsid w:val="005332DD"/>
    <w:rsid w:val="00554A07"/>
    <w:rsid w:val="00563AB1"/>
    <w:rsid w:val="005677BE"/>
    <w:rsid w:val="00570EAC"/>
    <w:rsid w:val="00573761"/>
    <w:rsid w:val="005743CB"/>
    <w:rsid w:val="0057460D"/>
    <w:rsid w:val="005846DD"/>
    <w:rsid w:val="00587638"/>
    <w:rsid w:val="005948CB"/>
    <w:rsid w:val="005A0F8B"/>
    <w:rsid w:val="005B3FBC"/>
    <w:rsid w:val="005B66F2"/>
    <w:rsid w:val="005C025D"/>
    <w:rsid w:val="005C0632"/>
    <w:rsid w:val="005C17FA"/>
    <w:rsid w:val="005C1B18"/>
    <w:rsid w:val="005D1FA4"/>
    <w:rsid w:val="005F0932"/>
    <w:rsid w:val="005F53EE"/>
    <w:rsid w:val="00603E8C"/>
    <w:rsid w:val="00606404"/>
    <w:rsid w:val="006123C2"/>
    <w:rsid w:val="00615091"/>
    <w:rsid w:val="00615D6F"/>
    <w:rsid w:val="0062182F"/>
    <w:rsid w:val="00636EAF"/>
    <w:rsid w:val="006415C0"/>
    <w:rsid w:val="00643CB6"/>
    <w:rsid w:val="006705EE"/>
    <w:rsid w:val="006734C7"/>
    <w:rsid w:val="00685AD5"/>
    <w:rsid w:val="00693EF4"/>
    <w:rsid w:val="006B5DD2"/>
    <w:rsid w:val="006C1838"/>
    <w:rsid w:val="006D5E29"/>
    <w:rsid w:val="006F0AB9"/>
    <w:rsid w:val="006F5397"/>
    <w:rsid w:val="006F54DA"/>
    <w:rsid w:val="00703B3C"/>
    <w:rsid w:val="0072215C"/>
    <w:rsid w:val="007558D4"/>
    <w:rsid w:val="007707F3"/>
    <w:rsid w:val="007728F9"/>
    <w:rsid w:val="00780CC7"/>
    <w:rsid w:val="007868E7"/>
    <w:rsid w:val="00795C16"/>
    <w:rsid w:val="007974E3"/>
    <w:rsid w:val="007B5A81"/>
    <w:rsid w:val="007B5C02"/>
    <w:rsid w:val="007C65AE"/>
    <w:rsid w:val="007D0305"/>
    <w:rsid w:val="007D7567"/>
    <w:rsid w:val="007E44B2"/>
    <w:rsid w:val="007F1737"/>
    <w:rsid w:val="007F7BB5"/>
    <w:rsid w:val="00807854"/>
    <w:rsid w:val="0081132B"/>
    <w:rsid w:val="00816FDE"/>
    <w:rsid w:val="00823C30"/>
    <w:rsid w:val="00827DBD"/>
    <w:rsid w:val="0083284B"/>
    <w:rsid w:val="0084655A"/>
    <w:rsid w:val="00852289"/>
    <w:rsid w:val="00853408"/>
    <w:rsid w:val="00855771"/>
    <w:rsid w:val="00860C06"/>
    <w:rsid w:val="00874365"/>
    <w:rsid w:val="00876FCC"/>
    <w:rsid w:val="00883939"/>
    <w:rsid w:val="00892661"/>
    <w:rsid w:val="00894F26"/>
    <w:rsid w:val="008B33AB"/>
    <w:rsid w:val="008C4258"/>
    <w:rsid w:val="008D70AD"/>
    <w:rsid w:val="008E70D9"/>
    <w:rsid w:val="008F1C18"/>
    <w:rsid w:val="0091116D"/>
    <w:rsid w:val="00917336"/>
    <w:rsid w:val="009230F7"/>
    <w:rsid w:val="00924A4F"/>
    <w:rsid w:val="009256A1"/>
    <w:rsid w:val="00925CAA"/>
    <w:rsid w:val="009343D7"/>
    <w:rsid w:val="00950C46"/>
    <w:rsid w:val="00965961"/>
    <w:rsid w:val="00971839"/>
    <w:rsid w:val="009957BD"/>
    <w:rsid w:val="00997473"/>
    <w:rsid w:val="009A07FA"/>
    <w:rsid w:val="009A4FC8"/>
    <w:rsid w:val="009A5471"/>
    <w:rsid w:val="009A62F2"/>
    <w:rsid w:val="009A7F0E"/>
    <w:rsid w:val="009A7FDA"/>
    <w:rsid w:val="009B3F49"/>
    <w:rsid w:val="009C3650"/>
    <w:rsid w:val="009C62BC"/>
    <w:rsid w:val="009C7D50"/>
    <w:rsid w:val="009D753E"/>
    <w:rsid w:val="009E7F3B"/>
    <w:rsid w:val="00A026A8"/>
    <w:rsid w:val="00A06535"/>
    <w:rsid w:val="00A115E6"/>
    <w:rsid w:val="00A1609D"/>
    <w:rsid w:val="00A227EC"/>
    <w:rsid w:val="00A50105"/>
    <w:rsid w:val="00A506A7"/>
    <w:rsid w:val="00A51609"/>
    <w:rsid w:val="00A63411"/>
    <w:rsid w:val="00A6761E"/>
    <w:rsid w:val="00A71695"/>
    <w:rsid w:val="00A7507E"/>
    <w:rsid w:val="00A76EFD"/>
    <w:rsid w:val="00A77D21"/>
    <w:rsid w:val="00A8217A"/>
    <w:rsid w:val="00A87E00"/>
    <w:rsid w:val="00A93C47"/>
    <w:rsid w:val="00AA138C"/>
    <w:rsid w:val="00AB27AC"/>
    <w:rsid w:val="00AC4569"/>
    <w:rsid w:val="00AD6391"/>
    <w:rsid w:val="00AE0A39"/>
    <w:rsid w:val="00AE6A3F"/>
    <w:rsid w:val="00AF0F5D"/>
    <w:rsid w:val="00AF2986"/>
    <w:rsid w:val="00AF48E9"/>
    <w:rsid w:val="00AF6181"/>
    <w:rsid w:val="00B051E1"/>
    <w:rsid w:val="00B13A3E"/>
    <w:rsid w:val="00B17E3F"/>
    <w:rsid w:val="00B25B2F"/>
    <w:rsid w:val="00B40E4C"/>
    <w:rsid w:val="00B708AA"/>
    <w:rsid w:val="00BA3D27"/>
    <w:rsid w:val="00BA50BA"/>
    <w:rsid w:val="00BB1E6D"/>
    <w:rsid w:val="00BB5AA1"/>
    <w:rsid w:val="00BB74AA"/>
    <w:rsid w:val="00BD57A7"/>
    <w:rsid w:val="00BD7BCB"/>
    <w:rsid w:val="00BE396E"/>
    <w:rsid w:val="00BE79DC"/>
    <w:rsid w:val="00BF3AB7"/>
    <w:rsid w:val="00BF5B96"/>
    <w:rsid w:val="00C00F48"/>
    <w:rsid w:val="00C03F87"/>
    <w:rsid w:val="00C267B7"/>
    <w:rsid w:val="00C42F15"/>
    <w:rsid w:val="00C47466"/>
    <w:rsid w:val="00C514D0"/>
    <w:rsid w:val="00C53663"/>
    <w:rsid w:val="00C678AD"/>
    <w:rsid w:val="00C70A2B"/>
    <w:rsid w:val="00C71DF0"/>
    <w:rsid w:val="00C9215A"/>
    <w:rsid w:val="00CA0B60"/>
    <w:rsid w:val="00CB219D"/>
    <w:rsid w:val="00CC190F"/>
    <w:rsid w:val="00CC3C6A"/>
    <w:rsid w:val="00CC75ED"/>
    <w:rsid w:val="00CD1319"/>
    <w:rsid w:val="00CE04C7"/>
    <w:rsid w:val="00CE0A09"/>
    <w:rsid w:val="00CE25DE"/>
    <w:rsid w:val="00D15383"/>
    <w:rsid w:val="00D17ECA"/>
    <w:rsid w:val="00D20D79"/>
    <w:rsid w:val="00D2421E"/>
    <w:rsid w:val="00D3628B"/>
    <w:rsid w:val="00D37AB7"/>
    <w:rsid w:val="00D42E33"/>
    <w:rsid w:val="00D4777B"/>
    <w:rsid w:val="00D57C20"/>
    <w:rsid w:val="00D615B1"/>
    <w:rsid w:val="00D61AD2"/>
    <w:rsid w:val="00D80C89"/>
    <w:rsid w:val="00D82410"/>
    <w:rsid w:val="00D97A9F"/>
    <w:rsid w:val="00DB4DCF"/>
    <w:rsid w:val="00DC271E"/>
    <w:rsid w:val="00DC6E1E"/>
    <w:rsid w:val="00DD7CA8"/>
    <w:rsid w:val="00DF2BAE"/>
    <w:rsid w:val="00DF753F"/>
    <w:rsid w:val="00E0499F"/>
    <w:rsid w:val="00E13DFB"/>
    <w:rsid w:val="00E443CE"/>
    <w:rsid w:val="00E50941"/>
    <w:rsid w:val="00E50DEE"/>
    <w:rsid w:val="00E51CB1"/>
    <w:rsid w:val="00E55741"/>
    <w:rsid w:val="00E55E1E"/>
    <w:rsid w:val="00E66279"/>
    <w:rsid w:val="00E7342D"/>
    <w:rsid w:val="00E73BF3"/>
    <w:rsid w:val="00E7579A"/>
    <w:rsid w:val="00E94602"/>
    <w:rsid w:val="00E968E4"/>
    <w:rsid w:val="00EA017A"/>
    <w:rsid w:val="00EA59AD"/>
    <w:rsid w:val="00EA75E5"/>
    <w:rsid w:val="00ED324E"/>
    <w:rsid w:val="00ED4554"/>
    <w:rsid w:val="00EE152C"/>
    <w:rsid w:val="00F129FF"/>
    <w:rsid w:val="00F30788"/>
    <w:rsid w:val="00F4444C"/>
    <w:rsid w:val="00F6091D"/>
    <w:rsid w:val="00F63117"/>
    <w:rsid w:val="00F632C2"/>
    <w:rsid w:val="00F808BB"/>
    <w:rsid w:val="00F854EF"/>
    <w:rsid w:val="00F95110"/>
    <w:rsid w:val="00FA151B"/>
    <w:rsid w:val="00FA57E9"/>
    <w:rsid w:val="00FB1D23"/>
    <w:rsid w:val="00FB2BF2"/>
    <w:rsid w:val="00FB3A27"/>
    <w:rsid w:val="00FD1620"/>
    <w:rsid w:val="00FE1E72"/>
    <w:rsid w:val="00FE2132"/>
    <w:rsid w:val="00FF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D7B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D7BCB"/>
  </w:style>
  <w:style w:type="paragraph" w:customStyle="1" w:styleId="Default">
    <w:name w:val="Default"/>
    <w:rsid w:val="006D5E2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1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un">
    <w:name w:val="noun"/>
    <w:basedOn w:val="DefaultParagraphFont"/>
    <w:rsid w:val="00ED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Exam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Exam</dc:title>
  <dc:creator>Muhammad Ishaq Raza</dc:creator>
  <cp:lastModifiedBy>ishaq</cp:lastModifiedBy>
  <cp:revision>107</cp:revision>
  <cp:lastPrinted>2016-11-11T06:03:00Z</cp:lastPrinted>
  <dcterms:created xsi:type="dcterms:W3CDTF">2018-02-21T03:29:00Z</dcterms:created>
  <dcterms:modified xsi:type="dcterms:W3CDTF">2021-12-02T07:29:00Z</dcterms:modified>
</cp:coreProperties>
</file>