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F7EA6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14:paraId="5C7A779A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B2BDB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36DAE" wp14:editId="2AD3AA9E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E5364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1ED35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5E7D8" w14:textId="77777777" w:rsidR="007019B5" w:rsidRPr="000A7C68" w:rsidRDefault="007019B5" w:rsidP="007019B5">
      <w:pPr>
        <w:rPr>
          <w:rFonts w:ascii="Times New Roman" w:hAnsi="Times New Roman" w:cs="Times New Roman"/>
          <w:sz w:val="24"/>
          <w:szCs w:val="24"/>
        </w:rPr>
      </w:pPr>
    </w:p>
    <w:p w14:paraId="317BF7ED" w14:textId="77777777" w:rsidR="007019B5" w:rsidRPr="000A7C68" w:rsidRDefault="007019B5" w:rsidP="007019B5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Laboratory Manual</w:t>
      </w:r>
    </w:p>
    <w:p w14:paraId="7BE30A3F" w14:textId="77777777" w:rsidR="007019B5" w:rsidRPr="000A7C68" w:rsidRDefault="007019B5" w:rsidP="007019B5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gramStart"/>
      <w:r w:rsidRPr="000A7C68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500D1A35" w14:textId="77777777" w:rsidR="007019B5" w:rsidRPr="000A7C68" w:rsidRDefault="007019B5" w:rsidP="007019B5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Operating Systems Lab</w:t>
      </w:r>
    </w:p>
    <w:p w14:paraId="21B33EE5" w14:textId="77777777" w:rsidR="007019B5" w:rsidRPr="000A7C68" w:rsidRDefault="007019B5" w:rsidP="007019B5">
      <w:pPr>
        <w:pStyle w:val="Title"/>
        <w:rPr>
          <w:rFonts w:cs="Times New Roman"/>
          <w:sz w:val="24"/>
          <w:szCs w:val="24"/>
        </w:rPr>
      </w:pPr>
    </w:p>
    <w:p w14:paraId="74809049" w14:textId="77777777" w:rsidR="007019B5" w:rsidRPr="000A7C68" w:rsidRDefault="00522D12" w:rsidP="007019B5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(CL</w:t>
      </w:r>
      <w:r w:rsidR="0030156E">
        <w:rPr>
          <w:rFonts w:cs="Times New Roman"/>
          <w:sz w:val="24"/>
          <w:szCs w:val="24"/>
        </w:rPr>
        <w:t>-</w:t>
      </w:r>
      <w:r w:rsidR="00832062">
        <w:rPr>
          <w:rFonts w:cs="Times New Roman"/>
          <w:sz w:val="24"/>
          <w:szCs w:val="24"/>
        </w:rPr>
        <w:t>220</w:t>
      </w:r>
      <w:r w:rsidR="007019B5" w:rsidRPr="000A7C68">
        <w:rPr>
          <w:rFonts w:cs="Times New Roman"/>
          <w:sz w:val="24"/>
          <w:szCs w:val="24"/>
        </w:rPr>
        <w:t>)</w:t>
      </w:r>
    </w:p>
    <w:p w14:paraId="032C2A19" w14:textId="77777777" w:rsidR="007019B5" w:rsidRPr="000A7C68" w:rsidRDefault="007019B5" w:rsidP="007019B5">
      <w:pPr>
        <w:rPr>
          <w:rFonts w:ascii="Times New Roman" w:hAnsi="Times New Roman" w:cs="Times New Roman"/>
          <w:sz w:val="24"/>
          <w:szCs w:val="24"/>
        </w:rPr>
      </w:pPr>
    </w:p>
    <w:p w14:paraId="5057B202" w14:textId="77777777" w:rsidR="007019B5" w:rsidRPr="000A7C68" w:rsidRDefault="007019B5" w:rsidP="007019B5">
      <w:pPr>
        <w:rPr>
          <w:rFonts w:ascii="Times New Roman" w:hAnsi="Times New Roman" w:cs="Times New Roman"/>
          <w:sz w:val="24"/>
          <w:szCs w:val="24"/>
        </w:rPr>
      </w:pPr>
    </w:p>
    <w:p w14:paraId="4F54E805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5EAE0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7019B5" w:rsidRPr="000A7C68" w14:paraId="06486CD3" w14:textId="77777777" w:rsidTr="004B45C2">
        <w:trPr>
          <w:jc w:val="center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04BCD" w14:textId="77777777" w:rsidR="007019B5" w:rsidRPr="000A7C68" w:rsidRDefault="007019B5" w:rsidP="004B45C2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08A255" w14:textId="26C8DDE4" w:rsidR="007019B5" w:rsidRPr="000A7C68" w:rsidRDefault="0015312D" w:rsidP="00AB3BC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Rubab </w:t>
            </w:r>
            <w:proofErr w:type="spellStart"/>
            <w:r>
              <w:rPr>
                <w:rFonts w:cs="Times New Roman"/>
              </w:rPr>
              <w:t>Anum</w:t>
            </w:r>
            <w:proofErr w:type="spellEnd"/>
          </w:p>
        </w:tc>
      </w:tr>
      <w:tr w:rsidR="007019B5" w:rsidRPr="000A7C68" w14:paraId="41269DBB" w14:textId="77777777" w:rsidTr="004B45C2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39B3E" w14:textId="77777777" w:rsidR="007019B5" w:rsidRPr="000A7C68" w:rsidRDefault="007019B5" w:rsidP="004B45C2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E76308" w14:textId="5D85FB93" w:rsidR="008131C5" w:rsidRDefault="008131C5" w:rsidP="004B45C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Mr. </w:t>
            </w:r>
            <w:proofErr w:type="spellStart"/>
            <w:r>
              <w:rPr>
                <w:rFonts w:cs="Times New Roman"/>
              </w:rPr>
              <w:t>A</w:t>
            </w:r>
            <w:r w:rsidR="0015312D">
              <w:rPr>
                <w:rFonts w:cs="Times New Roman"/>
              </w:rPr>
              <w:t>ffan</w:t>
            </w:r>
            <w:proofErr w:type="spellEnd"/>
            <w:r w:rsidR="0015312D">
              <w:rPr>
                <w:rFonts w:cs="Times New Roman"/>
              </w:rPr>
              <w:t xml:space="preserve"> Malik</w:t>
            </w:r>
          </w:p>
          <w:p w14:paraId="69CEE4A6" w14:textId="17F77D12" w:rsidR="007019B5" w:rsidRPr="000A7C68" w:rsidRDefault="0047524D" w:rsidP="004B45C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proofErr w:type="spellStart"/>
            <w:r>
              <w:rPr>
                <w:rFonts w:cs="Times New Roman"/>
              </w:rPr>
              <w:t>Khulda</w:t>
            </w:r>
            <w:proofErr w:type="spellEnd"/>
            <w:r>
              <w:rPr>
                <w:rFonts w:cs="Times New Roman"/>
              </w:rPr>
              <w:t xml:space="preserve"> Zubair</w:t>
            </w:r>
            <w:bookmarkStart w:id="0" w:name="_GoBack"/>
            <w:bookmarkEnd w:id="0"/>
          </w:p>
        </w:tc>
      </w:tr>
      <w:tr w:rsidR="007019B5" w:rsidRPr="000A7C68" w14:paraId="4D7B1480" w14:textId="77777777" w:rsidTr="004B45C2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DD838" w14:textId="77777777" w:rsidR="007019B5" w:rsidRPr="000A7C68" w:rsidRDefault="007019B5" w:rsidP="004B45C2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DC822F" w14:textId="6F18831C" w:rsidR="007019B5" w:rsidRPr="000A7C68" w:rsidRDefault="0015312D" w:rsidP="004B45C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SE- 5B</w:t>
            </w:r>
          </w:p>
        </w:tc>
      </w:tr>
      <w:tr w:rsidR="007019B5" w:rsidRPr="000A7C68" w14:paraId="1A3F6343" w14:textId="77777777" w:rsidTr="004B45C2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CE4620" w14:textId="77777777" w:rsidR="007019B5" w:rsidRPr="000A7C68" w:rsidRDefault="007019B5" w:rsidP="004B45C2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64E203" w14:textId="4EFBDE00" w:rsidR="007019B5" w:rsidRPr="000A7C68" w:rsidRDefault="0015312D" w:rsidP="004B45C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</w:tc>
      </w:tr>
    </w:tbl>
    <w:p w14:paraId="0CCFB079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1CF1A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3E62D450" w14:textId="77777777" w:rsidR="007019B5" w:rsidRPr="000A7C68" w:rsidRDefault="007019B5" w:rsidP="007019B5">
      <w:pPr>
        <w:tabs>
          <w:tab w:val="left" w:pos="90"/>
          <w:tab w:val="left" w:pos="720"/>
        </w:tabs>
        <w:jc w:val="center"/>
        <w:rPr>
          <w:rFonts w:ascii="Times New Roman" w:hAnsi="Times New Roman" w:cs="Times New Roman"/>
        </w:rPr>
      </w:pPr>
      <w:r w:rsidRPr="000A7C68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7077DFEB" w14:textId="77777777" w:rsidR="007019B5" w:rsidRPr="000A7C68" w:rsidRDefault="007019B5" w:rsidP="007019B5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14:paraId="41D638ED" w14:textId="77777777" w:rsidR="007019B5" w:rsidRPr="000A7C68" w:rsidRDefault="007019B5" w:rsidP="007019B5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14:paraId="5252ADFE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9D791" w14:textId="77777777"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  <w:sectPr w:rsidR="007019B5" w:rsidRPr="000A7C68" w:rsidSect="00A72B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</w:p>
    <w:p w14:paraId="4DFFBDE7" w14:textId="77777777" w:rsidR="00740473" w:rsidRPr="004D24C2" w:rsidRDefault="004D24C2" w:rsidP="00CA00B1">
      <w:pPr>
        <w:spacing w:after="0" w:line="240" w:lineRule="auto"/>
        <w:rPr>
          <w:sz w:val="28"/>
          <w:szCs w:val="28"/>
        </w:rPr>
      </w:pPr>
      <w:r w:rsidRPr="004D24C2">
        <w:rPr>
          <w:sz w:val="28"/>
          <w:szCs w:val="28"/>
        </w:rPr>
        <w:lastRenderedPageBreak/>
        <w:t>Objectives:</w:t>
      </w:r>
    </w:p>
    <w:p w14:paraId="672513CB" w14:textId="77777777" w:rsidR="00A0773F" w:rsidRDefault="004D24C2" w:rsidP="00A0773F">
      <w:pPr>
        <w:rPr>
          <w:sz w:val="28"/>
          <w:szCs w:val="28"/>
        </w:rPr>
      </w:pPr>
      <w:r w:rsidRPr="004D24C2">
        <w:rPr>
          <w:sz w:val="28"/>
          <w:szCs w:val="28"/>
        </w:rPr>
        <w:t>In this lab, students will practice multithreading</w:t>
      </w:r>
    </w:p>
    <w:p w14:paraId="14753A86" w14:textId="77777777" w:rsidR="007019B5" w:rsidRPr="00A0773F" w:rsidRDefault="007019B5" w:rsidP="00A0773F">
      <w:pPr>
        <w:jc w:val="center"/>
        <w:rPr>
          <w:sz w:val="28"/>
          <w:szCs w:val="28"/>
        </w:rPr>
      </w:pPr>
      <w:r w:rsidRPr="00A0773F">
        <w:rPr>
          <w:rFonts w:ascii="Verdana" w:hAnsi="Verdana"/>
          <w:color w:val="121214"/>
          <w:spacing w:val="-15"/>
          <w:sz w:val="41"/>
          <w:szCs w:val="41"/>
        </w:rPr>
        <w:t>Difference</w:t>
      </w:r>
      <w:r w:rsidR="00F16502">
        <w:rPr>
          <w:rFonts w:ascii="Verdana" w:hAnsi="Verdana"/>
          <w:color w:val="121214"/>
          <w:spacing w:val="-15"/>
          <w:sz w:val="41"/>
          <w:szCs w:val="41"/>
        </w:rPr>
        <w:t>s</w:t>
      </w:r>
      <w:r w:rsidRPr="00A0773F">
        <w:rPr>
          <w:rFonts w:ascii="Verdana" w:hAnsi="Verdana"/>
          <w:color w:val="121214"/>
          <w:spacing w:val="-15"/>
          <w:sz w:val="41"/>
          <w:szCs w:val="41"/>
        </w:rPr>
        <w:t xml:space="preserve"> between Process and Thread</w:t>
      </w:r>
    </w:p>
    <w:tbl>
      <w:tblPr>
        <w:tblW w:w="10319" w:type="dxa"/>
        <w:tblInd w:w="-8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4"/>
        <w:gridCol w:w="4775"/>
      </w:tblGrid>
      <w:tr w:rsidR="00B7068C" w14:paraId="74609051" w14:textId="77777777" w:rsidTr="00B7068C">
        <w:tc>
          <w:tcPr>
            <w:tcW w:w="5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2F01B" w14:textId="77777777" w:rsidR="00B7068C" w:rsidRDefault="00B7068C" w:rsidP="004B45C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Process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23C50" w14:textId="77777777" w:rsidR="00B7068C" w:rsidRDefault="00B7068C" w:rsidP="004B45C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Thread</w:t>
            </w:r>
          </w:p>
        </w:tc>
      </w:tr>
      <w:tr w:rsidR="00B7068C" w14:paraId="01D1EF92" w14:textId="77777777" w:rsidTr="00B7068C">
        <w:trPr>
          <w:trHeight w:val="2720"/>
        </w:trPr>
        <w:tc>
          <w:tcPr>
            <w:tcW w:w="5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D69AA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Process is heavy weight or resource intensive.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B6A83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Thread is light weight, taking lesser resources than a process.</w:t>
            </w:r>
          </w:p>
        </w:tc>
      </w:tr>
      <w:tr w:rsidR="00B7068C" w14:paraId="14C94051" w14:textId="77777777" w:rsidTr="00B7068C">
        <w:tc>
          <w:tcPr>
            <w:tcW w:w="5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6E8E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Process switching needs interaction with operating system.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E3878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Thread switching does not need to interact with operating system.</w:t>
            </w:r>
          </w:p>
        </w:tc>
      </w:tr>
      <w:tr w:rsidR="00B7068C" w14:paraId="4F35C9DD" w14:textId="77777777" w:rsidTr="00B7068C">
        <w:tc>
          <w:tcPr>
            <w:tcW w:w="5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52C69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 multiple processing environments, each process executes the same code but has its own memory and file resources.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6879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All threads can share same set of open files, child processes.</w:t>
            </w:r>
          </w:p>
        </w:tc>
      </w:tr>
      <w:tr w:rsidR="00B7068C" w14:paraId="5F7ACF02" w14:textId="77777777" w:rsidTr="00B7068C">
        <w:tc>
          <w:tcPr>
            <w:tcW w:w="5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E104E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If one process is blocked, then no other process can execute until the first process is unblocked.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6531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While one thread is blocked and waiting, a second thread in the same task can run.</w:t>
            </w:r>
          </w:p>
        </w:tc>
      </w:tr>
      <w:tr w:rsidR="00B7068C" w14:paraId="51B5B3AD" w14:textId="77777777" w:rsidTr="00B7068C">
        <w:tc>
          <w:tcPr>
            <w:tcW w:w="5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46123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Multiple processes without using threads use more resources.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F3448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Multiple threaded processes use fewer resources.</w:t>
            </w:r>
          </w:p>
        </w:tc>
      </w:tr>
      <w:tr w:rsidR="00B7068C" w14:paraId="2B7C9594" w14:textId="77777777" w:rsidTr="00B7068C">
        <w:tc>
          <w:tcPr>
            <w:tcW w:w="5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E810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 multiple processes each process operates independently of the others.</w:t>
            </w:r>
          </w:p>
        </w:tc>
        <w:tc>
          <w:tcPr>
            <w:tcW w:w="4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57D17" w14:textId="77777777" w:rsidR="00B7068C" w:rsidRDefault="00B7068C" w:rsidP="004B45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One thread can read, write or change another thread's data.</w:t>
            </w:r>
          </w:p>
        </w:tc>
      </w:tr>
    </w:tbl>
    <w:p w14:paraId="65830769" w14:textId="77777777" w:rsidR="00A0773F" w:rsidRDefault="00A0773F" w:rsidP="004D24C2">
      <w:pPr>
        <w:pStyle w:val="Heading2"/>
        <w:numPr>
          <w:ilvl w:val="0"/>
          <w:numId w:val="0"/>
        </w:numPr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6EC02D45" w14:textId="77777777" w:rsidR="007019B5" w:rsidRDefault="007019B5" w:rsidP="004D24C2">
      <w:pPr>
        <w:pStyle w:val="Heading2"/>
        <w:numPr>
          <w:ilvl w:val="0"/>
          <w:numId w:val="0"/>
        </w:numPr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Advantages of Thread</w:t>
      </w:r>
    </w:p>
    <w:p w14:paraId="5D95A002" w14:textId="77777777" w:rsidR="007019B5" w:rsidRDefault="007019B5" w:rsidP="004D24C2">
      <w:pPr>
        <w:numPr>
          <w:ilvl w:val="0"/>
          <w:numId w:val="3"/>
        </w:numPr>
        <w:tabs>
          <w:tab w:val="clear" w:pos="720"/>
          <w:tab w:val="num" w:pos="144"/>
        </w:tabs>
        <w:spacing w:before="100" w:beforeAutospacing="1" w:after="75" w:line="360" w:lineRule="atLeast"/>
        <w:ind w:left="14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Threads minimize the context switching time.</w:t>
      </w:r>
    </w:p>
    <w:p w14:paraId="502854F3" w14:textId="77777777" w:rsidR="007019B5" w:rsidRDefault="007019B5" w:rsidP="004D24C2">
      <w:pPr>
        <w:numPr>
          <w:ilvl w:val="0"/>
          <w:numId w:val="3"/>
        </w:numPr>
        <w:tabs>
          <w:tab w:val="clear" w:pos="720"/>
          <w:tab w:val="num" w:pos="144"/>
        </w:tabs>
        <w:spacing w:before="100" w:beforeAutospacing="1" w:after="75" w:line="360" w:lineRule="atLeast"/>
        <w:ind w:left="14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of threads provides concurrency within a process.</w:t>
      </w:r>
    </w:p>
    <w:p w14:paraId="364FE185" w14:textId="77777777" w:rsidR="007019B5" w:rsidRDefault="007019B5" w:rsidP="004D24C2">
      <w:pPr>
        <w:numPr>
          <w:ilvl w:val="0"/>
          <w:numId w:val="3"/>
        </w:numPr>
        <w:tabs>
          <w:tab w:val="clear" w:pos="720"/>
          <w:tab w:val="num" w:pos="144"/>
        </w:tabs>
        <w:spacing w:before="100" w:beforeAutospacing="1" w:after="75" w:line="360" w:lineRule="atLeast"/>
        <w:ind w:left="14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Efficient communication.</w:t>
      </w:r>
    </w:p>
    <w:p w14:paraId="318B6CBB" w14:textId="77777777" w:rsidR="007019B5" w:rsidRDefault="007019B5" w:rsidP="004D24C2">
      <w:pPr>
        <w:numPr>
          <w:ilvl w:val="0"/>
          <w:numId w:val="3"/>
        </w:numPr>
        <w:tabs>
          <w:tab w:val="clear" w:pos="720"/>
          <w:tab w:val="num" w:pos="144"/>
        </w:tabs>
        <w:spacing w:before="100" w:beforeAutospacing="1" w:after="75" w:line="360" w:lineRule="atLeast"/>
        <w:ind w:left="14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more economical to create and context switch threads.</w:t>
      </w:r>
    </w:p>
    <w:p w14:paraId="4CD70B5D" w14:textId="77777777" w:rsidR="007019B5" w:rsidRDefault="007019B5" w:rsidP="004D24C2">
      <w:pPr>
        <w:numPr>
          <w:ilvl w:val="0"/>
          <w:numId w:val="3"/>
        </w:numPr>
        <w:tabs>
          <w:tab w:val="clear" w:pos="720"/>
          <w:tab w:val="num" w:pos="144"/>
        </w:tabs>
        <w:spacing w:before="100" w:beforeAutospacing="1" w:after="75" w:line="360" w:lineRule="atLeast"/>
        <w:ind w:left="14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Threads allow utilization of multiprocessor architectures to a greater scale and efficiency.</w:t>
      </w:r>
    </w:p>
    <w:p w14:paraId="70DBC8EC" w14:textId="77777777" w:rsidR="00B155A2" w:rsidRDefault="00B155A2" w:rsidP="00B155A2">
      <w:pPr>
        <w:spacing w:before="100" w:beforeAutospacing="1" w:after="75" w:line="360" w:lineRule="atLeast"/>
        <w:ind w:left="720"/>
        <w:rPr>
          <w:rFonts w:ascii="Verdana" w:hAnsi="Verdana"/>
          <w:color w:val="000000"/>
          <w:sz w:val="21"/>
          <w:szCs w:val="21"/>
        </w:rPr>
      </w:pPr>
    </w:p>
    <w:p w14:paraId="3AB7F348" w14:textId="77777777" w:rsidR="007019B5" w:rsidRDefault="007019B5" w:rsidP="00B155A2">
      <w:pPr>
        <w:pStyle w:val="Heading2"/>
        <w:numPr>
          <w:ilvl w:val="0"/>
          <w:numId w:val="0"/>
        </w:numPr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Types of Thread</w:t>
      </w:r>
    </w:p>
    <w:p w14:paraId="3DFCDA36" w14:textId="77777777" w:rsidR="007019B5" w:rsidRDefault="007019B5" w:rsidP="00B155A2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Threads are implemented in following two ways −</w:t>
      </w:r>
    </w:p>
    <w:p w14:paraId="284C2748" w14:textId="77777777" w:rsidR="007019B5" w:rsidRDefault="007019B5" w:rsidP="00B155A2">
      <w:pPr>
        <w:pStyle w:val="NormalWeb"/>
        <w:numPr>
          <w:ilvl w:val="0"/>
          <w:numId w:val="4"/>
        </w:numPr>
        <w:tabs>
          <w:tab w:val="clear" w:pos="720"/>
          <w:tab w:val="num" w:pos="144"/>
        </w:tabs>
        <w:spacing w:before="0" w:beforeAutospacing="0" w:after="144" w:afterAutospacing="0" w:line="360" w:lineRule="atLeast"/>
        <w:ind w:left="192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User Level Threads</w:t>
      </w:r>
      <w:r>
        <w:rPr>
          <w:rFonts w:ascii="Verdana" w:hAnsi="Verdana"/>
          <w:color w:val="000000"/>
          <w:sz w:val="21"/>
          <w:szCs w:val="21"/>
        </w:rPr>
        <w:t> − User managed threads.</w:t>
      </w:r>
    </w:p>
    <w:p w14:paraId="0C8BAA95" w14:textId="77777777" w:rsidR="00B155A2" w:rsidRDefault="007019B5" w:rsidP="00B155A2">
      <w:pPr>
        <w:pStyle w:val="NormalWeb"/>
        <w:numPr>
          <w:ilvl w:val="0"/>
          <w:numId w:val="4"/>
        </w:numPr>
        <w:tabs>
          <w:tab w:val="clear" w:pos="720"/>
          <w:tab w:val="num" w:pos="144"/>
        </w:tabs>
        <w:spacing w:before="0" w:beforeAutospacing="0" w:after="144" w:afterAutospacing="0" w:line="360" w:lineRule="atLeast"/>
        <w:ind w:left="192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Kernel Level Threads</w:t>
      </w:r>
      <w:r>
        <w:rPr>
          <w:rFonts w:ascii="Verdana" w:hAnsi="Verdana"/>
          <w:color w:val="000000"/>
          <w:sz w:val="21"/>
          <w:szCs w:val="21"/>
        </w:rPr>
        <w:t> − Operating System managed threads acting on kernel, an operating system core.</w:t>
      </w:r>
    </w:p>
    <w:p w14:paraId="651BDD29" w14:textId="77777777" w:rsidR="004D24C2" w:rsidRPr="004D24C2" w:rsidRDefault="004D24C2" w:rsidP="004D24C2">
      <w:pPr>
        <w:pStyle w:val="NormalWeb"/>
        <w:spacing w:before="0" w:beforeAutospacing="0" w:after="144" w:afterAutospacing="0" w:line="360" w:lineRule="atLeast"/>
        <w:ind w:left="192" w:right="48"/>
        <w:jc w:val="both"/>
        <w:rPr>
          <w:rFonts w:ascii="Verdana" w:hAnsi="Verdana"/>
          <w:color w:val="000000"/>
          <w:sz w:val="21"/>
          <w:szCs w:val="21"/>
        </w:rPr>
      </w:pPr>
    </w:p>
    <w:p w14:paraId="79004F39" w14:textId="77777777" w:rsidR="007019B5" w:rsidRPr="00730AB8" w:rsidRDefault="007019B5" w:rsidP="00BF7E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sz w:val="24"/>
          <w:szCs w:val="24"/>
        </w:rPr>
        <w:t>1)</w:t>
      </w:r>
      <w:r w:rsidR="005C32AC">
        <w:rPr>
          <w:sz w:val="24"/>
          <w:szCs w:val="24"/>
        </w:rPr>
        <w:t xml:space="preserve">  </w:t>
      </w:r>
      <w:proofErr w:type="spellStart"/>
      <w:proofErr w:type="gram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int</w:t>
      </w:r>
      <w:proofErr w:type="spellEnd"/>
      <w:proofErr w:type="gram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pthread_create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(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pthread_t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*</w:t>
      </w:r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thread</w:t>
      </w:r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,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const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pthread_attr_t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*</w:t>
      </w:r>
      <w:proofErr w:type="spellStart"/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attr</w:t>
      </w:r>
      <w:proofErr w:type="spellEnd"/>
      <w:r w:rsidR="00B155A2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,  </w:t>
      </w:r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void *(*</w:t>
      </w:r>
      <w:proofErr w:type="spellStart"/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start_routine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) (void *), void *</w:t>
      </w:r>
      <w:proofErr w:type="spellStart"/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arg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);</w:t>
      </w:r>
    </w:p>
    <w:p w14:paraId="1BEC3C0A" w14:textId="77777777" w:rsidR="007019B5" w:rsidRPr="00230463" w:rsidRDefault="007019B5" w:rsidP="0023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The </w:t>
      </w:r>
      <w:proofErr w:type="spellStart"/>
      <w:r>
        <w:rPr>
          <w:b/>
          <w:bCs/>
          <w:color w:val="502000"/>
          <w:sz w:val="24"/>
          <w:szCs w:val="24"/>
        </w:rPr>
        <w:t>pthread_</w:t>
      </w:r>
      <w:proofErr w:type="gramStart"/>
      <w:r>
        <w:rPr>
          <w:b/>
          <w:bCs/>
          <w:color w:val="502000"/>
          <w:sz w:val="24"/>
          <w:szCs w:val="24"/>
        </w:rPr>
        <w:t>create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function starts a new thread in the calling</w:t>
      </w:r>
      <w:r w:rsidR="00230463">
        <w:rPr>
          <w:color w:val="181818"/>
          <w:sz w:val="24"/>
          <w:szCs w:val="24"/>
        </w:rPr>
        <w:t xml:space="preserve"> </w:t>
      </w:r>
      <w:r>
        <w:rPr>
          <w:color w:val="181818"/>
          <w:sz w:val="24"/>
          <w:szCs w:val="24"/>
        </w:rPr>
        <w:t>process.  The new thread starts execution by invoking</w:t>
      </w:r>
      <w:r w:rsidR="00230463">
        <w:rPr>
          <w:color w:val="181818"/>
          <w:sz w:val="24"/>
          <w:szCs w:val="24"/>
        </w:rPr>
        <w:t xml:space="preserve"> </w:t>
      </w:r>
      <w:proofErr w:type="spellStart"/>
      <w:r>
        <w:rPr>
          <w:i/>
          <w:iCs/>
          <w:color w:val="006000"/>
          <w:sz w:val="24"/>
          <w:szCs w:val="24"/>
        </w:rPr>
        <w:t>start_</w:t>
      </w:r>
      <w:proofErr w:type="gramStart"/>
      <w:r>
        <w:rPr>
          <w:i/>
          <w:iCs/>
          <w:color w:val="006000"/>
          <w:sz w:val="24"/>
          <w:szCs w:val="24"/>
        </w:rPr>
        <w:t>routine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); </w:t>
      </w:r>
      <w:proofErr w:type="spellStart"/>
      <w:r>
        <w:rPr>
          <w:i/>
          <w:iCs/>
          <w:color w:val="006000"/>
          <w:sz w:val="24"/>
          <w:szCs w:val="24"/>
        </w:rPr>
        <w:t>arg</w:t>
      </w:r>
      <w:proofErr w:type="spellEnd"/>
      <w:r>
        <w:rPr>
          <w:color w:val="181818"/>
          <w:sz w:val="24"/>
          <w:szCs w:val="24"/>
        </w:rPr>
        <w:t xml:space="preserve"> is passed as the sole argument of</w:t>
      </w:r>
      <w:r w:rsidR="00230463">
        <w:rPr>
          <w:color w:val="181818"/>
          <w:sz w:val="24"/>
          <w:szCs w:val="24"/>
        </w:rPr>
        <w:t xml:space="preserve"> </w:t>
      </w:r>
      <w:proofErr w:type="spellStart"/>
      <w:r>
        <w:rPr>
          <w:i/>
          <w:iCs/>
          <w:color w:val="006000"/>
          <w:sz w:val="24"/>
          <w:szCs w:val="24"/>
        </w:rPr>
        <w:t>start_routine</w:t>
      </w:r>
      <w:proofErr w:type="spellEnd"/>
      <w:r>
        <w:rPr>
          <w:color w:val="181818"/>
          <w:sz w:val="24"/>
          <w:szCs w:val="24"/>
        </w:rPr>
        <w:t>().</w:t>
      </w:r>
    </w:p>
    <w:p w14:paraId="50C808B3" w14:textId="77777777" w:rsidR="00A14C7B" w:rsidRDefault="00A14C7B" w:rsidP="00BD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14:paraId="2502964B" w14:textId="77777777" w:rsidR="007019B5" w:rsidRDefault="007019B5" w:rsidP="00BD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On success,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</w:t>
      </w:r>
      <w:proofErr w:type="gram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create</w:t>
      </w:r>
      <w:proofErr w:type="spellEnd"/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>(</w:t>
      </w:r>
      <w:proofErr w:type="gramEnd"/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>) returns 0; on error, it returns an error</w:t>
      </w:r>
      <w:r w:rsidR="00A14C7B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number, and the contents of </w:t>
      </w:r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*thread</w:t>
      </w: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are undefined.</w:t>
      </w:r>
    </w:p>
    <w:p w14:paraId="6F4C77DC" w14:textId="77777777" w:rsidR="004D24C2" w:rsidRPr="00730AB8" w:rsidRDefault="004D24C2" w:rsidP="00E0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14:paraId="639F3119" w14:textId="77777777" w:rsidR="00BF7E7B" w:rsidRDefault="00BF7E7B" w:rsidP="00D02724">
      <w:pPr>
        <w:pStyle w:val="HTMLPreformatted"/>
        <w:ind w:left="120"/>
        <w:rPr>
          <w:sz w:val="24"/>
          <w:szCs w:val="24"/>
        </w:rPr>
      </w:pPr>
    </w:p>
    <w:p w14:paraId="6D2B87C9" w14:textId="77777777" w:rsidR="00D02724" w:rsidRDefault="007019B5" w:rsidP="004D24C2">
      <w:pPr>
        <w:pStyle w:val="HTMLPreformatted"/>
        <w:ind w:left="120"/>
        <w:rPr>
          <w:b/>
          <w:bCs/>
          <w:color w:val="502000"/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proofErr w:type="spellStart"/>
      <w:r w:rsidRPr="009B21A9">
        <w:rPr>
          <w:b/>
          <w:bCs/>
          <w:color w:val="502000"/>
          <w:sz w:val="24"/>
          <w:szCs w:val="24"/>
        </w:rPr>
        <w:t>int</w:t>
      </w:r>
      <w:proofErr w:type="spellEnd"/>
      <w:proofErr w:type="gramEnd"/>
      <w:r w:rsidRPr="009B21A9">
        <w:rPr>
          <w:b/>
          <w:bCs/>
          <w:color w:val="502000"/>
          <w:sz w:val="24"/>
          <w:szCs w:val="24"/>
        </w:rPr>
        <w:t xml:space="preserve"> </w:t>
      </w:r>
      <w:proofErr w:type="spellStart"/>
      <w:r w:rsidRPr="009B21A9">
        <w:rPr>
          <w:b/>
          <w:bCs/>
          <w:color w:val="502000"/>
          <w:sz w:val="24"/>
          <w:szCs w:val="24"/>
        </w:rPr>
        <w:t>pthread_join</w:t>
      </w:r>
      <w:proofErr w:type="spellEnd"/>
      <w:r w:rsidRPr="009B21A9">
        <w:rPr>
          <w:b/>
          <w:bCs/>
          <w:color w:val="502000"/>
          <w:sz w:val="24"/>
          <w:szCs w:val="24"/>
        </w:rPr>
        <w:t>(</w:t>
      </w:r>
      <w:proofErr w:type="spellStart"/>
      <w:r w:rsidRPr="009B21A9">
        <w:rPr>
          <w:b/>
          <w:bCs/>
          <w:color w:val="502000"/>
          <w:sz w:val="24"/>
          <w:szCs w:val="24"/>
        </w:rPr>
        <w:t>pthread_t</w:t>
      </w:r>
      <w:proofErr w:type="spellEnd"/>
      <w:r w:rsidRPr="009B21A9">
        <w:rPr>
          <w:b/>
          <w:bCs/>
          <w:color w:val="502000"/>
          <w:sz w:val="24"/>
          <w:szCs w:val="24"/>
        </w:rPr>
        <w:t xml:space="preserve"> </w:t>
      </w:r>
      <w:r w:rsidRPr="009B21A9">
        <w:rPr>
          <w:i/>
          <w:iCs/>
          <w:color w:val="006000"/>
          <w:sz w:val="24"/>
          <w:szCs w:val="24"/>
        </w:rPr>
        <w:t>thread</w:t>
      </w:r>
      <w:r w:rsidRPr="009B21A9">
        <w:rPr>
          <w:b/>
          <w:bCs/>
          <w:color w:val="502000"/>
          <w:sz w:val="24"/>
          <w:szCs w:val="24"/>
        </w:rPr>
        <w:t>, void **</w:t>
      </w:r>
      <w:proofErr w:type="spellStart"/>
      <w:r w:rsidRPr="009B21A9">
        <w:rPr>
          <w:i/>
          <w:iCs/>
          <w:color w:val="006000"/>
          <w:sz w:val="24"/>
          <w:szCs w:val="24"/>
        </w:rPr>
        <w:t>retval</w:t>
      </w:r>
      <w:proofErr w:type="spellEnd"/>
      <w:r w:rsidRPr="009B21A9">
        <w:rPr>
          <w:b/>
          <w:bCs/>
          <w:color w:val="502000"/>
          <w:sz w:val="24"/>
          <w:szCs w:val="24"/>
        </w:rPr>
        <w:t>);</w:t>
      </w:r>
    </w:p>
    <w:p w14:paraId="3A0525F4" w14:textId="77777777" w:rsidR="004D24C2" w:rsidRDefault="004D24C2" w:rsidP="004D24C2">
      <w:pPr>
        <w:pStyle w:val="HTMLPreformatted"/>
        <w:ind w:left="120"/>
        <w:rPr>
          <w:b/>
          <w:bCs/>
          <w:color w:val="502000"/>
          <w:sz w:val="24"/>
          <w:szCs w:val="24"/>
        </w:rPr>
      </w:pPr>
    </w:p>
    <w:p w14:paraId="728DC5E6" w14:textId="77777777" w:rsidR="007019B5" w:rsidRDefault="007019B5" w:rsidP="004D24C2">
      <w:pPr>
        <w:pStyle w:val="HTMLPreformatted"/>
        <w:ind w:left="120"/>
        <w:rPr>
          <w:color w:val="181818"/>
          <w:sz w:val="24"/>
          <w:szCs w:val="24"/>
        </w:rPr>
      </w:pPr>
      <w:r w:rsidRPr="009B21A9">
        <w:rPr>
          <w:color w:val="181818"/>
          <w:sz w:val="24"/>
          <w:szCs w:val="24"/>
        </w:rPr>
        <w:t xml:space="preserve">The </w:t>
      </w:r>
      <w:proofErr w:type="spellStart"/>
      <w:r w:rsidRPr="009B21A9">
        <w:rPr>
          <w:b/>
          <w:bCs/>
          <w:color w:val="502000"/>
          <w:sz w:val="24"/>
          <w:szCs w:val="24"/>
        </w:rPr>
        <w:t>pthread_</w:t>
      </w:r>
      <w:proofErr w:type="gramStart"/>
      <w:r w:rsidRPr="009B21A9">
        <w:rPr>
          <w:b/>
          <w:bCs/>
          <w:color w:val="502000"/>
          <w:sz w:val="24"/>
          <w:szCs w:val="24"/>
        </w:rPr>
        <w:t>join</w:t>
      </w:r>
      <w:proofErr w:type="spellEnd"/>
      <w:r w:rsidRPr="009B21A9">
        <w:rPr>
          <w:color w:val="181818"/>
          <w:sz w:val="24"/>
          <w:szCs w:val="24"/>
        </w:rPr>
        <w:t>(</w:t>
      </w:r>
      <w:proofErr w:type="gramEnd"/>
      <w:r w:rsidRPr="009B21A9">
        <w:rPr>
          <w:color w:val="181818"/>
          <w:sz w:val="24"/>
          <w:szCs w:val="24"/>
        </w:rPr>
        <w:t xml:space="preserve">) function waits for the thread specified by </w:t>
      </w:r>
      <w:r w:rsidRPr="009B21A9">
        <w:rPr>
          <w:i/>
          <w:iCs/>
          <w:color w:val="006000"/>
          <w:sz w:val="24"/>
          <w:szCs w:val="24"/>
        </w:rPr>
        <w:t>thread</w:t>
      </w:r>
      <w:r w:rsidR="00D02724">
        <w:rPr>
          <w:i/>
          <w:iCs/>
          <w:color w:val="006000"/>
          <w:sz w:val="24"/>
          <w:szCs w:val="24"/>
        </w:rPr>
        <w:t xml:space="preserve"> </w:t>
      </w:r>
      <w:r w:rsidRPr="009B21A9">
        <w:rPr>
          <w:color w:val="181818"/>
          <w:sz w:val="24"/>
          <w:szCs w:val="24"/>
        </w:rPr>
        <w:t>to terminate.  If that thread has already terminated, then</w:t>
      </w:r>
      <w:r w:rsidR="00D02724">
        <w:rPr>
          <w:color w:val="181818"/>
          <w:sz w:val="24"/>
          <w:szCs w:val="24"/>
        </w:rPr>
        <w:t xml:space="preserve"> </w:t>
      </w:r>
      <w:proofErr w:type="spellStart"/>
      <w:r w:rsidRPr="009B21A9">
        <w:rPr>
          <w:b/>
          <w:bCs/>
          <w:color w:val="502000"/>
          <w:sz w:val="24"/>
          <w:szCs w:val="24"/>
        </w:rPr>
        <w:t>pthread_</w:t>
      </w:r>
      <w:proofErr w:type="gramStart"/>
      <w:r w:rsidRPr="009B21A9">
        <w:rPr>
          <w:b/>
          <w:bCs/>
          <w:color w:val="502000"/>
          <w:sz w:val="24"/>
          <w:szCs w:val="24"/>
        </w:rPr>
        <w:t>join</w:t>
      </w:r>
      <w:proofErr w:type="spellEnd"/>
      <w:r w:rsidRPr="009B21A9">
        <w:rPr>
          <w:color w:val="181818"/>
          <w:sz w:val="24"/>
          <w:szCs w:val="24"/>
        </w:rPr>
        <w:t>(</w:t>
      </w:r>
      <w:proofErr w:type="gramEnd"/>
      <w:r w:rsidRPr="009B21A9">
        <w:rPr>
          <w:color w:val="181818"/>
          <w:sz w:val="24"/>
          <w:szCs w:val="24"/>
        </w:rPr>
        <w:t xml:space="preserve">) returns immediately.  The thread specified by </w:t>
      </w:r>
      <w:r w:rsidRPr="009B21A9">
        <w:rPr>
          <w:i/>
          <w:iCs/>
          <w:color w:val="006000"/>
          <w:sz w:val="24"/>
          <w:szCs w:val="24"/>
        </w:rPr>
        <w:t>thread</w:t>
      </w:r>
      <w:r w:rsidR="00D02724">
        <w:rPr>
          <w:i/>
          <w:iCs/>
          <w:color w:val="006000"/>
          <w:sz w:val="24"/>
          <w:szCs w:val="24"/>
        </w:rPr>
        <w:t xml:space="preserve"> </w:t>
      </w:r>
      <w:r w:rsidRPr="009B21A9">
        <w:rPr>
          <w:color w:val="181818"/>
          <w:sz w:val="24"/>
          <w:szCs w:val="24"/>
        </w:rPr>
        <w:t>must be joinable.</w:t>
      </w:r>
    </w:p>
    <w:p w14:paraId="43EDF49A" w14:textId="77777777" w:rsidR="004D24C2" w:rsidRDefault="004D24C2" w:rsidP="004D24C2">
      <w:pPr>
        <w:pStyle w:val="HTMLPreformatted"/>
        <w:ind w:left="120"/>
        <w:rPr>
          <w:color w:val="181818"/>
          <w:sz w:val="24"/>
          <w:szCs w:val="24"/>
        </w:rPr>
      </w:pPr>
    </w:p>
    <w:p w14:paraId="1ACD8F17" w14:textId="77777777" w:rsidR="00E06F50" w:rsidRDefault="00E06F50" w:rsidP="004D24C2">
      <w:pPr>
        <w:pStyle w:val="HTMLPreformatted"/>
        <w:ind w:left="120"/>
        <w:rPr>
          <w:color w:val="181818"/>
          <w:sz w:val="24"/>
          <w:szCs w:val="24"/>
        </w:rPr>
      </w:pPr>
    </w:p>
    <w:p w14:paraId="5AF72259" w14:textId="77777777" w:rsidR="004D24C2" w:rsidRPr="004D24C2" w:rsidRDefault="004D24C2" w:rsidP="004D24C2">
      <w:pPr>
        <w:pStyle w:val="HTMLPreformatted"/>
        <w:ind w:left="120"/>
        <w:rPr>
          <w:color w:val="181818"/>
          <w:sz w:val="24"/>
          <w:szCs w:val="24"/>
        </w:rPr>
      </w:pPr>
    </w:p>
    <w:p w14:paraId="55ED84A0" w14:textId="77777777" w:rsidR="007019B5" w:rsidRPr="009B21A9" w:rsidRDefault="007019B5" w:rsidP="00827930">
      <w:pPr>
        <w:pStyle w:val="HTMLPreformatted"/>
        <w:ind w:left="120"/>
        <w:rPr>
          <w:color w:val="181818"/>
          <w:sz w:val="24"/>
          <w:szCs w:val="24"/>
        </w:rPr>
      </w:pPr>
      <w:r>
        <w:rPr>
          <w:sz w:val="24"/>
          <w:szCs w:val="24"/>
        </w:rPr>
        <w:lastRenderedPageBreak/>
        <w:t>3)</w:t>
      </w:r>
      <w:r w:rsidRPr="009B21A9">
        <w:rPr>
          <w:color w:val="181818"/>
          <w:sz w:val="24"/>
          <w:szCs w:val="24"/>
        </w:rPr>
        <w:t xml:space="preserve">    </w:t>
      </w:r>
      <w:proofErr w:type="gramStart"/>
      <w:r w:rsidRPr="009B21A9">
        <w:rPr>
          <w:b/>
          <w:bCs/>
          <w:color w:val="502000"/>
          <w:sz w:val="24"/>
          <w:szCs w:val="24"/>
        </w:rPr>
        <w:t>void</w:t>
      </w:r>
      <w:proofErr w:type="gramEnd"/>
      <w:r w:rsidRPr="009B21A9">
        <w:rPr>
          <w:b/>
          <w:bCs/>
          <w:color w:val="502000"/>
          <w:sz w:val="24"/>
          <w:szCs w:val="24"/>
        </w:rPr>
        <w:t xml:space="preserve"> </w:t>
      </w:r>
      <w:proofErr w:type="spellStart"/>
      <w:r w:rsidRPr="009B21A9">
        <w:rPr>
          <w:b/>
          <w:bCs/>
          <w:color w:val="502000"/>
          <w:sz w:val="24"/>
          <w:szCs w:val="24"/>
        </w:rPr>
        <w:t>pthread_exit</w:t>
      </w:r>
      <w:proofErr w:type="spellEnd"/>
      <w:r w:rsidRPr="009B21A9">
        <w:rPr>
          <w:b/>
          <w:bCs/>
          <w:color w:val="502000"/>
          <w:sz w:val="24"/>
          <w:szCs w:val="24"/>
        </w:rPr>
        <w:t>(void *</w:t>
      </w:r>
      <w:proofErr w:type="spellStart"/>
      <w:r w:rsidRPr="009B21A9">
        <w:rPr>
          <w:i/>
          <w:iCs/>
          <w:color w:val="006000"/>
          <w:sz w:val="24"/>
          <w:szCs w:val="24"/>
        </w:rPr>
        <w:t>retval</w:t>
      </w:r>
      <w:proofErr w:type="spellEnd"/>
      <w:r w:rsidRPr="009B21A9">
        <w:rPr>
          <w:b/>
          <w:bCs/>
          <w:color w:val="502000"/>
          <w:sz w:val="24"/>
          <w:szCs w:val="24"/>
        </w:rPr>
        <w:t>);</w:t>
      </w:r>
    </w:p>
    <w:p w14:paraId="1405D53B" w14:textId="77777777" w:rsidR="007019B5" w:rsidRPr="009B21A9" w:rsidRDefault="007019B5" w:rsidP="00701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14:paraId="3ED1E983" w14:textId="77777777" w:rsidR="00D34EA8" w:rsidRDefault="007019B5" w:rsidP="00B6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The </w:t>
      </w:r>
      <w:proofErr w:type="spell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</w:t>
      </w:r>
      <w:proofErr w:type="gram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exit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(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) function terminates the calling thread and returns</w:t>
      </w:r>
      <w:r w:rsidR="00B60F9E">
        <w:rPr>
          <w:rFonts w:ascii="Helvetica" w:eastAsia="Times New Roman" w:hAnsi="Helvetica" w:cs="Times New Roman"/>
          <w:b/>
          <w:bCs/>
          <w:color w:val="A00000"/>
          <w:sz w:val="24"/>
          <w:szCs w:val="24"/>
        </w:rPr>
        <w:t xml:space="preserve"> </w:t>
      </w: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a value via </w:t>
      </w:r>
      <w:proofErr w:type="spellStart"/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retval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that (if the thread is joinable) is available to</w:t>
      </w:r>
      <w:r w:rsidR="00B60F9E">
        <w:rPr>
          <w:rFonts w:ascii="Helvetica" w:eastAsia="Times New Roman" w:hAnsi="Helvetica" w:cs="Times New Roman"/>
          <w:b/>
          <w:bCs/>
          <w:color w:val="A00000"/>
          <w:sz w:val="24"/>
          <w:szCs w:val="24"/>
        </w:rPr>
        <w:t xml:space="preserve"> </w:t>
      </w: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another thread in the same process that calls </w:t>
      </w:r>
      <w:hyperlink r:id="rId14" w:history="1">
        <w:proofErr w:type="spellStart"/>
        <w:r w:rsidRPr="009B21A9">
          <w:rPr>
            <w:rFonts w:ascii="Courier New" w:eastAsia="Times New Roman" w:hAnsi="Courier New" w:cs="Courier New"/>
            <w:color w:val="4080DD"/>
            <w:sz w:val="24"/>
            <w:szCs w:val="24"/>
          </w:rPr>
          <w:t>pthread_join</w:t>
        </w:r>
        <w:proofErr w:type="spellEnd"/>
      </w:hyperlink>
      <w:r w:rsidR="00B60F9E">
        <w:t xml:space="preserve">. </w:t>
      </w:r>
    </w:p>
    <w:p w14:paraId="15F81F75" w14:textId="77777777" w:rsidR="007019B5" w:rsidRPr="00B60F9E" w:rsidRDefault="007019B5" w:rsidP="00B6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Helvetica" w:eastAsia="Times New Roman" w:hAnsi="Helvetica" w:cs="Times New Roman"/>
          <w:b/>
          <w:bCs/>
          <w:color w:val="A00000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>This call always succeeds and does not return anything in calling process.</w:t>
      </w:r>
    </w:p>
    <w:p w14:paraId="6ADB8F50" w14:textId="77777777" w:rsidR="007019B5" w:rsidRDefault="007019B5" w:rsidP="007019B5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415D8AB" w14:textId="77777777" w:rsidR="007019B5" w:rsidRDefault="007019B5" w:rsidP="007019B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Every thread has set of attributes.</w:t>
      </w:r>
    </w:p>
    <w:p w14:paraId="5525BB1D" w14:textId="77777777" w:rsidR="007019B5" w:rsidRPr="00F9626A" w:rsidRDefault="007019B5" w:rsidP="007019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Default set of attributes:</w:t>
      </w:r>
      <w:r w:rsidRPr="00F9626A">
        <w:rPr>
          <w:rFonts w:ascii="Arial" w:hAnsi="Arial" w:cs="Arial"/>
          <w:color w:val="222222"/>
          <w:sz w:val="18"/>
          <w:szCs w:val="18"/>
        </w:rPr>
        <w:t xml:space="preserve"> </w:t>
      </w:r>
      <w:r w:rsidRPr="00F9626A">
        <w:rPr>
          <w:rFonts w:ascii="Arial" w:eastAsia="Times New Roman" w:hAnsi="Arial" w:cs="Arial"/>
          <w:color w:val="222222"/>
          <w:sz w:val="18"/>
          <w:szCs w:val="18"/>
        </w:rPr>
        <w:t>Table 3-1 Default Attribute Values for </w:t>
      </w:r>
      <w:proofErr w:type="spellStart"/>
      <w:r w:rsidRPr="00F9626A">
        <w:rPr>
          <w:rFonts w:ascii="Arial" w:eastAsia="Times New Roman" w:hAnsi="Arial" w:cs="Arial"/>
          <w:i/>
          <w:iCs/>
          <w:color w:val="222222"/>
          <w:sz w:val="18"/>
          <w:szCs w:val="18"/>
        </w:rPr>
        <w:t>tattr</w:t>
      </w:r>
      <w:proofErr w:type="spellEnd"/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4952"/>
      </w:tblGrid>
      <w:tr w:rsidR="007019B5" w:rsidRPr="00F9626A" w14:paraId="3E81006E" w14:textId="77777777" w:rsidTr="004B45C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3881AB5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Attribute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7755D0F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Value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C7FD0FB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Result </w:t>
            </w:r>
          </w:p>
        </w:tc>
      </w:tr>
      <w:tr w:rsidR="007019B5" w:rsidRPr="00F9626A" w14:paraId="3DF74BFF" w14:textId="77777777" w:rsidTr="004B45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A4E3B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81835" w14:textId="77777777" w:rsidR="007019B5" w:rsidRPr="00F9626A" w:rsidRDefault="007019B5" w:rsidP="004B45C2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PTHREAD_SCOPE_PROCESS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57CF3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is unbound - not permanently attached to LWP. </w:t>
            </w:r>
          </w:p>
        </w:tc>
      </w:tr>
      <w:tr w:rsidR="007019B5" w:rsidRPr="00F9626A" w14:paraId="2EAA83E6" w14:textId="77777777" w:rsidTr="004B45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B47AF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detachstate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69DA71" w14:textId="77777777" w:rsidR="007019B5" w:rsidRPr="00F9626A" w:rsidRDefault="007019B5" w:rsidP="004B45C2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PTHREAD_CREATE_JOINABLE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E0108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Exit status and thread are preserved after the thread terminates.  </w:t>
            </w:r>
          </w:p>
        </w:tc>
      </w:tr>
      <w:tr w:rsidR="007019B5" w:rsidRPr="00F9626A" w14:paraId="52A61869" w14:textId="77777777" w:rsidTr="004B45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2C8EC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stackaddr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2F2AE" w14:textId="77777777" w:rsidR="007019B5" w:rsidRPr="00F9626A" w:rsidRDefault="007019B5" w:rsidP="004B45C2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94DB18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has system-allocated stack address. </w:t>
            </w:r>
          </w:p>
        </w:tc>
      </w:tr>
      <w:tr w:rsidR="007019B5" w:rsidRPr="00F9626A" w14:paraId="2B7CB4FD" w14:textId="77777777" w:rsidTr="004B45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3552D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stacksize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781CE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 megabyte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B893D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has system-defined stack size. </w:t>
            </w:r>
          </w:p>
        </w:tc>
      </w:tr>
      <w:tr w:rsidR="007019B5" w:rsidRPr="00F9626A" w14:paraId="5C272FB2" w14:textId="77777777" w:rsidTr="004B45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820DB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514E53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674AE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inherits parent thread priority. </w:t>
            </w:r>
          </w:p>
        </w:tc>
      </w:tr>
      <w:tr w:rsidR="007019B5" w:rsidRPr="00F9626A" w14:paraId="0B2D8B3C" w14:textId="77777777" w:rsidTr="004B45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D9C80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inheritsched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9B65D" w14:textId="77777777" w:rsidR="007019B5" w:rsidRPr="00F9626A" w:rsidRDefault="007019B5" w:rsidP="004B45C2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PTHREAD_INHERIT_SCHED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5DBCA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inherits parent thread scheduling priority. </w:t>
            </w:r>
          </w:p>
        </w:tc>
      </w:tr>
      <w:tr w:rsidR="007019B5" w:rsidRPr="00F9626A" w14:paraId="45F558A7" w14:textId="77777777" w:rsidTr="004B45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432EC6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schedpolicy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6641B0" w14:textId="77777777" w:rsidR="007019B5" w:rsidRPr="00F9626A" w:rsidRDefault="007019B5" w:rsidP="004B45C2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SCHED_OTHER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F2DC2B" w14:textId="77777777" w:rsidR="007019B5" w:rsidRPr="00F9626A" w:rsidRDefault="007019B5" w:rsidP="004B4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uses Solaris-defined fixed priority scheduling; threads run until preempted by a higher-priority thread or until they block or yield. </w:t>
            </w:r>
          </w:p>
        </w:tc>
      </w:tr>
    </w:tbl>
    <w:p w14:paraId="7056E265" w14:textId="77777777" w:rsidR="00287102" w:rsidRDefault="00287102" w:rsidP="00D34EA8">
      <w:pPr>
        <w:autoSpaceDE w:val="0"/>
        <w:autoSpaceDN w:val="0"/>
        <w:adjustRightInd w:val="0"/>
        <w:ind w:right="1440"/>
        <w:rPr>
          <w:sz w:val="24"/>
          <w:szCs w:val="24"/>
        </w:rPr>
      </w:pPr>
    </w:p>
    <w:p w14:paraId="503833D4" w14:textId="77777777" w:rsidR="002F4F8A" w:rsidRDefault="00287102" w:rsidP="00D34EA8">
      <w:pPr>
        <w:autoSpaceDE w:val="0"/>
        <w:autoSpaceDN w:val="0"/>
        <w:adjustRightInd w:val="0"/>
        <w:ind w:right="1440"/>
        <w:rPr>
          <w:rFonts w:cs="TimesNewRoman"/>
          <w:b/>
          <w:sz w:val="24"/>
          <w:szCs w:val="24"/>
        </w:rPr>
      </w:pPr>
      <w:r w:rsidRPr="00287102">
        <w:rPr>
          <w:rFonts w:cs="TimesNewRoman"/>
          <w:b/>
          <w:sz w:val="24"/>
          <w:szCs w:val="24"/>
        </w:rPr>
        <w:t>Check Online:</w:t>
      </w:r>
    </w:p>
    <w:p w14:paraId="17291EAA" w14:textId="77777777" w:rsidR="002F4F8A" w:rsidRPr="002F4F8A" w:rsidRDefault="0069020C" w:rsidP="002F4F8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1440"/>
        <w:rPr>
          <w:rFonts w:cs="TimesNewRoman"/>
          <w:sz w:val="24"/>
          <w:szCs w:val="24"/>
        </w:rPr>
      </w:pPr>
      <w:r w:rsidRPr="002F4F8A">
        <w:rPr>
          <w:rFonts w:cs="TimesNewRoman"/>
          <w:sz w:val="24"/>
          <w:szCs w:val="24"/>
        </w:rPr>
        <w:t xml:space="preserve">See </w:t>
      </w:r>
      <w:r w:rsidR="007019B5" w:rsidRPr="002F4F8A">
        <w:rPr>
          <w:rFonts w:cs="TimesNewRoman"/>
          <w:sz w:val="24"/>
          <w:szCs w:val="24"/>
        </w:rPr>
        <w:t>Joinable vs Detached thread</w:t>
      </w:r>
      <w:r w:rsidRPr="002F4F8A">
        <w:rPr>
          <w:rFonts w:cs="TimesNewRoman"/>
          <w:sz w:val="24"/>
          <w:szCs w:val="24"/>
        </w:rPr>
        <w:t xml:space="preserve"> online</w:t>
      </w:r>
    </w:p>
    <w:p w14:paraId="1F8A20A6" w14:textId="77777777" w:rsidR="002F4F8A" w:rsidRDefault="007019B5" w:rsidP="00E06F5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1440"/>
        <w:rPr>
          <w:rFonts w:cs="TimesNewRoman"/>
          <w:sz w:val="24"/>
          <w:szCs w:val="24"/>
        </w:rPr>
      </w:pPr>
      <w:r w:rsidRPr="002F4F8A">
        <w:rPr>
          <w:rFonts w:cs="TimesNewRoman"/>
          <w:sz w:val="24"/>
          <w:szCs w:val="24"/>
        </w:rPr>
        <w:t>if a thread executes fork system call</w:t>
      </w:r>
    </w:p>
    <w:p w14:paraId="11133F53" w14:textId="77777777" w:rsidR="00D34EA8" w:rsidRPr="002F4F8A" w:rsidRDefault="007019B5" w:rsidP="00E06F5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1440"/>
        <w:rPr>
          <w:rFonts w:cs="TimesNewRoman"/>
          <w:sz w:val="24"/>
          <w:szCs w:val="24"/>
        </w:rPr>
      </w:pPr>
      <w:r w:rsidRPr="002F4F8A">
        <w:rPr>
          <w:rFonts w:cs="TimesNewRoman"/>
          <w:sz w:val="24"/>
          <w:szCs w:val="24"/>
        </w:rPr>
        <w:t>if a thread executes exec system call</w:t>
      </w:r>
    </w:p>
    <w:p w14:paraId="2A70FD6A" w14:textId="77777777" w:rsidR="00287102" w:rsidRDefault="00287102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4BB69011" w14:textId="77777777" w:rsidR="00287102" w:rsidRDefault="00287102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35C1BDBC" w14:textId="77777777" w:rsidR="00B13D23" w:rsidRDefault="00B13D23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64989BCD" w14:textId="77777777" w:rsidR="00374361" w:rsidRDefault="00374361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4D9E04C1" w14:textId="77777777" w:rsidR="00287102" w:rsidRDefault="00287102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42292E90" w14:textId="77777777" w:rsidR="00954AE5" w:rsidRPr="00954AE5" w:rsidRDefault="00954AE5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54AE5">
        <w:rPr>
          <w:rFonts w:ascii="Calibri" w:hAnsi="Calibri" w:cs="Calibri"/>
          <w:b/>
          <w:color w:val="000000"/>
        </w:rPr>
        <w:t>Question 1.</w:t>
      </w:r>
    </w:p>
    <w:p w14:paraId="40EC2AF8" w14:textId="77777777" w:rsidR="009268A7" w:rsidRDefault="009268A7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Write a program which takes some positive integers (let’s say </w:t>
      </w:r>
      <w:r>
        <w:rPr>
          <w:rFonts w:ascii="Calibri-Bold" w:hAnsi="Calibri-Bold" w:cs="Calibri-Bold"/>
          <w:b/>
          <w:bCs/>
          <w:color w:val="000000"/>
        </w:rPr>
        <w:t xml:space="preserve">N </w:t>
      </w:r>
      <w:r w:rsidR="00E42A81" w:rsidRPr="00E42A81">
        <w:rPr>
          <w:rFonts w:ascii="Calibri-Bold" w:hAnsi="Calibri-Bold" w:cs="Calibri-Bold"/>
          <w:bCs/>
          <w:color w:val="000000"/>
        </w:rPr>
        <w:t>number of</w:t>
      </w:r>
      <w:r w:rsidR="00E42A81"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positive integers) as</w:t>
      </w:r>
    </w:p>
    <w:p w14:paraId="3F395212" w14:textId="77777777" w:rsidR="009268A7" w:rsidRDefault="009268A7" w:rsidP="00926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command</w:t>
      </w:r>
      <w:proofErr w:type="gramEnd"/>
      <w:r>
        <w:rPr>
          <w:rFonts w:ascii="Calibri" w:hAnsi="Calibri" w:cs="Calibri"/>
          <w:color w:val="000000"/>
        </w:rPr>
        <w:t xml:space="preserve"> line parameters, creates </w:t>
      </w:r>
      <w:r>
        <w:rPr>
          <w:rFonts w:ascii="Calibri-Bold" w:hAnsi="Calibri-Bold" w:cs="Calibri-Bold"/>
          <w:b/>
          <w:bCs/>
          <w:color w:val="000000"/>
        </w:rPr>
        <w:t xml:space="preserve">N </w:t>
      </w:r>
      <w:r>
        <w:rPr>
          <w:rFonts w:ascii="Calibri" w:hAnsi="Calibri" w:cs="Calibri"/>
          <w:color w:val="000000"/>
        </w:rPr>
        <w:t>synchronous threads,</w:t>
      </w:r>
      <w:r w:rsidR="00CC2E07">
        <w:rPr>
          <w:rFonts w:ascii="Calibri" w:hAnsi="Calibri" w:cs="Calibri"/>
          <w:color w:val="000000"/>
        </w:rPr>
        <w:t xml:space="preserve"> and send s the corresponding integer</w:t>
      </w:r>
      <w:r w:rsidR="00813F9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as parameter to the thread function </w:t>
      </w:r>
      <w:proofErr w:type="spellStart"/>
      <w:r w:rsidR="00813F9A">
        <w:rPr>
          <w:rFonts w:ascii="CourierNewPSMT" w:hAnsi="CourierNewPSMT" w:cs="CourierNewPSMT"/>
          <w:color w:val="000000"/>
        </w:rPr>
        <w:t>fibonacci</w:t>
      </w:r>
      <w:r w:rsidR="004A5C76">
        <w:rPr>
          <w:rFonts w:ascii="Calibri" w:hAnsi="Calibri" w:cs="Calibri"/>
          <w:color w:val="000000"/>
        </w:rPr>
        <w:t>Generator</w:t>
      </w:r>
      <w:proofErr w:type="spellEnd"/>
      <w:r w:rsidR="004A5C76">
        <w:rPr>
          <w:rFonts w:ascii="Calibri" w:hAnsi="Calibri" w:cs="Calibri"/>
          <w:color w:val="000000"/>
        </w:rPr>
        <w:t xml:space="preserve">. The function </w:t>
      </w:r>
      <w:r w:rsidR="00B20A4E">
        <w:rPr>
          <w:rFonts w:ascii="Calibri" w:hAnsi="Calibri" w:cs="Calibri"/>
          <w:color w:val="000000"/>
        </w:rPr>
        <w:t>returns the</w:t>
      </w:r>
      <w:r w:rsidR="00BB22F4">
        <w:rPr>
          <w:rFonts w:ascii="Calibri" w:hAnsi="Calibri" w:cs="Calibri"/>
          <w:color w:val="000000"/>
        </w:rPr>
        <w:t xml:space="preserve"> </w:t>
      </w:r>
      <w:proofErr w:type="gramStart"/>
      <w:r w:rsidR="00BB22F4">
        <w:rPr>
          <w:rFonts w:ascii="Calibri" w:hAnsi="Calibri" w:cs="Calibri"/>
          <w:color w:val="000000"/>
        </w:rPr>
        <w:t xml:space="preserve">generated </w:t>
      </w:r>
      <w:r w:rsidR="00B20A4E">
        <w:rPr>
          <w:rFonts w:ascii="Calibri" w:hAnsi="Calibri" w:cs="Calibri"/>
          <w:color w:val="000000"/>
        </w:rPr>
        <w:t xml:space="preserve"> series</w:t>
      </w:r>
      <w:proofErr w:type="gramEnd"/>
      <w:r w:rsidR="00B20A4E">
        <w:rPr>
          <w:rFonts w:ascii="Calibri" w:hAnsi="Calibri" w:cs="Calibri"/>
          <w:color w:val="000000"/>
        </w:rPr>
        <w:t xml:space="preserve"> to the main thread</w:t>
      </w:r>
      <w:r w:rsidR="00103EE2">
        <w:rPr>
          <w:rFonts w:ascii="Calibri" w:hAnsi="Calibri" w:cs="Calibri"/>
          <w:color w:val="000000"/>
        </w:rPr>
        <w:t>. The main thread will then print the thread number and the series generated by that thread. The output will be like:</w:t>
      </w:r>
    </w:p>
    <w:p w14:paraId="150E5E8C" w14:textId="77777777" w:rsidR="009268A7" w:rsidRDefault="009268A7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Thread 1: 0 1 1 2 3 5 8 13</w:t>
      </w:r>
    </w:p>
    <w:p w14:paraId="634DEAD0" w14:textId="77777777" w:rsidR="007C1B37" w:rsidRDefault="007C1B37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</w:p>
    <w:p w14:paraId="3F36121E" w14:textId="77777777" w:rsidR="00F90CA4" w:rsidRPr="00F90CA4" w:rsidRDefault="00F90CA4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</w:rPr>
      </w:pPr>
      <w:r w:rsidRPr="00F90CA4">
        <w:rPr>
          <w:rFonts w:ascii="CourierNewPSMT" w:hAnsi="CourierNewPSMT" w:cs="CourierNewPSMT"/>
          <w:b/>
          <w:color w:val="000000"/>
        </w:rPr>
        <w:t>Example:</w:t>
      </w:r>
    </w:p>
    <w:p w14:paraId="1861D999" w14:textId="77777777" w:rsidR="00F90CA4" w:rsidRDefault="00F90CA4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If you pass as command line argument th</w:t>
      </w:r>
      <w:r w:rsidR="00B43616">
        <w:rPr>
          <w:rFonts w:ascii="CourierNewPSMT" w:hAnsi="CourierNewPSMT" w:cs="CourierNewPSMT"/>
          <w:color w:val="000000"/>
        </w:rPr>
        <w:t>e following numbers: 3 13 34 89</w:t>
      </w:r>
    </w:p>
    <w:p w14:paraId="7CE58E1B" w14:textId="77777777" w:rsidR="00B43616" w:rsidRDefault="00B43616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</w:p>
    <w:p w14:paraId="0D89A59C" w14:textId="77777777" w:rsidR="00790F62" w:rsidRDefault="00790F62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Then the program will create 4 threads. The first thread will find Fibonacci </w:t>
      </w:r>
      <w:r w:rsidR="00B43616">
        <w:rPr>
          <w:rFonts w:ascii="CourierNewPSMT" w:hAnsi="CourierNewPSMT" w:cs="CourierNewPSMT"/>
          <w:color w:val="000000"/>
        </w:rPr>
        <w:t>terms until 3 is generated</w:t>
      </w:r>
      <w:r>
        <w:rPr>
          <w:rFonts w:ascii="CourierNewPSMT" w:hAnsi="CourierNewPSMT" w:cs="CourierNewPSMT"/>
          <w:color w:val="000000"/>
        </w:rPr>
        <w:t>, the second Fibonacci term will find Fibonacci terms until the term gener</w:t>
      </w:r>
      <w:r w:rsidR="00F12E61">
        <w:rPr>
          <w:rFonts w:ascii="CourierNewPSMT" w:hAnsi="CourierNewPSMT" w:cs="CourierNewPSMT"/>
          <w:color w:val="000000"/>
        </w:rPr>
        <w:t>ated is 13 , so on and so forth.</w:t>
      </w:r>
      <w:r w:rsidR="008F0C62">
        <w:rPr>
          <w:rFonts w:ascii="CourierNewPSMT" w:hAnsi="CourierNewPSMT" w:cs="CourierNewPSMT"/>
          <w:color w:val="000000"/>
        </w:rPr>
        <w:t xml:space="preserve"> All generated terms will be output on the screen</w:t>
      </w:r>
      <w:r w:rsidR="00893ECF">
        <w:rPr>
          <w:rFonts w:ascii="CourierNewPSMT" w:hAnsi="CourierNewPSMT" w:cs="CourierNewPSMT"/>
          <w:color w:val="000000"/>
        </w:rPr>
        <w:t xml:space="preserve"> by the main thread</w:t>
      </w:r>
      <w:r w:rsidR="008F0C62">
        <w:rPr>
          <w:rFonts w:ascii="CourierNewPSMT" w:hAnsi="CourierNewPSMT" w:cs="CourierNewPSMT"/>
          <w:color w:val="000000"/>
        </w:rPr>
        <w:t xml:space="preserve"> as follows</w:t>
      </w:r>
      <w:r w:rsidR="00320D8F">
        <w:rPr>
          <w:rFonts w:ascii="CourierNewPSMT" w:hAnsi="CourierNewPSMT" w:cs="CourierNewPSMT"/>
          <w:color w:val="000000"/>
        </w:rPr>
        <w:t>:</w:t>
      </w:r>
    </w:p>
    <w:p w14:paraId="74A318A0" w14:textId="77777777" w:rsidR="00320D8F" w:rsidRDefault="00320D8F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</w:p>
    <w:p w14:paraId="2FF4B2DA" w14:textId="77777777" w:rsidR="00320D8F" w:rsidRDefault="00320D8F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Thread 0: 0, 1, 1, 2, </w:t>
      </w:r>
      <w:proofErr w:type="gramStart"/>
      <w:r>
        <w:rPr>
          <w:rFonts w:ascii="CourierNewPSMT" w:hAnsi="CourierNewPSMT" w:cs="CourierNewPSMT"/>
          <w:color w:val="000000"/>
        </w:rPr>
        <w:t>3</w:t>
      </w:r>
      <w:proofErr w:type="gramEnd"/>
    </w:p>
    <w:p w14:paraId="597E316E" w14:textId="77777777" w:rsidR="008D1970" w:rsidRDefault="008D1970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Thread 1: 0, 1, 1, 2, 3, 5, 8, </w:t>
      </w:r>
      <w:proofErr w:type="gramStart"/>
      <w:r>
        <w:rPr>
          <w:rFonts w:ascii="CourierNewPSMT" w:hAnsi="CourierNewPSMT" w:cs="CourierNewPSMT"/>
          <w:color w:val="000000"/>
        </w:rPr>
        <w:t>13</w:t>
      </w:r>
      <w:proofErr w:type="gramEnd"/>
    </w:p>
    <w:p w14:paraId="593B39CD" w14:textId="77777777" w:rsidR="008D1970" w:rsidRDefault="008D1970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Thread 2: 0, 1, 1, 2, 3, 5, 8, 13, 21, </w:t>
      </w:r>
      <w:proofErr w:type="gramStart"/>
      <w:r>
        <w:rPr>
          <w:rFonts w:ascii="CourierNewPSMT" w:hAnsi="CourierNewPSMT" w:cs="CourierNewPSMT"/>
          <w:color w:val="000000"/>
        </w:rPr>
        <w:t>34</w:t>
      </w:r>
      <w:proofErr w:type="gramEnd"/>
    </w:p>
    <w:p w14:paraId="50255C71" w14:textId="77777777" w:rsidR="00356CE1" w:rsidRDefault="00356CE1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Thread 3: 0, 1, 1, 2, 3, 5, 8, 13, 21, 34, 55, </w:t>
      </w:r>
      <w:proofErr w:type="gramStart"/>
      <w:r>
        <w:rPr>
          <w:rFonts w:ascii="CourierNewPSMT" w:hAnsi="CourierNewPSMT" w:cs="CourierNewPSMT"/>
          <w:color w:val="000000"/>
        </w:rPr>
        <w:t>89</w:t>
      </w:r>
      <w:proofErr w:type="gramEnd"/>
    </w:p>
    <w:p w14:paraId="44583544" w14:textId="77777777" w:rsidR="00873C7B" w:rsidRDefault="00873C7B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</w:p>
    <w:p w14:paraId="07003FDB" w14:textId="77777777" w:rsidR="00873C7B" w:rsidRDefault="00873C7B" w:rsidP="009268A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It is possible that the number passed to the thread is not a Fibonacci number. In this case the thread will generate numbers until the term generated is </w:t>
      </w:r>
      <w:r w:rsidR="002120A1">
        <w:rPr>
          <w:rFonts w:ascii="CourierNewPSMT" w:hAnsi="CourierNewPSMT" w:cs="CourierNewPSMT"/>
          <w:color w:val="000000"/>
        </w:rPr>
        <w:t>greater</w:t>
      </w:r>
      <w:r>
        <w:rPr>
          <w:rFonts w:ascii="CourierNewPSMT" w:hAnsi="CourierNewPSMT" w:cs="CourierNewPSMT"/>
          <w:color w:val="000000"/>
        </w:rPr>
        <w:t xml:space="preserve"> than the </w:t>
      </w:r>
      <w:proofErr w:type="spellStart"/>
      <w:r>
        <w:rPr>
          <w:rFonts w:ascii="CourierNewPSMT" w:hAnsi="CourierNewPSMT" w:cs="CourierNewPSMT"/>
          <w:color w:val="000000"/>
        </w:rPr>
        <w:t>passed</w:t>
      </w:r>
      <w:proofErr w:type="spellEnd"/>
      <w:r>
        <w:rPr>
          <w:rFonts w:ascii="CourierNewPSMT" w:hAnsi="CourierNewPSMT" w:cs="CourierNewPSMT"/>
          <w:color w:val="000000"/>
        </w:rPr>
        <w:t xml:space="preserve"> number.</w:t>
      </w:r>
      <w:r w:rsidR="005D7C32">
        <w:rPr>
          <w:rFonts w:ascii="CourierNewPSMT" w:hAnsi="CourierNewPSMT" w:cs="CourierNewPSMT"/>
          <w:color w:val="000000"/>
        </w:rPr>
        <w:t xml:space="preserve"> For example if 7 is passed as parameter to a thread, then the thread will return the following series:</w:t>
      </w:r>
    </w:p>
    <w:p w14:paraId="2F9E7958" w14:textId="77777777" w:rsidR="0074480D" w:rsidRDefault="009E1E9E">
      <w:pPr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 </w:t>
      </w:r>
    </w:p>
    <w:p w14:paraId="6DA1F511" w14:textId="77777777" w:rsidR="00DD1DE8" w:rsidRPr="009E1E9E" w:rsidRDefault="0074480D">
      <w:pPr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 </w:t>
      </w:r>
      <w:r w:rsidR="005D7C32">
        <w:rPr>
          <w:rFonts w:ascii="CourierNewPSMT" w:hAnsi="CourierNewPSMT" w:cs="CourierNewPSMT"/>
          <w:color w:val="000000"/>
        </w:rPr>
        <w:t xml:space="preserve"> 0, 1, 1, 2, 3, 5, 8</w:t>
      </w:r>
    </w:p>
    <w:sectPr w:rsidR="00DD1DE8" w:rsidRPr="009E1E9E" w:rsidSect="00DD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DE3AB" w14:textId="77777777" w:rsidR="007C32CD" w:rsidRDefault="007C32CD" w:rsidP="003E3A0E">
      <w:pPr>
        <w:spacing w:after="0" w:line="240" w:lineRule="auto"/>
      </w:pPr>
      <w:r>
        <w:separator/>
      </w:r>
    </w:p>
  </w:endnote>
  <w:endnote w:type="continuationSeparator" w:id="0">
    <w:p w14:paraId="24FB038D" w14:textId="77777777" w:rsidR="007C32CD" w:rsidRDefault="007C32CD" w:rsidP="003E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25DFB" w14:textId="77777777" w:rsidR="008E4C3A" w:rsidRDefault="008E4C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0AD22" w14:textId="77777777" w:rsidR="00A72B12" w:rsidRDefault="007C32CD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14:paraId="612ED4A1" w14:textId="77777777" w:rsidR="00A72B12" w:rsidRPr="00C5561B" w:rsidRDefault="00E06F50" w:rsidP="00A72B12">
        <w:pPr>
          <w:pStyle w:val="Footer"/>
        </w:pPr>
        <w:r w:rsidRPr="00C5561B">
          <w:t xml:space="preserve">Page </w:t>
        </w:r>
        <w:r w:rsidR="00A15921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A15921" w:rsidRPr="00C5561B">
          <w:rPr>
            <w:b/>
          </w:rPr>
          <w:fldChar w:fldCharType="separate"/>
        </w:r>
        <w:r w:rsidR="0047524D">
          <w:rPr>
            <w:b/>
            <w:noProof/>
          </w:rPr>
          <w:t>5</w:t>
        </w:r>
        <w:r w:rsidR="00A15921" w:rsidRPr="00C5561B">
          <w:fldChar w:fldCharType="end"/>
        </w:r>
        <w:r w:rsidRPr="00C5561B">
          <w:t xml:space="preserve"> of </w:t>
        </w:r>
        <w:r w:rsidR="00A15921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A15921" w:rsidRPr="00C5561B">
          <w:rPr>
            <w:b/>
          </w:rPr>
          <w:fldChar w:fldCharType="separate"/>
        </w:r>
        <w:r w:rsidR="0047524D">
          <w:rPr>
            <w:b/>
            <w:noProof/>
          </w:rPr>
          <w:t>5</w:t>
        </w:r>
        <w:r w:rsidR="00A15921" w:rsidRPr="00C5561B">
          <w:fldChar w:fldCharType="end"/>
        </w:r>
      </w:p>
    </w:sdtContent>
  </w:sdt>
  <w:p w14:paraId="5CA0182D" w14:textId="77777777" w:rsidR="00A72B12" w:rsidRDefault="007C32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14:paraId="5F28437E" w14:textId="77777777" w:rsidR="00A72B12" w:rsidRDefault="00E06F50">
            <w:pPr>
              <w:pStyle w:val="Footer"/>
            </w:pPr>
            <w:r>
              <w:t xml:space="preserve">Page </w:t>
            </w:r>
            <w:r w:rsidR="00A159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15921">
              <w:rPr>
                <w:b/>
                <w:sz w:val="24"/>
                <w:szCs w:val="24"/>
              </w:rPr>
              <w:fldChar w:fldCharType="separate"/>
            </w:r>
            <w:r w:rsidR="0047524D">
              <w:rPr>
                <w:b/>
                <w:noProof/>
              </w:rPr>
              <w:t>1</w:t>
            </w:r>
            <w:r w:rsidR="00A1592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159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15921">
              <w:rPr>
                <w:b/>
                <w:sz w:val="24"/>
                <w:szCs w:val="24"/>
              </w:rPr>
              <w:fldChar w:fldCharType="separate"/>
            </w:r>
            <w:r w:rsidR="0047524D">
              <w:rPr>
                <w:b/>
                <w:noProof/>
              </w:rPr>
              <w:t>5</w:t>
            </w:r>
            <w:r w:rsidR="00A1592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6B213BD" w14:textId="77777777" w:rsidR="00A72B12" w:rsidRDefault="007C32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9D9B7" w14:textId="77777777" w:rsidR="007C32CD" w:rsidRDefault="007C32CD" w:rsidP="003E3A0E">
      <w:pPr>
        <w:spacing w:after="0" w:line="240" w:lineRule="auto"/>
      </w:pPr>
      <w:r>
        <w:separator/>
      </w:r>
    </w:p>
  </w:footnote>
  <w:footnote w:type="continuationSeparator" w:id="0">
    <w:p w14:paraId="7D09F3B6" w14:textId="77777777" w:rsidR="007C32CD" w:rsidRDefault="007C32CD" w:rsidP="003E3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82ED2" w14:textId="77777777" w:rsidR="008E4C3A" w:rsidRDefault="008E4C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9B610" w14:textId="77777777" w:rsidR="00A72B12" w:rsidRDefault="007C32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7F51B" w14:textId="77777777" w:rsidR="00A72B12" w:rsidRDefault="007C32CD" w:rsidP="00A72B12">
    <w:pPr>
      <w:pStyle w:val="Header"/>
    </w:pPr>
  </w:p>
  <w:p w14:paraId="2512E932" w14:textId="77777777" w:rsidR="00A72B12" w:rsidRDefault="007C32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353825"/>
    <w:multiLevelType w:val="hybridMultilevel"/>
    <w:tmpl w:val="2688AECE"/>
    <w:lvl w:ilvl="0" w:tplc="85A0E8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66FA9"/>
    <w:multiLevelType w:val="multilevel"/>
    <w:tmpl w:val="FC4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2133A"/>
    <w:multiLevelType w:val="hybridMultilevel"/>
    <w:tmpl w:val="CDE6AF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8035B4C"/>
    <w:multiLevelType w:val="multilevel"/>
    <w:tmpl w:val="668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A7"/>
    <w:rsid w:val="00040CAA"/>
    <w:rsid w:val="00060507"/>
    <w:rsid w:val="000A7DA7"/>
    <w:rsid w:val="00103EE2"/>
    <w:rsid w:val="0015312D"/>
    <w:rsid w:val="002120A1"/>
    <w:rsid w:val="00230463"/>
    <w:rsid w:val="00287102"/>
    <w:rsid w:val="002A6405"/>
    <w:rsid w:val="002F4F8A"/>
    <w:rsid w:val="0030156E"/>
    <w:rsid w:val="00320D8F"/>
    <w:rsid w:val="00356CE1"/>
    <w:rsid w:val="00374361"/>
    <w:rsid w:val="003E3A0E"/>
    <w:rsid w:val="00410314"/>
    <w:rsid w:val="0047524D"/>
    <w:rsid w:val="004A5C76"/>
    <w:rsid w:val="004D24C2"/>
    <w:rsid w:val="004D57E9"/>
    <w:rsid w:val="00522D12"/>
    <w:rsid w:val="005A7B7D"/>
    <w:rsid w:val="005C32AC"/>
    <w:rsid w:val="005D391C"/>
    <w:rsid w:val="005D7C32"/>
    <w:rsid w:val="006742B9"/>
    <w:rsid w:val="0069020C"/>
    <w:rsid w:val="007019B5"/>
    <w:rsid w:val="00740473"/>
    <w:rsid w:val="0074480D"/>
    <w:rsid w:val="007453DC"/>
    <w:rsid w:val="00790F62"/>
    <w:rsid w:val="007C1B37"/>
    <w:rsid w:val="007C32CD"/>
    <w:rsid w:val="007D1809"/>
    <w:rsid w:val="007E3636"/>
    <w:rsid w:val="008131C5"/>
    <w:rsid w:val="00813F9A"/>
    <w:rsid w:val="00827930"/>
    <w:rsid w:val="00832062"/>
    <w:rsid w:val="00873C7B"/>
    <w:rsid w:val="00893ECF"/>
    <w:rsid w:val="008D1970"/>
    <w:rsid w:val="008E4C3A"/>
    <w:rsid w:val="008F0C62"/>
    <w:rsid w:val="009268A7"/>
    <w:rsid w:val="00954AE5"/>
    <w:rsid w:val="009E1E9E"/>
    <w:rsid w:val="00A0773F"/>
    <w:rsid w:val="00A14C7B"/>
    <w:rsid w:val="00A15921"/>
    <w:rsid w:val="00AB3BC0"/>
    <w:rsid w:val="00B13D23"/>
    <w:rsid w:val="00B155A2"/>
    <w:rsid w:val="00B20A4E"/>
    <w:rsid w:val="00B43616"/>
    <w:rsid w:val="00B60F9E"/>
    <w:rsid w:val="00B7068C"/>
    <w:rsid w:val="00BB22F4"/>
    <w:rsid w:val="00BD6AFB"/>
    <w:rsid w:val="00BF7E7B"/>
    <w:rsid w:val="00CA00B1"/>
    <w:rsid w:val="00CC2E07"/>
    <w:rsid w:val="00D02724"/>
    <w:rsid w:val="00D23E34"/>
    <w:rsid w:val="00D34EA8"/>
    <w:rsid w:val="00DD1DE8"/>
    <w:rsid w:val="00E06F50"/>
    <w:rsid w:val="00E42A81"/>
    <w:rsid w:val="00E47185"/>
    <w:rsid w:val="00E77F1C"/>
    <w:rsid w:val="00F12E61"/>
    <w:rsid w:val="00F16502"/>
    <w:rsid w:val="00F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4A69"/>
  <w15:docId w15:val="{06FC1C79-3A1B-47AC-8BC9-B9F1B31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8A7"/>
  </w:style>
  <w:style w:type="paragraph" w:styleId="Heading1">
    <w:name w:val="heading 1"/>
    <w:basedOn w:val="Normal"/>
    <w:next w:val="Normal"/>
    <w:link w:val="Heading1Char"/>
    <w:uiPriority w:val="9"/>
    <w:qFormat/>
    <w:rsid w:val="007019B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9B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9B5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9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B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B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B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B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B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9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19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9B5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70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019B5"/>
  </w:style>
  <w:style w:type="paragraph" w:styleId="Footer">
    <w:name w:val="footer"/>
    <w:basedOn w:val="Normal"/>
    <w:link w:val="FooterChar"/>
    <w:uiPriority w:val="99"/>
    <w:unhideWhenUsed/>
    <w:rsid w:val="0070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B5"/>
  </w:style>
  <w:style w:type="paragraph" w:styleId="Title">
    <w:name w:val="Title"/>
    <w:basedOn w:val="Normal"/>
    <w:next w:val="Subtitle"/>
    <w:link w:val="TitleChar"/>
    <w:qFormat/>
    <w:rsid w:val="007019B5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019B5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019B5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019B5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019B5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70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9B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01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9B5"/>
  </w:style>
  <w:style w:type="paragraph" w:styleId="BalloonText">
    <w:name w:val="Balloon Text"/>
    <w:basedOn w:val="Normal"/>
    <w:link w:val="BalloonTextChar"/>
    <w:uiPriority w:val="99"/>
    <w:semiHidden/>
    <w:unhideWhenUsed/>
    <w:rsid w:val="0070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man7.org/linux/man-pages/man3/pthread_join.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757</Words>
  <Characters>4316</Characters>
  <Application>Microsoft Office Word</Application>
  <DocSecurity>0</DocSecurity>
  <Lines>35</Lines>
  <Paragraphs>10</Paragraphs>
  <ScaleCrop>false</ScaleCrop>
  <Company>Microsoft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FAST (FAST-LHR-NUCES)</cp:lastModifiedBy>
  <cp:revision>3</cp:revision>
  <dcterms:created xsi:type="dcterms:W3CDTF">2023-10-14T05:08:00Z</dcterms:created>
  <dcterms:modified xsi:type="dcterms:W3CDTF">2023-10-14T01:43:00Z</dcterms:modified>
</cp:coreProperties>
</file>