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013A" w14:textId="77777777" w:rsidR="00FD27D9" w:rsidRDefault="00FD27D9" w:rsidP="00FD27D9">
      <w:pPr>
        <w:pStyle w:val="Heading1"/>
        <w:spacing w:before="0" w:line="240" w:lineRule="auto"/>
        <w:jc w:val="center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Assignment</w:t>
      </w:r>
      <w:r>
        <w:rPr>
          <w:rFonts w:ascii="Abadi ExtraLight" w:hAnsi="Abadi ExtraLight"/>
        </w:rPr>
        <w:t xml:space="preserve"> 01</w:t>
      </w:r>
    </w:p>
    <w:p w14:paraId="10F0FCF8" w14:textId="77777777" w:rsidR="00FD27D9" w:rsidRPr="00FD27D9" w:rsidRDefault="00FD27D9" w:rsidP="00FD27D9">
      <w:pPr>
        <w:pStyle w:val="Heading1"/>
        <w:spacing w:before="0" w:line="240" w:lineRule="auto"/>
        <w:jc w:val="center"/>
        <w:rPr>
          <w:rFonts w:ascii="Abadi ExtraLight" w:hAnsi="Abadi ExtraLight"/>
          <w:sz w:val="36"/>
          <w:szCs w:val="36"/>
        </w:rPr>
      </w:pPr>
      <w:r w:rsidRPr="00FD27D9">
        <w:rPr>
          <w:rFonts w:ascii="Abadi ExtraLight" w:hAnsi="Abadi ExtraLight"/>
          <w:sz w:val="36"/>
          <w:szCs w:val="36"/>
        </w:rPr>
        <w:t>Clustering and Classification — K-Means, DBSCAN, and KNN</w:t>
      </w:r>
    </w:p>
    <w:p w14:paraId="082562FB" w14:textId="77777777" w:rsidR="00FD27D9" w:rsidRDefault="00FD27D9" w:rsidP="00FD27D9">
      <w:pPr>
        <w:jc w:val="center"/>
        <w:rPr>
          <w:rFonts w:ascii="Abadi ExtraLight" w:eastAsiaTheme="majorEastAsia" w:hAnsi="Abadi ExtraLight" w:cstheme="majorBidi"/>
          <w:b/>
          <w:bCs/>
          <w:color w:val="0F4761" w:themeColor="accent1" w:themeShade="BF"/>
          <w:sz w:val="28"/>
          <w:szCs w:val="28"/>
        </w:rPr>
      </w:pPr>
      <w:r w:rsidRPr="00C112AE">
        <w:rPr>
          <w:rFonts w:ascii="Abadi ExtraLight" w:eastAsiaTheme="majorEastAsia" w:hAnsi="Abadi ExtraLight" w:cstheme="majorBidi"/>
          <w:b/>
          <w:bCs/>
          <w:color w:val="0F4761" w:themeColor="accent1" w:themeShade="BF"/>
          <w:sz w:val="28"/>
          <w:szCs w:val="28"/>
        </w:rPr>
        <w:t>Due on 27-Nov-25 before 11:59pm</w:t>
      </w:r>
    </w:p>
    <w:p w14:paraId="1D52E318" w14:textId="77777777" w:rsidR="00FD27D9" w:rsidRPr="00C112AE" w:rsidRDefault="00FD27D9" w:rsidP="00FD27D9">
      <w:pPr>
        <w:jc w:val="center"/>
        <w:rPr>
          <w:rFonts w:ascii="Abadi ExtraLight" w:eastAsiaTheme="majorEastAsia" w:hAnsi="Abadi ExtraLight" w:cstheme="majorBidi"/>
          <w:b/>
          <w:bCs/>
          <w:color w:val="0F4761" w:themeColor="accent1" w:themeShade="BF"/>
          <w:sz w:val="28"/>
          <w:szCs w:val="28"/>
        </w:rPr>
      </w:pPr>
      <w:r>
        <w:rPr>
          <w:rFonts w:ascii="Abadi ExtraLight" w:eastAsiaTheme="majorEastAsia" w:hAnsi="Abadi ExtraLight" w:cstheme="majorBidi"/>
          <w:b/>
          <w:bCs/>
          <w:color w:val="0F4761" w:themeColor="accent1" w:themeShade="BF"/>
          <w:sz w:val="28"/>
          <w:szCs w:val="28"/>
        </w:rPr>
        <w:t>(This assignment is to be done individually)</w:t>
      </w:r>
    </w:p>
    <w:p w14:paraId="0FDED422" w14:textId="77777777" w:rsidR="00FD27D9" w:rsidRDefault="00FD27D9" w:rsidP="00FD27D9">
      <w:pPr>
        <w:spacing w:after="0" w:line="240" w:lineRule="auto"/>
        <w:jc w:val="center"/>
        <w:rPr>
          <w:rFonts w:ascii="Abadi ExtraLight" w:hAnsi="Abadi ExtraLight"/>
        </w:rPr>
      </w:pPr>
    </w:p>
    <w:p w14:paraId="727CC99B" w14:textId="77777777" w:rsidR="00FD27D9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This assignment integrates unsupervised clustering (K-Means &amp; DBSCAN) with supervised classification (KNN), using the same dataset</w:t>
      </w:r>
      <w:r>
        <w:rPr>
          <w:rFonts w:ascii="Abadi ExtraLight" w:hAnsi="Abadi ExtraLight"/>
        </w:rPr>
        <w:t>s to help understand the impact of noise and density distributions.</w:t>
      </w:r>
    </w:p>
    <w:p w14:paraId="384F346C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</w:p>
    <w:p w14:paraId="519AE97A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 xml:space="preserve">Task 1 — Load and </w:t>
      </w:r>
      <w:r>
        <w:rPr>
          <w:rFonts w:ascii="Abadi ExtraLight" w:hAnsi="Abadi ExtraLight"/>
        </w:rPr>
        <w:t>Analyze</w:t>
      </w:r>
      <w:r w:rsidRPr="00DB326C">
        <w:rPr>
          <w:rFonts w:ascii="Abadi ExtraLight" w:hAnsi="Abadi ExtraLight"/>
        </w:rPr>
        <w:t xml:space="preserve"> Dataset</w:t>
      </w:r>
    </w:p>
    <w:p w14:paraId="3EFBC9C8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• Load data</w:t>
      </w:r>
      <w:r>
        <w:rPr>
          <w:rFonts w:ascii="Abadi ExtraLight" w:hAnsi="Abadi ExtraLight"/>
        </w:rPr>
        <w:t xml:space="preserve"> and draw the</w:t>
      </w:r>
      <w:r w:rsidRPr="00DB326C">
        <w:rPr>
          <w:rFonts w:ascii="Abadi ExtraLight" w:hAnsi="Abadi ExtraLight"/>
        </w:rPr>
        <w:t xml:space="preserve"> Scatter plot</w:t>
      </w:r>
    </w:p>
    <w:p w14:paraId="5C78DD0A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</w:p>
    <w:p w14:paraId="23C4AB3E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Task 2 — K-Means Clustering</w:t>
      </w:r>
    </w:p>
    <w:p w14:paraId="4AEA1E7F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• Run with k=</w:t>
      </w:r>
      <w:r>
        <w:rPr>
          <w:rFonts w:ascii="Abadi ExtraLight" w:hAnsi="Abadi ExtraLight"/>
        </w:rPr>
        <w:t>4</w:t>
      </w:r>
    </w:p>
    <w:p w14:paraId="12A0D817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• Plot clusters and centroids</w:t>
      </w:r>
    </w:p>
    <w:p w14:paraId="3F8E97B0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</w:p>
    <w:p w14:paraId="5C5E10A7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Task 3 — DBSCAN Clusterin</w:t>
      </w:r>
      <w:r>
        <w:rPr>
          <w:rFonts w:ascii="Abadi ExtraLight" w:hAnsi="Abadi ExtraLight"/>
        </w:rPr>
        <w:t>g</w:t>
      </w:r>
    </w:p>
    <w:p w14:paraId="1FB1CF14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 xml:space="preserve">• Try </w:t>
      </w:r>
      <w:r>
        <w:rPr>
          <w:rFonts w:ascii="Abadi ExtraLight" w:hAnsi="Abadi ExtraLight"/>
        </w:rPr>
        <w:t>2 different</w:t>
      </w:r>
      <w:r w:rsidRPr="00DB326C">
        <w:rPr>
          <w:rFonts w:ascii="Abadi ExtraLight" w:hAnsi="Abadi ExtraLight"/>
        </w:rPr>
        <w:t xml:space="preserve"> eps values</w:t>
      </w:r>
    </w:p>
    <w:p w14:paraId="03620823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• Visualize clusters &amp; noise</w:t>
      </w:r>
    </w:p>
    <w:p w14:paraId="62DEE055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</w:p>
    <w:p w14:paraId="1B5110DF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Task 4 — KNN Classification</w:t>
      </w:r>
    </w:p>
    <w:p w14:paraId="1000F562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• Train/test split</w:t>
      </w:r>
    </w:p>
    <w:p w14:paraId="0FD27730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• KNN with k=3,5,9</w:t>
      </w:r>
    </w:p>
    <w:p w14:paraId="183323F6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• Confusion matrix &amp; accuracy</w:t>
      </w:r>
    </w:p>
    <w:p w14:paraId="7CF75EB1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</w:p>
    <w:p w14:paraId="38F8B3B2" w14:textId="77777777" w:rsidR="00FD27D9" w:rsidRDefault="00FD27D9" w:rsidP="00FD27D9">
      <w:pPr>
        <w:spacing w:after="0" w:line="240" w:lineRule="auto"/>
        <w:rPr>
          <w:rFonts w:ascii="Abadi ExtraLight" w:hAnsi="Abadi ExtraLight"/>
        </w:rPr>
      </w:pPr>
      <w:r>
        <w:rPr>
          <w:rFonts w:ascii="Abadi ExtraLight" w:hAnsi="Abadi ExtraLight"/>
        </w:rPr>
        <w:t>Deliverables</w:t>
      </w:r>
      <w:r w:rsidRPr="00DB326C">
        <w:rPr>
          <w:rFonts w:ascii="Abadi ExtraLight" w:hAnsi="Abadi ExtraLight"/>
        </w:rPr>
        <w:t xml:space="preserve"> </w:t>
      </w:r>
    </w:p>
    <w:p w14:paraId="38129632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 w:rsidRPr="00DB326C">
        <w:rPr>
          <w:rFonts w:ascii="Abadi ExtraLight" w:hAnsi="Abadi ExtraLight"/>
        </w:rPr>
        <w:t>Comparative Report</w:t>
      </w:r>
      <w:r>
        <w:rPr>
          <w:rFonts w:ascii="Abadi ExtraLight" w:hAnsi="Abadi ExtraLight"/>
        </w:rPr>
        <w:t xml:space="preserve"> with all the plots, outputs and the discussion about each method and dataset.</w:t>
      </w:r>
    </w:p>
    <w:p w14:paraId="3C18D089" w14:textId="77777777" w:rsidR="00FD27D9" w:rsidRDefault="00FD27D9" w:rsidP="00FD27D9">
      <w:pPr>
        <w:spacing w:after="0" w:line="240" w:lineRule="auto"/>
        <w:rPr>
          <w:rFonts w:ascii="Abadi ExtraLight" w:hAnsi="Abadi ExtraLight"/>
        </w:rPr>
      </w:pPr>
      <w:r>
        <w:rPr>
          <w:rFonts w:ascii="Abadi ExtraLight" w:hAnsi="Abadi ExtraLight"/>
        </w:rPr>
        <w:t xml:space="preserve">Source </w:t>
      </w:r>
      <w:r w:rsidRPr="00DB326C">
        <w:rPr>
          <w:rFonts w:ascii="Abadi ExtraLight" w:hAnsi="Abadi ExtraLight"/>
        </w:rPr>
        <w:t>Code</w:t>
      </w:r>
      <w:r>
        <w:rPr>
          <w:rFonts w:ascii="Abadi ExtraLight" w:hAnsi="Abadi ExtraLight"/>
        </w:rPr>
        <w:t xml:space="preserve"> with proper comments</w:t>
      </w:r>
    </w:p>
    <w:p w14:paraId="1F04DF7A" w14:textId="77777777" w:rsidR="00FD27D9" w:rsidRPr="00DB326C" w:rsidRDefault="00FD27D9" w:rsidP="00FD27D9">
      <w:pPr>
        <w:spacing w:after="0" w:line="240" w:lineRule="auto"/>
        <w:rPr>
          <w:rFonts w:ascii="Abadi ExtraLight" w:hAnsi="Abadi ExtraLight"/>
        </w:rPr>
      </w:pPr>
      <w:r>
        <w:rPr>
          <w:rFonts w:ascii="Abadi ExtraLight" w:hAnsi="Abadi ExtraLight"/>
        </w:rPr>
        <w:t>The complete chat session with ChatGPT or any other generative tool.</w:t>
      </w:r>
    </w:p>
    <w:p w14:paraId="3B59BCD8" w14:textId="77777777" w:rsidR="00326A6D" w:rsidRDefault="00326A6D"/>
    <w:sectPr w:rsidR="00326A6D" w:rsidSect="00FD27D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8C"/>
    <w:rsid w:val="0006170C"/>
    <w:rsid w:val="00326A6D"/>
    <w:rsid w:val="0069243D"/>
    <w:rsid w:val="00AD4D8C"/>
    <w:rsid w:val="00B05585"/>
    <w:rsid w:val="00C87FA8"/>
    <w:rsid w:val="00F64367"/>
    <w:rsid w:val="00F74C8B"/>
    <w:rsid w:val="00FD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4056B0-4CFC-40EE-8781-29649050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D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D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8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8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8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8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8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8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8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4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Khawar Khurshid</dc:creator>
  <cp:keywords/>
  <dc:description/>
  <cp:lastModifiedBy>Khawar Khurshid</cp:lastModifiedBy>
  <cp:revision>2</cp:revision>
  <dcterms:created xsi:type="dcterms:W3CDTF">2025-11-27T07:24:00Z</dcterms:created>
  <dcterms:modified xsi:type="dcterms:W3CDTF">2025-11-27T07:26:00Z</dcterms:modified>
</cp:coreProperties>
</file>