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C15F" w14:textId="77777777" w:rsidR="00554CD6" w:rsidRPr="00D02121" w:rsidRDefault="00D0202C" w:rsidP="00EF004E">
      <w:pPr>
        <w:spacing w:line="360" w:lineRule="auto"/>
        <w:rPr>
          <w:rFonts w:asciiTheme="majorBidi" w:hAnsiTheme="majorBidi" w:cstheme="majorBidi"/>
          <w:sz w:val="24"/>
          <w:szCs w:val="24"/>
        </w:rPr>
      </w:pPr>
      <w:r w:rsidRPr="00D02121">
        <w:rPr>
          <w:rFonts w:asciiTheme="majorBidi" w:hAnsiTheme="majorBidi" w:cstheme="majorBidi"/>
          <w:b/>
          <w:bCs/>
          <w:sz w:val="28"/>
          <w:szCs w:val="28"/>
        </w:rPr>
        <w:t>What is matching?</w:t>
      </w:r>
      <w:r w:rsidRPr="00D02121">
        <w:rPr>
          <w:rFonts w:asciiTheme="majorBidi" w:hAnsiTheme="majorBidi" w:cstheme="majorBidi"/>
          <w:sz w:val="24"/>
          <w:szCs w:val="24"/>
        </w:rPr>
        <w:t xml:space="preserve"> </w:t>
      </w:r>
    </w:p>
    <w:p w14:paraId="06470A07" w14:textId="1E74455D" w:rsidR="00D0202C" w:rsidRPr="00D02121" w:rsidRDefault="00D0202C"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Two</w:t>
      </w:r>
      <w:r w:rsidR="00A60FEF" w:rsidRPr="00D02121">
        <w:rPr>
          <w:rFonts w:asciiTheme="majorBidi" w:hAnsiTheme="majorBidi" w:cstheme="majorBidi"/>
          <w:sz w:val="24"/>
          <w:szCs w:val="24"/>
        </w:rPr>
        <w:t xml:space="preserve"> integrated </w:t>
      </w:r>
      <w:proofErr w:type="gramStart"/>
      <w:r w:rsidR="001A4965" w:rsidRPr="00D02121">
        <w:rPr>
          <w:rFonts w:asciiTheme="majorBidi" w:hAnsiTheme="majorBidi" w:cstheme="majorBidi"/>
          <w:sz w:val="24"/>
          <w:szCs w:val="24"/>
        </w:rPr>
        <w:t xml:space="preserve">device </w:t>
      </w:r>
      <w:r w:rsidRPr="00D02121">
        <w:rPr>
          <w:rFonts w:asciiTheme="majorBidi" w:hAnsiTheme="majorBidi" w:cstheme="majorBidi"/>
          <w:sz w:val="24"/>
          <w:szCs w:val="24"/>
        </w:rPr>
        <w:t xml:space="preserve"> or</w:t>
      </w:r>
      <w:proofErr w:type="gramEnd"/>
      <w:r w:rsidRPr="00D02121">
        <w:rPr>
          <w:rFonts w:asciiTheme="majorBidi" w:hAnsiTheme="majorBidi" w:cstheme="majorBidi"/>
          <w:sz w:val="24"/>
          <w:szCs w:val="24"/>
        </w:rPr>
        <w:t xml:space="preserve"> more </w:t>
      </w:r>
      <w:r w:rsidR="003B0D8C" w:rsidRPr="00D02121">
        <w:rPr>
          <w:rFonts w:asciiTheme="majorBidi" w:hAnsiTheme="majorBidi" w:cstheme="majorBidi"/>
          <w:sz w:val="24"/>
          <w:szCs w:val="24"/>
          <w:rtl/>
        </w:rPr>
        <w:t xml:space="preserve"> </w:t>
      </w:r>
      <w:r w:rsidR="003B0D8C" w:rsidRPr="00D02121">
        <w:rPr>
          <w:rFonts w:asciiTheme="majorBidi" w:hAnsiTheme="majorBidi" w:cstheme="majorBidi"/>
          <w:sz w:val="24"/>
          <w:szCs w:val="24"/>
        </w:rPr>
        <w:t xml:space="preserve">have same desired value </w:t>
      </w:r>
      <w:r w:rsidRPr="00D02121">
        <w:rPr>
          <w:rFonts w:asciiTheme="majorBidi" w:hAnsiTheme="majorBidi" w:cstheme="majorBidi"/>
          <w:sz w:val="24"/>
          <w:szCs w:val="24"/>
        </w:rPr>
        <w:t>are exposed to the same conditions whether pressure, temperature, current etc.</w:t>
      </w:r>
    </w:p>
    <w:p w14:paraId="2B380067" w14:textId="77777777" w:rsidR="00554CD6" w:rsidRPr="00D02121" w:rsidRDefault="00067B9B"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 xml:space="preserve">Why </w:t>
      </w:r>
      <w:proofErr w:type="gramStart"/>
      <w:r w:rsidRPr="00D02121">
        <w:rPr>
          <w:rFonts w:asciiTheme="majorBidi" w:hAnsiTheme="majorBidi" w:cstheme="majorBidi"/>
          <w:b/>
          <w:bCs/>
          <w:sz w:val="28"/>
          <w:szCs w:val="28"/>
        </w:rPr>
        <w:t>need</w:t>
      </w:r>
      <w:proofErr w:type="gramEnd"/>
      <w:r w:rsidRPr="00D02121">
        <w:rPr>
          <w:rFonts w:asciiTheme="majorBidi" w:hAnsiTheme="majorBidi" w:cstheme="majorBidi"/>
          <w:b/>
          <w:bCs/>
          <w:sz w:val="28"/>
          <w:szCs w:val="28"/>
        </w:rPr>
        <w:t xml:space="preserve"> matching?</w:t>
      </w:r>
    </w:p>
    <w:p w14:paraId="420EA044" w14:textId="7A60196D" w:rsidR="00067B9B" w:rsidRPr="00D02121" w:rsidRDefault="00554CD6"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What if your headphones started playing songs with more volume in left than the right? Sounds bad right. </w:t>
      </w:r>
      <w:r w:rsidR="00EF004E" w:rsidRPr="00D02121">
        <w:rPr>
          <w:rFonts w:asciiTheme="majorBidi" w:hAnsiTheme="majorBidi" w:cstheme="majorBidi"/>
          <w:sz w:val="24"/>
          <w:szCs w:val="24"/>
        </w:rPr>
        <w:t>So,</w:t>
      </w:r>
      <w:r w:rsidRPr="00D02121">
        <w:rPr>
          <w:rFonts w:asciiTheme="majorBidi" w:hAnsiTheme="majorBidi" w:cstheme="majorBidi"/>
          <w:sz w:val="24"/>
          <w:szCs w:val="24"/>
        </w:rPr>
        <w:t xml:space="preserve"> the </w:t>
      </w:r>
      <w:r w:rsidR="00EF004E" w:rsidRPr="00D02121">
        <w:rPr>
          <w:rFonts w:asciiTheme="majorBidi" w:hAnsiTheme="majorBidi" w:cstheme="majorBidi"/>
          <w:sz w:val="24"/>
          <w:szCs w:val="24"/>
        </w:rPr>
        <w:t>voice sensitivity</w:t>
      </w:r>
      <w:r w:rsidRPr="00D02121">
        <w:rPr>
          <w:rFonts w:asciiTheme="majorBidi" w:hAnsiTheme="majorBidi" w:cstheme="majorBidi"/>
          <w:sz w:val="24"/>
          <w:szCs w:val="24"/>
        </w:rPr>
        <w:t xml:space="preserve"> needs to be matched for both left &amp; right side by same.</w:t>
      </w:r>
    </w:p>
    <w:p w14:paraId="533AED56" w14:textId="3BE952EE" w:rsidR="000D11F2" w:rsidRPr="00D02121" w:rsidRDefault="000D11F2"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 </w:t>
      </w:r>
      <w:r w:rsidR="00EF004E" w:rsidRPr="00D02121">
        <w:rPr>
          <w:rFonts w:asciiTheme="majorBidi" w:hAnsiTheme="majorBidi" w:cstheme="majorBidi"/>
          <w:sz w:val="24"/>
          <w:szCs w:val="24"/>
        </w:rPr>
        <w:t>Actually,</w:t>
      </w:r>
      <w:r w:rsidRPr="00D02121">
        <w:rPr>
          <w:rFonts w:asciiTheme="majorBidi" w:hAnsiTheme="majorBidi" w:cstheme="majorBidi"/>
          <w:sz w:val="24"/>
          <w:szCs w:val="24"/>
        </w:rPr>
        <w:t xml:space="preserve"> due to process variation in fabricating the transistors </w:t>
      </w:r>
      <w:r w:rsidR="00EF004E" w:rsidRPr="00D02121">
        <w:rPr>
          <w:rFonts w:asciiTheme="majorBidi" w:hAnsiTheme="majorBidi" w:cstheme="majorBidi"/>
          <w:sz w:val="24"/>
          <w:szCs w:val="24"/>
        </w:rPr>
        <w:t>(like</w:t>
      </w:r>
      <w:r w:rsidRPr="00D02121">
        <w:rPr>
          <w:rFonts w:asciiTheme="majorBidi" w:hAnsiTheme="majorBidi" w:cstheme="majorBidi"/>
          <w:sz w:val="24"/>
          <w:szCs w:val="24"/>
        </w:rPr>
        <w:t xml:space="preserve"> non uniform doping, oxide thickness, etching etc.), no 2 transistors have exactly the same electrical properties. By applying techniques such as Interdigitzer &amp; Common centroid, it is possible to match transistors reasonably</w:t>
      </w:r>
    </w:p>
    <w:p w14:paraId="63131107" w14:textId="77777777" w:rsidR="00EF004E" w:rsidRPr="00D02121" w:rsidRDefault="00933B75"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In a sensitive amplifier (differential pair), matching would greatly enhance the performance by improving the ability to reject noise in its differential input.</w:t>
      </w:r>
    </w:p>
    <w:p w14:paraId="3206110B" w14:textId="6D8134A6" w:rsidR="00A60FEF" w:rsidRPr="00D02121" w:rsidRDefault="00D0202C" w:rsidP="00EF004E">
      <w:pPr>
        <w:spacing w:after="240" w:line="360" w:lineRule="auto"/>
        <w:jc w:val="both"/>
        <w:rPr>
          <w:rFonts w:asciiTheme="majorBidi" w:hAnsiTheme="majorBidi" w:cstheme="majorBidi"/>
          <w:sz w:val="28"/>
          <w:szCs w:val="28"/>
        </w:rPr>
      </w:pPr>
      <w:r w:rsidRPr="00D02121">
        <w:rPr>
          <w:rFonts w:asciiTheme="majorBidi" w:hAnsiTheme="majorBidi" w:cstheme="majorBidi"/>
          <w:b/>
          <w:bCs/>
          <w:sz w:val="28"/>
          <w:szCs w:val="28"/>
        </w:rPr>
        <w:t xml:space="preserve">How to do matching? </w:t>
      </w:r>
    </w:p>
    <w:p w14:paraId="4BDE189F" w14:textId="4D7E721D" w:rsidR="00781602" w:rsidRPr="00D02121" w:rsidRDefault="00D0202C"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We can achieve matching when avoid mismatch sources</w:t>
      </w:r>
      <w:r w:rsidR="003B0D8C" w:rsidRPr="00D02121">
        <w:rPr>
          <w:rFonts w:asciiTheme="majorBidi" w:hAnsiTheme="majorBidi" w:cstheme="majorBidi"/>
          <w:sz w:val="24"/>
          <w:szCs w:val="24"/>
        </w:rPr>
        <w:t xml:space="preserve"> and use relative accuracy</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Mismatch is a deviation of values of integrated component after fabrication desired value used for simulation</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Let</w:t>
      </w:r>
      <w:r w:rsidR="002E32F5" w:rsidRPr="00D02121">
        <w:rPr>
          <w:rFonts w:asciiTheme="majorBidi" w:hAnsiTheme="majorBidi" w:cstheme="majorBidi"/>
          <w:sz w:val="24"/>
          <w:szCs w:val="24"/>
        </w:rPr>
        <w:t xml:space="preserve">’s assume we want design low pass filter in 1MHZ </w:t>
      </w:r>
    </w:p>
    <w:p w14:paraId="3FA6FA2E" w14:textId="575A9DC0" w:rsidR="002E32F5" w:rsidRPr="00D02121" w:rsidRDefault="00EF004E" w:rsidP="00EF004E">
      <w:pPr>
        <w:spacing w:line="360" w:lineRule="auto"/>
        <w:rPr>
          <w:rFonts w:asciiTheme="majorBidi" w:hAnsiTheme="majorBidi" w:cstheme="majorBidi"/>
          <w:sz w:val="24"/>
          <w:szCs w:val="24"/>
          <w:lang w:bidi="ar-EG"/>
        </w:rPr>
      </w:pPr>
      <m:oMath>
        <m:r>
          <m:rPr>
            <m:sty m:val="p"/>
          </m:rPr>
          <w:rPr>
            <w:rFonts w:ascii="Cambria Math" w:hAnsi="Cambria Math" w:cstheme="majorBidi"/>
            <w:sz w:val="24"/>
            <w:szCs w:val="24"/>
            <w:lang w:bidi="ar-EG"/>
          </w:rPr>
          <m:t>ω=</m:t>
        </m:r>
        <m:f>
          <m:fPr>
            <m:ctrlPr>
              <w:rPr>
                <w:rFonts w:ascii="Cambria Math" w:hAnsi="Cambria Math" w:cstheme="majorBidi"/>
                <w:sz w:val="24"/>
                <w:szCs w:val="24"/>
                <w:lang w:bidi="ar-EG"/>
              </w:rPr>
            </m:ctrlPr>
          </m:fPr>
          <m:num>
            <m:r>
              <m:rPr>
                <m:sty m:val="p"/>
              </m:rPr>
              <w:rPr>
                <w:rFonts w:ascii="Cambria Math" w:hAnsi="Cambria Math" w:cstheme="majorBidi"/>
                <w:sz w:val="24"/>
                <w:szCs w:val="24"/>
                <w:lang w:bidi="ar-EG"/>
              </w:rPr>
              <m:t>1</m:t>
            </m:r>
          </m:num>
          <m:den>
            <m:r>
              <w:rPr>
                <w:rFonts w:ascii="Cambria Math" w:hAnsi="Cambria Math" w:cstheme="majorBidi"/>
                <w:sz w:val="24"/>
                <w:szCs w:val="24"/>
                <w:lang w:bidi="ar-EG"/>
              </w:rPr>
              <m:t>RC</m:t>
            </m:r>
          </m:den>
        </m:f>
        <m:r>
          <m:rPr>
            <m:sty m:val="p"/>
          </m:rPr>
          <w:rPr>
            <w:rFonts w:ascii="Cambria Math" w:hAnsi="Cambria Math" w:cstheme="majorBidi"/>
            <w:sz w:val="24"/>
            <w:szCs w:val="24"/>
            <w:lang w:bidi="ar-EG"/>
          </w:rPr>
          <m:t xml:space="preserve">  </m:t>
        </m:r>
      </m:oMath>
      <w:r w:rsidR="002E32F5" w:rsidRPr="00D02121">
        <w:rPr>
          <w:rFonts w:asciiTheme="majorBidi" w:hAnsiTheme="majorBidi" w:cstheme="majorBidi"/>
          <w:sz w:val="24"/>
          <w:szCs w:val="24"/>
          <w:lang w:bidi="ar-EG"/>
        </w:rPr>
        <w:t xml:space="preserve"> in simulation design </w:t>
      </w:r>
      <w:bookmarkStart w:id="0" w:name="_Hlk138637554"/>
      <m:oMath>
        <m:r>
          <m:rPr>
            <m:sty m:val="p"/>
          </m:rPr>
          <w:rPr>
            <w:rFonts w:ascii="Cambria Math" w:hAnsi="Cambria Math" w:cstheme="majorBidi"/>
            <w:sz w:val="24"/>
            <w:szCs w:val="24"/>
            <w:lang w:bidi="ar-EG"/>
          </w:rPr>
          <m:t>R=1kΏ</m:t>
        </m:r>
        <m:r>
          <m:rPr>
            <m:sty m:val="p"/>
          </m:rPr>
          <w:rPr>
            <w:rFonts w:ascii="Cambria Math" w:hAnsi="Cambria Math" w:cstheme="majorBidi"/>
            <w:sz w:val="24"/>
            <w:szCs w:val="24"/>
            <w:lang w:bidi="ar-EG"/>
          </w:rPr>
          <m:t xml:space="preserve">  </m:t>
        </m:r>
      </m:oMath>
      <w:bookmarkEnd w:id="0"/>
      <w:r w:rsidRPr="00D02121">
        <w:rPr>
          <w:rFonts w:asciiTheme="majorBidi" w:hAnsiTheme="majorBidi" w:cstheme="majorBidi"/>
          <w:sz w:val="24"/>
          <w:szCs w:val="24"/>
          <w:lang w:bidi="ar-EG"/>
        </w:rPr>
        <w:t>,</w:t>
      </w:r>
      <w:r w:rsidR="00E8441F"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C=1nf</m:t>
        </m:r>
      </m:oMath>
    </w:p>
    <w:p w14:paraId="1961A65B" w14:textId="28AF16B4" w:rsidR="00E8441F" w:rsidRPr="00D02121" w:rsidRDefault="00E8441F" w:rsidP="00EF004E">
      <w:p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after fabrication process </w:t>
      </w:r>
      <m:oMath>
        <m:r>
          <m:rPr>
            <m:sty m:val="p"/>
          </m:rPr>
          <w:rPr>
            <w:rFonts w:ascii="Cambria Math" w:hAnsi="Cambria Math" w:cstheme="majorBidi"/>
            <w:sz w:val="24"/>
            <w:szCs w:val="24"/>
            <w:lang w:bidi="ar-EG"/>
          </w:rPr>
          <m:t>R=1</m:t>
        </m:r>
        <m:r>
          <m:rPr>
            <m:sty m:val="p"/>
          </m:rPr>
          <w:rPr>
            <w:rFonts w:ascii="Cambria Math" w:hAnsi="Cambria Math" w:cstheme="majorBidi"/>
            <w:sz w:val="24"/>
            <w:szCs w:val="24"/>
            <w:lang w:bidi="ar-EG"/>
          </w:rPr>
          <m:t>.3</m:t>
        </m:r>
        <m:r>
          <m:rPr>
            <m:sty m:val="p"/>
          </m:rPr>
          <w:rPr>
            <w:rFonts w:ascii="Cambria Math" w:hAnsi="Cambria Math" w:cstheme="majorBidi"/>
            <w:sz w:val="24"/>
            <w:szCs w:val="24"/>
            <w:lang w:bidi="ar-EG"/>
          </w:rPr>
          <m:t xml:space="preserve">kΏ  </m:t>
        </m:r>
      </m:oMath>
      <w:r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m:t>
        </m:r>
        <m:r>
          <m:rPr>
            <m:sty m:val="p"/>
          </m:rPr>
          <w:rPr>
            <w:rFonts w:ascii="Cambria Math" w:hAnsi="Cambria Math" w:cstheme="majorBidi"/>
            <w:sz w:val="24"/>
            <w:szCs w:val="24"/>
            <w:lang w:bidi="ar-EG"/>
          </w:rPr>
          <m:t>.3</m:t>
        </m:r>
        <m:r>
          <m:rPr>
            <m:sty m:val="p"/>
          </m:rPr>
          <w:rPr>
            <w:rFonts w:ascii="Cambria Math" w:hAnsi="Cambria Math" w:cstheme="majorBidi"/>
            <w:sz w:val="24"/>
            <w:szCs w:val="24"/>
            <w:lang w:bidi="ar-EG"/>
          </w:rPr>
          <m:t>nf</m:t>
        </m:r>
      </m:oMath>
      <w:r w:rsidRPr="00D02121">
        <w:rPr>
          <w:rFonts w:asciiTheme="majorBidi" w:hAnsiTheme="majorBidi" w:cstheme="majorBidi"/>
          <w:sz w:val="24"/>
          <w:szCs w:val="24"/>
          <w:lang w:bidi="ar-EG"/>
        </w:rPr>
        <w:t xml:space="preserve"> , </w:t>
      </w:r>
      <m:oMath>
        <m:r>
          <m:rPr>
            <m:sty m:val="p"/>
          </m:rPr>
          <w:rPr>
            <w:rFonts w:ascii="Cambria Math" w:hAnsi="Cambria Math" w:cstheme="majorBidi"/>
            <w:sz w:val="24"/>
            <w:szCs w:val="24"/>
            <w:lang w:bidi="ar-EG"/>
          </w:rPr>
          <m:t>ω=</m:t>
        </m:r>
        <m:r>
          <m:rPr>
            <m:sty m:val="p"/>
          </m:rPr>
          <w:rPr>
            <w:rFonts w:ascii="Cambria Math" w:hAnsi="Cambria Math" w:cstheme="majorBidi"/>
            <w:sz w:val="24"/>
            <w:szCs w:val="24"/>
            <w:lang w:bidi="ar-EG"/>
          </w:rPr>
          <m:t>0.6MHZ</m:t>
        </m:r>
      </m:oMath>
      <w:r w:rsidR="00EF004E" w:rsidRPr="00D02121">
        <w:rPr>
          <w:rFonts w:asciiTheme="majorBidi" w:eastAsiaTheme="minorEastAsia" w:hAnsiTheme="majorBidi" w:cstheme="majorBidi"/>
          <w:sz w:val="24"/>
          <w:szCs w:val="24"/>
          <w:lang w:bidi="ar-EG"/>
        </w:rPr>
        <w:t xml:space="preserve"> </w:t>
      </w:r>
    </w:p>
    <w:p w14:paraId="22617D2F" w14:textId="6006CA2F" w:rsidR="008369DD" w:rsidRPr="00D02121" w:rsidRDefault="00094EB0" w:rsidP="00EF004E">
      <w:pPr>
        <w:spacing w:line="360" w:lineRule="auto"/>
        <w:rPr>
          <w:rFonts w:asciiTheme="majorBidi" w:hAnsiTheme="majorBidi" w:cstheme="majorBidi"/>
          <w:b/>
          <w:bCs/>
          <w:sz w:val="28"/>
          <w:szCs w:val="28"/>
          <w:lang w:bidi="ar-EG"/>
        </w:rPr>
      </w:pPr>
      <w:r w:rsidRPr="00D02121">
        <w:rPr>
          <w:rFonts w:asciiTheme="majorBidi" w:hAnsiTheme="majorBidi" w:cstheme="majorBidi"/>
          <w:b/>
          <w:bCs/>
          <w:sz w:val="28"/>
          <w:szCs w:val="28"/>
          <w:lang w:bidi="ar-EG"/>
        </w:rPr>
        <w:t>We will identify the most prominent sources of mismatch</w:t>
      </w:r>
    </w:p>
    <w:p w14:paraId="1CFB0CE1" w14:textId="07D1817B" w:rsidR="00D0202C"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Process Variations</w:t>
      </w:r>
    </w:p>
    <w:p w14:paraId="77CCCBA0" w14:textId="6315CA96" w:rsidR="000B1A74"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 xml:space="preserve">Placement and </w:t>
      </w:r>
      <w:r w:rsidR="00EF004E" w:rsidRPr="00D02121">
        <w:rPr>
          <w:rFonts w:asciiTheme="majorBidi" w:hAnsiTheme="majorBidi" w:cstheme="majorBidi"/>
          <w:color w:val="000000" w:themeColor="text1"/>
          <w:lang w:bidi="ar-EG"/>
        </w:rPr>
        <w:t>Gradient</w:t>
      </w:r>
    </w:p>
    <w:p w14:paraId="7E542AFE" w14:textId="5B5F4F61" w:rsidR="00EF004E" w:rsidRPr="00D02121" w:rsidRDefault="00EF004E">
      <w:pPr>
        <w:rPr>
          <w:rFonts w:asciiTheme="majorBidi" w:hAnsiTheme="majorBidi" w:cstheme="majorBidi"/>
          <w:b/>
          <w:bCs/>
          <w:sz w:val="28"/>
          <w:szCs w:val="28"/>
          <w:lang w:bidi="ar-EG"/>
        </w:rPr>
      </w:pPr>
      <w:r w:rsidRPr="00D02121">
        <w:rPr>
          <w:rFonts w:asciiTheme="majorBidi" w:hAnsiTheme="majorBidi" w:cstheme="majorBidi"/>
          <w:b/>
          <w:bCs/>
          <w:sz w:val="28"/>
          <w:szCs w:val="28"/>
          <w:lang w:bidi="ar-EG"/>
        </w:rPr>
        <w:br w:type="page"/>
      </w:r>
    </w:p>
    <w:p w14:paraId="2C975FA7" w14:textId="4E1E5FF5" w:rsidR="000B1A74" w:rsidRPr="00D02121" w:rsidRDefault="002853A1" w:rsidP="008C5816">
      <w:pPr>
        <w:pStyle w:val="ListParagraph"/>
        <w:numPr>
          <w:ilvl w:val="0"/>
          <w:numId w:val="4"/>
        </w:numPr>
        <w:spacing w:line="360" w:lineRule="auto"/>
        <w:rPr>
          <w:rFonts w:asciiTheme="majorBidi" w:hAnsiTheme="majorBidi" w:cstheme="majorBidi"/>
          <w:b/>
          <w:bCs/>
          <w:sz w:val="28"/>
          <w:szCs w:val="28"/>
          <w:lang w:bidi="ar-EG"/>
        </w:rPr>
      </w:pPr>
      <w:r w:rsidRPr="00D02121">
        <w:rPr>
          <w:rFonts w:asciiTheme="majorBidi" w:hAnsiTheme="majorBidi" w:cstheme="majorBidi"/>
          <w:b/>
          <w:bCs/>
          <w:sz w:val="28"/>
          <w:szCs w:val="28"/>
          <w:lang w:bidi="ar-EG"/>
        </w:rPr>
        <w:lastRenderedPageBreak/>
        <w:t>Mismatch</w:t>
      </w:r>
      <w:r w:rsidR="00EF004E" w:rsidRPr="00D02121">
        <w:rPr>
          <w:rFonts w:asciiTheme="majorBidi" w:hAnsiTheme="majorBidi" w:cstheme="majorBidi"/>
          <w:b/>
          <w:bCs/>
          <w:sz w:val="28"/>
          <w:szCs w:val="28"/>
          <w:lang w:bidi="ar-EG"/>
        </w:rPr>
        <w:t xml:space="preserve"> </w:t>
      </w:r>
      <w:r w:rsidRPr="00D02121">
        <w:rPr>
          <w:rFonts w:asciiTheme="majorBidi" w:hAnsiTheme="majorBidi" w:cstheme="majorBidi"/>
          <w:b/>
          <w:bCs/>
          <w:sz w:val="28"/>
          <w:szCs w:val="28"/>
          <w:lang w:bidi="ar-EG"/>
        </w:rPr>
        <w:t>(</w:t>
      </w:r>
      <w:r w:rsidR="000B1A74" w:rsidRPr="00D02121">
        <w:rPr>
          <w:rFonts w:asciiTheme="majorBidi" w:hAnsiTheme="majorBidi" w:cstheme="majorBidi"/>
          <w:b/>
          <w:bCs/>
          <w:sz w:val="28"/>
          <w:szCs w:val="28"/>
          <w:lang w:bidi="ar-EG"/>
        </w:rPr>
        <w:t>Process variations</w:t>
      </w:r>
      <w:r w:rsidRPr="00D02121">
        <w:rPr>
          <w:rFonts w:asciiTheme="majorBidi" w:hAnsiTheme="majorBidi" w:cstheme="majorBidi"/>
          <w:b/>
          <w:bCs/>
          <w:sz w:val="28"/>
          <w:szCs w:val="28"/>
          <w:lang w:bidi="ar-EG"/>
        </w:rPr>
        <w:t>)</w:t>
      </w:r>
    </w:p>
    <w:p w14:paraId="47D71AEE" w14:textId="1E0DA4D7" w:rsidR="000B1A74" w:rsidRPr="00D02121" w:rsidRDefault="000B1A74" w:rsidP="008C5816">
      <w:pPr>
        <w:spacing w:line="360" w:lineRule="auto"/>
        <w:jc w:val="both"/>
        <w:rPr>
          <w:rFonts w:asciiTheme="majorBidi" w:hAnsiTheme="majorBidi" w:cstheme="majorBidi"/>
          <w:sz w:val="24"/>
          <w:szCs w:val="24"/>
          <w:lang w:bidi="ar-EG"/>
        </w:rPr>
      </w:pPr>
      <w:r w:rsidRPr="00D02121">
        <w:rPr>
          <w:rFonts w:asciiTheme="majorBidi" w:hAnsiTheme="majorBidi" w:cstheme="majorBidi"/>
          <w:sz w:val="24"/>
          <w:szCs w:val="24"/>
          <w:lang w:bidi="ar-EG"/>
        </w:rPr>
        <w:t>Process variation during fabrication process limits accuracy and desired performance of analog circuit</w:t>
      </w:r>
      <w:r w:rsidR="008C5816" w:rsidRPr="00D02121">
        <w:rPr>
          <w:rFonts w:asciiTheme="majorBidi" w:hAnsiTheme="majorBidi" w:cstheme="majorBidi"/>
          <w:sz w:val="24"/>
          <w:szCs w:val="24"/>
          <w:lang w:bidi="ar-EG"/>
        </w:rPr>
        <w:t xml:space="preserve">: </w:t>
      </w:r>
    </w:p>
    <w:p w14:paraId="5604D3B8" w14:textId="22A114AC" w:rsidR="000B1A74" w:rsidRPr="00D02121" w:rsidRDefault="000B1A74" w:rsidP="008C5816">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 xml:space="preserve">mask production and alignment </w:t>
      </w:r>
    </w:p>
    <w:p w14:paraId="7FD4CA32" w14:textId="31AE1892" w:rsidR="007E1CBD" w:rsidRPr="00D02121" w:rsidRDefault="000B1A74" w:rsidP="005B5E33">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latera</w:t>
      </w:r>
      <w:r w:rsidR="005B5E33" w:rsidRPr="00D02121">
        <w:rPr>
          <w:rFonts w:asciiTheme="majorBidi" w:hAnsiTheme="majorBidi" w:cstheme="majorBidi"/>
          <w:b/>
          <w:bCs/>
          <w:sz w:val="24"/>
          <w:szCs w:val="24"/>
          <w:lang w:bidi="ar-EG"/>
        </w:rPr>
        <w:t xml:space="preserve"> </w:t>
      </w:r>
      <w:r w:rsidRPr="00D02121">
        <w:rPr>
          <w:rFonts w:asciiTheme="majorBidi" w:hAnsiTheme="majorBidi" w:cstheme="majorBidi"/>
          <w:b/>
          <w:bCs/>
          <w:sz w:val="24"/>
          <w:szCs w:val="24"/>
          <w:lang w:bidi="ar-EG"/>
        </w:rPr>
        <w:t>diffusion</w:t>
      </w:r>
      <w:r w:rsidR="00265DB7" w:rsidRPr="00D02121">
        <w:rPr>
          <w:rFonts w:asciiTheme="majorBidi" w:hAnsiTheme="majorBidi" w:cstheme="majorBidi"/>
          <w:sz w:val="24"/>
          <w:szCs w:val="24"/>
        </w:rPr>
        <w:t>:</w:t>
      </w:r>
      <w:r w:rsidR="007E1CBD" w:rsidRPr="00D02121">
        <w:rPr>
          <w:rFonts w:asciiTheme="majorBidi" w:hAnsiTheme="majorBidi" w:cstheme="majorBidi"/>
          <w:sz w:val="24"/>
          <w:szCs w:val="24"/>
          <w:rtl/>
        </w:rPr>
        <w:t xml:space="preserve"> </w:t>
      </w:r>
      <w:r w:rsidR="00265DB7" w:rsidRPr="00D02121">
        <w:rPr>
          <w:rFonts w:asciiTheme="majorBidi" w:hAnsiTheme="majorBidi" w:cstheme="majorBidi"/>
          <w:sz w:val="24"/>
          <w:szCs w:val="24"/>
        </w:rPr>
        <w:t>Diffusion widens implanted region can affect doping of neighboring devices.</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u w:val="single"/>
        </w:rPr>
        <w:t>Solution:</w:t>
      </w:r>
      <w:r w:rsidR="007E1CBD" w:rsidRPr="00D02121">
        <w:rPr>
          <w:rFonts w:asciiTheme="majorBidi" w:hAnsiTheme="majorBidi" w:cstheme="majorBidi"/>
          <w:sz w:val="24"/>
          <w:szCs w:val="24"/>
        </w:rPr>
        <w:t xml:space="preserve"> Increase distance and use dummy structures that affect all transistors the</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rPr>
        <w:t>same.</w:t>
      </w:r>
    </w:p>
    <w:p w14:paraId="5AC7D81E" w14:textId="7612AF39" w:rsidR="008C5816" w:rsidRPr="00D02121" w:rsidRDefault="000B1A74" w:rsidP="005B5E33">
      <w:pPr>
        <w:pStyle w:val="ListParagraph"/>
        <w:numPr>
          <w:ilvl w:val="1"/>
          <w:numId w:val="4"/>
        </w:numPr>
        <w:spacing w:line="360" w:lineRule="auto"/>
        <w:jc w:val="both"/>
        <w:rPr>
          <w:rFonts w:asciiTheme="majorBidi" w:hAnsiTheme="majorBidi" w:cstheme="majorBidi"/>
          <w:sz w:val="24"/>
          <w:szCs w:val="24"/>
        </w:rPr>
      </w:pPr>
      <w:r w:rsidRPr="00D02121">
        <w:rPr>
          <w:rFonts w:asciiTheme="majorBidi" w:hAnsiTheme="majorBidi" w:cstheme="majorBidi"/>
          <w:b/>
          <w:bCs/>
          <w:sz w:val="24"/>
          <w:szCs w:val="24"/>
          <w:lang w:bidi="ar-EG"/>
        </w:rPr>
        <w:t>over etching</w:t>
      </w:r>
      <w:r w:rsidR="00265DB7" w:rsidRPr="00D02121">
        <w:rPr>
          <w:rFonts w:asciiTheme="majorBidi" w:hAnsiTheme="majorBidi" w:cstheme="majorBidi"/>
          <w:sz w:val="24"/>
          <w:szCs w:val="24"/>
          <w:lang w:bidi="ar-EG"/>
        </w:rPr>
        <w:t>:</w:t>
      </w:r>
      <w:r w:rsidR="008C5816" w:rsidRPr="00D02121">
        <w:rPr>
          <w:rFonts w:asciiTheme="majorBidi" w:hAnsiTheme="majorBidi" w:cstheme="majorBidi"/>
          <w:sz w:val="24"/>
          <w:szCs w:val="24"/>
          <w:lang w:bidi="ar-EG"/>
        </w:rPr>
        <w:t xml:space="preserve"> </w:t>
      </w:r>
      <w:r w:rsidR="00D03C46" w:rsidRPr="00D02121">
        <w:rPr>
          <w:rFonts w:asciiTheme="majorBidi" w:hAnsiTheme="majorBidi" w:cstheme="majorBidi"/>
          <w:sz w:val="24"/>
          <w:szCs w:val="24"/>
        </w:rPr>
        <w:t>Poly silicon does not always etch uniformly.</w:t>
      </w:r>
    </w:p>
    <w:p w14:paraId="6517AB3F" w14:textId="09375935" w:rsidR="00D03C46" w:rsidRPr="00D02121" w:rsidRDefault="00D03C46" w:rsidP="005B5E33">
      <w:pPr>
        <w:spacing w:line="360" w:lineRule="auto"/>
        <w:jc w:val="center"/>
        <w:rPr>
          <w:rFonts w:asciiTheme="majorBidi" w:hAnsiTheme="majorBidi" w:cstheme="majorBidi"/>
          <w:sz w:val="24"/>
          <w:szCs w:val="24"/>
        </w:rPr>
      </w:pPr>
      <w:r w:rsidRPr="00D02121">
        <w:rPr>
          <w:rFonts w:asciiTheme="majorBidi" w:hAnsiTheme="majorBidi" w:cstheme="majorBidi"/>
          <w:noProof/>
          <w:sz w:val="24"/>
          <w:szCs w:val="24"/>
        </w:rPr>
        <w:drawing>
          <wp:inline distT="0" distB="0" distL="0" distR="0" wp14:anchorId="6834D74B" wp14:editId="4E34451E">
            <wp:extent cx="4054191" cy="1188823"/>
            <wp:effectExtent l="0" t="0" r="3810" b="0"/>
            <wp:docPr id="5827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41592" name=""/>
                    <pic:cNvPicPr/>
                  </pic:nvPicPr>
                  <pic:blipFill>
                    <a:blip r:embed="rId6"/>
                    <a:stretch>
                      <a:fillRect/>
                    </a:stretch>
                  </pic:blipFill>
                  <pic:spPr>
                    <a:xfrm>
                      <a:off x="0" y="0"/>
                      <a:ext cx="4054191" cy="1188823"/>
                    </a:xfrm>
                    <a:prstGeom prst="rect">
                      <a:avLst/>
                    </a:prstGeom>
                  </pic:spPr>
                </pic:pic>
              </a:graphicData>
            </a:graphic>
          </wp:inline>
        </w:drawing>
      </w:r>
    </w:p>
    <w:p w14:paraId="78B4D99A" w14:textId="3A98002E" w:rsidR="00320BEF" w:rsidRPr="00D02121" w:rsidRDefault="00D03C46" w:rsidP="005B5E33">
      <w:pPr>
        <w:pStyle w:val="ListParagraph"/>
        <w:numPr>
          <w:ilvl w:val="1"/>
          <w:numId w:val="4"/>
        </w:numPr>
        <w:spacing w:after="240" w:line="360" w:lineRule="auto"/>
        <w:ind w:left="1434" w:hanging="357"/>
        <w:jc w:val="both"/>
        <w:rPr>
          <w:rFonts w:asciiTheme="majorBidi" w:hAnsiTheme="majorBidi" w:cstheme="majorBidi"/>
          <w:sz w:val="24"/>
          <w:szCs w:val="24"/>
          <w:lang w:bidi="ar-EG"/>
        </w:rPr>
      </w:pPr>
      <w:r w:rsidRPr="00D02121">
        <w:rPr>
          <w:rFonts w:asciiTheme="majorBidi" w:hAnsiTheme="majorBidi" w:cstheme="majorBidi"/>
          <w:sz w:val="24"/>
          <w:szCs w:val="24"/>
        </w:rPr>
        <w:t>Large openings etch faster than small openings in mask.</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u w:val="single"/>
        </w:rPr>
        <w:t>Solution</w:t>
      </w:r>
      <w:r w:rsidR="005B5E33" w:rsidRPr="00D02121">
        <w:rPr>
          <w:rFonts w:asciiTheme="majorBidi" w:hAnsiTheme="majorBidi" w:cstheme="majorBidi"/>
          <w:sz w:val="24"/>
          <w:szCs w:val="24"/>
          <w:u w:val="single"/>
        </w:rPr>
        <w:t>:</w:t>
      </w:r>
      <w:r w:rsidRPr="00D02121">
        <w:rPr>
          <w:rFonts w:asciiTheme="majorBidi" w:hAnsiTheme="majorBidi" w:cstheme="majorBidi"/>
          <w:sz w:val="24"/>
          <w:szCs w:val="24"/>
        </w:rPr>
        <w:t xml:space="preserve"> is to use dummy</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rPr>
        <w:t>structures.</w:t>
      </w:r>
    </w:p>
    <w:p w14:paraId="4AF5AE54" w14:textId="1FD854EC" w:rsidR="000B1A74" w:rsidRPr="00D02121" w:rsidRDefault="000B1A74" w:rsidP="005B5E33">
      <w:pPr>
        <w:spacing w:after="240" w:line="360" w:lineRule="auto"/>
        <w:ind w:firstLine="284"/>
        <w:rPr>
          <w:rFonts w:asciiTheme="majorBidi" w:hAnsiTheme="majorBidi" w:cstheme="majorBidi"/>
          <w:rtl/>
          <w:lang w:bidi="ar-EG"/>
        </w:rPr>
      </w:pPr>
      <w:r w:rsidRPr="00D02121">
        <w:rPr>
          <w:rFonts w:asciiTheme="majorBidi" w:hAnsiTheme="majorBidi" w:cstheme="majorBidi"/>
          <w:lang w:bidi="ar-EG"/>
        </w:rPr>
        <w:t xml:space="preserve">And all of this </w:t>
      </w:r>
      <w:r w:rsidR="005B5E33" w:rsidRPr="00D02121">
        <w:rPr>
          <w:rFonts w:asciiTheme="majorBidi" w:hAnsiTheme="majorBidi" w:cstheme="majorBidi"/>
          <w:lang w:bidi="ar-EG"/>
        </w:rPr>
        <w:t>effects</w:t>
      </w:r>
      <w:r w:rsidRPr="00D02121">
        <w:rPr>
          <w:rFonts w:asciiTheme="majorBidi" w:hAnsiTheme="majorBidi" w:cstheme="majorBidi"/>
          <w:lang w:bidi="ar-EG"/>
        </w:rPr>
        <w:t xml:space="preserve"> on </w:t>
      </w:r>
      <w:r w:rsidR="005B5E33" w:rsidRPr="00D02121">
        <w:rPr>
          <w:rFonts w:asciiTheme="majorBidi" w:hAnsiTheme="majorBidi" w:cstheme="majorBidi"/>
          <w:lang w:bidi="ar-EG"/>
        </w:rPr>
        <w:t>Dimensions</w:t>
      </w:r>
      <w:r w:rsidR="005B5E33" w:rsidRPr="00D02121">
        <w:rPr>
          <w:rFonts w:asciiTheme="majorBidi" w:hAnsiTheme="majorBidi" w:cstheme="majorBidi"/>
          <w:rtl/>
          <w:lang w:bidi="ar-EG"/>
        </w:rPr>
        <w:t xml:space="preserve"> </w:t>
      </w:r>
      <w:r w:rsidR="005B5E33" w:rsidRPr="00D02121">
        <w:rPr>
          <w:rFonts w:asciiTheme="majorBidi" w:hAnsiTheme="majorBidi" w:cstheme="majorBidi"/>
          <w:lang w:bidi="ar-EG"/>
        </w:rPr>
        <w:t>of</w:t>
      </w:r>
      <w:r w:rsidRPr="00D02121">
        <w:rPr>
          <w:rFonts w:asciiTheme="majorBidi" w:hAnsiTheme="majorBidi" w:cstheme="majorBidi"/>
          <w:lang w:bidi="ar-EG"/>
        </w:rPr>
        <w:t xml:space="preserve"> device</w:t>
      </w:r>
      <w:r w:rsidR="005B5E33" w:rsidRPr="00D02121">
        <w:rPr>
          <w:rFonts w:asciiTheme="majorBidi" w:hAnsiTheme="majorBidi" w:cstheme="majorBidi"/>
          <w:lang w:bidi="ar-EG"/>
        </w:rPr>
        <w:t xml:space="preserve"> </w:t>
      </w:r>
      <m:oMath>
        <m:f>
          <m:fPr>
            <m:ctrlPr>
              <w:rPr>
                <w:rFonts w:ascii="Cambria Math" w:hAnsi="Cambria Math" w:cstheme="majorBidi"/>
                <w:i/>
                <w:lang w:bidi="ar-EG"/>
              </w:rPr>
            </m:ctrlPr>
          </m:fPr>
          <m:num>
            <m:r>
              <w:rPr>
                <w:rFonts w:ascii="Cambria Math" w:hAnsi="Cambria Math" w:cstheme="majorBidi"/>
                <w:lang w:bidi="ar-EG"/>
              </w:rPr>
              <m:t>W</m:t>
            </m:r>
          </m:num>
          <m:den>
            <m:r>
              <w:rPr>
                <w:rFonts w:ascii="Cambria Math" w:hAnsi="Cambria Math" w:cstheme="majorBidi"/>
                <w:lang w:bidi="ar-EG"/>
              </w:rPr>
              <m:t>L</m:t>
            </m:r>
          </m:den>
        </m:f>
      </m:oMath>
      <w:r w:rsidRPr="00D02121">
        <w:rPr>
          <w:rFonts w:asciiTheme="majorBidi" w:hAnsiTheme="majorBidi" w:cstheme="majorBidi"/>
          <w:lang w:bidi="ar-EG"/>
        </w:rPr>
        <w:t xml:space="preserve"> Ratio</w:t>
      </w:r>
      <w:r w:rsidR="002853A1" w:rsidRPr="00D02121">
        <w:rPr>
          <w:rFonts w:asciiTheme="majorBidi" w:hAnsiTheme="majorBidi" w:cstheme="majorBidi"/>
          <w:lang w:bidi="ar-EG"/>
        </w:rPr>
        <w:t xml:space="preserve"> and consequently the</w:t>
      </w:r>
      <w:r w:rsidR="002853A1" w:rsidRPr="00D02121">
        <w:rPr>
          <w:rFonts w:asciiTheme="majorBidi" w:hAnsiTheme="majorBidi" w:cstheme="majorBidi"/>
          <w:rtl/>
          <w:lang w:bidi="ar-EG"/>
        </w:rPr>
        <w:t xml:space="preserve"> </w:t>
      </w:r>
      <w:r w:rsidR="002853A1" w:rsidRPr="00D02121">
        <w:rPr>
          <w:rFonts w:asciiTheme="majorBidi" w:hAnsiTheme="majorBidi" w:cstheme="majorBidi"/>
          <w:lang w:bidi="ar-EG"/>
        </w:rPr>
        <w:t>threshold voltage value will change with it.</w:t>
      </w:r>
    </w:p>
    <w:p w14:paraId="6DF8ED67" w14:textId="01B87B23" w:rsidR="007D50F5" w:rsidRPr="00D02121" w:rsidRDefault="007D50F5" w:rsidP="005B5E33">
      <w:pPr>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1D58A4CA" wp14:editId="6CB6A044">
            <wp:extent cx="2507197" cy="861135"/>
            <wp:effectExtent l="0" t="0" r="7620" b="0"/>
            <wp:docPr id="822547584" name="Picture 82254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52972" name=""/>
                    <pic:cNvPicPr/>
                  </pic:nvPicPr>
                  <pic:blipFill>
                    <a:blip r:embed="rId7"/>
                    <a:stretch>
                      <a:fillRect/>
                    </a:stretch>
                  </pic:blipFill>
                  <pic:spPr>
                    <a:xfrm>
                      <a:off x="0" y="0"/>
                      <a:ext cx="2507197" cy="861135"/>
                    </a:xfrm>
                    <a:prstGeom prst="rect">
                      <a:avLst/>
                    </a:prstGeom>
                  </pic:spPr>
                </pic:pic>
              </a:graphicData>
            </a:graphic>
          </wp:inline>
        </w:drawing>
      </w:r>
    </w:p>
    <w:p w14:paraId="28F6E470" w14:textId="4C15A6D0" w:rsidR="002853A1" w:rsidRPr="00D02121" w:rsidRDefault="002853A1" w:rsidP="005B5E33">
      <w:pPr>
        <w:pStyle w:val="ListParagraph"/>
        <w:numPr>
          <w:ilvl w:val="2"/>
          <w:numId w:val="6"/>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Mismatch (Placement and </w:t>
      </w:r>
      <w:proofErr w:type="spellStart"/>
      <w:r w:rsidRPr="00D02121">
        <w:rPr>
          <w:rFonts w:asciiTheme="majorBidi" w:hAnsiTheme="majorBidi" w:cstheme="majorBidi"/>
          <w:sz w:val="24"/>
          <w:szCs w:val="24"/>
          <w:lang w:bidi="ar-EG"/>
        </w:rPr>
        <w:t>Gradiant</w:t>
      </w:r>
      <w:proofErr w:type="spellEnd"/>
      <w:r w:rsidRPr="00D02121">
        <w:rPr>
          <w:rFonts w:asciiTheme="majorBidi" w:hAnsiTheme="majorBidi" w:cstheme="majorBidi"/>
          <w:sz w:val="24"/>
          <w:szCs w:val="24"/>
          <w:lang w:bidi="ar-EG"/>
        </w:rPr>
        <w:t>)</w:t>
      </w:r>
    </w:p>
    <w:p w14:paraId="7E0CE42B" w14:textId="3AE8779C" w:rsidR="002853A1" w:rsidRPr="00D02121" w:rsidRDefault="002853A1" w:rsidP="005B5E33">
      <w:pPr>
        <w:pStyle w:val="ListParagraph"/>
        <w:numPr>
          <w:ilvl w:val="2"/>
          <w:numId w:val="6"/>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Orientation </w:t>
      </w:r>
    </w:p>
    <w:p w14:paraId="206BD7A3" w14:textId="733D44D6" w:rsidR="00997B09" w:rsidRPr="00D02121" w:rsidRDefault="00C12D9F" w:rsidP="00CA3C91">
      <w:pPr>
        <w:pStyle w:val="ListParagraph"/>
        <w:numPr>
          <w:ilvl w:val="2"/>
          <w:numId w:val="6"/>
        </w:numPr>
        <w:spacing w:line="360" w:lineRule="auto"/>
        <w:rPr>
          <w:rFonts w:asciiTheme="majorBidi" w:hAnsiTheme="majorBidi" w:cstheme="majorBidi"/>
        </w:rPr>
      </w:pPr>
      <w:r w:rsidRPr="00D02121">
        <w:rPr>
          <w:rFonts w:asciiTheme="majorBidi" w:hAnsiTheme="majorBidi" w:cstheme="majorBidi"/>
          <w:sz w:val="24"/>
          <w:szCs w:val="24"/>
          <w:lang w:bidi="ar-EG"/>
        </w:rPr>
        <w:t>Stress gradient</w:t>
      </w:r>
      <w:r w:rsidR="005B5E33" w:rsidRPr="00D02121">
        <w:rPr>
          <w:rFonts w:asciiTheme="majorBidi" w:hAnsiTheme="majorBidi" w:cstheme="majorBidi"/>
          <w:sz w:val="24"/>
          <w:szCs w:val="24"/>
          <w:lang w:bidi="ar-EG"/>
        </w:rPr>
        <w:t xml:space="preserve">: </w:t>
      </w:r>
      <w:r w:rsidR="00DD3FC1" w:rsidRPr="00D02121">
        <w:rPr>
          <w:rFonts w:asciiTheme="majorBidi" w:hAnsiTheme="majorBidi" w:cstheme="majorBidi"/>
          <w:lang w:bidi="ar-EG"/>
        </w:rPr>
        <w:t xml:space="preserve">occurs mainly from wafer dicing where stress is highest at edge of the </w:t>
      </w:r>
      <w:r w:rsidR="005B5E33" w:rsidRPr="00D02121">
        <w:rPr>
          <w:rFonts w:asciiTheme="majorBidi" w:hAnsiTheme="majorBidi" w:cstheme="majorBidi"/>
          <w:lang w:bidi="ar-EG"/>
        </w:rPr>
        <w:t>chip,</w:t>
      </w:r>
      <w:r w:rsidR="00DD3FC1" w:rsidRPr="00D02121">
        <w:rPr>
          <w:rFonts w:asciiTheme="majorBidi" w:hAnsiTheme="majorBidi" w:cstheme="majorBidi"/>
        </w:rPr>
        <w:t xml:space="preserve"> Packaging can cause stress in chip</w:t>
      </w:r>
      <w:r w:rsidR="005B5E33" w:rsidRPr="00D02121">
        <w:rPr>
          <w:rFonts w:asciiTheme="majorBidi" w:hAnsiTheme="majorBidi" w:cstheme="majorBidi"/>
        </w:rPr>
        <w:t xml:space="preserve">. </w:t>
      </w:r>
      <w:r w:rsidR="005B5E33" w:rsidRPr="00D02121">
        <w:rPr>
          <w:rFonts w:asciiTheme="majorBidi" w:hAnsiTheme="majorBidi" w:cstheme="majorBidi"/>
          <w:u w:val="single"/>
        </w:rPr>
        <w:t>Solution:</w:t>
      </w:r>
      <w:r w:rsidR="00997B09" w:rsidRPr="00D02121">
        <w:rPr>
          <w:rFonts w:asciiTheme="majorBidi" w:hAnsiTheme="majorBidi" w:cstheme="majorBidi"/>
        </w:rPr>
        <w:t xml:space="preserve"> Keep critical matched devices in center of </w:t>
      </w:r>
      <w:proofErr w:type="gramStart"/>
      <w:r w:rsidR="00997B09" w:rsidRPr="00D02121">
        <w:rPr>
          <w:rFonts w:asciiTheme="majorBidi" w:hAnsiTheme="majorBidi" w:cstheme="majorBidi"/>
        </w:rPr>
        <w:t>chip ,</w:t>
      </w:r>
      <w:proofErr w:type="gramEnd"/>
      <w:r w:rsidR="00997B09" w:rsidRPr="00D02121">
        <w:rPr>
          <w:rFonts w:asciiTheme="majorBidi" w:hAnsiTheme="majorBidi" w:cstheme="majorBidi"/>
        </w:rPr>
        <w:t xml:space="preserve"> Avoid using corners for matched devices</w:t>
      </w:r>
    </w:p>
    <w:p w14:paraId="7C8873DE" w14:textId="61D84845" w:rsidR="00DD3FC1" w:rsidRPr="00D02121" w:rsidRDefault="00DD3FC1" w:rsidP="00EF004E">
      <w:pPr>
        <w:spacing w:line="360" w:lineRule="auto"/>
        <w:ind w:left="1440"/>
        <w:rPr>
          <w:rFonts w:asciiTheme="majorBidi" w:hAnsiTheme="majorBidi" w:cstheme="majorBidi"/>
          <w:lang w:bidi="ar-EG"/>
        </w:rPr>
      </w:pPr>
      <w:r w:rsidRPr="00D02121">
        <w:rPr>
          <w:rFonts w:asciiTheme="majorBidi" w:hAnsiTheme="majorBidi" w:cstheme="majorBidi"/>
        </w:rPr>
        <w:t xml:space="preserve"> </w:t>
      </w:r>
    </w:p>
    <w:p w14:paraId="0CDC337F" w14:textId="6D05CB91" w:rsidR="00C12D9F" w:rsidRPr="00D02121" w:rsidRDefault="00C12D9F" w:rsidP="005B5E33">
      <w:pPr>
        <w:pStyle w:val="ListParagraph"/>
        <w:numPr>
          <w:ilvl w:val="2"/>
          <w:numId w:val="7"/>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lastRenderedPageBreak/>
        <w:t>Temperature gradient</w:t>
      </w:r>
      <w:r w:rsidR="00E226DD" w:rsidRPr="00D02121">
        <w:rPr>
          <w:rFonts w:asciiTheme="majorBidi" w:hAnsiTheme="majorBidi" w:cstheme="majorBidi"/>
          <w:sz w:val="24"/>
          <w:szCs w:val="24"/>
          <w:rtl/>
          <w:lang w:bidi="ar-EG"/>
        </w:rPr>
        <w:t xml:space="preserve"> </w:t>
      </w:r>
      <w:r w:rsidRPr="00D02121">
        <w:rPr>
          <w:rFonts w:asciiTheme="majorBidi" w:hAnsiTheme="majorBidi" w:cstheme="majorBidi"/>
          <w:sz w:val="24"/>
          <w:szCs w:val="24"/>
          <w:lang w:bidi="ar-EG"/>
        </w:rPr>
        <w:t xml:space="preserve">  </w:t>
      </w:r>
      <w:r w:rsidR="00E226DD" w:rsidRPr="00D02121">
        <w:rPr>
          <w:rFonts w:asciiTheme="majorBidi" w:hAnsiTheme="majorBidi" w:cstheme="majorBidi"/>
          <w:sz w:val="24"/>
          <w:szCs w:val="24"/>
          <w:lang w:bidi="ar-EG"/>
        </w:rPr>
        <w:t>We use matching so that the devices are exposed to the same thermal effect</w:t>
      </w:r>
    </w:p>
    <w:p w14:paraId="48175A41" w14:textId="6FFB2B96" w:rsidR="007E4E7B" w:rsidRPr="00D02121" w:rsidRDefault="00C12D9F" w:rsidP="005B5E33">
      <w:pPr>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312E99EF" wp14:editId="6AFBECA2">
            <wp:extent cx="6080760" cy="1811020"/>
            <wp:effectExtent l="0" t="0" r="0" b="0"/>
            <wp:docPr id="336725893" name="Picture 33672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3357" name=""/>
                    <pic:cNvPicPr/>
                  </pic:nvPicPr>
                  <pic:blipFill>
                    <a:blip r:embed="rId8"/>
                    <a:stretch>
                      <a:fillRect/>
                    </a:stretch>
                  </pic:blipFill>
                  <pic:spPr>
                    <a:xfrm>
                      <a:off x="0" y="0"/>
                      <a:ext cx="6080760" cy="1811020"/>
                    </a:xfrm>
                    <a:prstGeom prst="rect">
                      <a:avLst/>
                    </a:prstGeom>
                  </pic:spPr>
                </pic:pic>
              </a:graphicData>
            </a:graphic>
          </wp:inline>
        </w:drawing>
      </w:r>
    </w:p>
    <w:p w14:paraId="68782C08"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D90017"/>
          <w:spacing w:val="4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Rules for optimum matching:</w:t>
      </w:r>
    </w:p>
    <w:p w14:paraId="653E0DEA"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0000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Devices to be matched should have:</w:t>
      </w:r>
    </w:p>
    <w:p w14:paraId="18A8B023" w14:textId="555E408E"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structure</w:t>
      </w:r>
    </w:p>
    <w:p w14:paraId="1A79F84C" w14:textId="13034CF7"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temperature</w:t>
      </w:r>
    </w:p>
    <w:p w14:paraId="54373D52" w14:textId="23068AD0"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shape and same size</w:t>
      </w:r>
    </w:p>
    <w:p w14:paraId="66385817" w14:textId="685CC272"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Minimum distance</w:t>
      </w:r>
    </w:p>
    <w:p w14:paraId="1A985A60" w14:textId="292D0485"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Common centroid geometries</w:t>
      </w:r>
    </w:p>
    <w:p w14:paraId="61CFDD8E" w14:textId="4A77353D"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orientation on the chip</w:t>
      </w:r>
    </w:p>
    <w:p w14:paraId="7E7371C4" w14:textId="2427F631"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 xml:space="preserve">Same surroundings (same </w:t>
      </w:r>
      <w:proofErr w:type="spellStart"/>
      <w:r w:rsidRPr="00D02121">
        <w:rPr>
          <w:rFonts w:asciiTheme="majorBidi" w:eastAsia="Times New Roman" w:hAnsiTheme="majorBidi" w:cstheme="majorBidi"/>
          <w:color w:val="000000"/>
          <w:kern w:val="0"/>
          <w:sz w:val="24"/>
          <w:szCs w:val="24"/>
          <w14:ligatures w14:val="none"/>
        </w:rPr>
        <w:t>neighbourhood</w:t>
      </w:r>
      <w:proofErr w:type="spellEnd"/>
      <w:r w:rsidRPr="00D02121">
        <w:rPr>
          <w:rFonts w:asciiTheme="majorBidi" w:eastAsia="Times New Roman" w:hAnsiTheme="majorBidi" w:cstheme="majorBidi"/>
          <w:color w:val="000000"/>
          <w:kern w:val="0"/>
          <w:sz w:val="24"/>
          <w:szCs w:val="24"/>
          <w14:ligatures w14:val="none"/>
        </w:rPr>
        <w:t>)</w:t>
      </w:r>
    </w:p>
    <w:p w14:paraId="2DE05C99" w14:textId="7ECDDA53"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Non-minimum size</w:t>
      </w:r>
    </w:p>
    <w:p w14:paraId="63D17129"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D90017"/>
          <w:spacing w:val="4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Rules for optimum matching:</w:t>
      </w:r>
    </w:p>
    <w:p w14:paraId="74EF17A5"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0000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Devices to be matched should have:</w:t>
      </w:r>
    </w:p>
    <w:p w14:paraId="136B0869" w14:textId="75724AF1"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structure</w:t>
      </w:r>
    </w:p>
    <w:p w14:paraId="0C2E542D" w14:textId="7DE1716A"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temperature</w:t>
      </w:r>
    </w:p>
    <w:p w14:paraId="68600661" w14:textId="6145A939"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shape and same size</w:t>
      </w:r>
    </w:p>
    <w:p w14:paraId="46E1B4BE" w14:textId="2A43C351"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Minimum distance</w:t>
      </w:r>
    </w:p>
    <w:p w14:paraId="5BDFC061" w14:textId="22665D80"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Common centroid geometries</w:t>
      </w:r>
    </w:p>
    <w:p w14:paraId="31E41D89" w14:textId="455E4463"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orientation on the chip</w:t>
      </w:r>
    </w:p>
    <w:p w14:paraId="174DD183" w14:textId="68FAAB7E"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 xml:space="preserve">Same surroundings (same </w:t>
      </w:r>
      <w:proofErr w:type="spellStart"/>
      <w:r w:rsidRPr="00D02121">
        <w:rPr>
          <w:rFonts w:asciiTheme="majorBidi" w:eastAsia="Times New Roman" w:hAnsiTheme="majorBidi" w:cstheme="majorBidi"/>
          <w:color w:val="000000"/>
          <w:kern w:val="0"/>
          <w:sz w:val="24"/>
          <w:szCs w:val="24"/>
          <w14:ligatures w14:val="none"/>
        </w:rPr>
        <w:t>neighbourhood</w:t>
      </w:r>
      <w:proofErr w:type="spellEnd"/>
      <w:r w:rsidRPr="00D02121">
        <w:rPr>
          <w:rFonts w:asciiTheme="majorBidi" w:eastAsia="Times New Roman" w:hAnsiTheme="majorBidi" w:cstheme="majorBidi"/>
          <w:color w:val="000000"/>
          <w:kern w:val="0"/>
          <w:sz w:val="24"/>
          <w:szCs w:val="24"/>
          <w14:ligatures w14:val="none"/>
        </w:rPr>
        <w:t>)</w:t>
      </w:r>
    </w:p>
    <w:p w14:paraId="1F6B3FAC" w14:textId="7B45314C"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Non-minimum size</w:t>
      </w:r>
    </w:p>
    <w:p w14:paraId="202B2644" w14:textId="5AAB8953" w:rsidR="006C301B" w:rsidRPr="00D02121" w:rsidRDefault="006C301B" w:rsidP="00EF004E">
      <w:pPr>
        <w:spacing w:line="360" w:lineRule="auto"/>
        <w:rPr>
          <w:rFonts w:asciiTheme="majorBidi" w:hAnsiTheme="majorBidi" w:cstheme="majorBidi"/>
        </w:rPr>
      </w:pPr>
    </w:p>
    <w:p w14:paraId="1F382F5C" w14:textId="77777777" w:rsidR="00E21B68" w:rsidRPr="00D02121" w:rsidRDefault="00E21B68"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lastRenderedPageBreak/>
        <w:t>Rules for optimum matching:</w:t>
      </w:r>
    </w:p>
    <w:p w14:paraId="7DADF5E1" w14:textId="657D08B4" w:rsidR="00E21B68" w:rsidRPr="00D02121" w:rsidRDefault="00E21B68" w:rsidP="00EF004E">
      <w:pPr>
        <w:pStyle w:val="ListParagraph"/>
        <w:numPr>
          <w:ilvl w:val="0"/>
          <w:numId w:val="1"/>
        </w:numPr>
        <w:spacing w:line="360" w:lineRule="auto"/>
        <w:rPr>
          <w:rFonts w:asciiTheme="majorBidi" w:hAnsiTheme="majorBidi" w:cstheme="majorBidi"/>
          <w:b/>
          <w:bCs/>
          <w:sz w:val="24"/>
          <w:szCs w:val="24"/>
        </w:rPr>
      </w:pPr>
      <w:r w:rsidRPr="00D02121">
        <w:rPr>
          <w:rFonts w:asciiTheme="majorBidi" w:hAnsiTheme="majorBidi" w:cstheme="majorBidi"/>
          <w:b/>
          <w:bCs/>
          <w:sz w:val="24"/>
          <w:szCs w:val="24"/>
        </w:rPr>
        <w:t>Minimum distance</w:t>
      </w:r>
    </w:p>
    <w:p w14:paraId="04B316E7" w14:textId="05536700" w:rsidR="00B74920" w:rsidRPr="00D02121" w:rsidRDefault="00E21B68" w:rsidP="00EF004E">
      <w:pPr>
        <w:pStyle w:val="ListParagraph"/>
        <w:numPr>
          <w:ilvl w:val="0"/>
          <w:numId w:val="1"/>
        </w:numPr>
        <w:spacing w:line="360" w:lineRule="auto"/>
        <w:rPr>
          <w:rFonts w:asciiTheme="majorBidi" w:hAnsiTheme="majorBidi" w:cstheme="majorBidi"/>
          <w:sz w:val="24"/>
          <w:szCs w:val="24"/>
        </w:rPr>
      </w:pPr>
      <w:r w:rsidRPr="00D02121">
        <w:rPr>
          <w:rFonts w:asciiTheme="majorBidi" w:hAnsiTheme="majorBidi" w:cstheme="majorBidi"/>
          <w:b/>
          <w:bCs/>
          <w:sz w:val="24"/>
          <w:szCs w:val="24"/>
        </w:rPr>
        <w:t xml:space="preserve">Same surroundings (same </w:t>
      </w:r>
      <w:proofErr w:type="spellStart"/>
      <w:r w:rsidRPr="00D02121">
        <w:rPr>
          <w:rFonts w:asciiTheme="majorBidi" w:hAnsiTheme="majorBidi" w:cstheme="majorBidi"/>
          <w:b/>
          <w:bCs/>
          <w:sz w:val="24"/>
          <w:szCs w:val="24"/>
        </w:rPr>
        <w:t>neighbourhood</w:t>
      </w:r>
      <w:proofErr w:type="spellEnd"/>
      <w:r w:rsidRPr="00D02121">
        <w:rPr>
          <w:rFonts w:asciiTheme="majorBidi" w:hAnsiTheme="majorBidi" w:cstheme="majorBidi"/>
          <w:b/>
          <w:bCs/>
          <w:sz w:val="24"/>
          <w:szCs w:val="24"/>
        </w:rPr>
        <w:t>)</w:t>
      </w:r>
      <w:r w:rsidR="000524A5" w:rsidRPr="00D02121">
        <w:rPr>
          <w:rFonts w:asciiTheme="majorBidi" w:hAnsiTheme="majorBidi" w:cstheme="majorBidi"/>
          <w:b/>
          <w:bCs/>
          <w:sz w:val="24"/>
          <w:szCs w:val="24"/>
        </w:rPr>
        <w:t xml:space="preserve"> </w:t>
      </w:r>
    </w:p>
    <w:p w14:paraId="24EED757" w14:textId="7EAB178A" w:rsidR="000524A5" w:rsidRPr="00D02121" w:rsidRDefault="000524A5" w:rsidP="00D02121">
      <w:pPr>
        <w:spacing w:after="240" w:line="360" w:lineRule="auto"/>
        <w:ind w:left="357" w:firstLine="284"/>
        <w:jc w:val="both"/>
        <w:rPr>
          <w:rFonts w:asciiTheme="majorBidi" w:hAnsiTheme="majorBidi" w:cstheme="majorBidi"/>
          <w:sz w:val="24"/>
          <w:szCs w:val="24"/>
        </w:rPr>
      </w:pPr>
      <w:r w:rsidRPr="00D02121">
        <w:rPr>
          <w:rFonts w:asciiTheme="majorBidi" w:hAnsiTheme="majorBidi" w:cstheme="majorBidi"/>
          <w:sz w:val="24"/>
          <w:szCs w:val="24"/>
        </w:rPr>
        <w:t>When we see in this figure of two transistor,</w:t>
      </w:r>
      <w:r w:rsidR="00B402FD" w:rsidRPr="00D02121">
        <w:rPr>
          <w:rFonts w:asciiTheme="majorBidi" w:hAnsiTheme="majorBidi" w:cstheme="majorBidi"/>
          <w:sz w:val="24"/>
          <w:szCs w:val="24"/>
        </w:rPr>
        <w:t xml:space="preserve"> </w:t>
      </w:r>
      <w:proofErr w:type="gramStart"/>
      <w:r w:rsidRPr="00D02121">
        <w:rPr>
          <w:rFonts w:asciiTheme="majorBidi" w:hAnsiTheme="majorBidi" w:cstheme="majorBidi"/>
          <w:sz w:val="24"/>
          <w:szCs w:val="24"/>
        </w:rPr>
        <w:t>We</w:t>
      </w:r>
      <w:proofErr w:type="gramEnd"/>
      <w:r w:rsidRPr="00D02121">
        <w:rPr>
          <w:rFonts w:asciiTheme="majorBidi" w:hAnsiTheme="majorBidi" w:cstheme="majorBidi"/>
          <w:sz w:val="24"/>
          <w:szCs w:val="24"/>
        </w:rPr>
        <w:t xml:space="preserve"> see that the transistors have been placed directly next to each other. Good in terms of </w:t>
      </w:r>
      <w:proofErr w:type="gramStart"/>
      <w:r w:rsidRPr="00D02121">
        <w:rPr>
          <w:rFonts w:asciiTheme="majorBidi" w:hAnsiTheme="majorBidi" w:cstheme="majorBidi"/>
          <w:sz w:val="24"/>
          <w:szCs w:val="24"/>
        </w:rPr>
        <w:t>distance  however</w:t>
      </w:r>
      <w:proofErr w:type="gramEnd"/>
      <w:r w:rsidRPr="00D02121">
        <w:rPr>
          <w:rFonts w:asciiTheme="majorBidi" w:hAnsiTheme="majorBidi" w:cstheme="majorBidi"/>
          <w:sz w:val="24"/>
          <w:szCs w:val="24"/>
        </w:rPr>
        <w:t xml:space="preserve">, if you continue thinking about these two transistors, you notice another problem.   </w:t>
      </w:r>
    </w:p>
    <w:p w14:paraId="7C41A3EA" w14:textId="77777777" w:rsidR="00D02121" w:rsidRPr="00D02121" w:rsidRDefault="000524A5" w:rsidP="00D02121">
      <w:pPr>
        <w:pStyle w:val="ListParagraph"/>
        <w:spacing w:after="240" w:line="360" w:lineRule="auto"/>
        <w:ind w:left="357" w:firstLine="284"/>
        <w:jc w:val="both"/>
        <w:rPr>
          <w:rFonts w:asciiTheme="majorBidi" w:hAnsiTheme="majorBidi" w:cstheme="majorBidi"/>
          <w:sz w:val="24"/>
          <w:szCs w:val="24"/>
        </w:rPr>
      </w:pPr>
      <w:r w:rsidRPr="00D02121">
        <w:rPr>
          <w:rFonts w:asciiTheme="majorBidi" w:hAnsiTheme="majorBidi" w:cstheme="majorBidi"/>
          <w:sz w:val="24"/>
          <w:szCs w:val="24"/>
        </w:rPr>
        <w:t>For a CMOS transistor, the parameters that most affect the characteristics of the transistor are the gate length (L)and the gate width(W). Some etches used in processing etch preferentially in one direction. That is the problem. One device is placed sideways. What etching errors occur in</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one transistor’s width, will occur in the other transistor’s length.</w:t>
      </w:r>
    </w:p>
    <w:p w14:paraId="1EB071A6" w14:textId="77777777" w:rsidR="00D02121" w:rsidRPr="00D02121" w:rsidRDefault="00D02121" w:rsidP="00D02121">
      <w:pPr>
        <w:pStyle w:val="ListParagraph"/>
        <w:spacing w:line="360" w:lineRule="auto"/>
        <w:ind w:left="360"/>
        <w:rPr>
          <w:rFonts w:asciiTheme="majorBidi" w:hAnsiTheme="majorBidi" w:cstheme="majorBidi"/>
        </w:rPr>
      </w:pPr>
    </w:p>
    <w:p w14:paraId="79C7EB09" w14:textId="7D3A34BA" w:rsidR="000524A5" w:rsidRPr="00D02121" w:rsidRDefault="00643B73" w:rsidP="00D02121">
      <w:pPr>
        <w:pStyle w:val="ListParagraph"/>
        <w:spacing w:line="360" w:lineRule="auto"/>
        <w:ind w:left="360"/>
        <w:jc w:val="center"/>
        <w:rPr>
          <w:rFonts w:asciiTheme="majorBidi" w:hAnsiTheme="majorBidi" w:cstheme="majorBidi"/>
        </w:rPr>
      </w:pPr>
      <w:r w:rsidRPr="00D02121">
        <w:rPr>
          <w:rFonts w:asciiTheme="majorBidi" w:hAnsiTheme="majorBidi" w:cstheme="majorBidi"/>
          <w:noProof/>
        </w:rPr>
        <w:drawing>
          <wp:inline distT="0" distB="0" distL="0" distR="0" wp14:anchorId="25FDCA79" wp14:editId="66884FFE">
            <wp:extent cx="3215640" cy="1120140"/>
            <wp:effectExtent l="0" t="0" r="3810" b="3810"/>
            <wp:docPr id="1039025058" name="Picture 103902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1732" name=""/>
                    <pic:cNvPicPr/>
                  </pic:nvPicPr>
                  <pic:blipFill>
                    <a:blip r:embed="rId9"/>
                    <a:stretch>
                      <a:fillRect/>
                    </a:stretch>
                  </pic:blipFill>
                  <pic:spPr>
                    <a:xfrm>
                      <a:off x="0" y="0"/>
                      <a:ext cx="3258671" cy="1135129"/>
                    </a:xfrm>
                    <a:prstGeom prst="rect">
                      <a:avLst/>
                    </a:prstGeom>
                  </pic:spPr>
                </pic:pic>
              </a:graphicData>
            </a:graphic>
          </wp:inline>
        </w:drawing>
      </w:r>
    </w:p>
    <w:p w14:paraId="6D84812D" w14:textId="77777777" w:rsidR="000524A5" w:rsidRPr="00D02121" w:rsidRDefault="000524A5" w:rsidP="00EF004E">
      <w:pPr>
        <w:pStyle w:val="ListParagraph"/>
        <w:spacing w:line="360" w:lineRule="auto"/>
        <w:rPr>
          <w:rFonts w:asciiTheme="majorBidi" w:hAnsiTheme="majorBidi" w:cstheme="majorBidi"/>
        </w:rPr>
      </w:pPr>
      <w:r w:rsidRPr="00D02121">
        <w:rPr>
          <w:rFonts w:asciiTheme="majorBidi" w:hAnsiTheme="majorBidi" w:cstheme="majorBidi"/>
        </w:rPr>
        <w:t xml:space="preserve">After etching </w:t>
      </w:r>
      <w:proofErr w:type="gramStart"/>
      <w:r w:rsidRPr="00D02121">
        <w:rPr>
          <w:rFonts w:asciiTheme="majorBidi" w:hAnsiTheme="majorBidi" w:cstheme="majorBidi"/>
        </w:rPr>
        <w:t>process</w:t>
      </w:r>
      <w:proofErr w:type="gramEnd"/>
      <w:r w:rsidRPr="00D02121">
        <w:rPr>
          <w:rFonts w:asciiTheme="majorBidi" w:hAnsiTheme="majorBidi" w:cstheme="majorBidi"/>
        </w:rPr>
        <w:t xml:space="preserve"> we found one device width equal 20.5 and other 19.8</w:t>
      </w:r>
    </w:p>
    <w:p w14:paraId="37EEFAF0" w14:textId="77777777" w:rsidR="00D02121" w:rsidRPr="00D02121" w:rsidRDefault="00D02121" w:rsidP="00EF004E">
      <w:pPr>
        <w:pStyle w:val="ListParagraph"/>
        <w:spacing w:line="360" w:lineRule="auto"/>
        <w:rPr>
          <w:rFonts w:asciiTheme="majorBidi" w:hAnsiTheme="majorBidi" w:cstheme="majorBidi"/>
          <w:b/>
          <w:bCs/>
        </w:rPr>
      </w:pPr>
    </w:p>
    <w:p w14:paraId="003EAD9B" w14:textId="2C80BC3C" w:rsidR="00B74920" w:rsidRPr="00D02121" w:rsidRDefault="00B74920" w:rsidP="00D02121">
      <w:pPr>
        <w:pStyle w:val="ListParagraph"/>
        <w:numPr>
          <w:ilvl w:val="0"/>
          <w:numId w:val="1"/>
        </w:numPr>
        <w:spacing w:line="360" w:lineRule="auto"/>
        <w:rPr>
          <w:rFonts w:asciiTheme="majorBidi" w:hAnsiTheme="majorBidi" w:cstheme="majorBidi"/>
          <w:b/>
          <w:bCs/>
          <w:sz w:val="24"/>
          <w:szCs w:val="24"/>
          <w:rtl/>
          <w:lang w:bidi="ar-EG"/>
        </w:rPr>
      </w:pPr>
      <w:r w:rsidRPr="00D02121">
        <w:rPr>
          <w:rFonts w:asciiTheme="majorBidi" w:hAnsiTheme="majorBidi" w:cstheme="majorBidi"/>
          <w:b/>
          <w:bCs/>
          <w:sz w:val="24"/>
          <w:szCs w:val="24"/>
        </w:rPr>
        <w:t>Same orientation on the chip</w:t>
      </w:r>
    </w:p>
    <w:p w14:paraId="25F643B6" w14:textId="7037BF42" w:rsidR="00D02121" w:rsidRPr="00D02121" w:rsidRDefault="00C83416"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If we follow these three basic rules, throughout all of our layout, we are guaranteed a certain amount of good matching, plus the advantage of better device performance.</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There will be times when trying to keep all </w:t>
      </w:r>
      <w:r w:rsidR="002E5504" w:rsidRPr="00D02121">
        <w:rPr>
          <w:rFonts w:asciiTheme="majorBidi" w:hAnsiTheme="majorBidi" w:cstheme="majorBidi"/>
          <w:sz w:val="24"/>
          <w:szCs w:val="24"/>
        </w:rPr>
        <w:t>our</w:t>
      </w:r>
      <w:r w:rsidRPr="00D02121">
        <w:rPr>
          <w:rFonts w:asciiTheme="majorBidi" w:hAnsiTheme="majorBidi" w:cstheme="majorBidi"/>
          <w:sz w:val="24"/>
          <w:szCs w:val="24"/>
        </w:rPr>
        <w:t xml:space="preserve"> transistors, resistors, and</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capacitors in the same orientation makes your layout very difficult in this case can split up and reshape our </w:t>
      </w:r>
      <w:proofErr w:type="gramStart"/>
      <w:r w:rsidRPr="00D02121">
        <w:rPr>
          <w:rFonts w:asciiTheme="majorBidi" w:hAnsiTheme="majorBidi" w:cstheme="majorBidi"/>
          <w:sz w:val="24"/>
          <w:szCs w:val="24"/>
        </w:rPr>
        <w:t xml:space="preserve">devices </w:t>
      </w:r>
      <w:r w:rsidR="00D02121" w:rsidRPr="00D02121">
        <w:rPr>
          <w:rFonts w:asciiTheme="majorBidi" w:hAnsiTheme="majorBidi" w:cstheme="majorBidi"/>
          <w:sz w:val="24"/>
          <w:szCs w:val="24"/>
        </w:rPr>
        <w:t xml:space="preserve"> ,</w:t>
      </w:r>
      <w:proofErr w:type="gramEnd"/>
      <w:r w:rsidR="00D02121" w:rsidRPr="00D02121">
        <w:rPr>
          <w:rFonts w:asciiTheme="majorBidi" w:hAnsiTheme="majorBidi" w:cstheme="majorBidi"/>
          <w:sz w:val="24"/>
          <w:szCs w:val="24"/>
        </w:rPr>
        <w:t xml:space="preserve"> There</w:t>
      </w:r>
      <w:r w:rsidR="002E5504" w:rsidRPr="00D02121">
        <w:rPr>
          <w:rFonts w:asciiTheme="majorBidi" w:hAnsiTheme="majorBidi" w:cstheme="majorBidi"/>
          <w:sz w:val="24"/>
          <w:szCs w:val="24"/>
        </w:rPr>
        <w:t xml:space="preserve"> will be times when we cannot split our devices sensibly, or we are not allowed to. In these cases, how much we know about what the circuit is doing can help our layout. Find out what components are the least important in the circuit and maybe, just maybe they can be rotated to make your layout </w:t>
      </w:r>
      <w:r w:rsidR="00D02121" w:rsidRPr="00D02121">
        <w:rPr>
          <w:rFonts w:asciiTheme="majorBidi" w:hAnsiTheme="majorBidi" w:cstheme="majorBidi"/>
          <w:sz w:val="24"/>
          <w:szCs w:val="24"/>
        </w:rPr>
        <w:t>smaller.</w:t>
      </w:r>
    </w:p>
    <w:p w14:paraId="6D667559" w14:textId="30927366" w:rsidR="000F5FE2" w:rsidRPr="00D02121" w:rsidRDefault="00DA3C85"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For example, you might have a problem device that just will not fit well in our layout. If you think the device is non-critical, it may be a good to rotate. Go to our circuit designer </w:t>
      </w:r>
      <w:r w:rsidRPr="00D02121">
        <w:rPr>
          <w:rFonts w:asciiTheme="majorBidi" w:hAnsiTheme="majorBidi" w:cstheme="majorBidi"/>
          <w:sz w:val="24"/>
          <w:szCs w:val="24"/>
        </w:rPr>
        <w:lastRenderedPageBreak/>
        <w:t>and ask, “Is it ok to rotate this transistor?” communicate with our circuit designer help us to find suitable solutions</w:t>
      </w:r>
      <w:r w:rsidR="00D02121" w:rsidRPr="00D02121">
        <w:rPr>
          <w:rFonts w:asciiTheme="majorBidi" w:hAnsiTheme="majorBidi" w:cstheme="majorBidi"/>
          <w:sz w:val="24"/>
          <w:szCs w:val="24"/>
        </w:rPr>
        <w:t>.</w:t>
      </w:r>
    </w:p>
    <w:p w14:paraId="2D09ADE3" w14:textId="77777777" w:rsidR="00D02121" w:rsidRPr="00D02121" w:rsidRDefault="00D02121" w:rsidP="00D02121">
      <w:pPr>
        <w:pStyle w:val="ListParagraph"/>
        <w:spacing w:after="240" w:line="360" w:lineRule="auto"/>
        <w:ind w:firstLine="284"/>
        <w:jc w:val="both"/>
        <w:rPr>
          <w:rFonts w:asciiTheme="majorBidi" w:hAnsiTheme="majorBidi" w:cstheme="majorBidi"/>
          <w:sz w:val="24"/>
          <w:szCs w:val="24"/>
          <w:rtl/>
        </w:rPr>
      </w:pPr>
    </w:p>
    <w:p w14:paraId="6C0EE7C0" w14:textId="440EA2B1" w:rsidR="00DA3C85" w:rsidRPr="00D02121" w:rsidRDefault="000F5FE2" w:rsidP="00D02121">
      <w:pPr>
        <w:pStyle w:val="ListParagraph"/>
        <w:numPr>
          <w:ilvl w:val="0"/>
          <w:numId w:val="1"/>
        </w:num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choose appropriate unit to be used in matching</w:t>
      </w:r>
    </w:p>
    <w:p w14:paraId="258CBA71" w14:textId="634D89ED" w:rsidR="000F5FE2" w:rsidRPr="00D02121" w:rsidRDefault="000F5FE2"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Sometimes we have more than two devices that must match each other. There might be five or six devices, all needing to match.</w:t>
      </w:r>
    </w:p>
    <w:p w14:paraId="59ED69C1" w14:textId="5068405A" w:rsidR="006841A9" w:rsidRPr="00D02121" w:rsidRDefault="000F5FE2"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First step we can use is placing the resistors as close together as we can</w:t>
      </w:r>
      <w:r w:rsidR="00D02121" w:rsidRPr="00D02121">
        <w:rPr>
          <w:rFonts w:asciiTheme="majorBidi" w:hAnsiTheme="majorBidi" w:cstheme="majorBidi"/>
          <w:sz w:val="24"/>
          <w:szCs w:val="24"/>
        </w:rPr>
        <w:t>, second</w:t>
      </w:r>
      <w:r w:rsidRPr="00D02121">
        <w:rPr>
          <w:rFonts w:asciiTheme="majorBidi" w:hAnsiTheme="majorBidi" w:cstheme="majorBidi"/>
          <w:sz w:val="24"/>
          <w:szCs w:val="24"/>
        </w:rPr>
        <w:t xml:space="preserve"> step is to keep them in the same orientation</w:t>
      </w:r>
      <w:r w:rsidR="00D02121" w:rsidRPr="00D02121">
        <w:rPr>
          <w:rFonts w:asciiTheme="majorBidi" w:hAnsiTheme="majorBidi" w:cstheme="majorBidi"/>
          <w:sz w:val="24"/>
          <w:szCs w:val="24"/>
        </w:rPr>
        <w:t>, third</w:t>
      </w:r>
      <w:r w:rsidRPr="00D02121">
        <w:rPr>
          <w:rFonts w:asciiTheme="majorBidi" w:hAnsiTheme="majorBidi" w:cstheme="majorBidi"/>
          <w:sz w:val="24"/>
          <w:szCs w:val="24"/>
        </w:rPr>
        <w:t xml:space="preserve"> step is called a root component I mean one resistor from which you will make all the others. </w:t>
      </w:r>
      <w:r w:rsidR="006841A9" w:rsidRPr="00D02121">
        <w:rPr>
          <w:rFonts w:asciiTheme="majorBidi" w:hAnsiTheme="majorBidi" w:cstheme="majorBidi"/>
          <w:sz w:val="24"/>
          <w:szCs w:val="24"/>
        </w:rPr>
        <w:t>Using a root component, if the resistors are all the same size, all the same shape, and all the same orientation, and they are all close to each other, you get very good matching. If the resistors over-etch, they all over-etch the same way and still match each other</w:t>
      </w:r>
      <w:r w:rsidR="00D02121" w:rsidRPr="00D02121">
        <w:rPr>
          <w:rFonts w:asciiTheme="majorBidi" w:hAnsiTheme="majorBidi" w:cstheme="majorBidi"/>
          <w:sz w:val="24"/>
          <w:szCs w:val="24"/>
        </w:rPr>
        <w:t>.</w:t>
      </w:r>
    </w:p>
    <w:p w14:paraId="37C71DF7" w14:textId="77777777" w:rsidR="00D02121" w:rsidRPr="00D02121" w:rsidRDefault="00D02121" w:rsidP="00D02121">
      <w:pPr>
        <w:pStyle w:val="ListParagraph"/>
        <w:spacing w:line="360" w:lineRule="auto"/>
        <w:jc w:val="both"/>
        <w:rPr>
          <w:rFonts w:asciiTheme="majorBidi" w:hAnsiTheme="majorBidi" w:cstheme="majorBidi"/>
          <w:sz w:val="24"/>
          <w:szCs w:val="24"/>
        </w:rPr>
      </w:pPr>
    </w:p>
    <w:p w14:paraId="46F13E10" w14:textId="2D049EAC" w:rsidR="000F5FE2" w:rsidRPr="00D02121" w:rsidRDefault="000F5FE2" w:rsidP="00D02121">
      <w:pPr>
        <w:pStyle w:val="ListParagraph"/>
        <w:spacing w:line="360" w:lineRule="auto"/>
        <w:jc w:val="both"/>
        <w:rPr>
          <w:rFonts w:asciiTheme="majorBidi" w:hAnsiTheme="majorBidi" w:cstheme="majorBidi"/>
          <w:b/>
          <w:bCs/>
          <w:sz w:val="24"/>
          <w:szCs w:val="24"/>
        </w:rPr>
      </w:pPr>
      <w:r w:rsidRPr="00D02121">
        <w:rPr>
          <w:rFonts w:asciiTheme="majorBidi" w:hAnsiTheme="majorBidi" w:cstheme="majorBidi"/>
          <w:sz w:val="24"/>
          <w:szCs w:val="24"/>
        </w:rPr>
        <w:t xml:space="preserve">For example </w:t>
      </w:r>
    </w:p>
    <w:p w14:paraId="6CBD5E19" w14:textId="5B69B885" w:rsidR="00DA3C85" w:rsidRPr="00D02121" w:rsidRDefault="000F5FE2" w:rsidP="00EF004E">
      <w:pPr>
        <w:pStyle w:val="ListParagraph"/>
        <w:spacing w:line="360" w:lineRule="auto"/>
        <w:rPr>
          <w:rFonts w:asciiTheme="majorBidi" w:hAnsiTheme="majorBidi" w:cstheme="majorBidi"/>
          <w:lang w:bidi="ar-EG"/>
        </w:rPr>
      </w:pPr>
      <w:r w:rsidRPr="00D02121">
        <w:rPr>
          <w:rFonts w:asciiTheme="majorBidi" w:hAnsiTheme="majorBidi" w:cstheme="majorBidi"/>
          <w:noProof/>
        </w:rPr>
        <w:drawing>
          <wp:inline distT="0" distB="0" distL="0" distR="0" wp14:anchorId="37297D41" wp14:editId="4DB6F07E">
            <wp:extent cx="4374259" cy="853514"/>
            <wp:effectExtent l="0" t="0" r="7620" b="3810"/>
            <wp:docPr id="66453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37666" name=""/>
                    <pic:cNvPicPr/>
                  </pic:nvPicPr>
                  <pic:blipFill>
                    <a:blip r:embed="rId10"/>
                    <a:stretch>
                      <a:fillRect/>
                    </a:stretch>
                  </pic:blipFill>
                  <pic:spPr>
                    <a:xfrm>
                      <a:off x="0" y="0"/>
                      <a:ext cx="4374259" cy="853514"/>
                    </a:xfrm>
                    <a:prstGeom prst="rect">
                      <a:avLst/>
                    </a:prstGeom>
                  </pic:spPr>
                </pic:pic>
              </a:graphicData>
            </a:graphic>
          </wp:inline>
        </w:drawing>
      </w:r>
    </w:p>
    <w:p w14:paraId="1F9E166E" w14:textId="77777777" w:rsidR="00C83416" w:rsidRPr="00D02121" w:rsidRDefault="00C83416" w:rsidP="00EF004E">
      <w:pPr>
        <w:pStyle w:val="ListParagraph"/>
        <w:spacing w:line="360" w:lineRule="auto"/>
        <w:rPr>
          <w:rFonts w:asciiTheme="majorBidi" w:hAnsiTheme="majorBidi" w:cstheme="majorBidi"/>
          <w:b/>
          <w:bCs/>
          <w:rtl/>
          <w:lang w:bidi="ar-EG"/>
        </w:rPr>
      </w:pPr>
    </w:p>
    <w:p w14:paraId="7F71538C" w14:textId="77777777" w:rsidR="006D2A96" w:rsidRPr="00D02121" w:rsidRDefault="006D2A96" w:rsidP="00EF004E">
      <w:pPr>
        <w:pStyle w:val="ListParagraph"/>
        <w:spacing w:line="360" w:lineRule="auto"/>
        <w:rPr>
          <w:rFonts w:asciiTheme="majorBidi" w:hAnsiTheme="majorBidi" w:cstheme="majorBidi"/>
          <w:lang w:bidi="ar-EG"/>
        </w:rPr>
      </w:pPr>
      <w:r w:rsidRPr="00D02121">
        <w:rPr>
          <w:rFonts w:asciiTheme="majorBidi" w:hAnsiTheme="majorBidi" w:cstheme="majorBidi"/>
          <w:noProof/>
        </w:rPr>
        <w:drawing>
          <wp:inline distT="0" distB="0" distL="0" distR="0" wp14:anchorId="6ECFEE50" wp14:editId="6C35B74E">
            <wp:extent cx="4648200" cy="1623060"/>
            <wp:effectExtent l="0" t="0" r="0" b="0"/>
            <wp:docPr id="72924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2273" name=""/>
                    <pic:cNvPicPr/>
                  </pic:nvPicPr>
                  <pic:blipFill>
                    <a:blip r:embed="rId11"/>
                    <a:stretch>
                      <a:fillRect/>
                    </a:stretch>
                  </pic:blipFill>
                  <pic:spPr>
                    <a:xfrm>
                      <a:off x="0" y="0"/>
                      <a:ext cx="4648613" cy="1623204"/>
                    </a:xfrm>
                    <a:prstGeom prst="rect">
                      <a:avLst/>
                    </a:prstGeom>
                  </pic:spPr>
                </pic:pic>
              </a:graphicData>
            </a:graphic>
          </wp:inline>
        </w:drawing>
      </w:r>
    </w:p>
    <w:p w14:paraId="29A0B5E7" w14:textId="10AF740C" w:rsidR="006D2A96" w:rsidRPr="00D02121" w:rsidRDefault="006D2A96"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lang w:bidi="ar-EG"/>
        </w:rPr>
        <w:t xml:space="preserve">if use </w:t>
      </w:r>
      <m:oMath>
        <m:r>
          <w:rPr>
            <w:rFonts w:ascii="Cambria Math" w:hAnsi="Cambria Math" w:cstheme="majorBidi"/>
            <w:sz w:val="24"/>
            <w:szCs w:val="24"/>
            <w:lang w:bidi="ar-EG"/>
          </w:rPr>
          <m:t>250Ω</m:t>
        </m:r>
      </m:oMath>
      <w:r w:rsidRPr="00D02121">
        <w:rPr>
          <w:rFonts w:asciiTheme="majorBidi" w:hAnsiTheme="majorBidi" w:cstheme="majorBidi"/>
          <w:sz w:val="24"/>
          <w:szCs w:val="24"/>
          <w:lang w:bidi="ar-EG"/>
        </w:rPr>
        <w:t xml:space="preserve"> It is good but in this </w:t>
      </w:r>
      <w:proofErr w:type="gramStart"/>
      <w:r w:rsidRPr="00D02121">
        <w:rPr>
          <w:rFonts w:asciiTheme="majorBidi" w:hAnsiTheme="majorBidi" w:cstheme="majorBidi"/>
          <w:sz w:val="24"/>
          <w:szCs w:val="24"/>
          <w:lang w:bidi="ar-EG"/>
        </w:rPr>
        <w:t>example</w:t>
      </w:r>
      <w:proofErr w:type="gramEnd"/>
      <w:r w:rsidRPr="00D02121">
        <w:rPr>
          <w:rFonts w:asciiTheme="majorBidi" w:hAnsiTheme="majorBidi" w:cstheme="majorBidi"/>
          <w:sz w:val="24"/>
          <w:szCs w:val="24"/>
          <w:lang w:bidi="ar-EG"/>
        </w:rPr>
        <w:t xml:space="preserve"> </w:t>
      </w:r>
      <w:r w:rsidRPr="00D02121">
        <w:rPr>
          <w:rFonts w:asciiTheme="majorBidi" w:hAnsiTheme="majorBidi" w:cstheme="majorBidi"/>
          <w:sz w:val="24"/>
          <w:szCs w:val="24"/>
        </w:rPr>
        <w:t xml:space="preserve">we have some large resistors, like the </w:t>
      </w:r>
      <m:oMath>
        <m:r>
          <w:rPr>
            <w:rFonts w:ascii="Cambria Math" w:hAnsi="Cambria Math" w:cstheme="majorBidi"/>
            <w:sz w:val="24"/>
            <w:szCs w:val="24"/>
          </w:rPr>
          <m:t>2K</m:t>
        </m:r>
        <m:r>
          <m:rPr>
            <m:sty m:val="p"/>
          </m:rPr>
          <w:rPr>
            <w:rFonts w:ascii="Cambria Math" w:hAnsi="Cambria Math" w:cstheme="majorBidi"/>
            <w:sz w:val="24"/>
            <w:szCs w:val="24"/>
          </w:rPr>
          <m:t>Ω</m:t>
        </m:r>
      </m:oMath>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resistor, for instance. Consider this, contacts on a resistor are typically quite variable and using a </w:t>
      </w:r>
      <m:oMath>
        <m:r>
          <w:rPr>
            <w:rFonts w:ascii="Cambria Math" w:hAnsi="Cambria Math" w:cstheme="majorBidi"/>
            <w:sz w:val="24"/>
            <w:szCs w:val="24"/>
          </w:rPr>
          <m:t>250</m:t>
        </m:r>
        <m:r>
          <w:rPr>
            <w:rFonts w:ascii="Cambria Math" w:hAnsi="Cambria Math" w:cstheme="majorBidi"/>
            <w:sz w:val="24"/>
            <w:szCs w:val="24"/>
          </w:rPr>
          <m:t>Ω</m:t>
        </m:r>
      </m:oMath>
      <w:r w:rsidRPr="00D02121">
        <w:rPr>
          <w:rFonts w:asciiTheme="majorBidi" w:hAnsiTheme="majorBidi" w:cstheme="majorBidi"/>
          <w:sz w:val="24"/>
          <w:szCs w:val="24"/>
        </w:rPr>
        <w:t xml:space="preserve"> resistor as the root component could have a significant portion of its resistance made up from contact resistance. The contact resistance could then create a significant amount of the total resistance on your larger resistors, which have eight times the number of contacts.</w:t>
      </w:r>
    </w:p>
    <w:p w14:paraId="6AF510BD" w14:textId="30B909C2" w:rsidR="006D2A96" w:rsidRPr="00D02121" w:rsidRDefault="00D02121" w:rsidP="00EF004E">
      <w:pPr>
        <w:pStyle w:val="ListParagraph"/>
        <w:spacing w:line="360" w:lineRule="auto"/>
        <w:rPr>
          <w:rFonts w:asciiTheme="majorBidi" w:hAnsiTheme="majorBidi" w:cstheme="majorBidi"/>
          <w:sz w:val="24"/>
          <w:szCs w:val="24"/>
        </w:rPr>
      </w:pPr>
      <w:r w:rsidRPr="00D02121">
        <w:rPr>
          <w:rFonts w:asciiTheme="majorBidi" w:hAnsiTheme="majorBidi" w:cstheme="majorBidi"/>
          <w:sz w:val="24"/>
          <w:szCs w:val="24"/>
          <w:lang w:bidi="ar-EG"/>
        </w:rPr>
        <w:lastRenderedPageBreak/>
        <w:t>So,</w:t>
      </w:r>
      <w:r w:rsidR="006D2A96" w:rsidRPr="00D02121">
        <w:rPr>
          <w:rFonts w:asciiTheme="majorBidi" w:hAnsiTheme="majorBidi" w:cstheme="majorBidi"/>
          <w:sz w:val="24"/>
          <w:szCs w:val="24"/>
          <w:lang w:bidi="ar-EG"/>
        </w:rPr>
        <w:t xml:space="preserve"> we </w:t>
      </w:r>
      <w:r w:rsidR="006D2A96" w:rsidRPr="00D02121">
        <w:rPr>
          <w:rFonts w:asciiTheme="majorBidi" w:hAnsiTheme="majorBidi" w:cstheme="majorBidi"/>
          <w:sz w:val="24"/>
          <w:szCs w:val="24"/>
        </w:rPr>
        <w:t>Choose a middle value for our root component</w:t>
      </w:r>
      <w:r>
        <w:rPr>
          <w:rFonts w:asciiTheme="majorBidi" w:hAnsiTheme="majorBidi" w:cstheme="majorBidi"/>
          <w:sz w:val="24"/>
          <w:szCs w:val="24"/>
        </w:rPr>
        <w:t>:</w:t>
      </w:r>
    </w:p>
    <w:p w14:paraId="6F7D84BB" w14:textId="75786CB9" w:rsidR="006A64BE" w:rsidRPr="00D02121" w:rsidRDefault="006A64BE" w:rsidP="00EF004E">
      <w:pPr>
        <w:pStyle w:val="ListParagraph"/>
        <w:spacing w:line="360" w:lineRule="auto"/>
        <w:rPr>
          <w:rFonts w:asciiTheme="majorBidi" w:hAnsiTheme="majorBidi" w:cstheme="majorBidi"/>
          <w:sz w:val="24"/>
          <w:szCs w:val="24"/>
        </w:rPr>
      </w:pPr>
      <w:r w:rsidRPr="00D02121">
        <w:rPr>
          <w:rFonts w:asciiTheme="majorBidi" w:hAnsiTheme="majorBidi" w:cstheme="majorBidi"/>
          <w:noProof/>
          <w:sz w:val="24"/>
          <w:szCs w:val="24"/>
        </w:rPr>
        <w:drawing>
          <wp:inline distT="0" distB="0" distL="0" distR="0" wp14:anchorId="27EFD9B0" wp14:editId="377EFEBE">
            <wp:extent cx="4839119" cy="1638442"/>
            <wp:effectExtent l="0" t="0" r="0" b="0"/>
            <wp:docPr id="135080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9214" name=""/>
                    <pic:cNvPicPr/>
                  </pic:nvPicPr>
                  <pic:blipFill>
                    <a:blip r:embed="rId12"/>
                    <a:stretch>
                      <a:fillRect/>
                    </a:stretch>
                  </pic:blipFill>
                  <pic:spPr>
                    <a:xfrm>
                      <a:off x="0" y="0"/>
                      <a:ext cx="4839119" cy="1638442"/>
                    </a:xfrm>
                    <a:prstGeom prst="rect">
                      <a:avLst/>
                    </a:prstGeom>
                  </pic:spPr>
                </pic:pic>
              </a:graphicData>
            </a:graphic>
          </wp:inline>
        </w:drawing>
      </w:r>
    </w:p>
    <w:p w14:paraId="1ED4FA21" w14:textId="77777777" w:rsidR="006A64BE" w:rsidRPr="00D02121" w:rsidRDefault="006A64BE" w:rsidP="00EF004E">
      <w:pPr>
        <w:pStyle w:val="ListParagraph"/>
        <w:spacing w:line="360" w:lineRule="auto"/>
        <w:rPr>
          <w:rFonts w:asciiTheme="majorBidi" w:hAnsiTheme="majorBidi" w:cstheme="majorBidi"/>
          <w:sz w:val="24"/>
          <w:szCs w:val="24"/>
        </w:rPr>
      </w:pPr>
    </w:p>
    <w:p w14:paraId="33D20B7A" w14:textId="3351CB05" w:rsidR="006D2A96" w:rsidRPr="00D02121" w:rsidRDefault="006D2A96" w:rsidP="00D02121">
      <w:pPr>
        <w:pStyle w:val="ListParagraph"/>
        <w:spacing w:after="240" w:line="360" w:lineRule="auto"/>
        <w:ind w:left="0" w:firstLine="284"/>
        <w:jc w:val="both"/>
        <w:rPr>
          <w:rFonts w:asciiTheme="majorBidi" w:hAnsiTheme="majorBidi" w:cstheme="majorBidi"/>
          <w:sz w:val="24"/>
          <w:szCs w:val="24"/>
        </w:rPr>
      </w:pPr>
      <w:r w:rsidRPr="00D02121">
        <w:rPr>
          <w:rFonts w:asciiTheme="majorBidi" w:hAnsiTheme="majorBidi" w:cstheme="majorBidi"/>
          <w:sz w:val="24"/>
          <w:szCs w:val="24"/>
        </w:rPr>
        <w:t>If use 1k better way to use the root component strategy is to pick a medium value. Let’s pick one from our previous example. Let’s choose 1K as our root resistor. The 2K’s would each be two resistors in series. The 500-ohm is two resistors in parallel, and the 250 would be four resistors in parallel. We have made all our required values based on a 1K resistor. We used both series and parallel arrangements.</w:t>
      </w:r>
    </w:p>
    <w:p w14:paraId="20AFB67E" w14:textId="52E8FF23" w:rsidR="000D11F2" w:rsidRPr="00D02121" w:rsidRDefault="006A64BE" w:rsidP="00D02121">
      <w:pPr>
        <w:pStyle w:val="ListParagraph"/>
        <w:spacing w:after="240" w:line="360" w:lineRule="auto"/>
        <w:ind w:left="0" w:firstLine="284"/>
        <w:jc w:val="both"/>
        <w:rPr>
          <w:rFonts w:asciiTheme="majorBidi" w:hAnsiTheme="majorBidi" w:cstheme="majorBidi"/>
          <w:sz w:val="24"/>
          <w:szCs w:val="24"/>
        </w:rPr>
      </w:pPr>
      <w:r w:rsidRPr="00D02121">
        <w:rPr>
          <w:rFonts w:asciiTheme="majorBidi" w:hAnsiTheme="majorBidi" w:cstheme="majorBidi"/>
          <w:sz w:val="24"/>
          <w:szCs w:val="24"/>
        </w:rPr>
        <w:t>The root device method can be used with any type of device, not only resistors. The same issues</w:t>
      </w:r>
      <w:r w:rsidR="00D40B66">
        <w:rPr>
          <w:rFonts w:asciiTheme="majorBidi" w:hAnsiTheme="majorBidi" w:cstheme="majorBidi"/>
          <w:sz w:val="24"/>
          <w:szCs w:val="24"/>
        </w:rPr>
        <w:t>.</w:t>
      </w:r>
    </w:p>
    <w:p w14:paraId="240EBA08" w14:textId="7560E149" w:rsidR="000D11F2" w:rsidRPr="00D40B66" w:rsidRDefault="000D11F2" w:rsidP="00EF004E">
      <w:pPr>
        <w:spacing w:line="360" w:lineRule="auto"/>
        <w:rPr>
          <w:rFonts w:asciiTheme="majorBidi" w:hAnsiTheme="majorBidi" w:cstheme="majorBidi"/>
          <w:b/>
          <w:bCs/>
          <w:sz w:val="28"/>
          <w:szCs w:val="28"/>
        </w:rPr>
      </w:pPr>
      <w:r w:rsidRPr="00D40B66">
        <w:rPr>
          <w:rFonts w:asciiTheme="majorBidi" w:hAnsiTheme="majorBidi" w:cstheme="majorBidi"/>
          <w:b/>
          <w:bCs/>
          <w:sz w:val="28"/>
          <w:szCs w:val="28"/>
        </w:rPr>
        <w:t xml:space="preserve"> Summery Rules for optimum matching:</w:t>
      </w:r>
    </w:p>
    <w:p w14:paraId="6403809F" w14:textId="77777777" w:rsidR="000D11F2" w:rsidRPr="00D40B66" w:rsidRDefault="000D11F2" w:rsidP="00D40B66">
      <w:p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 Devices to be matched should have:</w:t>
      </w:r>
    </w:p>
    <w:p w14:paraId="756A4B0B" w14:textId="6E468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structure </w:t>
      </w:r>
    </w:p>
    <w:p w14:paraId="09CDEBCC" w14:textId="73AECFAD" w:rsidR="000D11F2" w:rsidRPr="00D40B66" w:rsidRDefault="000D11F2" w:rsidP="00D40B66">
      <w:pPr>
        <w:pStyle w:val="ListParagraph"/>
        <w:numPr>
          <w:ilvl w:val="0"/>
          <w:numId w:val="14"/>
        </w:numPr>
        <w:spacing w:line="360" w:lineRule="auto"/>
        <w:rPr>
          <w:rFonts w:asciiTheme="majorBidi" w:hAnsiTheme="majorBidi" w:cstheme="majorBidi"/>
          <w:sz w:val="24"/>
          <w:szCs w:val="24"/>
          <w:rtl/>
        </w:rPr>
      </w:pPr>
      <w:r w:rsidRPr="00D40B66">
        <w:rPr>
          <w:rFonts w:asciiTheme="majorBidi" w:hAnsiTheme="majorBidi" w:cstheme="majorBidi"/>
          <w:sz w:val="24"/>
          <w:szCs w:val="24"/>
        </w:rPr>
        <w:t xml:space="preserve">Same temperature </w:t>
      </w:r>
    </w:p>
    <w:p w14:paraId="3BDB9BE5" w14:textId="3EBF0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shape and same size </w:t>
      </w:r>
    </w:p>
    <w:p w14:paraId="72F86F2A" w14:textId="71CBF958" w:rsidR="000D11F2"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Minimum distance, </w:t>
      </w:r>
    </w:p>
    <w:p w14:paraId="725AC847" w14:textId="4FB68554" w:rsid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use relative ac</w:t>
      </w:r>
      <w:r>
        <w:rPr>
          <w:rFonts w:asciiTheme="majorBidi" w:hAnsiTheme="majorBidi" w:cstheme="majorBidi"/>
          <w:sz w:val="24"/>
          <w:szCs w:val="24"/>
        </w:rPr>
        <w:t>c</w:t>
      </w:r>
      <w:r w:rsidRPr="00D40B66">
        <w:rPr>
          <w:rFonts w:asciiTheme="majorBidi" w:hAnsiTheme="majorBidi" w:cstheme="majorBidi"/>
          <w:sz w:val="24"/>
          <w:szCs w:val="24"/>
        </w:rPr>
        <w:t>uracy not absolute(true) accuracy</w:t>
      </w:r>
      <w:r>
        <w:rPr>
          <w:rFonts w:asciiTheme="majorBidi" w:hAnsiTheme="majorBidi" w:cstheme="majorBidi"/>
          <w:sz w:val="24"/>
          <w:szCs w:val="24"/>
        </w:rPr>
        <w:t>.</w:t>
      </w:r>
    </w:p>
    <w:p w14:paraId="5F1DFEE2" w14:textId="72DA2724" w:rsidR="00C66E48" w:rsidRP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lang w:bidi="ar-EG"/>
        </w:rPr>
        <w:t>choose appropriate unit siz</w:t>
      </w:r>
      <w:r>
        <w:rPr>
          <w:rFonts w:asciiTheme="majorBidi" w:hAnsiTheme="majorBidi" w:cstheme="majorBidi"/>
          <w:sz w:val="24"/>
          <w:szCs w:val="24"/>
          <w:lang w:bidi="ar-EG"/>
        </w:rPr>
        <w:t>e.</w:t>
      </w:r>
    </w:p>
    <w:p w14:paraId="1E1085F9" w14:textId="59D1C276" w:rsidR="006A64BE" w:rsidRPr="00D02121" w:rsidRDefault="006A64BE" w:rsidP="00D40B66">
      <w:pPr>
        <w:spacing w:line="360" w:lineRule="auto"/>
        <w:rPr>
          <w:rFonts w:asciiTheme="majorBidi" w:hAnsiTheme="majorBidi" w:cstheme="majorBidi"/>
          <w:lang w:bidi="ar-EG"/>
        </w:rPr>
      </w:pPr>
      <w:r w:rsidRPr="00D02121">
        <w:rPr>
          <w:rFonts w:asciiTheme="majorBidi" w:hAnsiTheme="majorBidi" w:cstheme="majorBidi"/>
          <w:b/>
          <w:bCs/>
          <w:sz w:val="24"/>
          <w:szCs w:val="24"/>
          <w:lang w:bidi="ar-EG"/>
        </w:rPr>
        <w:t>How the matching method is actually applied?</w:t>
      </w:r>
    </w:p>
    <w:p w14:paraId="5BC97CA9" w14:textId="361C84AB" w:rsidR="006A64BE" w:rsidRPr="00D02121" w:rsidRDefault="006A64BE" w:rsidP="00D40B66">
      <w:pPr>
        <w:pStyle w:val="ListParagraph"/>
        <w:spacing w:after="240" w:line="360" w:lineRule="auto"/>
        <w:ind w:left="0" w:firstLine="284"/>
        <w:jc w:val="both"/>
        <w:rPr>
          <w:rFonts w:asciiTheme="majorBidi" w:hAnsiTheme="majorBidi" w:cstheme="majorBidi"/>
          <w:lang w:bidi="ar-EG"/>
        </w:rPr>
      </w:pPr>
      <w:r w:rsidRPr="00D02121">
        <w:rPr>
          <w:rFonts w:asciiTheme="majorBidi" w:hAnsiTheme="majorBidi" w:cstheme="majorBidi"/>
          <w:lang w:bidi="ar-EG"/>
        </w:rPr>
        <w:t xml:space="preserve">There are two common </w:t>
      </w:r>
      <w:proofErr w:type="gramStart"/>
      <w:r w:rsidRPr="00D02121">
        <w:rPr>
          <w:rFonts w:asciiTheme="majorBidi" w:hAnsiTheme="majorBidi" w:cstheme="majorBidi"/>
          <w:lang w:bidi="ar-EG"/>
        </w:rPr>
        <w:t xml:space="preserve">way </w:t>
      </w:r>
      <w:r w:rsidR="00D40B66">
        <w:rPr>
          <w:rFonts w:asciiTheme="majorBidi" w:hAnsiTheme="majorBidi" w:cstheme="majorBidi"/>
          <w:lang w:bidi="ar-EG"/>
        </w:rPr>
        <w:t>:</w:t>
      </w:r>
      <w:proofErr w:type="gramEnd"/>
    </w:p>
    <w:p w14:paraId="65DF540D" w14:textId="2C239E2F" w:rsidR="006A64BE" w:rsidRPr="00D02121" w:rsidRDefault="006A64BE" w:rsidP="00D40B66">
      <w:pPr>
        <w:pStyle w:val="ListParagraph"/>
        <w:numPr>
          <w:ilvl w:val="0"/>
          <w:numId w:val="15"/>
        </w:numPr>
        <w:spacing w:after="240" w:line="360" w:lineRule="auto"/>
        <w:jc w:val="both"/>
        <w:rPr>
          <w:rFonts w:asciiTheme="majorBidi" w:hAnsiTheme="majorBidi" w:cstheme="majorBidi"/>
          <w:rtl/>
          <w:lang w:bidi="ar-EG"/>
        </w:rPr>
      </w:pPr>
      <w:r w:rsidRPr="00D02121">
        <w:rPr>
          <w:rFonts w:asciiTheme="majorBidi" w:hAnsiTheme="majorBidi" w:cstheme="majorBidi"/>
          <w:b/>
          <w:bCs/>
          <w:lang w:bidi="ar-EG"/>
        </w:rPr>
        <w:t>inter-</w:t>
      </w:r>
      <w:proofErr w:type="spellStart"/>
      <w:r w:rsidRPr="00D02121">
        <w:rPr>
          <w:rFonts w:asciiTheme="majorBidi" w:hAnsiTheme="majorBidi" w:cstheme="majorBidi"/>
          <w:b/>
          <w:bCs/>
          <w:lang w:bidi="ar-EG"/>
        </w:rPr>
        <w:t>digitiation</w:t>
      </w:r>
      <w:proofErr w:type="spellEnd"/>
      <w:r w:rsidRPr="00D02121">
        <w:rPr>
          <w:rFonts w:asciiTheme="majorBidi" w:hAnsiTheme="majorBidi" w:cstheme="majorBidi"/>
          <w:b/>
          <w:bCs/>
          <w:lang w:bidi="ar-EG"/>
        </w:rPr>
        <w:t xml:space="preserve"> </w:t>
      </w:r>
      <w:r w:rsidRPr="00D02121">
        <w:rPr>
          <w:rFonts w:asciiTheme="majorBidi" w:hAnsiTheme="majorBidi" w:cstheme="majorBidi"/>
          <w:lang w:bidi="ar-EG"/>
        </w:rPr>
        <w:t xml:space="preserve"> </w:t>
      </w:r>
    </w:p>
    <w:p w14:paraId="6E5E4E71" w14:textId="430B8615" w:rsidR="006A64BE" w:rsidRPr="00D02121" w:rsidRDefault="006A64BE" w:rsidP="00D40B66">
      <w:pPr>
        <w:pStyle w:val="ListParagraph"/>
        <w:numPr>
          <w:ilvl w:val="0"/>
          <w:numId w:val="15"/>
        </w:numPr>
        <w:spacing w:after="240" w:line="360" w:lineRule="auto"/>
        <w:jc w:val="both"/>
        <w:rPr>
          <w:rFonts w:asciiTheme="majorBidi" w:hAnsiTheme="majorBidi" w:cstheme="majorBidi"/>
          <w:b/>
          <w:bCs/>
          <w:rtl/>
          <w:lang w:bidi="ar-EG"/>
        </w:rPr>
      </w:pPr>
      <w:r w:rsidRPr="00D02121">
        <w:rPr>
          <w:rFonts w:asciiTheme="majorBidi" w:hAnsiTheme="majorBidi" w:cstheme="majorBidi"/>
          <w:b/>
          <w:bCs/>
          <w:lang w:bidi="ar-EG"/>
        </w:rPr>
        <w:t>common centroid</w:t>
      </w:r>
    </w:p>
    <w:p w14:paraId="189F1771" w14:textId="77777777" w:rsidR="00D40B66" w:rsidRDefault="00D40B66">
      <w:pPr>
        <w:rPr>
          <w:rFonts w:asciiTheme="majorBidi" w:hAnsiTheme="majorBidi" w:cstheme="majorBidi"/>
          <w:lang w:bidi="ar-EG"/>
        </w:rPr>
      </w:pPr>
      <w:r>
        <w:rPr>
          <w:rFonts w:asciiTheme="majorBidi" w:hAnsiTheme="majorBidi" w:cstheme="majorBidi"/>
          <w:lang w:bidi="ar-EG"/>
        </w:rPr>
        <w:br w:type="page"/>
      </w:r>
    </w:p>
    <w:p w14:paraId="42683590" w14:textId="7FEF410A" w:rsidR="00C66E48" w:rsidRPr="00D02121" w:rsidRDefault="00EC5D52" w:rsidP="00D40B66">
      <w:pPr>
        <w:pStyle w:val="ListParagraph"/>
        <w:spacing w:after="240" w:line="360" w:lineRule="auto"/>
        <w:ind w:left="0" w:firstLine="284"/>
        <w:jc w:val="both"/>
        <w:rPr>
          <w:rFonts w:asciiTheme="majorBidi" w:hAnsiTheme="majorBidi" w:cstheme="majorBidi"/>
        </w:rPr>
      </w:pPr>
      <w:r w:rsidRPr="00D02121">
        <w:rPr>
          <w:rFonts w:asciiTheme="majorBidi" w:hAnsiTheme="majorBidi" w:cstheme="majorBidi"/>
          <w:lang w:bidi="ar-EG"/>
        </w:rPr>
        <w:lastRenderedPageBreak/>
        <w:t>Let's say we have two devices</w:t>
      </w:r>
      <w:r w:rsidRPr="00D02121">
        <w:rPr>
          <w:rFonts w:asciiTheme="majorBidi" w:hAnsiTheme="majorBidi" w:cstheme="majorBidi"/>
          <w:rtl/>
          <w:lang w:bidi="ar-EG"/>
        </w:rPr>
        <w:t xml:space="preserve"> </w:t>
      </w:r>
      <w:proofErr w:type="gramStart"/>
      <w:r w:rsidRPr="00D02121">
        <w:rPr>
          <w:rFonts w:asciiTheme="majorBidi" w:hAnsiTheme="majorBidi" w:cstheme="majorBidi"/>
          <w:lang w:bidi="ar-EG"/>
        </w:rPr>
        <w:t>A,B</w:t>
      </w:r>
      <w:proofErr w:type="gramEnd"/>
      <w:r w:rsidRPr="00D02121">
        <w:rPr>
          <w:rFonts w:asciiTheme="majorBidi" w:hAnsiTheme="majorBidi" w:cstheme="majorBidi"/>
          <w:lang w:bidi="ar-EG"/>
        </w:rPr>
        <w:t xml:space="preserve"> </w:t>
      </w:r>
      <w:r w:rsidRPr="00D02121">
        <w:rPr>
          <w:rFonts w:asciiTheme="majorBidi" w:hAnsiTheme="majorBidi" w:cstheme="majorBidi"/>
          <w:rtl/>
          <w:lang w:bidi="ar-EG"/>
        </w:rPr>
        <w:t>)</w:t>
      </w:r>
      <w:r w:rsidRPr="00D02121">
        <w:rPr>
          <w:rFonts w:asciiTheme="majorBidi" w:hAnsiTheme="majorBidi" w:cstheme="majorBidi"/>
        </w:rPr>
        <w:t>A and B can be anything likes</w:t>
      </w:r>
      <w:r w:rsidRPr="00D02121">
        <w:rPr>
          <w:rFonts w:asciiTheme="majorBidi" w:hAnsiTheme="majorBidi" w:cstheme="majorBidi"/>
          <w:rtl/>
        </w:rPr>
        <w:t xml:space="preserve"> </w:t>
      </w:r>
      <w:r w:rsidRPr="00D02121">
        <w:rPr>
          <w:rFonts w:asciiTheme="majorBidi" w:hAnsiTheme="majorBidi" w:cstheme="majorBidi"/>
        </w:rPr>
        <w:t>transistor, resistor, and capacitor)</w:t>
      </w:r>
      <w:r w:rsidR="00C66E48" w:rsidRPr="00D02121">
        <w:rPr>
          <w:rFonts w:asciiTheme="majorBidi" w:hAnsiTheme="majorBidi" w:cstheme="majorBidi"/>
          <w:rtl/>
        </w:rPr>
        <w:t xml:space="preserve"> </w:t>
      </w:r>
      <w:r w:rsidR="00C66E48" w:rsidRPr="00D02121">
        <w:rPr>
          <w:rFonts w:asciiTheme="majorBidi" w:hAnsiTheme="majorBidi" w:cstheme="majorBidi"/>
        </w:rPr>
        <w:t xml:space="preserve">and split A and B into 4 small </w:t>
      </w:r>
      <w:proofErr w:type="spellStart"/>
      <w:r w:rsidR="00C66E48" w:rsidRPr="00D02121">
        <w:rPr>
          <w:rFonts w:asciiTheme="majorBidi" w:hAnsiTheme="majorBidi" w:cstheme="majorBidi"/>
        </w:rPr>
        <w:t>multipler</w:t>
      </w:r>
      <w:proofErr w:type="spellEnd"/>
      <w:r w:rsidR="00C66E48" w:rsidRPr="00D02121">
        <w:rPr>
          <w:rFonts w:asciiTheme="majorBidi" w:hAnsiTheme="majorBidi" w:cstheme="majorBidi"/>
        </w:rPr>
        <w:t xml:space="preserve"> A1-A4 and B1-B4</w:t>
      </w:r>
      <w:r w:rsidR="00D40B66">
        <w:rPr>
          <w:rFonts w:asciiTheme="majorBidi" w:hAnsiTheme="majorBidi" w:cstheme="majorBidi"/>
        </w:rPr>
        <w:t xml:space="preserve">. </w:t>
      </w:r>
      <w:r w:rsidR="00C66E48" w:rsidRPr="00D02121">
        <w:rPr>
          <w:rFonts w:asciiTheme="majorBidi" w:hAnsiTheme="majorBidi" w:cstheme="majorBidi"/>
          <w:b/>
          <w:bCs/>
        </w:rPr>
        <w:t>Inter-digitization technique</w:t>
      </w:r>
      <w:r w:rsidR="00C66E48" w:rsidRPr="00D02121">
        <w:rPr>
          <w:rFonts w:asciiTheme="majorBidi" w:hAnsiTheme="majorBidi" w:cstheme="majorBidi"/>
        </w:rPr>
        <w:t>: Placing alternate components.</w:t>
      </w:r>
    </w:p>
    <w:p w14:paraId="7667317A" w14:textId="0888F102" w:rsidR="00C66E48" w:rsidRPr="00D40B66" w:rsidRDefault="00C66E48" w:rsidP="00D40B66">
      <w:pPr>
        <w:pStyle w:val="ListParagraph"/>
        <w:spacing w:line="360" w:lineRule="auto"/>
        <w:rPr>
          <w:rFonts w:asciiTheme="majorBidi" w:hAnsiTheme="majorBidi" w:cstheme="majorBidi"/>
        </w:rPr>
      </w:pPr>
      <w:r w:rsidRPr="00D02121">
        <w:rPr>
          <w:rFonts w:asciiTheme="majorBidi" w:hAnsiTheme="majorBidi" w:cstheme="majorBidi"/>
          <w:noProof/>
        </w:rPr>
        <w:drawing>
          <wp:inline distT="0" distB="0" distL="0" distR="0" wp14:anchorId="051C7E10" wp14:editId="311CE116">
            <wp:extent cx="5121084" cy="670618"/>
            <wp:effectExtent l="0" t="0" r="3810" b="0"/>
            <wp:docPr id="21437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5550" name=""/>
                    <pic:cNvPicPr/>
                  </pic:nvPicPr>
                  <pic:blipFill>
                    <a:blip r:embed="rId13"/>
                    <a:stretch>
                      <a:fillRect/>
                    </a:stretch>
                  </pic:blipFill>
                  <pic:spPr>
                    <a:xfrm>
                      <a:off x="0" y="0"/>
                      <a:ext cx="5121084" cy="670618"/>
                    </a:xfrm>
                    <a:prstGeom prst="rect">
                      <a:avLst/>
                    </a:prstGeom>
                  </pic:spPr>
                </pic:pic>
              </a:graphicData>
            </a:graphic>
          </wp:inline>
        </w:drawing>
      </w:r>
    </w:p>
    <w:p w14:paraId="4F214A45" w14:textId="77777777" w:rsidR="00C66E48" w:rsidRPr="00D02121" w:rsidRDefault="00C66E48" w:rsidP="00EF004E">
      <w:pPr>
        <w:pStyle w:val="ListParagraph"/>
        <w:spacing w:line="360" w:lineRule="auto"/>
        <w:rPr>
          <w:rFonts w:asciiTheme="majorBidi" w:hAnsiTheme="majorBidi" w:cstheme="majorBidi"/>
          <w:b/>
          <w:bCs/>
        </w:rPr>
      </w:pPr>
    </w:p>
    <w:p w14:paraId="6996010A" w14:textId="6FE213DF" w:rsidR="00C66E48" w:rsidRPr="00D02121" w:rsidRDefault="00C66E48" w:rsidP="00D40B66">
      <w:pPr>
        <w:pStyle w:val="ListParagraph"/>
        <w:spacing w:line="360" w:lineRule="auto"/>
        <w:ind w:left="0"/>
        <w:rPr>
          <w:rFonts w:asciiTheme="majorBidi" w:hAnsiTheme="majorBidi" w:cstheme="majorBidi"/>
        </w:rPr>
      </w:pPr>
      <w:r w:rsidRPr="00D02121">
        <w:rPr>
          <w:rFonts w:asciiTheme="majorBidi" w:hAnsiTheme="majorBidi" w:cstheme="majorBidi"/>
          <w:b/>
          <w:bCs/>
        </w:rPr>
        <w:t>Common centroid technique</w:t>
      </w:r>
      <w:r w:rsidRPr="00D02121">
        <w:rPr>
          <w:rFonts w:asciiTheme="majorBidi" w:hAnsiTheme="majorBidi" w:cstheme="majorBidi"/>
        </w:rPr>
        <w:t>: all components have same centroid.</w:t>
      </w:r>
    </w:p>
    <w:p w14:paraId="1000D048" w14:textId="65BE22F2" w:rsidR="00C66E48" w:rsidRPr="00D02121" w:rsidRDefault="00C66E48" w:rsidP="00EF004E">
      <w:pPr>
        <w:pStyle w:val="ListParagraph"/>
        <w:spacing w:line="360" w:lineRule="auto"/>
        <w:rPr>
          <w:rFonts w:asciiTheme="majorBidi" w:hAnsiTheme="majorBidi" w:cstheme="majorBidi"/>
        </w:rPr>
      </w:pPr>
      <w:r w:rsidRPr="00D02121">
        <w:rPr>
          <w:rFonts w:asciiTheme="majorBidi" w:hAnsiTheme="majorBidi" w:cstheme="majorBidi"/>
          <w:noProof/>
        </w:rPr>
        <w:drawing>
          <wp:inline distT="0" distB="0" distL="0" distR="0" wp14:anchorId="4A4F92A7" wp14:editId="69B9EA5B">
            <wp:extent cx="4983912" cy="1089754"/>
            <wp:effectExtent l="0" t="0" r="7620" b="0"/>
            <wp:docPr id="17109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45222" name=""/>
                    <pic:cNvPicPr/>
                  </pic:nvPicPr>
                  <pic:blipFill>
                    <a:blip r:embed="rId14"/>
                    <a:stretch>
                      <a:fillRect/>
                    </a:stretch>
                  </pic:blipFill>
                  <pic:spPr>
                    <a:xfrm>
                      <a:off x="0" y="0"/>
                      <a:ext cx="4983912" cy="1089754"/>
                    </a:xfrm>
                    <a:prstGeom prst="rect">
                      <a:avLst/>
                    </a:prstGeom>
                  </pic:spPr>
                </pic:pic>
              </a:graphicData>
            </a:graphic>
          </wp:inline>
        </w:drawing>
      </w:r>
    </w:p>
    <w:p w14:paraId="16E55167" w14:textId="7449107E" w:rsidR="006A64BE" w:rsidRPr="00D02121" w:rsidRDefault="006A64BE" w:rsidP="00EF004E">
      <w:pPr>
        <w:spacing w:line="360" w:lineRule="auto"/>
        <w:rPr>
          <w:rFonts w:asciiTheme="majorBidi" w:hAnsiTheme="majorBidi" w:cstheme="majorBidi"/>
          <w:b/>
          <w:bCs/>
          <w:lang w:bidi="ar-EG"/>
        </w:rPr>
      </w:pPr>
    </w:p>
    <w:p w14:paraId="5B24A5FD" w14:textId="640AD560" w:rsidR="003F5541" w:rsidRPr="00D02121" w:rsidRDefault="003F5541" w:rsidP="00EF004E">
      <w:pPr>
        <w:spacing w:line="360" w:lineRule="auto"/>
        <w:rPr>
          <w:rFonts w:asciiTheme="majorBidi" w:hAnsiTheme="majorBidi" w:cstheme="majorBidi"/>
          <w:rtl/>
          <w:lang w:bidi="ar-EG"/>
        </w:rPr>
      </w:pPr>
      <w:r w:rsidRPr="00D02121">
        <w:rPr>
          <w:rFonts w:asciiTheme="majorBidi" w:hAnsiTheme="majorBidi" w:cstheme="majorBidi"/>
          <w:lang w:bidi="ar-EG"/>
        </w:rPr>
        <w:t xml:space="preserve">Example of the two </w:t>
      </w:r>
      <w:proofErr w:type="gramStart"/>
      <w:r w:rsidRPr="00D02121">
        <w:rPr>
          <w:rFonts w:asciiTheme="majorBidi" w:hAnsiTheme="majorBidi" w:cstheme="majorBidi"/>
          <w:lang w:bidi="ar-EG"/>
        </w:rPr>
        <w:t>way</w:t>
      </w:r>
      <w:proofErr w:type="gramEnd"/>
      <w:r w:rsidRPr="00D02121">
        <w:rPr>
          <w:rFonts w:asciiTheme="majorBidi" w:hAnsiTheme="majorBidi" w:cstheme="majorBidi"/>
          <w:lang w:bidi="ar-EG"/>
        </w:rPr>
        <w:t xml:space="preserve"> </w:t>
      </w:r>
    </w:p>
    <w:p w14:paraId="7AFB78E2" w14:textId="30B8737E" w:rsidR="003F5541" w:rsidRPr="00D02121" w:rsidRDefault="003F5541" w:rsidP="00EF004E">
      <w:pPr>
        <w:spacing w:line="360" w:lineRule="auto"/>
        <w:rPr>
          <w:rFonts w:asciiTheme="majorBidi" w:hAnsiTheme="majorBidi" w:cstheme="majorBidi"/>
          <w:rtl/>
          <w:lang w:bidi="ar-EG"/>
        </w:rPr>
      </w:pPr>
      <w:r w:rsidRPr="00D02121">
        <w:rPr>
          <w:rFonts w:asciiTheme="majorBidi" w:hAnsiTheme="majorBidi" w:cstheme="majorBidi"/>
          <w:noProof/>
        </w:rPr>
        <w:drawing>
          <wp:inline distT="0" distB="0" distL="0" distR="0" wp14:anchorId="2F3374E7" wp14:editId="64188A5F">
            <wp:extent cx="5319221" cy="2415749"/>
            <wp:effectExtent l="0" t="0" r="0" b="3810"/>
            <wp:docPr id="20426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5280" name=""/>
                    <pic:cNvPicPr/>
                  </pic:nvPicPr>
                  <pic:blipFill>
                    <a:blip r:embed="rId15"/>
                    <a:stretch>
                      <a:fillRect/>
                    </a:stretch>
                  </pic:blipFill>
                  <pic:spPr>
                    <a:xfrm>
                      <a:off x="0" y="0"/>
                      <a:ext cx="5319221" cy="2415749"/>
                    </a:xfrm>
                    <a:prstGeom prst="rect">
                      <a:avLst/>
                    </a:prstGeom>
                  </pic:spPr>
                </pic:pic>
              </a:graphicData>
            </a:graphic>
          </wp:inline>
        </w:drawing>
      </w:r>
    </w:p>
    <w:p w14:paraId="24BB0F12" w14:textId="26661A09" w:rsidR="003F5541" w:rsidRPr="00D02121" w:rsidRDefault="00D40B66" w:rsidP="00EF004E">
      <w:pPr>
        <w:pStyle w:val="ListParagraph"/>
        <w:spacing w:line="360" w:lineRule="auto"/>
        <w:rPr>
          <w:rFonts w:asciiTheme="majorBidi" w:hAnsiTheme="majorBidi" w:cstheme="majorBidi"/>
          <w:lang w:bidi="ar-EG"/>
        </w:rPr>
      </w:pPr>
      <w:r>
        <w:rPr>
          <w:rFonts w:asciiTheme="majorBidi" w:hAnsiTheme="majorBidi" w:cstheme="majorBidi"/>
          <w:lang w:bidi="ar-EG"/>
        </w:rPr>
        <w:t xml:space="preserve">       </w:t>
      </w:r>
      <w:r w:rsidR="003F5541" w:rsidRPr="00D02121">
        <w:rPr>
          <w:rFonts w:asciiTheme="majorBidi" w:hAnsiTheme="majorBidi" w:cstheme="majorBidi"/>
          <w:lang w:bidi="ar-EG"/>
        </w:rPr>
        <w:t>Inter-</w:t>
      </w:r>
      <w:r w:rsidRPr="00D02121">
        <w:rPr>
          <w:rFonts w:asciiTheme="majorBidi" w:hAnsiTheme="majorBidi" w:cstheme="majorBidi"/>
          <w:lang w:bidi="ar-EG"/>
        </w:rPr>
        <w:t>digitation</w:t>
      </w:r>
      <w:r w:rsidR="003F5541" w:rsidRPr="00D02121">
        <w:rPr>
          <w:rFonts w:asciiTheme="majorBidi" w:hAnsiTheme="majorBidi" w:cstheme="majorBidi"/>
          <w:lang w:bidi="ar-EG"/>
        </w:rPr>
        <w:t xml:space="preserve">                                                        </w:t>
      </w:r>
      <w:r>
        <w:rPr>
          <w:rFonts w:asciiTheme="majorBidi" w:hAnsiTheme="majorBidi" w:cstheme="majorBidi"/>
          <w:lang w:bidi="ar-EG"/>
        </w:rPr>
        <w:t xml:space="preserve">     </w:t>
      </w:r>
      <w:r w:rsidR="003F5541" w:rsidRPr="00D02121">
        <w:rPr>
          <w:rFonts w:asciiTheme="majorBidi" w:hAnsiTheme="majorBidi" w:cstheme="majorBidi"/>
          <w:lang w:bidi="ar-EG"/>
        </w:rPr>
        <w:t>common centroid</w:t>
      </w:r>
    </w:p>
    <w:p w14:paraId="0590AE96" w14:textId="7553A3AD" w:rsidR="000524A5" w:rsidRPr="00D02121" w:rsidRDefault="000524A5" w:rsidP="00EF004E">
      <w:pPr>
        <w:pStyle w:val="ListParagraph"/>
        <w:spacing w:line="360" w:lineRule="auto"/>
        <w:rPr>
          <w:rFonts w:asciiTheme="majorBidi" w:hAnsiTheme="majorBidi" w:cstheme="majorBidi"/>
          <w:lang w:bidi="ar-EG"/>
        </w:rPr>
      </w:pPr>
      <w:r w:rsidRPr="00D02121">
        <w:rPr>
          <w:rFonts w:asciiTheme="majorBidi" w:hAnsiTheme="majorBidi" w:cstheme="majorBidi"/>
        </w:rPr>
        <w:t xml:space="preserve"> </w:t>
      </w:r>
    </w:p>
    <w:p w14:paraId="400BEF79" w14:textId="77777777" w:rsidR="000524A5" w:rsidRPr="00D02121" w:rsidRDefault="000524A5" w:rsidP="00EF004E">
      <w:pPr>
        <w:pStyle w:val="ListParagraph"/>
        <w:spacing w:line="360" w:lineRule="auto"/>
        <w:rPr>
          <w:rFonts w:asciiTheme="majorBidi" w:hAnsiTheme="majorBidi" w:cstheme="majorBidi"/>
          <w:lang w:bidi="ar-EG"/>
        </w:rPr>
      </w:pPr>
    </w:p>
    <w:p w14:paraId="1DE4D20D" w14:textId="77777777" w:rsidR="00AC67BF" w:rsidRPr="00D02121" w:rsidRDefault="00AC67BF" w:rsidP="00EF004E">
      <w:pPr>
        <w:spacing w:line="360" w:lineRule="auto"/>
        <w:rPr>
          <w:rFonts w:asciiTheme="majorBidi" w:hAnsiTheme="majorBidi" w:cstheme="majorBidi"/>
          <w:rtl/>
        </w:rPr>
      </w:pPr>
    </w:p>
    <w:p w14:paraId="35265FAA" w14:textId="49F6C6F5" w:rsidR="007F5E4A" w:rsidRPr="00D02121" w:rsidRDefault="007F5E4A" w:rsidP="00EF004E">
      <w:pPr>
        <w:spacing w:line="360" w:lineRule="auto"/>
        <w:rPr>
          <w:rFonts w:asciiTheme="majorBidi" w:hAnsiTheme="majorBidi" w:cstheme="majorBidi"/>
          <w:rtl/>
          <w:lang w:bidi="ar-EG"/>
        </w:rPr>
      </w:pPr>
    </w:p>
    <w:sectPr w:rsidR="007F5E4A" w:rsidRPr="00D0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EAD"/>
    <w:multiLevelType w:val="hybridMultilevel"/>
    <w:tmpl w:val="954E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720"/>
    <w:multiLevelType w:val="hybridMultilevel"/>
    <w:tmpl w:val="909C4E0C"/>
    <w:lvl w:ilvl="0" w:tplc="FFFFFFFF">
      <w:start w:val="1"/>
      <w:numFmt w:val="bullet"/>
      <w:lvlText w:val=""/>
      <w:lvlJc w:val="left"/>
      <w:pPr>
        <w:ind w:left="360" w:hanging="360"/>
      </w:pPr>
      <w:rPr>
        <w:rFonts w:ascii="Symbol" w:hAnsi="Symbol" w:hint="default"/>
      </w:rPr>
    </w:lvl>
    <w:lvl w:ilvl="1" w:tplc="EF2C1784">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8E679C"/>
    <w:multiLevelType w:val="hybridMultilevel"/>
    <w:tmpl w:val="4BD6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37976"/>
    <w:multiLevelType w:val="hybridMultilevel"/>
    <w:tmpl w:val="371EFF36"/>
    <w:lvl w:ilvl="0" w:tplc="04090001">
      <w:start w:val="1"/>
      <w:numFmt w:val="bullet"/>
      <w:lvlText w:val=""/>
      <w:lvlJc w:val="left"/>
      <w:pPr>
        <w:ind w:left="360" w:hanging="360"/>
      </w:pPr>
      <w:rPr>
        <w:rFonts w:ascii="Symbol" w:hAnsi="Symbol" w:hint="default"/>
      </w:rPr>
    </w:lvl>
    <w:lvl w:ilvl="1" w:tplc="4C04C5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15B3C"/>
    <w:multiLevelType w:val="hybridMultilevel"/>
    <w:tmpl w:val="B09A8B96"/>
    <w:lvl w:ilvl="0" w:tplc="D0C6C24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1622A"/>
    <w:multiLevelType w:val="hybridMultilevel"/>
    <w:tmpl w:val="79DA4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A404AB"/>
    <w:multiLevelType w:val="hybridMultilevel"/>
    <w:tmpl w:val="B4BE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83530"/>
    <w:multiLevelType w:val="hybridMultilevel"/>
    <w:tmpl w:val="BA944EFA"/>
    <w:lvl w:ilvl="0" w:tplc="4B40645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96B21"/>
    <w:multiLevelType w:val="hybridMultilevel"/>
    <w:tmpl w:val="43580346"/>
    <w:lvl w:ilvl="0" w:tplc="972CE1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BAA7AD5"/>
    <w:multiLevelType w:val="hybridMultilevel"/>
    <w:tmpl w:val="0C8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54396"/>
    <w:multiLevelType w:val="hybridMultilevel"/>
    <w:tmpl w:val="08F6342E"/>
    <w:lvl w:ilvl="0" w:tplc="972CE192">
      <w:start w:val="1"/>
      <w:numFmt w:val="decimal"/>
      <w:lvlText w:val="%1."/>
      <w:lvlJc w:val="left"/>
      <w:pPr>
        <w:ind w:left="7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6D96371"/>
    <w:multiLevelType w:val="hybridMultilevel"/>
    <w:tmpl w:val="66180C4E"/>
    <w:lvl w:ilvl="0" w:tplc="EF2C17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A93114"/>
    <w:multiLevelType w:val="hybridMultilevel"/>
    <w:tmpl w:val="2302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06816"/>
    <w:multiLevelType w:val="hybridMultilevel"/>
    <w:tmpl w:val="A82C2816"/>
    <w:lvl w:ilvl="0" w:tplc="4C04C54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1B05AF"/>
    <w:multiLevelType w:val="hybridMultilevel"/>
    <w:tmpl w:val="A204E0EA"/>
    <w:lvl w:ilvl="0" w:tplc="464081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8688914">
    <w:abstractNumId w:val="4"/>
  </w:num>
  <w:num w:numId="2" w16cid:durableId="533814383">
    <w:abstractNumId w:val="9"/>
  </w:num>
  <w:num w:numId="3" w16cid:durableId="1867866359">
    <w:abstractNumId w:val="14"/>
  </w:num>
  <w:num w:numId="4" w16cid:durableId="1766532342">
    <w:abstractNumId w:val="3"/>
  </w:num>
  <w:num w:numId="5" w16cid:durableId="512032860">
    <w:abstractNumId w:val="13"/>
  </w:num>
  <w:num w:numId="6" w16cid:durableId="164982309">
    <w:abstractNumId w:val="1"/>
  </w:num>
  <w:num w:numId="7" w16cid:durableId="973560820">
    <w:abstractNumId w:val="11"/>
  </w:num>
  <w:num w:numId="8" w16cid:durableId="1679965840">
    <w:abstractNumId w:val="12"/>
  </w:num>
  <w:num w:numId="9" w16cid:durableId="157186351">
    <w:abstractNumId w:val="6"/>
  </w:num>
  <w:num w:numId="10" w16cid:durableId="802816306">
    <w:abstractNumId w:val="2"/>
  </w:num>
  <w:num w:numId="11" w16cid:durableId="837892584">
    <w:abstractNumId w:val="0"/>
  </w:num>
  <w:num w:numId="12" w16cid:durableId="1818955367">
    <w:abstractNumId w:val="5"/>
  </w:num>
  <w:num w:numId="13" w16cid:durableId="397048537">
    <w:abstractNumId w:val="7"/>
  </w:num>
  <w:num w:numId="14" w16cid:durableId="916867121">
    <w:abstractNumId w:val="8"/>
  </w:num>
  <w:num w:numId="15" w16cid:durableId="1928683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7B"/>
    <w:rsid w:val="00051250"/>
    <w:rsid w:val="000524A5"/>
    <w:rsid w:val="00067B9B"/>
    <w:rsid w:val="00086954"/>
    <w:rsid w:val="00094EB0"/>
    <w:rsid w:val="000B1A74"/>
    <w:rsid w:val="000D11F2"/>
    <w:rsid w:val="000F5FE2"/>
    <w:rsid w:val="001A4965"/>
    <w:rsid w:val="00204FE4"/>
    <w:rsid w:val="00265DB7"/>
    <w:rsid w:val="002853A1"/>
    <w:rsid w:val="002C51E1"/>
    <w:rsid w:val="002E32F5"/>
    <w:rsid w:val="002E5504"/>
    <w:rsid w:val="00320BEF"/>
    <w:rsid w:val="00356419"/>
    <w:rsid w:val="003B0D8C"/>
    <w:rsid w:val="003F5541"/>
    <w:rsid w:val="004200CE"/>
    <w:rsid w:val="00554CD6"/>
    <w:rsid w:val="005B5E33"/>
    <w:rsid w:val="00643B73"/>
    <w:rsid w:val="006841A9"/>
    <w:rsid w:val="006A64BE"/>
    <w:rsid w:val="006C301B"/>
    <w:rsid w:val="006D2A96"/>
    <w:rsid w:val="006E5DD4"/>
    <w:rsid w:val="00781602"/>
    <w:rsid w:val="007B3E5F"/>
    <w:rsid w:val="007D25BD"/>
    <w:rsid w:val="007D50F5"/>
    <w:rsid w:val="007E1CBD"/>
    <w:rsid w:val="007E4E7B"/>
    <w:rsid w:val="007F5E4A"/>
    <w:rsid w:val="008369DD"/>
    <w:rsid w:val="00893F9F"/>
    <w:rsid w:val="008A598E"/>
    <w:rsid w:val="008C5816"/>
    <w:rsid w:val="00933B75"/>
    <w:rsid w:val="00936293"/>
    <w:rsid w:val="00995D7A"/>
    <w:rsid w:val="00997B09"/>
    <w:rsid w:val="009E1AA8"/>
    <w:rsid w:val="00A60FEF"/>
    <w:rsid w:val="00AC67BF"/>
    <w:rsid w:val="00B01A74"/>
    <w:rsid w:val="00B22C37"/>
    <w:rsid w:val="00B402FD"/>
    <w:rsid w:val="00B54B10"/>
    <w:rsid w:val="00B669BD"/>
    <w:rsid w:val="00B74920"/>
    <w:rsid w:val="00BE6238"/>
    <w:rsid w:val="00C12D9F"/>
    <w:rsid w:val="00C66E48"/>
    <w:rsid w:val="00C83416"/>
    <w:rsid w:val="00CB567C"/>
    <w:rsid w:val="00D0202C"/>
    <w:rsid w:val="00D02121"/>
    <w:rsid w:val="00D03C46"/>
    <w:rsid w:val="00D103A5"/>
    <w:rsid w:val="00D328D8"/>
    <w:rsid w:val="00D40B66"/>
    <w:rsid w:val="00DA3C85"/>
    <w:rsid w:val="00DD3FC1"/>
    <w:rsid w:val="00E21B68"/>
    <w:rsid w:val="00E226DD"/>
    <w:rsid w:val="00E557BD"/>
    <w:rsid w:val="00E83DF7"/>
    <w:rsid w:val="00E8441F"/>
    <w:rsid w:val="00EC5D52"/>
    <w:rsid w:val="00EF004E"/>
    <w:rsid w:val="00F55A31"/>
    <w:rsid w:val="00F73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835F"/>
  <w15:docId w15:val="{5D44BB49-7939-4EF3-B0EB-CCA0683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8A598E"/>
  </w:style>
  <w:style w:type="paragraph" w:styleId="ListParagraph">
    <w:name w:val="List Paragraph"/>
    <w:basedOn w:val="Normal"/>
    <w:uiPriority w:val="34"/>
    <w:qFormat/>
    <w:rsid w:val="00E21B68"/>
    <w:pPr>
      <w:ind w:left="720"/>
      <w:contextualSpacing/>
    </w:pPr>
  </w:style>
  <w:style w:type="character" w:styleId="PlaceholderText">
    <w:name w:val="Placeholder Text"/>
    <w:basedOn w:val="DefaultParagraphFont"/>
    <w:uiPriority w:val="99"/>
    <w:semiHidden/>
    <w:rsid w:val="00EF00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5280">
      <w:bodyDiv w:val="1"/>
      <w:marLeft w:val="0"/>
      <w:marRight w:val="0"/>
      <w:marTop w:val="0"/>
      <w:marBottom w:val="0"/>
      <w:divBdr>
        <w:top w:val="none" w:sz="0" w:space="0" w:color="auto"/>
        <w:left w:val="none" w:sz="0" w:space="0" w:color="auto"/>
        <w:bottom w:val="none" w:sz="0" w:space="0" w:color="auto"/>
        <w:right w:val="none" w:sz="0" w:space="0" w:color="auto"/>
      </w:divBdr>
    </w:div>
    <w:div w:id="516040636">
      <w:bodyDiv w:val="1"/>
      <w:marLeft w:val="0"/>
      <w:marRight w:val="0"/>
      <w:marTop w:val="0"/>
      <w:marBottom w:val="0"/>
      <w:divBdr>
        <w:top w:val="none" w:sz="0" w:space="0" w:color="auto"/>
        <w:left w:val="none" w:sz="0" w:space="0" w:color="auto"/>
        <w:bottom w:val="none" w:sz="0" w:space="0" w:color="auto"/>
        <w:right w:val="none" w:sz="0" w:space="0" w:color="auto"/>
      </w:divBdr>
    </w:div>
    <w:div w:id="187950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E9B2-D0FE-43DC-8259-8D9E4A42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Market</dc:creator>
  <cp:keywords/>
  <dc:description/>
  <cp:lastModifiedBy>Ahmed Abubakr</cp:lastModifiedBy>
  <cp:revision>2</cp:revision>
  <dcterms:created xsi:type="dcterms:W3CDTF">2023-06-25T23:34:00Z</dcterms:created>
  <dcterms:modified xsi:type="dcterms:W3CDTF">2023-06-25T23:34:00Z</dcterms:modified>
</cp:coreProperties>
</file>