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1AD2" w:rsidRPr="005C5872" w:rsidRDefault="005C5872" w:rsidP="005C5872">
      <w:pPr>
        <w:spacing w:after="0" w:line="240" w:lineRule="auto"/>
        <w:rPr>
          <w:b/>
          <w:color w:val="4472C4" w:themeColor="accent5"/>
          <w:sz w:val="36"/>
          <w:szCs w:val="32"/>
          <w:u w:val="single"/>
        </w:rPr>
      </w:pPr>
      <w:proofErr w:type="spellStart"/>
      <w:r w:rsidRPr="005C5872">
        <w:rPr>
          <w:b/>
          <w:color w:val="4472C4" w:themeColor="accent5"/>
          <w:sz w:val="36"/>
          <w:szCs w:val="32"/>
          <w:u w:val="single"/>
        </w:rPr>
        <w:t>Abubakar</w:t>
      </w:r>
      <w:proofErr w:type="spellEnd"/>
      <w:r w:rsidRPr="005C5872">
        <w:rPr>
          <w:b/>
          <w:color w:val="4472C4" w:themeColor="accent5"/>
          <w:sz w:val="36"/>
          <w:szCs w:val="32"/>
          <w:u w:val="single"/>
        </w:rPr>
        <w:t xml:space="preserve"> </w:t>
      </w:r>
      <w:proofErr w:type="spellStart"/>
      <w:r w:rsidRPr="005C5872">
        <w:rPr>
          <w:b/>
          <w:color w:val="4472C4" w:themeColor="accent5"/>
          <w:sz w:val="36"/>
          <w:szCs w:val="32"/>
          <w:u w:val="single"/>
        </w:rPr>
        <w:t>Mangrio</w:t>
      </w:r>
      <w:proofErr w:type="spellEnd"/>
    </w:p>
    <w:p w:rsidR="007C0BD9" w:rsidRDefault="00A11AD2" w:rsidP="005C5872">
      <w:pPr>
        <w:spacing w:after="0" w:line="240" w:lineRule="auto"/>
        <w:rPr>
          <w:b/>
          <w:color w:val="4472C4" w:themeColor="accent5"/>
          <w:sz w:val="36"/>
          <w:szCs w:val="32"/>
          <w:u w:val="single"/>
        </w:rPr>
      </w:pPr>
      <w:r w:rsidRPr="005C5872">
        <w:rPr>
          <w:b/>
          <w:color w:val="4472C4" w:themeColor="accent5"/>
          <w:sz w:val="36"/>
          <w:szCs w:val="32"/>
          <w:u w:val="single"/>
        </w:rPr>
        <w:t>22801</w:t>
      </w:r>
      <w:r w:rsidR="005C5872" w:rsidRPr="005C5872">
        <w:rPr>
          <w:b/>
          <w:color w:val="4472C4" w:themeColor="accent5"/>
          <w:sz w:val="36"/>
          <w:szCs w:val="32"/>
          <w:u w:val="single"/>
        </w:rPr>
        <w:t>01</w:t>
      </w:r>
    </w:p>
    <w:p w:rsidR="005C5872" w:rsidRDefault="005C5872" w:rsidP="005C5872">
      <w:pPr>
        <w:spacing w:after="0" w:line="240" w:lineRule="auto"/>
        <w:rPr>
          <w:b/>
          <w:color w:val="4472C4" w:themeColor="accent5"/>
          <w:sz w:val="36"/>
          <w:szCs w:val="32"/>
          <w:u w:val="single"/>
        </w:rPr>
      </w:pPr>
    </w:p>
    <w:p w:rsidR="00CA1D20" w:rsidRPr="005C5872" w:rsidRDefault="00CA1D20" w:rsidP="00CA1D20">
      <w:pPr>
        <w:spacing w:after="0" w:line="240" w:lineRule="auto"/>
        <w:rPr>
          <w:b/>
          <w:color w:val="4472C4" w:themeColor="accent5"/>
          <w:sz w:val="36"/>
          <w:szCs w:val="32"/>
          <w:u w:val="single"/>
        </w:rPr>
      </w:pPr>
      <w:r w:rsidRPr="005C5872">
        <w:rPr>
          <w:b/>
          <w:color w:val="4472C4" w:themeColor="accent5"/>
          <w:sz w:val="36"/>
          <w:szCs w:val="32"/>
          <w:u w:val="single"/>
        </w:rPr>
        <w:t>LAB 6</w:t>
      </w:r>
    </w:p>
    <w:p w:rsidR="005C5872" w:rsidRPr="005C5872" w:rsidRDefault="005C5872" w:rsidP="005C5872">
      <w:pPr>
        <w:spacing w:after="0" w:line="240" w:lineRule="auto"/>
        <w:rPr>
          <w:b/>
          <w:color w:val="4472C4" w:themeColor="accent5"/>
          <w:sz w:val="36"/>
          <w:szCs w:val="32"/>
          <w:u w:val="single"/>
        </w:rPr>
      </w:pPr>
    </w:p>
    <w:p w:rsidR="00A11AD2" w:rsidRPr="001E7095" w:rsidRDefault="00A11AD2" w:rsidP="005C5872">
      <w:pPr>
        <w:spacing w:after="0"/>
        <w:rPr>
          <w:b/>
          <w:sz w:val="26"/>
          <w:szCs w:val="26"/>
        </w:rPr>
      </w:pPr>
      <w:r w:rsidRPr="001E7095">
        <w:rPr>
          <w:b/>
          <w:sz w:val="26"/>
          <w:szCs w:val="26"/>
        </w:rPr>
        <w:t>TASK 1:</w:t>
      </w:r>
    </w:p>
    <w:p w:rsidR="001E7095" w:rsidRPr="001E7095" w:rsidRDefault="001E7095" w:rsidP="00A11AD2">
      <w:pPr>
        <w:rPr>
          <w:b/>
          <w:sz w:val="26"/>
          <w:szCs w:val="26"/>
        </w:rPr>
      </w:pPr>
      <w:r w:rsidRPr="001E7095">
        <w:rPr>
          <w:b/>
          <w:sz w:val="26"/>
          <w:szCs w:val="26"/>
        </w:rPr>
        <w:t>Create a Virtual Machine</w:t>
      </w:r>
    </w:p>
    <w:p w:rsidR="00A11AD2" w:rsidRDefault="00A11AD2" w:rsidP="00A11AD2">
      <w:pPr>
        <w:rPr>
          <w:b/>
          <w:sz w:val="26"/>
          <w:szCs w:val="26"/>
          <w:u w:val="single"/>
        </w:rPr>
      </w:pPr>
      <w:r w:rsidRPr="00A11AD2">
        <w:rPr>
          <w:b/>
          <w:noProof/>
          <w:sz w:val="26"/>
          <w:szCs w:val="26"/>
          <w:u w:val="single"/>
        </w:rPr>
        <w:drawing>
          <wp:inline distT="0" distB="0" distL="0" distR="0">
            <wp:extent cx="5943600" cy="25539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AD2" w:rsidRDefault="00A11AD2" w:rsidP="00A11AD2">
      <w:pPr>
        <w:rPr>
          <w:b/>
          <w:sz w:val="26"/>
          <w:szCs w:val="26"/>
          <w:u w:val="single"/>
        </w:rPr>
      </w:pPr>
      <w:r w:rsidRPr="00A11AD2">
        <w:rPr>
          <w:b/>
          <w:noProof/>
          <w:sz w:val="26"/>
          <w:szCs w:val="26"/>
          <w:u w:val="single"/>
        </w:rPr>
        <w:drawing>
          <wp:inline distT="0" distB="0" distL="0" distR="0">
            <wp:extent cx="5946405" cy="2782469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rcRect t="9489"/>
                    <a:stretch>
                      <a:fillRect/>
                    </a:stretch>
                  </pic:blipFill>
                  <pic:spPr>
                    <a:xfrm>
                      <a:off x="0" y="0"/>
                      <a:ext cx="5946405" cy="2782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59E" w:rsidRDefault="000C559E" w:rsidP="00A11AD2">
      <w:pPr>
        <w:rPr>
          <w:b/>
          <w:sz w:val="26"/>
          <w:szCs w:val="26"/>
          <w:u w:val="single"/>
        </w:rPr>
      </w:pPr>
    </w:p>
    <w:p w:rsidR="000C559E" w:rsidRDefault="000C559E" w:rsidP="00A11AD2">
      <w:pPr>
        <w:rPr>
          <w:b/>
          <w:sz w:val="26"/>
          <w:szCs w:val="26"/>
          <w:u w:val="single"/>
        </w:rPr>
      </w:pPr>
    </w:p>
    <w:p w:rsidR="000C559E" w:rsidRDefault="000C559E" w:rsidP="00A11AD2">
      <w:pPr>
        <w:rPr>
          <w:b/>
          <w:sz w:val="26"/>
          <w:szCs w:val="26"/>
          <w:u w:val="single"/>
        </w:rPr>
      </w:pPr>
    </w:p>
    <w:p w:rsidR="000C559E" w:rsidRPr="001E7095" w:rsidRDefault="000C559E" w:rsidP="00A11AD2">
      <w:pPr>
        <w:rPr>
          <w:b/>
          <w:sz w:val="26"/>
          <w:szCs w:val="26"/>
        </w:rPr>
      </w:pPr>
      <w:r w:rsidRPr="001E7095">
        <w:rPr>
          <w:b/>
          <w:sz w:val="26"/>
          <w:szCs w:val="26"/>
        </w:rPr>
        <w:t>TASK 2:</w:t>
      </w:r>
    </w:p>
    <w:p w:rsidR="001E7095" w:rsidRPr="001E7095" w:rsidRDefault="001E7095" w:rsidP="00A11AD2">
      <w:pPr>
        <w:rPr>
          <w:b/>
          <w:sz w:val="26"/>
          <w:szCs w:val="26"/>
        </w:rPr>
      </w:pPr>
      <w:r w:rsidRPr="001E7095">
        <w:rPr>
          <w:b/>
          <w:sz w:val="26"/>
          <w:szCs w:val="26"/>
        </w:rPr>
        <w:t>Create a Network Security Group (NSG)</w:t>
      </w:r>
    </w:p>
    <w:p w:rsidR="000C559E" w:rsidRDefault="000C559E" w:rsidP="00A11AD2">
      <w:pPr>
        <w:rPr>
          <w:b/>
          <w:sz w:val="26"/>
          <w:szCs w:val="26"/>
          <w:u w:val="single"/>
        </w:rPr>
      </w:pPr>
      <w:r w:rsidRPr="000C559E">
        <w:rPr>
          <w:b/>
          <w:noProof/>
          <w:sz w:val="26"/>
          <w:szCs w:val="26"/>
          <w:u w:val="single"/>
        </w:rPr>
        <w:drawing>
          <wp:inline distT="0" distB="0" distL="0" distR="0">
            <wp:extent cx="5946405" cy="2889056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rcRect t="7374"/>
                    <a:stretch>
                      <a:fillRect/>
                    </a:stretch>
                  </pic:blipFill>
                  <pic:spPr>
                    <a:xfrm>
                      <a:off x="0" y="0"/>
                      <a:ext cx="5946405" cy="2889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59E" w:rsidRDefault="000C559E" w:rsidP="00A11AD2">
      <w:pPr>
        <w:rPr>
          <w:b/>
          <w:sz w:val="26"/>
          <w:szCs w:val="26"/>
          <w:u w:val="single"/>
        </w:rPr>
      </w:pPr>
    </w:p>
    <w:p w:rsidR="000C559E" w:rsidRDefault="000C559E" w:rsidP="00A11AD2">
      <w:pPr>
        <w:rPr>
          <w:b/>
          <w:sz w:val="26"/>
          <w:szCs w:val="26"/>
          <w:u w:val="single"/>
        </w:rPr>
      </w:pPr>
      <w:r w:rsidRPr="000C559E">
        <w:rPr>
          <w:b/>
          <w:noProof/>
          <w:sz w:val="26"/>
          <w:szCs w:val="26"/>
          <w:u w:val="single"/>
        </w:rPr>
        <w:drawing>
          <wp:inline distT="0" distB="0" distL="0" distR="0">
            <wp:extent cx="5943600" cy="301688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59E" w:rsidRDefault="000C559E" w:rsidP="00A11AD2">
      <w:pPr>
        <w:rPr>
          <w:b/>
          <w:sz w:val="26"/>
          <w:szCs w:val="26"/>
          <w:u w:val="single"/>
        </w:rPr>
      </w:pPr>
    </w:p>
    <w:p w:rsidR="000C559E" w:rsidRDefault="000C559E" w:rsidP="00A11AD2">
      <w:pPr>
        <w:rPr>
          <w:b/>
          <w:sz w:val="26"/>
          <w:szCs w:val="26"/>
          <w:u w:val="single"/>
        </w:rPr>
      </w:pPr>
    </w:p>
    <w:p w:rsidR="000C559E" w:rsidRDefault="000C559E" w:rsidP="00A11AD2">
      <w:pPr>
        <w:rPr>
          <w:b/>
          <w:sz w:val="26"/>
          <w:szCs w:val="26"/>
          <w:u w:val="single"/>
        </w:rPr>
      </w:pPr>
    </w:p>
    <w:p w:rsidR="000C559E" w:rsidRDefault="000C559E" w:rsidP="00A11AD2">
      <w:pPr>
        <w:rPr>
          <w:b/>
          <w:sz w:val="26"/>
          <w:szCs w:val="26"/>
          <w:u w:val="single"/>
        </w:rPr>
      </w:pPr>
    </w:p>
    <w:p w:rsidR="000C559E" w:rsidRPr="001E7095" w:rsidRDefault="000C559E" w:rsidP="00A11AD2">
      <w:pPr>
        <w:rPr>
          <w:b/>
          <w:sz w:val="26"/>
          <w:szCs w:val="26"/>
        </w:rPr>
      </w:pPr>
      <w:r w:rsidRPr="001E7095">
        <w:rPr>
          <w:b/>
          <w:sz w:val="26"/>
          <w:szCs w:val="26"/>
        </w:rPr>
        <w:t>TASK 3:</w:t>
      </w:r>
    </w:p>
    <w:p w:rsidR="001E7095" w:rsidRPr="001E7095" w:rsidRDefault="001E7095" w:rsidP="00A11AD2">
      <w:pPr>
        <w:rPr>
          <w:b/>
          <w:sz w:val="26"/>
          <w:szCs w:val="26"/>
        </w:rPr>
      </w:pPr>
      <w:r w:rsidRPr="001E7095">
        <w:rPr>
          <w:b/>
          <w:sz w:val="26"/>
          <w:szCs w:val="26"/>
        </w:rPr>
        <w:t>Configure Inbound Rule to Allow RDP</w:t>
      </w:r>
    </w:p>
    <w:p w:rsidR="000C559E" w:rsidRDefault="000C559E" w:rsidP="00A11AD2">
      <w:pPr>
        <w:rPr>
          <w:b/>
          <w:sz w:val="26"/>
          <w:szCs w:val="26"/>
          <w:u w:val="single"/>
        </w:rPr>
      </w:pPr>
      <w:r w:rsidRPr="000C559E">
        <w:rPr>
          <w:b/>
          <w:noProof/>
          <w:sz w:val="26"/>
          <w:szCs w:val="26"/>
          <w:u w:val="single"/>
        </w:rPr>
        <w:drawing>
          <wp:inline distT="0" distB="0" distL="0" distR="0">
            <wp:extent cx="5943600" cy="31750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C5F" w:rsidRDefault="00531C5F" w:rsidP="00A11AD2">
      <w:pPr>
        <w:rPr>
          <w:b/>
          <w:sz w:val="26"/>
          <w:szCs w:val="26"/>
          <w:u w:val="single"/>
        </w:rPr>
      </w:pPr>
      <w:r w:rsidRPr="00531C5F">
        <w:rPr>
          <w:b/>
          <w:noProof/>
          <w:sz w:val="26"/>
          <w:szCs w:val="26"/>
          <w:u w:val="single"/>
        </w:rPr>
        <w:drawing>
          <wp:inline distT="0" distB="0" distL="0" distR="0">
            <wp:extent cx="2932182" cy="3415553"/>
            <wp:effectExtent l="0" t="0" r="190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9317" cy="3435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7D5" w:rsidRDefault="007647D5" w:rsidP="00A11AD2">
      <w:pPr>
        <w:rPr>
          <w:b/>
          <w:sz w:val="26"/>
          <w:szCs w:val="26"/>
          <w:u w:val="single"/>
        </w:rPr>
      </w:pPr>
    </w:p>
    <w:p w:rsidR="007647D5" w:rsidRPr="001E7095" w:rsidRDefault="007647D5" w:rsidP="00A11AD2">
      <w:pPr>
        <w:rPr>
          <w:b/>
          <w:sz w:val="26"/>
          <w:szCs w:val="26"/>
        </w:rPr>
      </w:pPr>
      <w:bookmarkStart w:id="0" w:name="_GoBack"/>
      <w:bookmarkEnd w:id="0"/>
      <w:r w:rsidRPr="001E7095">
        <w:rPr>
          <w:b/>
          <w:sz w:val="26"/>
          <w:szCs w:val="26"/>
        </w:rPr>
        <w:t>TASK 4:</w:t>
      </w:r>
    </w:p>
    <w:p w:rsidR="001E7095" w:rsidRPr="001E7095" w:rsidRDefault="001E7095" w:rsidP="00A11AD2">
      <w:pPr>
        <w:rPr>
          <w:b/>
          <w:sz w:val="26"/>
          <w:szCs w:val="26"/>
        </w:rPr>
      </w:pPr>
      <w:r w:rsidRPr="001E7095">
        <w:rPr>
          <w:b/>
          <w:sz w:val="26"/>
          <w:szCs w:val="26"/>
        </w:rPr>
        <w:t>Configure Outbound Rule to Deny Internet Access</w:t>
      </w:r>
    </w:p>
    <w:p w:rsidR="007647D5" w:rsidRDefault="007647D5" w:rsidP="00A11AD2">
      <w:pPr>
        <w:rPr>
          <w:b/>
          <w:sz w:val="26"/>
          <w:szCs w:val="26"/>
          <w:u w:val="single"/>
        </w:rPr>
      </w:pPr>
      <w:r w:rsidRPr="007647D5">
        <w:rPr>
          <w:b/>
          <w:noProof/>
          <w:sz w:val="26"/>
          <w:szCs w:val="26"/>
          <w:u w:val="single"/>
        </w:rPr>
        <w:drawing>
          <wp:inline distT="0" distB="0" distL="0" distR="0">
            <wp:extent cx="5946405" cy="2814223"/>
            <wp:effectExtent l="1905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rcRect t="9555"/>
                    <a:stretch>
                      <a:fillRect/>
                    </a:stretch>
                  </pic:blipFill>
                  <pic:spPr>
                    <a:xfrm>
                      <a:off x="0" y="0"/>
                      <a:ext cx="5946405" cy="2814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7D5" w:rsidRDefault="007647D5" w:rsidP="00A11AD2">
      <w:pPr>
        <w:rPr>
          <w:b/>
          <w:sz w:val="26"/>
          <w:szCs w:val="26"/>
          <w:u w:val="single"/>
        </w:rPr>
      </w:pPr>
      <w:r>
        <w:rPr>
          <w:noProof/>
        </w:rPr>
        <w:drawing>
          <wp:inline distT="0" distB="0" distL="0" distR="0">
            <wp:extent cx="5943600" cy="3360499"/>
            <wp:effectExtent l="0" t="0" r="0" b="0"/>
            <wp:docPr id="7" name="Picture 7" descr="C:\Users\BADSHAH JAN\AppData\Local\Microsoft\Windows\INetCache\Content.Word\{7821A782-4269-43B1-B16C-9B2BC336D837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ADSHAH JAN\AppData\Local\Microsoft\Windows\INetCache\Content.Word\{7821A782-4269-43B1-B16C-9B2BC336D837}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0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41B" w:rsidRDefault="001A641B" w:rsidP="00A11AD2">
      <w:pPr>
        <w:rPr>
          <w:b/>
          <w:sz w:val="26"/>
          <w:szCs w:val="26"/>
          <w:u w:val="single"/>
        </w:rPr>
      </w:pPr>
    </w:p>
    <w:p w:rsidR="001A641B" w:rsidRPr="00A11AD2" w:rsidRDefault="001A641B" w:rsidP="00A11AD2">
      <w:pPr>
        <w:rPr>
          <w:b/>
          <w:sz w:val="26"/>
          <w:szCs w:val="26"/>
          <w:u w:val="single"/>
        </w:rPr>
      </w:pPr>
    </w:p>
    <w:p w:rsidR="00A11AD2" w:rsidRPr="00A11AD2" w:rsidRDefault="00A11AD2" w:rsidP="00A11AD2">
      <w:pPr>
        <w:rPr>
          <w:u w:val="single"/>
        </w:rPr>
      </w:pPr>
    </w:p>
    <w:sectPr w:rsidR="00A11AD2" w:rsidRPr="00A11AD2" w:rsidSect="005B6B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20"/>
  <w:characterSpacingControl w:val="doNotCompress"/>
  <w:compat/>
  <w:rsids>
    <w:rsidRoot w:val="00A11AD2"/>
    <w:rsid w:val="000C559E"/>
    <w:rsid w:val="000E6A47"/>
    <w:rsid w:val="001A641B"/>
    <w:rsid w:val="001E7095"/>
    <w:rsid w:val="002C0918"/>
    <w:rsid w:val="00311199"/>
    <w:rsid w:val="00531C5F"/>
    <w:rsid w:val="005B6BE7"/>
    <w:rsid w:val="005C5872"/>
    <w:rsid w:val="007647D5"/>
    <w:rsid w:val="00875477"/>
    <w:rsid w:val="00A11AD2"/>
    <w:rsid w:val="00CA1D20"/>
    <w:rsid w:val="00F975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1AD2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C58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58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736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BADSHAH JAN</dc:creator>
  <cp:keywords/>
  <dc:description/>
  <cp:lastModifiedBy>SCPA</cp:lastModifiedBy>
  <cp:revision>8</cp:revision>
  <dcterms:created xsi:type="dcterms:W3CDTF">2025-11-05T13:10:00Z</dcterms:created>
  <dcterms:modified xsi:type="dcterms:W3CDTF">2026-01-14T12:41:00Z</dcterms:modified>
</cp:coreProperties>
</file>