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2C6F8">
      <w:pPr>
        <w:keepNext w:val="0"/>
        <w:keepLines w:val="0"/>
        <w:widowControl/>
        <w:suppressLineNumbers w:val="0"/>
        <w:jc w:val="center"/>
        <w:rPr>
          <w:rFonts w:hint="default" w:ascii="Corbel Light" w:hAnsi="Corbel Light" w:eastAsia="MS Mincho" w:cs="Corbel Light"/>
          <w:color w:val="000000" w:themeColor="text1"/>
          <w:lang w:val="en-US" w:eastAsia="ja-JP"/>
          <w14:textFill>
            <w14:solidFill>
              <w14:schemeClr w14:val="tx1"/>
            </w14:solidFill>
          </w14:textFill>
        </w:rPr>
      </w:pPr>
      <w:r>
        <w:rPr>
          <w:rFonts w:hint="default" w:ascii="Corbel Light" w:hAnsi="Corbel Light" w:eastAsia="MS Mincho" w:cs="Corbel Light"/>
          <w:b/>
          <w:bCs/>
          <w:color w:val="000000" w:themeColor="text1"/>
          <w:kern w:val="0"/>
          <w:sz w:val="40"/>
          <w:szCs w:val="40"/>
          <w:lang w:val="en-US" w:eastAsia="ja-JP" w:bidi="ar"/>
          <w14:textFill>
            <w14:solidFill>
              <w14:schemeClr w14:val="tx1"/>
            </w14:solidFill>
          </w14:textFill>
        </w:rPr>
        <w:t>Abudullah BB</w:t>
      </w:r>
    </w:p>
    <w:p w14:paraId="0B2F7C3A">
      <w:pPr>
        <w:keepNext w:val="0"/>
        <w:keepLines w:val="0"/>
        <w:widowControl/>
        <w:suppressLineNumbers w:val="0"/>
        <w:jc w:val="center"/>
        <w:rPr>
          <w:rFonts w:hint="default" w:ascii="Corbel Light" w:hAnsi="Corbel Light" w:cs="Corbel Light"/>
          <w:color w:val="595959" w:themeColor="text1" w:themeTint="A6"/>
          <w14:textFill>
            <w14:solidFill>
              <w14:schemeClr w14:val="tx1">
                <w14:lumMod w14:val="65000"/>
                <w14:lumOff w14:val="35000"/>
              </w14:schemeClr>
            </w14:solidFill>
          </w14:textFill>
        </w:rPr>
      </w:pPr>
      <w:r>
        <w:rPr>
          <w:rFonts w:hint="default" w:ascii="Corbel Light" w:hAnsi="Corbel Light" w:eastAsia="TimesNewRomanPS-BoldMT" w:cs="Corbel Light"/>
          <w:b/>
          <w:bCs/>
          <w:color w:val="595959" w:themeColor="text1" w:themeTint="A6"/>
          <w:kern w:val="0"/>
          <w:sz w:val="22"/>
          <w:szCs w:val="22"/>
          <w:lang w:val="en-US" w:eastAsia="zh-CN" w:bidi="ar"/>
          <w14:textFill>
            <w14:solidFill>
              <w14:schemeClr w14:val="tx1">
                <w14:lumMod w14:val="65000"/>
                <w14:lumOff w14:val="35000"/>
              </w14:schemeClr>
            </w14:solidFill>
          </w14:textFill>
        </w:rPr>
        <w:t>Full-Stack Developer</w:t>
      </w:r>
    </w:p>
    <w:p w14:paraId="50C1DCB0">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abudullahbb38@gmail.com | </w:t>
      </w:r>
      <w:r>
        <w:rPr>
          <w:rFonts w:hint="default" w:ascii="Times New Roman" w:hAnsi="Times New Roman" w:eastAsia="SimSun" w:cs="Times New Roman"/>
          <w:color w:val="595959" w:themeColor="text1" w:themeTint="A6"/>
          <w:kern w:val="0"/>
          <w:sz w:val="19"/>
          <w:szCs w:val="19"/>
          <w:u w:val="single"/>
          <w:lang w:val="en-US" w:eastAsia="zh-CN" w:bidi="ar"/>
          <w14:textFill>
            <w14:solidFill>
              <w14:schemeClr w14:val="tx1">
                <w14:lumMod w14:val="65000"/>
                <w14:lumOff w14:val="35000"/>
              </w14:schemeClr>
            </w14:solidFill>
          </w14:textFill>
        </w:rPr>
        <w:t>github.com/</w:t>
      </w:r>
      <w:r>
        <w:rPr>
          <w:rFonts w:hint="default" w:ascii="Times New Roman" w:hAnsi="Times New Roman" w:eastAsia="MS Mincho" w:cs="Times New Roman"/>
          <w:color w:val="595959" w:themeColor="text1" w:themeTint="A6"/>
          <w:kern w:val="0"/>
          <w:sz w:val="19"/>
          <w:szCs w:val="19"/>
          <w:u w:val="single"/>
          <w:lang w:val="en-US" w:eastAsia="ja-JP" w:bidi="ar"/>
          <w14:textFill>
            <w14:solidFill>
              <w14:schemeClr w14:val="tx1">
                <w14:lumMod w14:val="65000"/>
                <w14:lumOff w14:val="35000"/>
              </w14:schemeClr>
            </w14:solidFill>
          </w14:textFill>
        </w:rPr>
        <w:t>abudullahbb</w:t>
      </w:r>
      <w:r>
        <w:rPr>
          <w:rFonts w:hint="eastAsia" w:ascii="Times New Roman" w:hAnsi="Times New Roman" w:eastAsia="MS Mincho" w:cs="Times New Roman"/>
          <w:color w:val="595959" w:themeColor="text1" w:themeTint="A6"/>
          <w:kern w:val="0"/>
          <w:sz w:val="19"/>
          <w:szCs w:val="19"/>
          <w:u w:val="single"/>
          <w:lang w:val="en-US" w:eastAsia="ja-JP" w:bidi="ar"/>
          <w14:textFill>
            <w14:solidFill>
              <w14:schemeClr w14:val="tx1">
                <w14:lumMod w14:val="65000"/>
                <w14:lumOff w14:val="35000"/>
              </w14:schemeClr>
            </w14:solidFill>
          </w14:textFill>
        </w:rPr>
        <w:t>38/</w:t>
      </w:r>
      <w:r>
        <w:rPr>
          <w:rFonts w:hint="default" w:ascii="Times New Roman" w:hAnsi="Times New Roman" w:eastAsia="SimSun" w:cs="Times New Roman"/>
          <w:color w:val="595959" w:themeColor="text1" w:themeTint="A6"/>
          <w:kern w:val="0"/>
          <w:sz w:val="19"/>
          <w:szCs w:val="19"/>
          <w:lang w:val="en-US" w:eastAsia="zh-CN" w:bidi="ar"/>
          <w14:textFill>
            <w14:solidFill>
              <w14:schemeClr w14:val="tx1">
                <w14:lumMod w14:val="65000"/>
                <w14:lumOff w14:val="35000"/>
              </w14:schemeClr>
            </w14:solidFill>
          </w14:textFill>
        </w:rPr>
        <w:t xml:space="preserve"> </w:t>
      </w:r>
      <w:bookmarkStart w:id="0" w:name="_GoBack"/>
      <w:bookmarkEnd w:id="0"/>
    </w:p>
    <w:p w14:paraId="7306411A">
      <w:pPr>
        <w:keepNext w:val="0"/>
        <w:keepLines w:val="0"/>
        <w:widowControl/>
        <w:suppressLineNumbers w:val="0"/>
        <w:jc w:val="left"/>
        <w:rPr>
          <w:rFonts w:hint="default" w:eastAsia="MS Mincho" w:asciiTheme="majorAscii" w:hAnsiTheme="majorAscii"/>
          <w:color w:val="000000" w:themeColor="text1"/>
          <w:u w:val="single"/>
          <w:lang w:val="en-US" w:eastAsia="ja-JP"/>
          <w14:textFill>
            <w14:solidFill>
              <w14:schemeClr w14:val="tx1"/>
            </w14:solidFill>
          </w14:textFill>
        </w:rPr>
      </w:pPr>
      <w:r>
        <w:rPr>
          <w:rFonts w:hint="default" w:eastAsia="TimesNewRomanPS-BoldMT" w:cs="TimesNewRomanPS-BoldMT" w:asciiTheme="majorAscii" w:hAnsiTheme="majorAscii"/>
          <w:b/>
          <w:bCs/>
          <w:color w:val="000000" w:themeColor="text1"/>
          <w:kern w:val="0"/>
          <w:sz w:val="22"/>
          <w:szCs w:val="22"/>
          <w:u w:val="single"/>
          <w:lang w:val="en-US" w:eastAsia="zh-CN" w:bidi="ar"/>
          <w14:textFill>
            <w14:solidFill>
              <w14:schemeClr w14:val="tx1"/>
            </w14:solidFill>
          </w14:textFill>
        </w:rPr>
        <w:t xml:space="preserve">PROFESSIONAL SUMMARY </w:t>
      </w:r>
      <w:r>
        <w:rPr>
          <w:rFonts w:hint="eastAsia" w:eastAsia="MS Mincho" w:cs="TimesNewRomanPS-BoldMT" w:asciiTheme="majorAscii" w:hAnsiTheme="majorAscii"/>
          <w:b/>
          <w:bCs/>
          <w:color w:val="000000" w:themeColor="text1"/>
          <w:kern w:val="0"/>
          <w:sz w:val="22"/>
          <w:szCs w:val="22"/>
          <w:u w:val="single"/>
          <w:lang w:val="en-US" w:eastAsia="ja-JP" w:bidi="ar"/>
          <w14:textFill>
            <w14:solidFill>
              <w14:schemeClr w14:val="tx1"/>
            </w14:solidFill>
          </w14:textFill>
        </w:rPr>
        <w:t xml:space="preserve">                                                                       </w:t>
      </w:r>
    </w:p>
    <w:p w14:paraId="3F33B5CF">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Full-Stack Developer (MERN stack) with hands-on experience building and deploying production web applications using React, Next</w:t>
      </w:r>
      <w:r>
        <w:rPr>
          <w:rFonts w:hint="default" w:ascii="Times New Roman" w:hAnsi="Times New Roman" w:eastAsia="SimSun" w:cs="Times New Roman"/>
          <w:color w:val="000000" w:themeColor="text1"/>
          <w:kern w:val="0"/>
          <w:sz w:val="21"/>
          <w:szCs w:val="21"/>
          <w:u w:val="none"/>
          <w:lang w:val="en-US" w:eastAsia="zh-CN" w:bidi="ar"/>
          <w14:textFill>
            <w14:solidFill>
              <w14:schemeClr w14:val="tx1"/>
            </w14:solidFill>
          </w14:textFill>
        </w:rPr>
        <w:t>.js, Node.js, Express.js, Python(FastAPI),</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 and databases including MongoDB, PostgreSQL, and SQLite. Skilled in REST</w:t>
      </w:r>
      <w:r>
        <w:rPr>
          <w:rFonts w:hint="eastAsia" w:ascii="Times New Roman" w:hAnsi="Times New Roman" w:eastAsia="MS Mincho" w:cs="Times New Roman"/>
          <w:color w:val="000000" w:themeColor="text1"/>
          <w:kern w:val="0"/>
          <w:sz w:val="21"/>
          <w:szCs w:val="21"/>
          <w:lang w:val="en-US" w:eastAsia="ja-JP"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API integration, JWT authentication, responsive UI development, and end-to-end deployment on Vercel and</w:t>
      </w:r>
      <w:r>
        <w:rPr>
          <w:rFonts w:hint="eastAsia" w:ascii="Times New Roman" w:hAnsi="Times New Roman" w:eastAsia="MS Mincho" w:cs="Times New Roman"/>
          <w:color w:val="000000" w:themeColor="text1"/>
          <w:kern w:val="0"/>
          <w:sz w:val="21"/>
          <w:szCs w:val="21"/>
          <w:lang w:val="en-US" w:eastAsia="ja-JP"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Render. Strong foundation in component-based architecture, Git version control, and Agile collaboration with cross-functional teams. Comfortable working across the full stack, from frontend UI to backend API and database design. </w:t>
      </w:r>
    </w:p>
    <w:p w14:paraId="6272EE06">
      <w:pPr>
        <w:keepNext w:val="0"/>
        <w:keepLines w:val="0"/>
        <w:widowControl/>
        <w:suppressLineNumbers w:val="0"/>
        <w:jc w:val="left"/>
        <w:rPr>
          <w:color w:val="000000" w:themeColor="text1"/>
          <w14:textFill>
            <w14:solidFill>
              <w14:schemeClr w14:val="tx1"/>
            </w14:solidFill>
          </w14:textFill>
        </w:rPr>
      </w:pPr>
      <w:r>
        <w:rPr>
          <w:rFonts w:hint="default" w:ascii="Calibri Light" w:hAnsi="Calibri Light" w:eastAsia="TimesNewRomanPS-BoldMT" w:cs="Calibri Light"/>
          <w:b/>
          <w:bCs/>
          <w:color w:val="000000" w:themeColor="text1"/>
          <w:kern w:val="0"/>
          <w:sz w:val="22"/>
          <w:szCs w:val="22"/>
          <w:u w:val="single"/>
          <w:lang w:val="en-US" w:eastAsia="zh-CN" w:bidi="ar"/>
          <w14:textFill>
            <w14:solidFill>
              <w14:schemeClr w14:val="tx1"/>
            </w14:solidFill>
          </w14:textFill>
        </w:rPr>
        <w:t>TECHNICAL SKILLS</w:t>
      </w:r>
      <w:r>
        <w:rPr>
          <w:rFonts w:hint="eastAsia" w:ascii="Calibri Light" w:hAnsi="Calibri Light" w:eastAsia="MS Mincho" w:cs="Calibri Light"/>
          <w:b/>
          <w:bCs/>
          <w:color w:val="000000" w:themeColor="text1"/>
          <w:kern w:val="0"/>
          <w:sz w:val="22"/>
          <w:szCs w:val="22"/>
          <w:u w:val="single"/>
          <w:lang w:val="en-US" w:eastAsia="ja-JP" w:bidi="ar"/>
          <w14:textFill>
            <w14:solidFill>
              <w14:schemeClr w14:val="tx1"/>
            </w14:solidFill>
          </w14:textFill>
        </w:rPr>
        <w:t xml:space="preserve">                                                                                 </w:t>
      </w:r>
      <w:r>
        <w:rPr>
          <w:rFonts w:hint="default" w:ascii="TimesNewRomanPS-BoldMT" w:hAnsi="TimesNewRomanPS-BoldMT" w:eastAsia="TimesNewRomanPS-BoldMT" w:cs="TimesNewRomanPS-BoldMT"/>
          <w:b/>
          <w:bCs/>
          <w:color w:val="000000" w:themeColor="text1"/>
          <w:kern w:val="0"/>
          <w:sz w:val="22"/>
          <w:szCs w:val="22"/>
          <w:lang w:val="en-US" w:eastAsia="zh-CN" w:bidi="ar"/>
          <w14:textFill>
            <w14:solidFill>
              <w14:schemeClr w14:val="tx1"/>
            </w14:solidFill>
          </w14:textFill>
        </w:rPr>
        <w:t xml:space="preserve"> </w:t>
      </w:r>
    </w:p>
    <w:p w14:paraId="7798400B">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Languages:</w:t>
      </w:r>
      <w:r>
        <w:rPr>
          <w:rFonts w:hint="default" w:ascii="TimesNewRomanPS-BoldMT" w:hAnsi="TimesNewRomanPS-BoldMT" w:eastAsia="TimesNewRomanPS-BoldMT" w:cs="TimesNewRomanPS-BoldMT"/>
          <w:b/>
          <w:bCs/>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JavaScript (ES6+), Python, HTML5, CSS3 </w:t>
      </w:r>
    </w:p>
    <w:p w14:paraId="77B1C2DA">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Frameworks &amp; Libraries:</w:t>
      </w:r>
      <w:r>
        <w:rPr>
          <w:rFonts w:hint="default" w:ascii="TimesNewRomanPS-BoldMT" w:hAnsi="TimesNewRomanPS-BoldMT" w:eastAsia="TimesNewRomanPS-BoldMT" w:cs="TimesNewRomanPS-BoldMT"/>
          <w:b/>
          <w:bCs/>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React.js, Next.js, Node.js, Express.js, FastAPI, Tailwind CSS, Django </w:t>
      </w:r>
    </w:p>
    <w:p w14:paraId="567421E4">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Databases:</w:t>
      </w:r>
      <w:r>
        <w:rPr>
          <w:rFonts w:hint="default" w:ascii="TimesNewRomanPS-BoldMT" w:hAnsi="TimesNewRomanPS-BoldMT" w:eastAsia="TimesNewRomanPS-BoldMT" w:cs="TimesNewRomanPS-BoldMT"/>
          <w:b/>
          <w:bCs/>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MongoDB, PostgreSQL, SQLite </w:t>
      </w:r>
    </w:p>
    <w:p w14:paraId="4DF2C9D8">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Tools &amp; Platforms:</w:t>
      </w:r>
      <w:r>
        <w:rPr>
          <w:rFonts w:hint="default" w:ascii="TimesNewRomanPS-BoldMT" w:hAnsi="TimesNewRomanPS-BoldMT" w:eastAsia="TimesNewRomanPS-BoldMT" w:cs="TimesNewRomanPS-BoldMT"/>
          <w:b/>
          <w:bCs/>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Git, GitHub, REST APIs, JWT Authentication, Vercel, Render, Postman, VS Code </w:t>
      </w:r>
    </w:p>
    <w:p w14:paraId="26B95652">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Core Concepts:</w:t>
      </w:r>
      <w:r>
        <w:rPr>
          <w:rFonts w:hint="default" w:ascii="TimesNewRomanPS-BoldMT" w:hAnsi="TimesNewRomanPS-BoldMT" w:eastAsia="TimesNewRomanPS-BoldMT" w:cs="TimesNewRomanPS-BoldMT"/>
          <w:b/>
          <w:bCs/>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Responsive Web Design, API Integration, Component-Based Architecture, Agile/Scrum, Cross-Browser </w:t>
      </w:r>
    </w:p>
    <w:p w14:paraId="17A306F5">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Compatibility, Version Control, CI/CD (basic) </w:t>
      </w:r>
    </w:p>
    <w:p w14:paraId="364104F7">
      <w:pPr>
        <w:keepNext w:val="0"/>
        <w:keepLines w:val="0"/>
        <w:widowControl/>
        <w:suppressLineNumbers w:val="0"/>
        <w:jc w:val="left"/>
        <w:rPr>
          <w:rFonts w:hint="default" w:ascii="Calibri Light" w:hAnsi="Calibri Light" w:cs="Calibri Light"/>
          <w:color w:val="000000" w:themeColor="text1"/>
          <w:u w:val="single"/>
          <w14:textFill>
            <w14:solidFill>
              <w14:schemeClr w14:val="tx1"/>
            </w14:solidFill>
          </w14:textFill>
        </w:rPr>
      </w:pPr>
      <w:r>
        <w:rPr>
          <w:rFonts w:hint="default" w:ascii="Calibri Light" w:hAnsi="Calibri Light" w:eastAsia="TimesNewRomanPS-BoldMT" w:cs="Calibri Light"/>
          <w:b/>
          <w:bCs/>
          <w:color w:val="000000" w:themeColor="text1"/>
          <w:kern w:val="0"/>
          <w:sz w:val="22"/>
          <w:szCs w:val="22"/>
          <w:u w:val="single"/>
          <w:lang w:val="en-US" w:eastAsia="zh-CN" w:bidi="ar"/>
          <w14:textFill>
            <w14:solidFill>
              <w14:schemeClr w14:val="tx1"/>
            </w14:solidFill>
          </w14:textFill>
        </w:rPr>
        <w:t>EXPERIENCE</w:t>
      </w:r>
      <w:r>
        <w:rPr>
          <w:rFonts w:hint="eastAsia" w:ascii="Calibri Light" w:hAnsi="Calibri Light" w:eastAsia="MS Mincho" w:cs="Calibri Light"/>
          <w:b/>
          <w:bCs/>
          <w:color w:val="000000" w:themeColor="text1"/>
          <w:kern w:val="0"/>
          <w:sz w:val="22"/>
          <w:szCs w:val="22"/>
          <w:u w:val="single"/>
          <w:lang w:val="en-US" w:eastAsia="ja-JP"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2"/>
          <w:szCs w:val="22"/>
          <w:u w:val="single"/>
          <w:lang w:val="en-US" w:eastAsia="zh-CN" w:bidi="ar"/>
          <w14:textFill>
            <w14:solidFill>
              <w14:schemeClr w14:val="tx1"/>
            </w14:solidFill>
          </w14:textFill>
        </w:rPr>
        <w:t xml:space="preserve"> </w:t>
      </w:r>
    </w:p>
    <w:p w14:paraId="1940AB8D">
      <w:pPr>
        <w:keepNext w:val="0"/>
        <w:keepLines w:val="0"/>
        <w:widowControl/>
        <w:suppressLineNumbers w:val="0"/>
        <w:jc w:val="left"/>
        <w:rPr>
          <w:rFonts w:hint="default" w:eastAsia="MS Mincho"/>
          <w:color w:val="000000" w:themeColor="text1"/>
          <w:lang w:val="en-US" w:eastAsia="ja-JP"/>
          <w14:textFill>
            <w14:solidFill>
              <w14:schemeClr w14:val="tx1"/>
            </w14:solidFill>
          </w14:textFill>
        </w:rPr>
      </w:pP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 xml:space="preserve">Frontend </w:t>
      </w: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Developer —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 xml:space="preserve">Colibrisoft </w:t>
      </w:r>
      <w:r>
        <w:rPr>
          <w:rFonts w:hint="default" w:ascii="Calibri Light" w:hAnsi="Calibri Light" w:eastAsia="MS Mincho" w:cs="Calibri Light"/>
          <w:b/>
          <w:bCs/>
          <w:color w:val="000000" w:themeColor="text1"/>
          <w:kern w:val="0"/>
          <w:sz w:val="22"/>
          <w:szCs w:val="22"/>
          <w:lang w:val="en-US" w:eastAsia="ja-JP" w:bidi="ar"/>
          <w14:textFill>
            <w14:solidFill>
              <w14:schemeClr w14:val="tx1"/>
            </w14:solidFill>
          </w14:textFill>
        </w:rPr>
        <w:t xml:space="preserve">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TimesNewRomanPS-BoldMT" w:hAnsi="TimesNewRomanPS-BoldMT" w:eastAsia="MS Mincho" w:cs="TimesNewRomanPS-BoldMT"/>
          <w:b/>
          <w:bCs/>
          <w:color w:val="000000" w:themeColor="text1"/>
          <w:kern w:val="0"/>
          <w:sz w:val="22"/>
          <w:szCs w:val="22"/>
          <w:lang w:val="en-US" w:eastAsia="ja-JP" w:bidi="ar"/>
          <w14:textFill>
            <w14:solidFill>
              <w14:schemeClr w14:val="tx1"/>
            </w14:solidFill>
          </w14:textFill>
        </w:rPr>
        <w:t xml:space="preserve"> </w:t>
      </w:r>
      <w:r>
        <w:rPr>
          <w:rFonts w:hint="default" w:ascii="TimesNewRomanPS-BoldMT" w:hAnsi="TimesNewRomanPS-BoldMT" w:eastAsia="MS Mincho" w:cs="TimesNewRomanPS-BoldMT"/>
          <w:b/>
          <w:bCs/>
          <w:color w:val="000000" w:themeColor="text1"/>
          <w:kern w:val="0"/>
          <w:sz w:val="22"/>
          <w:szCs w:val="22"/>
          <w:lang w:val="en-US" w:eastAsia="ja-JP" w:bidi="ar"/>
          <w14:textFill>
            <w14:solidFill>
              <w14:schemeClr w14:val="tx1"/>
            </w14:solidFill>
          </w14:textFill>
        </w:rPr>
        <w:tab/>
      </w:r>
      <w:r>
        <w:rPr>
          <w:rFonts w:hint="default" w:ascii="TimesNewRomanPS-BoldMT" w:hAnsi="TimesNewRomanPS-BoldMT" w:eastAsia="MS Mincho" w:cs="TimesNewRomanPS-BoldMT"/>
          <w:b/>
          <w:bCs/>
          <w:color w:val="000000" w:themeColor="text1"/>
          <w:kern w:val="0"/>
          <w:sz w:val="22"/>
          <w:szCs w:val="22"/>
          <w:lang w:val="en-US" w:eastAsia="ja-JP" w:bidi="ar"/>
          <w14:textFill>
            <w14:solidFill>
              <w14:schemeClr w14:val="tx1"/>
            </w14:solidFill>
          </w14:textFill>
        </w:rPr>
        <w:tab/>
      </w:r>
      <w:r>
        <w:rPr>
          <w:rFonts w:hint="default" w:ascii="TimesNewRomanPS-BoldMT" w:hAnsi="TimesNewRomanPS-BoldMT" w:eastAsia="MS Mincho" w:cs="TimesNewRomanPS-BoldMT"/>
          <w:b/>
          <w:bCs/>
          <w:color w:val="000000" w:themeColor="text1"/>
          <w:kern w:val="0"/>
          <w:sz w:val="22"/>
          <w:szCs w:val="22"/>
          <w:lang w:val="en-US" w:eastAsia="ja-JP" w:bidi="ar"/>
          <w14:textFill>
            <w14:solidFill>
              <w14:schemeClr w14:val="tx1"/>
            </w14:solidFill>
          </w14:textFill>
        </w:rPr>
        <w:tab/>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July</w:t>
      </w:r>
      <w:r>
        <w:rPr>
          <w:rFonts w:hint="default" w:ascii="Times New Roman" w:hAnsi="Times New Roman" w:eastAsia="TimesNewRomanPS-ItalicMT" w:cs="Times New Roman"/>
          <w:i/>
          <w:iCs/>
          <w:color w:val="000000" w:themeColor="text1"/>
          <w:kern w:val="0"/>
          <w:sz w:val="19"/>
          <w:szCs w:val="19"/>
          <w:lang w:val="en-US" w:eastAsia="zh-CN" w:bidi="ar"/>
          <w14:textFill>
            <w14:solidFill>
              <w14:schemeClr w14:val="tx1"/>
            </w14:solidFill>
          </w14:textFill>
        </w:rPr>
        <w:t xml:space="preserve">, </w:t>
      </w:r>
      <w:r>
        <w:rPr>
          <w:rFonts w:hint="default" w:ascii="Times New Roman" w:hAnsi="Times New Roman" w:eastAsia="MS Mincho" w:cs="Times New Roman"/>
          <w:i/>
          <w:iCs/>
          <w:color w:val="000000" w:themeColor="text1"/>
          <w:kern w:val="0"/>
          <w:sz w:val="19"/>
          <w:szCs w:val="19"/>
          <w:lang w:val="en-US" w:eastAsia="ja-JP" w:bidi="ar"/>
          <w14:textFill>
            <w14:solidFill>
              <w14:schemeClr w14:val="tx1"/>
            </w14:solidFill>
          </w14:textFill>
        </w:rPr>
        <w:t>20</w:t>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21 - Apr, 2023</w:t>
      </w:r>
    </w:p>
    <w:p w14:paraId="1CFF59E2">
      <w:pPr>
        <w:keepNext w:val="0"/>
        <w:keepLines w:val="0"/>
        <w:widowControl/>
        <w:suppressLineNumbers w:val="0"/>
        <w:jc w:val="left"/>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Built and deployed 10+ client-facing web applications, developing 50+ reusable React components using Tailwind CSS for responsive, cross-browser-compatible interfaces. </w:t>
      </w:r>
    </w:p>
    <w:p w14:paraId="39A29187">
      <w:pPr>
        <w:keepNext w:val="0"/>
        <w:keepLines w:val="0"/>
        <w:widowControl/>
        <w:suppressLineNumbers w:val="0"/>
        <w:jc w:val="left"/>
        <w:rPr>
          <w:rFonts w:hint="default" w:ascii="Times New Roman" w:hAnsi="Times New Roman" w:eastAsia="MS Mincho" w:cs="Times New Roman"/>
          <w:color w:val="000000" w:themeColor="text1"/>
          <w:kern w:val="0"/>
          <w:sz w:val="21"/>
          <w:szCs w:val="21"/>
          <w:lang w:val="en-US" w:eastAsia="ja-JP" w:bidi="ar"/>
          <w14:textFill>
            <w14:solidFill>
              <w14:schemeClr w14:val="tx1"/>
            </w14:solidFill>
          </w14:textFill>
        </w:rPr>
      </w:pP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 xml:space="preserve">Full-stack Developer </w:t>
      </w: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Udevs</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xml:space="preserve">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May</w:t>
      </w:r>
      <w:r>
        <w:rPr>
          <w:rFonts w:hint="default" w:ascii="Times New Roman" w:hAnsi="Times New Roman" w:eastAsia="TimesNewRomanPS-ItalicMT" w:cs="Times New Roman"/>
          <w:i/>
          <w:iCs/>
          <w:color w:val="000000" w:themeColor="text1"/>
          <w:kern w:val="0"/>
          <w:sz w:val="19"/>
          <w:szCs w:val="19"/>
          <w:lang w:val="en-US" w:eastAsia="zh-CN" w:bidi="ar"/>
          <w14:textFill>
            <w14:solidFill>
              <w14:schemeClr w14:val="tx1"/>
            </w14:solidFill>
          </w14:textFill>
        </w:rPr>
        <w:t xml:space="preserve">, </w:t>
      </w:r>
      <w:r>
        <w:rPr>
          <w:rFonts w:hint="default" w:ascii="Times New Roman" w:hAnsi="Times New Roman" w:eastAsia="MS Mincho" w:cs="Times New Roman"/>
          <w:i/>
          <w:iCs/>
          <w:color w:val="000000" w:themeColor="text1"/>
          <w:kern w:val="0"/>
          <w:sz w:val="19"/>
          <w:szCs w:val="19"/>
          <w:lang w:val="en-US" w:eastAsia="ja-JP" w:bidi="ar"/>
          <w14:textFill>
            <w14:solidFill>
              <w14:schemeClr w14:val="tx1"/>
            </w14:solidFill>
          </w14:textFill>
        </w:rPr>
        <w:t>20</w:t>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 xml:space="preserve">23 - </w:t>
      </w:r>
    </w:p>
    <w:p w14:paraId="44930D02">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Shipped multiple full-stack features end-to-end, integrating REST APIs and partnering with backend and design teams across several sprints to ship functional UI features on schedule and reduce UI-related bugs. </w:t>
      </w:r>
    </w:p>
    <w:p w14:paraId="1364BD90">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Wrote maintainable, component-based, reusable code adopted across multiple projects, cutting future development time on </w:t>
      </w:r>
    </w:p>
    <w:p w14:paraId="18057C3C">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similar features and quickly ramping up on new tools in a fast-paced Agile environment. </w:t>
      </w:r>
    </w:p>
    <w:p w14:paraId="449BB6C9">
      <w:pPr>
        <w:keepNext w:val="0"/>
        <w:keepLines w:val="0"/>
        <w:widowControl/>
        <w:suppressLineNumbers w:val="0"/>
        <w:jc w:val="left"/>
        <w:rPr>
          <w:rFonts w:hint="default" w:ascii="Calibri Light" w:hAnsi="Calibri Light" w:cs="Calibri Light"/>
          <w:color w:val="000000" w:themeColor="text1"/>
          <w14:textFill>
            <w14:solidFill>
              <w14:schemeClr w14:val="tx1"/>
            </w14:solidFill>
          </w14:textFill>
        </w:rPr>
      </w:pPr>
      <w:r>
        <w:rPr>
          <w:rFonts w:hint="default" w:ascii="Calibri Light" w:hAnsi="Calibri Light" w:eastAsia="TimesNewRomanPS-BoldMT" w:cs="Calibri Light"/>
          <w:b/>
          <w:bCs/>
          <w:color w:val="000000" w:themeColor="text1"/>
          <w:kern w:val="0"/>
          <w:sz w:val="22"/>
          <w:szCs w:val="22"/>
          <w:u w:val="single"/>
          <w:lang w:val="en-US" w:eastAsia="zh-CN" w:bidi="ar"/>
          <w14:textFill>
            <w14:solidFill>
              <w14:schemeClr w14:val="tx1"/>
            </w14:solidFill>
          </w14:textFill>
        </w:rPr>
        <w:t>PROJECTS</w:t>
      </w:r>
      <w:r>
        <w:rPr>
          <w:rFonts w:hint="eastAsia" w:ascii="Calibri Light" w:hAnsi="Calibri Light" w:eastAsia="MS Mincho" w:cs="Calibri Light"/>
          <w:b/>
          <w:bCs/>
          <w:color w:val="000000" w:themeColor="text1"/>
          <w:kern w:val="0"/>
          <w:sz w:val="22"/>
          <w:szCs w:val="22"/>
          <w:u w:val="single"/>
          <w:lang w:val="en-US" w:eastAsia="ja-JP"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 </w:t>
      </w:r>
    </w:p>
    <w:p w14:paraId="55FCBE87">
      <w:pPr>
        <w:keepNext w:val="0"/>
        <w:keepLines w:val="0"/>
        <w:widowControl/>
        <w:suppressLineNumbers w:val="0"/>
        <w:jc w:val="left"/>
        <w:rPr>
          <w:rFonts w:hint="default" w:ascii="Calibri Light" w:hAnsi="Calibri Light" w:cs="Calibri Light"/>
          <w:color w:val="000000" w:themeColor="text1"/>
          <w14:textFill>
            <w14:solidFill>
              <w14:schemeClr w14:val="tx1"/>
            </w14:solidFill>
          </w14:textFill>
        </w:rPr>
      </w:pP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Payme</w:t>
      </w: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 — React, FastAPI, Python </w:t>
      </w:r>
    </w:p>
    <w:p w14:paraId="3A0180BF">
      <w:pPr>
        <w:keepNext w:val="0"/>
        <w:keepLines w:val="0"/>
        <w:widowControl/>
        <w:suppressLineNumbers w:val="0"/>
        <w:jc w:val="left"/>
        <w:rPr>
          <w:rFonts w:hint="default" w:ascii="Times New Roman" w:hAnsi="Times New Roman" w:eastAsia="SimSun" w:cs="Times New Roman"/>
          <w:color w:val="000000" w:themeColor="text1"/>
          <w:sz w:val="21"/>
          <w:szCs w:val="21"/>
          <w14:textFill>
            <w14:solidFill>
              <w14:schemeClr w14:val="tx1"/>
            </w14:solidFill>
          </w14:textFill>
        </w:rPr>
      </w:pP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sz w:val="21"/>
          <w:szCs w:val="21"/>
          <w14:textFill>
            <w14:solidFill>
              <w14:schemeClr w14:val="tx1"/>
            </w14:solidFill>
          </w14:textFill>
        </w:rPr>
        <w:t xml:space="preserve">Worked on the development of a high-load web application for </w:t>
      </w:r>
      <w:r>
        <w:rPr>
          <w:rStyle w:val="4"/>
          <w:rFonts w:hint="default" w:ascii="Times New Roman" w:hAnsi="Times New Roman" w:eastAsia="SimSun" w:cs="Times New Roman"/>
          <w:b w:val="0"/>
          <w:bCs w:val="0"/>
          <w:color w:val="000000" w:themeColor="text1"/>
          <w:sz w:val="21"/>
          <w:szCs w:val="21"/>
          <w14:textFill>
            <w14:solidFill>
              <w14:schemeClr w14:val="tx1"/>
            </w14:solidFill>
          </w14:textFill>
        </w:rPr>
        <w:t>Payme.uz</w:t>
      </w:r>
      <w:r>
        <w:rPr>
          <w:rFonts w:hint="default" w:ascii="Times New Roman" w:hAnsi="Times New Roman" w:eastAsia="SimSun" w:cs="Times New Roman"/>
          <w:color w:val="000000" w:themeColor="text1"/>
          <w:sz w:val="21"/>
          <w:szCs w:val="21"/>
          <w14:textFill>
            <w14:solidFill>
              <w14:schemeClr w14:val="tx1"/>
            </w14:solidFill>
          </w14:textFill>
        </w:rPr>
        <w:t>, an online payment platform in Uzbekistan, contributing to project planning, software development, testing, implementation, and ongoing maintenance.</w:t>
      </w:r>
      <w:r>
        <w:rPr>
          <w:rFonts w:hint="default" w:ascii="Times New Roman" w:hAnsi="Times New Roman" w:eastAsia="SimSun" w:cs="Times New Roman"/>
          <w:color w:val="000000" w:themeColor="text1"/>
          <w:sz w:val="21"/>
          <w:szCs w:val="21"/>
          <w14:textFill>
            <w14:solidFill>
              <w14:schemeClr w14:val="tx1"/>
            </w14:solidFill>
          </w14:textFill>
        </w:rPr>
        <w:br w:type="textWrapping"/>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sz w:val="21"/>
          <w:szCs w:val="21"/>
          <w14:textFill>
            <w14:solidFill>
              <w14:schemeClr w14:val="tx1"/>
            </w14:solidFill>
          </w14:textFill>
        </w:rPr>
        <w:t xml:space="preserve">Contributed to delivering and improving web-based functionality while focusing on application quality, user engagement, </w:t>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 </w:t>
      </w:r>
      <w:r>
        <w:rPr>
          <w:rFonts w:hint="default" w:ascii="Times New Roman" w:hAnsi="Times New Roman" w:eastAsia="SimSun" w:cs="Times New Roman"/>
          <w:color w:val="000000" w:themeColor="text1"/>
          <w:sz w:val="21"/>
          <w:szCs w:val="21"/>
          <w14:textFill>
            <w14:solidFill>
              <w14:schemeClr w14:val="tx1"/>
            </w14:solidFill>
          </w14:textFill>
        </w:rPr>
        <w:t>SEO optimization, and reliable implementation of the developed solution.</w:t>
      </w:r>
      <w:r>
        <w:rPr>
          <w:rFonts w:hint="default" w:ascii="Times New Roman" w:hAnsi="Times New Roman" w:eastAsia="SimSun" w:cs="Times New Roman"/>
          <w:color w:val="000000" w:themeColor="text1"/>
          <w:sz w:val="21"/>
          <w:szCs w:val="21"/>
          <w14:textFill>
            <w14:solidFill>
              <w14:schemeClr w14:val="tx1"/>
            </w14:solidFill>
          </w14:textFill>
        </w:rPr>
        <w:br w:type="textWrapping"/>
      </w:r>
      <w:r>
        <w:rPr>
          <w:rFonts w:hint="default" w:ascii="Times New Roman" w:hAnsi="Times New Roman" w:eastAsia="SimSun" w:cs="Times New Roman"/>
          <w:color w:val="000000" w:themeColor="text1"/>
          <w:sz w:val="21"/>
          <w:szCs w:val="21"/>
          <w14:textFill>
            <w14:solidFill>
              <w14:schemeClr w14:val="tx1"/>
            </w14:solidFill>
          </w14:textFill>
        </w:rPr>
        <w:t>Collaborated throughout the development lifecycle to deliver the project on time and within budget, supporting Payme.uz in providing a stable and user-friendly digital payment experience for its customers.</w:t>
      </w:r>
    </w:p>
    <w:p w14:paraId="5EE00A6A">
      <w:pPr>
        <w:keepNext w:val="0"/>
        <w:keepLines w:val="0"/>
        <w:widowControl/>
        <w:suppressLineNumbers w:val="0"/>
        <w:jc w:val="left"/>
        <w:rPr>
          <w:color w:val="000000" w:themeColor="text1"/>
          <w14:textFill>
            <w14:solidFill>
              <w14:schemeClr w14:val="tx1"/>
            </w14:solidFill>
          </w14:textFill>
        </w:rPr>
      </w:pP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Clutch</w:t>
      </w: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 — Next.js, Express, Node.js</w:t>
      </w:r>
      <w:r>
        <w:rPr>
          <w:rFonts w:hint="default" w:ascii="TimesNewRomanPS-BoldMT" w:hAnsi="TimesNewRomanPS-BoldMT" w:eastAsia="TimesNewRomanPS-BoldMT" w:cs="TimesNewRomanPS-BoldMT"/>
          <w:b/>
          <w:bCs/>
          <w:color w:val="000000" w:themeColor="text1"/>
          <w:kern w:val="0"/>
          <w:sz w:val="22"/>
          <w:szCs w:val="22"/>
          <w:lang w:val="en-US" w:eastAsia="zh-CN" w:bidi="ar"/>
          <w14:textFill>
            <w14:solidFill>
              <w14:schemeClr w14:val="tx1"/>
            </w14:solidFill>
          </w14:textFill>
        </w:rPr>
        <w:t xml:space="preserve"> </w:t>
      </w:r>
    </w:p>
    <w:p w14:paraId="5BA91EC5">
      <w:pPr>
        <w:keepNext w:val="0"/>
        <w:keepLines w:val="0"/>
        <w:widowControl/>
        <w:suppressLineNumbers w:val="0"/>
        <w:jc w:val="left"/>
        <w:rPr>
          <w:rFonts w:ascii="SimSun" w:hAnsi="SimSun" w:eastAsia="SimSun" w:cs="SimSu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w:t>
      </w:r>
      <w:r>
        <w:rPr>
          <w:rFonts w:hint="default" w:ascii="Times New Roman" w:hAnsi="Times New Roman" w:eastAsia="SimSun" w:cs="Times New Roman"/>
          <w:color w:val="000000" w:themeColor="text1"/>
          <w:sz w:val="21"/>
          <w:szCs w:val="21"/>
          <w14:textFill>
            <w14:solidFill>
              <w14:schemeClr w14:val="tx1"/>
            </w14:solidFill>
          </w14:textFill>
        </w:rPr>
        <w:t xml:space="preserve">Developed and maintained a professional </w:t>
      </w:r>
      <w:r>
        <w:rPr>
          <w:rStyle w:val="4"/>
          <w:rFonts w:hint="default" w:ascii="Times New Roman" w:hAnsi="Times New Roman" w:eastAsia="SimSun" w:cs="Times New Roman"/>
          <w:b w:val="0"/>
          <w:bCs w:val="0"/>
          <w:color w:val="000000" w:themeColor="text1"/>
          <w:sz w:val="21"/>
          <w:szCs w:val="21"/>
          <w14:textFill>
            <w14:solidFill>
              <w14:schemeClr w14:val="tx1"/>
            </w14:solidFill>
          </w14:textFill>
        </w:rPr>
        <w:t>B2B service marketplace website, Clutch.co</w:t>
      </w:r>
      <w:r>
        <w:rPr>
          <w:rFonts w:hint="default" w:ascii="Times New Roman" w:hAnsi="Times New Roman" w:eastAsia="SimSun" w:cs="Times New Roman"/>
          <w:color w:val="000000" w:themeColor="text1"/>
          <w:sz w:val="21"/>
          <w:szCs w:val="21"/>
          <w14:textFill>
            <w14:solidFill>
              <w14:schemeClr w14:val="tx1"/>
            </w14:solidFill>
          </w14:textFill>
        </w:rPr>
        <w:t>, designed to help businesses discover, evaluate, and compare software development companies, IT service providers, and other professional agencies.</w:t>
      </w:r>
      <w:r>
        <w:rPr>
          <w:rFonts w:hint="default" w:ascii="Times New Roman" w:hAnsi="Times New Roman" w:eastAsia="SimSun" w:cs="Times New Roman"/>
          <w:color w:val="000000" w:themeColor="text1"/>
          <w:sz w:val="21"/>
          <w:szCs w:val="21"/>
          <w14:textFill>
            <w14:solidFill>
              <w14:schemeClr w14:val="tx1"/>
            </w14:solidFill>
          </w14:textFill>
        </w:rPr>
        <w:br w:type="textWrapping"/>
      </w: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w:t>
      </w:r>
      <w:r>
        <w:rPr>
          <w:rFonts w:hint="default" w:ascii="Times New Roman" w:hAnsi="Times New Roman" w:eastAsia="SimSun" w:cs="Times New Roman"/>
          <w:color w:val="000000" w:themeColor="text1"/>
          <w:sz w:val="21"/>
          <w:szCs w:val="21"/>
          <w14:textFill>
            <w14:solidFill>
              <w14:schemeClr w14:val="tx1"/>
            </w14:solidFill>
          </w14:textFill>
        </w:rPr>
        <w:t>Implemented user-focused features for browsing company profiles, reviewing client feedback, comparing service providers, and accessing detailed information about companies based on their expertise, location, industry, and project experience.</w:t>
      </w:r>
      <w:r>
        <w:rPr>
          <w:rFonts w:hint="default" w:ascii="Times New Roman" w:hAnsi="Times New Roman" w:eastAsia="SimSun" w:cs="Times New Roman"/>
          <w:color w:val="000000" w:themeColor="text1"/>
          <w:sz w:val="21"/>
          <w:szCs w:val="21"/>
          <w14:textFill>
            <w14:solidFill>
              <w14:schemeClr w14:val="tx1"/>
            </w14:solidFill>
          </w14:textFill>
        </w:rPr>
        <w:br w:type="textWrapping"/>
      </w: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w:t>
      </w:r>
      <w:r>
        <w:rPr>
          <w:rFonts w:hint="default" w:ascii="Times New Roman" w:hAnsi="Times New Roman" w:eastAsia="SimSun" w:cs="Times New Roman"/>
          <w:color w:val="000000" w:themeColor="text1"/>
          <w:sz w:val="21"/>
          <w:szCs w:val="21"/>
          <w14:textFill>
            <w14:solidFill>
              <w14:schemeClr w14:val="tx1"/>
            </w14:solidFill>
          </w14:textFill>
        </w:rPr>
        <w:t>Contributed to building a scalable and responsive web platform that organizes large amounts of company and review data while providing an intuitive search and discovery experience for businesses looking for reliable technology and professional service partners.</w:t>
      </w:r>
    </w:p>
    <w:p w14:paraId="4B6E1176">
      <w:pPr>
        <w:keepNext w:val="0"/>
        <w:keepLines w:val="0"/>
        <w:widowControl/>
        <w:suppressLineNumbers w:val="0"/>
        <w:jc w:val="left"/>
        <w:rPr>
          <w:rFonts w:hint="default" w:ascii="Calibri Light" w:hAnsi="Calibri Light" w:cs="Calibri Light"/>
          <w:color w:val="000000" w:themeColor="text1"/>
          <w14:textFill>
            <w14:solidFill>
              <w14:schemeClr w14:val="tx1"/>
            </w14:solidFill>
          </w14:textFill>
        </w:rPr>
      </w:pPr>
      <w:r>
        <w:rPr>
          <w:rFonts w:hint="default" w:ascii="Calibri Light" w:hAnsi="Calibri Light" w:eastAsia="TimesNewRomanPS-BoldMT" w:cs="Calibri Light"/>
          <w:b/>
          <w:bCs/>
          <w:color w:val="000000" w:themeColor="text1"/>
          <w:kern w:val="0"/>
          <w:sz w:val="22"/>
          <w:szCs w:val="22"/>
          <w:u w:val="single"/>
          <w:lang w:val="en-US" w:eastAsia="zh-CN" w:bidi="ar"/>
          <w14:textFill>
            <w14:solidFill>
              <w14:schemeClr w14:val="tx1"/>
            </w14:solidFill>
          </w14:textFill>
        </w:rPr>
        <w:t>EDUCATION</w:t>
      </w:r>
      <w:r>
        <w:rPr>
          <w:rFonts w:hint="eastAsia" w:ascii="Calibri Light" w:hAnsi="Calibri Light" w:eastAsia="MS Mincho" w:cs="Calibri Light"/>
          <w:b/>
          <w:bCs/>
          <w:color w:val="000000" w:themeColor="text1"/>
          <w:kern w:val="0"/>
          <w:sz w:val="22"/>
          <w:szCs w:val="22"/>
          <w:u w:val="single"/>
          <w:lang w:val="en-US" w:eastAsia="ja-JP"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 </w:t>
      </w:r>
    </w:p>
    <w:p w14:paraId="60FBAC7D">
      <w:pPr>
        <w:keepNext w:val="0"/>
        <w:keepLines w:val="0"/>
        <w:widowControl/>
        <w:suppressLineNumbers w:val="0"/>
        <w:jc w:val="left"/>
        <w:rPr>
          <w:color w:val="000000" w:themeColor="text1"/>
          <w14:textFill>
            <w14:solidFill>
              <w14:schemeClr w14:val="tx1"/>
            </w14:solidFill>
          </w14:textFill>
        </w:rPr>
      </w:pP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BSc in software Engineering  — </w:t>
      </w:r>
      <w:r>
        <w:rPr>
          <w:rFonts w:hint="default" w:ascii="Calibri Light" w:hAnsi="Calibri Light" w:eastAsia="MS Mincho" w:cs="Calibri Light"/>
          <w:b/>
          <w:bCs/>
          <w:color w:val="000000" w:themeColor="text1"/>
          <w:kern w:val="0"/>
          <w:sz w:val="22"/>
          <w:szCs w:val="22"/>
          <w:lang w:val="en-US" w:eastAsia="ja-JP" w:bidi="ar"/>
          <w14:textFill>
            <w14:solidFill>
              <w14:schemeClr w14:val="tx1"/>
            </w14:solidFill>
          </w14:textFill>
        </w:rPr>
        <w:t xml:space="preserve">Tashkent University of Information Technologies </w:t>
      </w:r>
      <w:r>
        <w:rPr>
          <w:rFonts w:hint="default"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default"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default" w:ascii="Times New Roman" w:hAnsi="Times New Roman" w:eastAsia="MS Mincho" w:cs="Times New Roman"/>
          <w:i/>
          <w:iCs/>
          <w:color w:val="000000" w:themeColor="text1"/>
          <w:kern w:val="0"/>
          <w:sz w:val="19"/>
          <w:szCs w:val="19"/>
          <w:lang w:val="en-US" w:eastAsia="ja-JP" w:bidi="ar"/>
          <w14:textFill>
            <w14:solidFill>
              <w14:schemeClr w14:val="tx1"/>
            </w14:solidFill>
          </w14:textFill>
        </w:rPr>
        <w:t>Sup, 2</w:t>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015</w:t>
      </w:r>
      <w:r>
        <w:rPr>
          <w:rFonts w:hint="default" w:ascii="Times New Roman" w:hAnsi="Times New Roman" w:eastAsia="TimesNewRomanPS-ItalicMT" w:cs="Times New Roman"/>
          <w:i/>
          <w:iCs/>
          <w:color w:val="000000" w:themeColor="text1"/>
          <w:kern w:val="0"/>
          <w:sz w:val="19"/>
          <w:szCs w:val="19"/>
          <w:lang w:val="en-US" w:eastAsia="zh-CN" w:bidi="ar"/>
          <w14:textFill>
            <w14:solidFill>
              <w14:schemeClr w14:val="tx1"/>
            </w14:solidFill>
          </w14:textFill>
        </w:rPr>
        <w:t xml:space="preserve"> – June, </w:t>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2019</w:t>
      </w:r>
      <w:r>
        <w:rPr>
          <w:rFonts w:hint="default" w:ascii="TimesNewRomanPS-ItalicMT" w:hAnsi="TimesNewRomanPS-ItalicMT" w:eastAsia="TimesNewRomanPS-ItalicMT" w:cs="TimesNewRomanPS-ItalicMT"/>
          <w:i/>
          <w:iCs/>
          <w:color w:val="000000" w:themeColor="text1"/>
          <w:kern w:val="0"/>
          <w:sz w:val="19"/>
          <w:szCs w:val="19"/>
          <w:lang w:val="en-US" w:eastAsia="zh-CN" w:bidi="ar"/>
          <w14:textFill>
            <w14:solidFill>
              <w14:schemeClr w14:val="tx1"/>
            </w14:solidFill>
          </w14:textFill>
        </w:rPr>
        <w:t xml:space="preserve"> </w:t>
      </w:r>
    </w:p>
    <w:p w14:paraId="3C17BEA9">
      <w:pPr>
        <w:keepNext w:val="0"/>
        <w:keepLines w:val="0"/>
        <w:widowControl/>
        <w:suppressLineNumbers w:val="0"/>
        <w:jc w:val="left"/>
        <w:rPr>
          <w:rFonts w:hint="default" w:ascii="Times New Roman" w:hAnsi="Times New Roman" w:eastAsia="MS Mincho" w:cs="Times New Roman"/>
          <w:color w:val="000000" w:themeColor="text1"/>
          <w:lang w:val="en-US" w:eastAsia="ja-JP"/>
          <w14:textFill>
            <w14:solidFill>
              <w14:schemeClr w14:val="tx1"/>
            </w14:solidFill>
          </w14:textFill>
        </w:rPr>
      </w:pP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MSc in software Engineering  — </w:t>
      </w:r>
      <w:r>
        <w:rPr>
          <w:rFonts w:hint="default" w:ascii="Calibri Light" w:hAnsi="Calibri Light" w:eastAsia="MS Mincho" w:cs="Calibri Light"/>
          <w:b/>
          <w:bCs/>
          <w:color w:val="000000" w:themeColor="text1"/>
          <w:kern w:val="0"/>
          <w:sz w:val="22"/>
          <w:szCs w:val="22"/>
          <w:lang w:val="en-US" w:eastAsia="ja-JP" w:bidi="ar"/>
          <w14:textFill>
            <w14:solidFill>
              <w14:schemeClr w14:val="tx1"/>
            </w14:solidFill>
          </w14:textFill>
        </w:rPr>
        <w:t>Tashkent University of Information Technologies</w:t>
      </w:r>
      <w:r>
        <w:rPr>
          <w:rFonts w:hint="default" w:ascii="Calibri Light" w:hAnsi="Calibri Light" w:eastAsia="TimesNewRomanPS-BoldMT" w:cs="Calibri Light"/>
          <w:b/>
          <w:bCs/>
          <w:color w:val="000000" w:themeColor="text1"/>
          <w:kern w:val="0"/>
          <w:sz w:val="22"/>
          <w:szCs w:val="22"/>
          <w:lang w:val="en-US" w:eastAsia="zh-CN" w:bidi="ar"/>
          <w14:textFill>
            <w14:solidFill>
              <w14:schemeClr w14:val="tx1"/>
            </w14:solidFill>
          </w14:textFill>
        </w:rPr>
        <w:t xml:space="preserve"> </w:t>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eastAsia" w:ascii="Calibri Light" w:hAnsi="Calibri Light" w:eastAsia="MS Mincho" w:cs="Calibri Light"/>
          <w:b/>
          <w:bCs/>
          <w:color w:val="000000" w:themeColor="text1"/>
          <w:kern w:val="0"/>
          <w:sz w:val="22"/>
          <w:szCs w:val="22"/>
          <w:lang w:val="en-US" w:eastAsia="ja-JP" w:bidi="ar"/>
          <w14:textFill>
            <w14:solidFill>
              <w14:schemeClr w14:val="tx1"/>
            </w14:solidFill>
          </w14:textFill>
        </w:rPr>
        <w:tab/>
      </w:r>
      <w:r>
        <w:rPr>
          <w:rFonts w:hint="default" w:ascii="Times New Roman" w:hAnsi="Times New Roman" w:eastAsia="TimesNewRomanPS-ItalicMT" w:cs="Times New Roman"/>
          <w:i/>
          <w:iCs/>
          <w:color w:val="000000" w:themeColor="text1"/>
          <w:kern w:val="0"/>
          <w:sz w:val="19"/>
          <w:szCs w:val="19"/>
          <w:lang w:val="en-US" w:eastAsia="zh-CN" w:bidi="ar"/>
          <w14:textFill>
            <w14:solidFill>
              <w14:schemeClr w14:val="tx1"/>
            </w14:solidFill>
          </w14:textFill>
        </w:rPr>
        <w:t>Sup, 20</w:t>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19</w:t>
      </w:r>
      <w:r>
        <w:rPr>
          <w:rFonts w:hint="default" w:ascii="Times New Roman" w:hAnsi="Times New Roman" w:eastAsia="TimesNewRomanPS-ItalicMT" w:cs="Times New Roman"/>
          <w:i/>
          <w:iCs/>
          <w:color w:val="000000" w:themeColor="text1"/>
          <w:kern w:val="0"/>
          <w:sz w:val="19"/>
          <w:szCs w:val="19"/>
          <w:lang w:val="en-US" w:eastAsia="zh-CN" w:bidi="ar"/>
          <w14:textFill>
            <w14:solidFill>
              <w14:schemeClr w14:val="tx1"/>
            </w14:solidFill>
          </w14:textFill>
        </w:rPr>
        <w:t xml:space="preserve"> – June, 20</w:t>
      </w:r>
      <w:r>
        <w:rPr>
          <w:rFonts w:hint="eastAsia" w:ascii="Times New Roman" w:hAnsi="Times New Roman" w:eastAsia="MS Mincho" w:cs="Times New Roman"/>
          <w:i/>
          <w:iCs/>
          <w:color w:val="000000" w:themeColor="text1"/>
          <w:kern w:val="0"/>
          <w:sz w:val="19"/>
          <w:szCs w:val="19"/>
          <w:lang w:val="en-US" w:eastAsia="ja-JP" w:bidi="ar"/>
          <w14:textFill>
            <w14:solidFill>
              <w14:schemeClr w14:val="tx1"/>
            </w14:solidFill>
          </w14:textFill>
        </w:rPr>
        <w:t>21</w:t>
      </w:r>
    </w:p>
    <w:p w14:paraId="52765F2C">
      <w:pPr>
        <w:keepNext w:val="0"/>
        <w:keepLines w:val="0"/>
        <w:widowControl/>
        <w:suppressLineNumbers w:val="0"/>
        <w:jc w:val="left"/>
        <w:rPr>
          <w:rFonts w:hint="default" w:ascii="Calibri Light" w:hAnsi="Calibri Light" w:eastAsia="MS Mincho" w:cs="Calibri Light"/>
          <w:color w:val="000000" w:themeColor="text1"/>
          <w:u w:val="single"/>
          <w:lang w:val="en-US" w:eastAsia="ja-JP"/>
          <w14:textFill>
            <w14:solidFill>
              <w14:schemeClr w14:val="tx1"/>
            </w14:solidFill>
          </w14:textFill>
        </w:rPr>
      </w:pPr>
      <w:r>
        <w:rPr>
          <w:rFonts w:hint="default" w:ascii="Calibri Light" w:hAnsi="Calibri Light" w:eastAsia="TimesNewRomanPS-BoldMT" w:cs="Calibri Light"/>
          <w:b/>
          <w:bCs/>
          <w:color w:val="000000" w:themeColor="text1"/>
          <w:kern w:val="0"/>
          <w:sz w:val="22"/>
          <w:szCs w:val="22"/>
          <w:u w:val="single"/>
          <w:lang w:val="en-US" w:eastAsia="zh-CN" w:bidi="ar"/>
          <w14:textFill>
            <w14:solidFill>
              <w14:schemeClr w14:val="tx1"/>
            </w14:solidFill>
          </w14:textFill>
        </w:rPr>
        <w:t>LANGUAGES</w:t>
      </w:r>
      <w:r>
        <w:rPr>
          <w:rFonts w:hint="eastAsia" w:ascii="Calibri Light" w:hAnsi="Calibri Light" w:eastAsia="MS Mincho" w:cs="Calibri Light"/>
          <w:b/>
          <w:bCs/>
          <w:color w:val="000000" w:themeColor="text1"/>
          <w:kern w:val="0"/>
          <w:sz w:val="22"/>
          <w:szCs w:val="22"/>
          <w:u w:val="single"/>
          <w:lang w:val="en-US" w:eastAsia="ja-JP" w:bidi="ar"/>
          <w14:textFill>
            <w14:solidFill>
              <w14:schemeClr w14:val="tx1"/>
            </w14:solidFill>
          </w14:textFill>
        </w:rPr>
        <w:t xml:space="preserve">                                                                                  </w:t>
      </w:r>
    </w:p>
    <w:p w14:paraId="4ECA9152">
      <w:pPr>
        <w:keepNext w:val="0"/>
        <w:keepLines w:val="0"/>
        <w:widowControl/>
        <w:suppressLineNumbers w:val="0"/>
        <w:jc w:val="left"/>
        <w:rPr>
          <w:rFonts w:hint="default"/>
          <w:color w:val="000000" w:themeColor="text1"/>
          <w:lang w:val="en-US"/>
          <w14:textFill>
            <w14:solidFill>
              <w14:schemeClr w14:val="tx1"/>
            </w14:solidFill>
          </w14:textFill>
        </w:rPr>
      </w:pPr>
      <w:r>
        <w:rPr>
          <w:rFonts w:hint="default" w:ascii="Times New Roman" w:hAnsi="Times New Roman" w:eastAsia="SimSun" w:cs="Times New Roman"/>
          <w:color w:val="000000" w:themeColor="text1"/>
          <w:kern w:val="0"/>
          <w:sz w:val="19"/>
          <w:szCs w:val="19"/>
          <w:lang w:val="en-US" w:eastAsia="zh-CN" w:bidi="ar"/>
          <w14:textFill>
            <w14:solidFill>
              <w14:schemeClr w14:val="tx1"/>
            </w14:solidFill>
          </w14:textFill>
        </w:rPr>
        <w:t xml:space="preserve">• </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English: Advanced(C1)</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ab/>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ab/>
      </w:r>
      <w:r>
        <w:rPr>
          <w:rFonts w:hint="default" w:ascii="Times New Roman" w:hAnsi="Times New Roman" w:eastAsia="SimSun" w:cs="Times New Roman"/>
          <w:color w:val="000000" w:themeColor="text1"/>
          <w:kern w:val="0"/>
          <w:sz w:val="21"/>
          <w:szCs w:val="21"/>
          <w:lang w:val="en-US" w:eastAsia="zh-CN" w:bidi="ar"/>
          <w14:textFill>
            <w14:solidFill>
              <w14:schemeClr w14:val="tx1"/>
            </w14:solidFill>
          </w14:textFill>
        </w:rPr>
        <w:t xml:space="preserve"> </w:t>
      </w:r>
      <w:r>
        <w:rPr>
          <w:rFonts w:hint="default" w:ascii="Calibri Light" w:hAnsi="Calibri Light" w:eastAsia="MS Mincho" w:cs="Calibri Light"/>
          <w:b/>
          <w:bCs/>
          <w:color w:val="000000" w:themeColor="text1"/>
          <w:kern w:val="0"/>
          <w:sz w:val="21"/>
          <w:szCs w:val="21"/>
          <w:lang w:val="en-US" w:eastAsia="ja-JP" w:bidi="ar"/>
          <w14:textFill>
            <w14:solidFill>
              <w14:schemeClr w14:val="tx1"/>
            </w14:solidFill>
          </w14:textFill>
        </w:rPr>
        <w:t>Japanese</w:t>
      </w:r>
      <w:r>
        <w:rPr>
          <w:rFonts w:hint="default" w:ascii="Calibri Light" w:hAnsi="Calibri Light" w:eastAsia="TimesNewRomanPS-BoldMT" w:cs="Calibri Light"/>
          <w:b/>
          <w:bCs/>
          <w:color w:val="000000" w:themeColor="text1"/>
          <w:kern w:val="0"/>
          <w:sz w:val="21"/>
          <w:szCs w:val="21"/>
          <w:lang w:val="en-US" w:eastAsia="zh-CN" w:bidi="ar"/>
          <w14:textFill>
            <w14:solidFill>
              <w14:schemeClr w14:val="tx1"/>
            </w14:solidFill>
          </w14:textFill>
        </w:rPr>
        <w:t>: Intermediate(B2)</w:t>
      </w:r>
    </w:p>
    <w:p w14:paraId="181EB295">
      <w:pPr>
        <w:rPr>
          <w:rFonts w:hint="eastAsia" w:eastAsia="Yu Mincho"/>
          <w:color w:val="000000" w:themeColor="text1"/>
          <w:lang w:val="en-US" w:eastAsia="ja-JP"/>
          <w14:textFill>
            <w14:solidFill>
              <w14:schemeClr w14:val="tx1"/>
            </w14:solidFill>
          </w14:textFill>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Corbel Light">
    <w:panose1 w:val="020B0303020204020204"/>
    <w:charset w:val="00"/>
    <w:family w:val="auto"/>
    <w:pitch w:val="default"/>
    <w:sig w:usb0="A00002EF" w:usb1="4000A44B" w:usb2="00000000" w:usb3="00000000" w:csb0="2000019F" w:csb1="00000000"/>
  </w:font>
  <w:font w:name="MS Mincho">
    <w:panose1 w:val="02020609040205080304"/>
    <w:charset w:val="80"/>
    <w:family w:val="auto"/>
    <w:pitch w:val="default"/>
    <w:sig w:usb0="E00002FF" w:usb1="6AC7FDFB" w:usb2="08000012" w:usb3="00000000" w:csb0="4002009F" w:csb1="DFD7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TimesNewRomanPS-ItalicMT">
    <w:altName w:val="Segoe Print"/>
    <w:panose1 w:val="00000000000000000000"/>
    <w:charset w:val="00"/>
    <w:family w:val="auto"/>
    <w:pitch w:val="default"/>
    <w:sig w:usb0="00000000" w:usb1="00000000" w:usb2="00000000" w:usb3="00000000" w:csb0="00000000" w:csb1="00000000"/>
  </w:font>
  <w:font w:name="TimesNewRoman">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A6FB6"/>
    <w:rsid w:val="05C71188"/>
    <w:rsid w:val="07B42F31"/>
    <w:rsid w:val="14522A66"/>
    <w:rsid w:val="14581870"/>
    <w:rsid w:val="14E2514A"/>
    <w:rsid w:val="158174BE"/>
    <w:rsid w:val="15960071"/>
    <w:rsid w:val="18C84D5E"/>
    <w:rsid w:val="21D90809"/>
    <w:rsid w:val="242F3DD2"/>
    <w:rsid w:val="245A0C92"/>
    <w:rsid w:val="24AA5098"/>
    <w:rsid w:val="24D16E93"/>
    <w:rsid w:val="28444276"/>
    <w:rsid w:val="2A303588"/>
    <w:rsid w:val="2F1034C5"/>
    <w:rsid w:val="32BC3F4B"/>
    <w:rsid w:val="36116D6D"/>
    <w:rsid w:val="39B905C0"/>
    <w:rsid w:val="3A72703A"/>
    <w:rsid w:val="3BF97BF5"/>
    <w:rsid w:val="3C161724"/>
    <w:rsid w:val="3CD11E57"/>
    <w:rsid w:val="45202C09"/>
    <w:rsid w:val="496322F6"/>
    <w:rsid w:val="49C51095"/>
    <w:rsid w:val="4A4E7CF1"/>
    <w:rsid w:val="53F70AD0"/>
    <w:rsid w:val="59592D2E"/>
    <w:rsid w:val="5AD36E0F"/>
    <w:rsid w:val="5B507A5E"/>
    <w:rsid w:val="5BA11CDC"/>
    <w:rsid w:val="5DA14CA4"/>
    <w:rsid w:val="61DB5099"/>
    <w:rsid w:val="62511F79"/>
    <w:rsid w:val="63252A3F"/>
    <w:rsid w:val="63FE3A99"/>
    <w:rsid w:val="64672FBD"/>
    <w:rsid w:val="65413A7C"/>
    <w:rsid w:val="67224302"/>
    <w:rsid w:val="694C43D5"/>
    <w:rsid w:val="699D108B"/>
    <w:rsid w:val="6DCE6CB3"/>
    <w:rsid w:val="72B44BB4"/>
    <w:rsid w:val="72EF7E08"/>
    <w:rsid w:val="75C31342"/>
    <w:rsid w:val="7C0C5C99"/>
    <w:rsid w:val="7C210437"/>
    <w:rsid w:val="7D1763C6"/>
    <w:rsid w:val="7F530B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453</Words>
  <Characters>3085</Characters>
  <Lines>0</Lines>
  <Paragraphs>0</Paragraphs>
  <TotalTime>188</TotalTime>
  <ScaleCrop>false</ScaleCrop>
  <LinksUpToDate>false</LinksUpToDate>
  <CharactersWithSpaces>4031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2025-12-30T07:08:00Z</dcterms:created>
  <dc:creator>caiyanbin</dc:creator>
  <cp:lastModifiedBy>Administrator</cp:lastModifiedBy>
  <dcterms:modified xsi:type="dcterms:W3CDTF">2026-09-24T04:45:23Z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eyJoZGlkIjoiNGNmMTBjYjI4MjdjMGU1YjJhNDJiNzUxZTliNjhlM2MifQ==</vt:lpwstr>
  </property>
  <property fmtid="{D5CDD505-2E9C-101B-9397-08002B2CF9AE}" pid="4" name="ICV">
    <vt:lpwstr>294A6A6C532E4F97A20A91FBED8521CD_12</vt:lpwstr>
  </property>
</Properties>
</file>