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//the producer configuration</w:t>
      </w:r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spring.kafka.bootstrap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-servers=</w:t>
      </w:r>
      <w:proofErr w:type="gramEnd"/>
      <w:r>
        <w:rPr>
          <w:rFonts w:ascii="Courier New" w:hAnsi="Courier New" w:cs="Courier New"/>
          <w:color w:val="2AA198"/>
          <w:sz w:val="20"/>
          <w:szCs w:val="20"/>
        </w:rPr>
        <w:t>my-cluster-kafka-bootstrap:9092</w:t>
      </w:r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//this binding is defined without function to be used with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streambridge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spring.cloud.stream.bindings.order-flow-binding.destination=</w:t>
      </w:r>
      <w:proofErr w:type="gramEnd"/>
      <w:r>
        <w:rPr>
          <w:rFonts w:ascii="Courier New" w:hAnsi="Courier New" w:cs="Courier New"/>
          <w:color w:val="2AA198"/>
          <w:sz w:val="20"/>
          <w:szCs w:val="20"/>
        </w:rPr>
        <w:t>order-flow</w:t>
      </w:r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spring.cloud.stream.bindings.order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-flow-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binding.content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A198"/>
          <w:sz w:val="20"/>
          <w:szCs w:val="20"/>
        </w:rPr>
        <w:t>application/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json</w:t>
      </w:r>
      <w:proofErr w:type="spellEnd"/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//very important to encode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correctly</w:t>
      </w:r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spring.cloud.stream.bindings.order-flow-binding.producer.use-native-encoding=</w:t>
      </w:r>
      <w:proofErr w:type="gramEnd"/>
      <w:r>
        <w:rPr>
          <w:rFonts w:ascii="Courier New" w:hAnsi="Courier New" w:cs="Courier New"/>
          <w:color w:val="2AA198"/>
          <w:sz w:val="20"/>
          <w:szCs w:val="20"/>
        </w:rPr>
        <w:t>true</w:t>
      </w:r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 xml:space="preserve">#spring.cloud.stream.bindings.order-flow-binding.producer.header-mode: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embeddedHeaders</w:t>
      </w:r>
      <w:proofErr w:type="spellEnd"/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spring.kafka.consumer.group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-id=order</w:t>
      </w:r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spring.kafka.consumer.key-deserializer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org.apache.kafka.common.serialization.StringDeserializer</w:t>
      </w:r>
      <w:proofErr w:type="spellEnd"/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spring.kafka.consumer.value-deserializer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org.springframework.kafka.support.serializer.JsonDeserializer</w:t>
      </w:r>
      <w:proofErr w:type="spellEnd"/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spring.kafka.producer.key-serializer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org.apache.kafka.common.serialization.StringSerializer</w:t>
      </w:r>
      <w:proofErr w:type="spellEnd"/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#spring.kafka.producer.properties.spring.json.add.type.headers=false</w:t>
      </w:r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spring.kafka.producer.value-serializer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org.springframework.kafka.support.serializer.JsonSerializer</w:t>
      </w:r>
      <w:proofErr w:type="spellEnd"/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//very important to map type in the header and allow converting it in the consumer</w:t>
      </w:r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spring.kafka.producer.properties.spring.json.type.mapping=</w:t>
      </w:r>
      <w:r>
        <w:rPr>
          <w:rFonts w:ascii="Courier New" w:hAnsi="Courier New" w:cs="Courier New"/>
          <w:color w:val="2AA198"/>
          <w:sz w:val="20"/>
          <w:szCs w:val="20"/>
        </w:rPr>
        <w:t>OrderCreatedEvent</w:t>
      </w:r>
      <w:proofErr w:type="gramStart"/>
      <w:r>
        <w:rPr>
          <w:rFonts w:ascii="Courier New" w:hAnsi="Courier New" w:cs="Courier New"/>
          <w:color w:val="2AA198"/>
          <w:sz w:val="20"/>
          <w:szCs w:val="20"/>
        </w:rPr>
        <w:t>:com.beshara.fintech.order.domain.events.OrderCreatedEvent</w:t>
      </w:r>
      <w:proofErr w:type="gramEnd"/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93A1A1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spring.kafka.consumer.properties.spring.json.trusted.packages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=*</w:t>
      </w:r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93A1A1"/>
          <w:sz w:val="20"/>
          <w:szCs w:val="20"/>
        </w:rPr>
      </w:pPr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93A1A1"/>
          <w:sz w:val="20"/>
          <w:szCs w:val="20"/>
        </w:rPr>
      </w:pPr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93A1A1"/>
          <w:sz w:val="20"/>
          <w:szCs w:val="20"/>
        </w:rPr>
      </w:pPr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93A1A1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 xml:space="preserve">//the consumer configuration </w:t>
      </w:r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93A1A1"/>
          <w:sz w:val="20"/>
          <w:szCs w:val="20"/>
        </w:rPr>
      </w:pPr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spring.kafka.bootstrap-servers=</w:t>
      </w:r>
      <w:proofErr w:type="gramEnd"/>
      <w:r>
        <w:rPr>
          <w:rFonts w:ascii="Courier New" w:hAnsi="Courier New" w:cs="Courier New"/>
          <w:color w:val="2AA198"/>
          <w:sz w:val="20"/>
          <w:szCs w:val="20"/>
        </w:rPr>
        <w:t>my-cluster-kafka-bootstrap:9091,my-cluster-kafka-bootstrap:9092,my-cluster-kafka-bootstrap:9093</w:t>
      </w:r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#spring.cloud.stream.kafka.binder.brokers=my-cluster-kafka-brokers</w:t>
      </w:r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spring.cloud.stream.kafka.binder.auto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-add-partitions=false</w:t>
      </w:r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#spring.cloud.stream.kafka.binder.consider-down-when-any-partition-has-no-leader=false</w:t>
      </w:r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##spring.cloud.stream.kafka.binder.brokers=my-cluster-kafka-brokers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:9092</w:t>
      </w:r>
      <w:proofErr w:type="gramEnd"/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spring.cloud.stream.kafka.binder.brokers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=9092</w:t>
      </w:r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##spring.cloud.stream.kafka.binder.zkNodes=my-cluster-zookeeper-nodes</w:t>
      </w:r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spring.cloud.stream.kafka.binder.defaultZkPort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=2181</w:t>
      </w:r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spring.kafka.brokers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=zookeeper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:2181</w:t>
      </w:r>
      <w:proofErr w:type="gramEnd"/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spring.kafka.admin.auto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-create=false</w:t>
      </w:r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spring.cloud.stream.default.group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=product</w:t>
      </w:r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spring.cloud.function.definition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handleOrderCreation</w:t>
      </w:r>
      <w:proofErr w:type="spellEnd"/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spring.cloud.stream.bindings.handleOrderCreation-in-0.destination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A198"/>
          <w:sz w:val="20"/>
          <w:szCs w:val="20"/>
        </w:rPr>
        <w:t>order-flow</w:t>
      </w:r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##spring.cloud.stream.bindings.handleOrderCreation-in-0.consumer.</w:t>
      </w:r>
      <w:proofErr w:type="gramEnd"/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spring.cloud.stream.kafka.binder.auto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-create-topics=false</w:t>
      </w:r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spring.cloud.stream.bindings.handleOrderCreation-in-0.group=</w:t>
      </w:r>
      <w:proofErr w:type="gramEnd"/>
      <w:r>
        <w:rPr>
          <w:rFonts w:ascii="Courier New" w:hAnsi="Courier New" w:cs="Courier New"/>
          <w:color w:val="2AA198"/>
          <w:sz w:val="20"/>
          <w:szCs w:val="20"/>
        </w:rPr>
        <w:t>product</w:t>
      </w:r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#spring.cloud.stream.bindings.handleOrderCreation-in-0.content-type=application/json</w:t>
      </w:r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spring.kafka.consumer.properties.spring.json.type.mapping=</w:t>
      </w:r>
      <w:r>
        <w:rPr>
          <w:rFonts w:ascii="Courier New" w:hAnsi="Courier New" w:cs="Courier New"/>
          <w:color w:val="2AA198"/>
          <w:sz w:val="20"/>
          <w:szCs w:val="20"/>
        </w:rPr>
        <w:t>OrderCreatedEvent</w:t>
      </w:r>
      <w:proofErr w:type="gramStart"/>
      <w:r>
        <w:rPr>
          <w:rFonts w:ascii="Courier New" w:hAnsi="Courier New" w:cs="Courier New"/>
          <w:color w:val="2AA198"/>
          <w:sz w:val="20"/>
          <w:szCs w:val="20"/>
        </w:rPr>
        <w:t>:com.beshara.fintech.product.domain.events.OrderCreatedEvent</w:t>
      </w:r>
      <w:proofErr w:type="gramEnd"/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 xml:space="preserve">#spring.cloud.stream.bindings.handleOrderCreation-in-0.consumer.value-deserializer=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org.springframework.kafka.support.serializer.JsonDeserializer</w:t>
      </w:r>
      <w:proofErr w:type="spellEnd"/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spring.kafka.consumer.key-deserializer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org.apache.kafka.common.serialization.StringDeserializer</w:t>
      </w:r>
      <w:proofErr w:type="spellEnd"/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spring.kafka.consumer.value-deserializer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org.springframework.kafka.support.serializer.JsonDeserializer</w:t>
      </w:r>
      <w:proofErr w:type="spellEnd"/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spring.kafka.producer.key-serializer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org.apache.kafka.common.serialization.StringSerializer</w:t>
      </w:r>
      <w:proofErr w:type="spellEnd"/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spring.kafka.producer.value-serializer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org.springframework.kafka.support.serializer.JsonSerializer</w:t>
      </w:r>
      <w:proofErr w:type="spellEnd"/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spring.kafka.consumer.properties.spring.json.trusted.packages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*</w:t>
      </w:r>
    </w:p>
    <w:p w:rsidR="00042EF8" w:rsidRDefault="00042EF8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777BC" w:rsidRDefault="004777BC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hyperlink r:id="rId5" w:history="1">
        <w:r w:rsidR="00384C9E" w:rsidRPr="009F12D5">
          <w:rPr>
            <w:rStyle w:val="Hyperlink"/>
            <w:rFonts w:ascii="Courier New" w:hAnsi="Courier New" w:cs="Courier New"/>
            <w:sz w:val="20"/>
            <w:szCs w:val="20"/>
          </w:rPr>
          <w:t>https://stackoverflow.com/questions/47397603/kafka-producer-json-serialization</w:t>
        </w:r>
      </w:hyperlink>
    </w:p>
    <w:p w:rsidR="00384C9E" w:rsidRDefault="00384C9E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84C9E" w:rsidRDefault="00384C9E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84C9E" w:rsidRDefault="00384C9E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74DCF" w:rsidRDefault="00384C9E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installing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kafka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stimzi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kubernetes</w:t>
      </w:r>
      <w:proofErr w:type="spellEnd"/>
      <w:r w:rsidR="00F74DC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74DCF" w:rsidRDefault="00F74DCF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84C9E" w:rsidRPr="00F74DCF" w:rsidRDefault="00F74DCF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  <w:r w:rsidRPr="00F74DCF">
        <w:rPr>
          <w:rFonts w:ascii="Courier New" w:hAnsi="Courier New" w:cs="Courier New"/>
          <w:color w:val="FF0000"/>
          <w:sz w:val="20"/>
          <w:szCs w:val="20"/>
        </w:rPr>
        <w:t xml:space="preserve">// run the commands from the </w:t>
      </w:r>
      <w:proofErr w:type="spellStart"/>
      <w:r w:rsidRPr="00F74DCF">
        <w:rPr>
          <w:rFonts w:ascii="Courier New" w:hAnsi="Courier New" w:cs="Courier New"/>
          <w:color w:val="FF0000"/>
          <w:sz w:val="20"/>
          <w:szCs w:val="20"/>
        </w:rPr>
        <w:t>powershell</w:t>
      </w:r>
      <w:proofErr w:type="spellEnd"/>
      <w:r w:rsidRPr="00F74DCF">
        <w:rPr>
          <w:rFonts w:ascii="Courier New" w:hAnsi="Courier New" w:cs="Courier New"/>
          <w:color w:val="FF0000"/>
          <w:sz w:val="20"/>
          <w:szCs w:val="20"/>
        </w:rPr>
        <w:t xml:space="preserve"> to work</w:t>
      </w:r>
    </w:p>
    <w:p w:rsidR="00384C9E" w:rsidRDefault="00384C9E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74DCF" w:rsidRDefault="00F74DCF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74DCF" w:rsidRDefault="00F74DCF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74DCF" w:rsidRDefault="00F74DCF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74DCF" w:rsidRDefault="00F74DCF" w:rsidP="00042E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F74DCF" w:rsidRPr="00F74DCF" w:rsidRDefault="00F74DCF" w:rsidP="00F74D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proofErr w:type="spellStart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Minikube</w:t>
      </w:r>
      <w:proofErr w:type="spell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 xml:space="preserve"> provides a local </w:t>
      </w:r>
      <w:proofErr w:type="spellStart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Kubernetes</w:t>
      </w:r>
      <w:proofErr w:type="spell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 xml:space="preserve">, designed to make it easy to learn and develop for </w:t>
      </w:r>
      <w:proofErr w:type="spellStart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Kubernetes</w:t>
      </w:r>
      <w:proofErr w:type="spell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 xml:space="preserve">. The </w:t>
      </w:r>
      <w:proofErr w:type="spellStart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Kubernetes</w:t>
      </w:r>
      <w:proofErr w:type="spell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 xml:space="preserve"> cluster is started either inside a virtual machine, a container or on bare-metal, depending on the </w:t>
      </w:r>
      <w:proofErr w:type="spellStart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minikube</w:t>
      </w:r>
      <w:proofErr w:type="spell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 xml:space="preserve"> driver you choose.</w:t>
      </w:r>
    </w:p>
    <w:p w:rsidR="00F74DCF" w:rsidRPr="00F74DCF" w:rsidRDefault="00F74DCF" w:rsidP="00F74DCF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82C46"/>
          <w:kern w:val="36"/>
          <w:sz w:val="48"/>
          <w:szCs w:val="48"/>
        </w:rPr>
      </w:pPr>
      <w:r w:rsidRPr="00F74DCF">
        <w:rPr>
          <w:rFonts w:ascii="Segoe UI" w:eastAsia="Times New Roman" w:hAnsi="Segoe UI" w:cs="Segoe UI"/>
          <w:b/>
          <w:bCs/>
          <w:color w:val="182C46"/>
          <w:kern w:val="36"/>
          <w:sz w:val="48"/>
          <w:szCs w:val="48"/>
        </w:rPr>
        <w:t>Installing the dependencies</w:t>
      </w:r>
    </w:p>
    <w:p w:rsidR="00F74DCF" w:rsidRPr="00F74DCF" w:rsidRDefault="00F74DCF" w:rsidP="00F74D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 xml:space="preserve">This </w:t>
      </w:r>
      <w:proofErr w:type="spellStart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quickstart</w:t>
      </w:r>
      <w:proofErr w:type="spell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 xml:space="preserve"> assumes that you have the latest version of the </w:t>
      </w:r>
      <w:proofErr w:type="spellStart"/>
      <w:r w:rsidRPr="00F74DC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0F0"/>
        </w:rPr>
        <w:t>minikube</w:t>
      </w:r>
      <w:proofErr w:type="spell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 binary, which you can get from the </w:t>
      </w:r>
      <w:proofErr w:type="spellStart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fldChar w:fldCharType="begin"/>
      </w: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instrText xml:space="preserve"> HYPERLINK "https://minikube.sigs.k8s.io/docs/start/" </w:instrText>
      </w: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fldChar w:fldCharType="separate"/>
      </w:r>
      <w:r w:rsidRPr="00F74DCF">
        <w:rPr>
          <w:rFonts w:ascii="Segoe UI" w:eastAsia="Times New Roman" w:hAnsi="Segoe UI" w:cs="Segoe UI"/>
          <w:color w:val="0000FF"/>
          <w:sz w:val="26"/>
          <w:szCs w:val="26"/>
          <w:u w:val="single"/>
        </w:rPr>
        <w:t>minikube</w:t>
      </w:r>
      <w:proofErr w:type="spellEnd"/>
      <w:r w:rsidRPr="00F74DCF">
        <w:rPr>
          <w:rFonts w:ascii="Segoe UI" w:eastAsia="Times New Roman" w:hAnsi="Segoe UI" w:cs="Segoe UI"/>
          <w:color w:val="0000FF"/>
          <w:sz w:val="26"/>
          <w:szCs w:val="26"/>
          <w:u w:val="single"/>
        </w:rPr>
        <w:t xml:space="preserve"> website</w:t>
      </w: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fldChar w:fldCharType="end"/>
      </w: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.</w:t>
      </w:r>
    </w:p>
    <w:p w:rsidR="00F74DCF" w:rsidRPr="00F74DCF" w:rsidRDefault="00F74DCF" w:rsidP="00F74D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proofErr w:type="spellStart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Minikube</w:t>
      </w:r>
      <w:proofErr w:type="spell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 xml:space="preserve"> requires a container or virtual machine manager. The </w:t>
      </w:r>
      <w:proofErr w:type="spellStart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Minikube</w:t>
      </w:r>
      <w:proofErr w:type="spell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 xml:space="preserve"> documentation includes a list of suggested options in the </w:t>
      </w:r>
      <w:hyperlink r:id="rId6" w:history="1">
        <w:r w:rsidRPr="00F74DCF">
          <w:rPr>
            <w:rFonts w:ascii="Segoe UI" w:eastAsia="Times New Roman" w:hAnsi="Segoe UI" w:cs="Segoe UI"/>
            <w:color w:val="0000FF"/>
            <w:sz w:val="26"/>
            <w:szCs w:val="26"/>
            <w:u w:val="single"/>
          </w:rPr>
          <w:t>getting started guide</w:t>
        </w:r>
      </w:hyperlink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.</w:t>
      </w:r>
    </w:p>
    <w:p w:rsidR="00F74DCF" w:rsidRPr="00F74DCF" w:rsidRDefault="00F74DCF" w:rsidP="00F74D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You’ll also need the </w:t>
      </w:r>
      <w:proofErr w:type="spellStart"/>
      <w:r w:rsidRPr="00F74DC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0F0"/>
        </w:rPr>
        <w:t>kubectl</w:t>
      </w:r>
      <w:proofErr w:type="spell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 binary, which you can get by following the </w:t>
      </w:r>
      <w:proofErr w:type="spellStart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fldChar w:fldCharType="begin"/>
      </w: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instrText xml:space="preserve"> HYPERLINK "https://kubernetes.io/docs/tasks/tools/" </w:instrText>
      </w: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fldChar w:fldCharType="separate"/>
      </w:r>
      <w:r w:rsidRPr="00F74DCF">
        <w:rPr>
          <w:rFonts w:ascii="Courier New" w:eastAsia="Times New Roman" w:hAnsi="Courier New" w:cs="Courier New"/>
          <w:color w:val="0000FF"/>
          <w:sz w:val="23"/>
          <w:szCs w:val="23"/>
          <w:u w:val="single"/>
        </w:rPr>
        <w:t>kubectl</w:t>
      </w:r>
      <w:proofErr w:type="spellEnd"/>
      <w:r w:rsidRPr="00F74DCF">
        <w:rPr>
          <w:rFonts w:ascii="Segoe UI" w:eastAsia="Times New Roman" w:hAnsi="Segoe UI" w:cs="Segoe UI"/>
          <w:color w:val="0000FF"/>
          <w:sz w:val="26"/>
          <w:szCs w:val="26"/>
          <w:u w:val="single"/>
        </w:rPr>
        <w:t> installation instructions</w:t>
      </w: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fldChar w:fldCharType="end"/>
      </w: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 xml:space="preserve"> from the </w:t>
      </w:r>
      <w:proofErr w:type="spellStart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Kubernetes</w:t>
      </w:r>
      <w:proofErr w:type="spell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 xml:space="preserve"> website.</w:t>
      </w:r>
    </w:p>
    <w:p w:rsidR="00F74DCF" w:rsidRPr="00F74DCF" w:rsidRDefault="00F74DCF" w:rsidP="00F74D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Once you have all the binaries installed, make sure everything works:</w:t>
      </w:r>
    </w:p>
    <w:p w:rsidR="00F74DCF" w:rsidRPr="00F74DCF" w:rsidRDefault="00F74DCF" w:rsidP="00F7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</w:pPr>
      <w:r w:rsidRPr="00F74DCF">
        <w:rPr>
          <w:rFonts w:ascii="Courier New" w:eastAsia="Times New Roman" w:hAnsi="Courier New" w:cs="Courier New"/>
          <w:color w:val="1F7199"/>
          <w:sz w:val="26"/>
          <w:szCs w:val="26"/>
          <w:shd w:val="clear" w:color="auto" w:fill="F0F0F0"/>
        </w:rPr>
        <w:t>#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 xml:space="preserve"> </w:t>
      </w:r>
      <w:proofErr w:type="gramStart"/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Validate</w:t>
      </w:r>
      <w:proofErr w:type="gramEnd"/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minikube</w:t>
      </w:r>
      <w:proofErr w:type="spellEnd"/>
    </w:p>
    <w:p w:rsidR="00F74DCF" w:rsidRPr="00F74DCF" w:rsidRDefault="00F74DCF" w:rsidP="00F7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</w:pPr>
      <w:proofErr w:type="spellStart"/>
      <w:proofErr w:type="gram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minikube</w:t>
      </w:r>
      <w:proofErr w:type="spellEnd"/>
      <w:proofErr w:type="gram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version</w:t>
      </w:r>
    </w:p>
    <w:p w:rsidR="00F74DCF" w:rsidRPr="00F74DCF" w:rsidRDefault="00F74DCF" w:rsidP="00F7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6"/>
          <w:szCs w:val="26"/>
          <w:shd w:val="clear" w:color="auto" w:fill="F0F0F0"/>
        </w:rPr>
      </w:pPr>
    </w:p>
    <w:p w:rsidR="00F74DCF" w:rsidRPr="00F74DCF" w:rsidRDefault="00F74DCF" w:rsidP="00F7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</w:pPr>
      <w:r w:rsidRPr="00F74DCF">
        <w:rPr>
          <w:rFonts w:ascii="Courier New" w:eastAsia="Times New Roman" w:hAnsi="Courier New" w:cs="Courier New"/>
          <w:color w:val="1F7199"/>
          <w:sz w:val="26"/>
          <w:szCs w:val="26"/>
          <w:shd w:val="clear" w:color="auto" w:fill="F0F0F0"/>
        </w:rPr>
        <w:t>#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 xml:space="preserve"> </w:t>
      </w:r>
      <w:proofErr w:type="gramStart"/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Validate</w:t>
      </w:r>
      <w:proofErr w:type="gramEnd"/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kubectl</w:t>
      </w:r>
      <w:proofErr w:type="spellEnd"/>
    </w:p>
    <w:p w:rsidR="00F74DCF" w:rsidRPr="00F74DCF" w:rsidRDefault="00F74DCF" w:rsidP="00F7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</w:pPr>
      <w:proofErr w:type="spellStart"/>
      <w:proofErr w:type="gram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kubectl</w:t>
      </w:r>
      <w:proofErr w:type="spellEnd"/>
      <w:proofErr w:type="gram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version</w:t>
      </w:r>
    </w:p>
    <w:p w:rsidR="00F74DCF" w:rsidRPr="00F74DCF" w:rsidRDefault="00F74DCF" w:rsidP="00F74DCF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82C46"/>
          <w:kern w:val="36"/>
          <w:sz w:val="48"/>
          <w:szCs w:val="48"/>
        </w:rPr>
      </w:pPr>
      <w:r w:rsidRPr="00F74DCF">
        <w:rPr>
          <w:rFonts w:ascii="Segoe UI" w:eastAsia="Times New Roman" w:hAnsi="Segoe UI" w:cs="Segoe UI"/>
          <w:b/>
          <w:bCs/>
          <w:color w:val="182C46"/>
          <w:kern w:val="36"/>
          <w:sz w:val="48"/>
          <w:szCs w:val="48"/>
        </w:rPr>
        <w:t xml:space="preserve">Starting the </w:t>
      </w:r>
      <w:proofErr w:type="spellStart"/>
      <w:r w:rsidRPr="00F74DCF">
        <w:rPr>
          <w:rFonts w:ascii="Segoe UI" w:eastAsia="Times New Roman" w:hAnsi="Segoe UI" w:cs="Segoe UI"/>
          <w:b/>
          <w:bCs/>
          <w:color w:val="182C46"/>
          <w:kern w:val="36"/>
          <w:sz w:val="48"/>
          <w:szCs w:val="48"/>
        </w:rPr>
        <w:t>Kubernetes</w:t>
      </w:r>
      <w:proofErr w:type="spellEnd"/>
      <w:r w:rsidRPr="00F74DCF">
        <w:rPr>
          <w:rFonts w:ascii="Segoe UI" w:eastAsia="Times New Roman" w:hAnsi="Segoe UI" w:cs="Segoe UI"/>
          <w:b/>
          <w:bCs/>
          <w:color w:val="182C46"/>
          <w:kern w:val="36"/>
          <w:sz w:val="48"/>
          <w:szCs w:val="48"/>
        </w:rPr>
        <w:t xml:space="preserve"> cluster</w:t>
      </w:r>
    </w:p>
    <w:p w:rsidR="00F74DCF" w:rsidRPr="00F74DCF" w:rsidRDefault="00F74DCF" w:rsidP="00F74D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Start a local development cluster of </w:t>
      </w:r>
      <w:proofErr w:type="spellStart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fldChar w:fldCharType="begin"/>
      </w: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instrText xml:space="preserve"> HYPERLINK "https://minikube.sigs.k8s.io/docs/start/" </w:instrText>
      </w: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fldChar w:fldCharType="separate"/>
      </w:r>
      <w:r w:rsidRPr="00F74DCF">
        <w:rPr>
          <w:rFonts w:ascii="Segoe UI" w:eastAsia="Times New Roman" w:hAnsi="Segoe UI" w:cs="Segoe UI"/>
          <w:color w:val="0000FF"/>
          <w:sz w:val="26"/>
          <w:szCs w:val="26"/>
          <w:u w:val="single"/>
        </w:rPr>
        <w:t>Minikube</w:t>
      </w:r>
      <w:proofErr w:type="spell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fldChar w:fldCharType="end"/>
      </w: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 that runs in a container or virtual machine manager.</w:t>
      </w:r>
    </w:p>
    <w:p w:rsidR="00F74DCF" w:rsidRPr="00F74DCF" w:rsidRDefault="00F74DCF" w:rsidP="00F7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</w:pPr>
      <w:proofErr w:type="spellStart"/>
      <w:proofErr w:type="gramStart"/>
      <w:r w:rsidRPr="00F74DCF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F0F0F0"/>
        </w:rPr>
        <w:t>minikube</w:t>
      </w:r>
      <w:proofErr w:type="spellEnd"/>
      <w:proofErr w:type="gram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start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--memory=</w:t>
      </w:r>
      <w:r w:rsidRPr="00F74DCF">
        <w:rPr>
          <w:rFonts w:ascii="Courier New" w:eastAsia="Times New Roman" w:hAnsi="Courier New" w:cs="Courier New"/>
          <w:color w:val="880000"/>
          <w:sz w:val="26"/>
          <w:szCs w:val="26"/>
          <w:shd w:val="clear" w:color="auto" w:fill="F0F0F0"/>
        </w:rPr>
        <w:t>4096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r w:rsidRPr="00F74DCF">
        <w:rPr>
          <w:rFonts w:ascii="Courier New" w:eastAsia="Times New Roman" w:hAnsi="Courier New" w:cs="Courier New"/>
          <w:color w:val="888888"/>
          <w:sz w:val="26"/>
          <w:szCs w:val="26"/>
          <w:shd w:val="clear" w:color="auto" w:fill="F0F0F0"/>
        </w:rPr>
        <w:t># 2GB default memory isn't always enough</w:t>
      </w:r>
    </w:p>
    <w:p w:rsidR="00F74DCF" w:rsidRPr="00F74DCF" w:rsidRDefault="00F74DCF" w:rsidP="00F74DCF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82C46"/>
          <w:kern w:val="36"/>
          <w:sz w:val="48"/>
          <w:szCs w:val="48"/>
        </w:rPr>
      </w:pPr>
      <w:r w:rsidRPr="00F74DCF">
        <w:rPr>
          <w:rFonts w:ascii="Segoe UI" w:eastAsia="Times New Roman" w:hAnsi="Segoe UI" w:cs="Segoe UI"/>
          <w:b/>
          <w:bCs/>
          <w:color w:val="182C46"/>
          <w:kern w:val="36"/>
          <w:sz w:val="48"/>
          <w:szCs w:val="48"/>
        </w:rPr>
        <w:t xml:space="preserve">Deploy </w:t>
      </w:r>
      <w:proofErr w:type="spellStart"/>
      <w:r w:rsidRPr="00F74DCF">
        <w:rPr>
          <w:rFonts w:ascii="Segoe UI" w:eastAsia="Times New Roman" w:hAnsi="Segoe UI" w:cs="Segoe UI"/>
          <w:b/>
          <w:bCs/>
          <w:color w:val="182C46"/>
          <w:kern w:val="36"/>
          <w:sz w:val="48"/>
          <w:szCs w:val="48"/>
        </w:rPr>
        <w:t>Strimzi</w:t>
      </w:r>
      <w:proofErr w:type="spellEnd"/>
      <w:r w:rsidRPr="00F74DCF">
        <w:rPr>
          <w:rFonts w:ascii="Segoe UI" w:eastAsia="Times New Roman" w:hAnsi="Segoe UI" w:cs="Segoe UI"/>
          <w:b/>
          <w:bCs/>
          <w:color w:val="182C46"/>
          <w:kern w:val="36"/>
          <w:sz w:val="48"/>
          <w:szCs w:val="48"/>
        </w:rPr>
        <w:t xml:space="preserve"> using installation files</w:t>
      </w:r>
    </w:p>
    <w:p w:rsidR="00F74DCF" w:rsidRPr="00F74DCF" w:rsidRDefault="00F74DCF" w:rsidP="00F74D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 xml:space="preserve">Before deploying the </w:t>
      </w:r>
      <w:proofErr w:type="spellStart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Strimzi</w:t>
      </w:r>
      <w:proofErr w:type="spell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 xml:space="preserve"> cluster operator, create a namespace called </w:t>
      </w:r>
      <w:proofErr w:type="spellStart"/>
      <w:proofErr w:type="gramStart"/>
      <w:r w:rsidRPr="00F74DC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0F0"/>
        </w:rPr>
        <w:t>kafka</w:t>
      </w:r>
      <w:proofErr w:type="spellEnd"/>
      <w:proofErr w:type="gram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:</w:t>
      </w:r>
    </w:p>
    <w:p w:rsidR="00F74DCF" w:rsidRPr="00F74DCF" w:rsidRDefault="00F74DCF" w:rsidP="00F7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</w:pPr>
      <w:proofErr w:type="spellStart"/>
      <w:proofErr w:type="gram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kubectl</w:t>
      </w:r>
      <w:proofErr w:type="spellEnd"/>
      <w:proofErr w:type="gram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create </w:t>
      </w:r>
      <w:r w:rsidRPr="00F74DCF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F0F0F0"/>
        </w:rPr>
        <w:t>namespace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proofErr w:type="spell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kafka</w:t>
      </w:r>
      <w:proofErr w:type="spellEnd"/>
    </w:p>
    <w:p w:rsidR="00F74DCF" w:rsidRPr="00F74DCF" w:rsidRDefault="00F74DCF" w:rsidP="00F74D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lastRenderedPageBreak/>
        <w:t xml:space="preserve">Apply the </w:t>
      </w:r>
      <w:proofErr w:type="spellStart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Strimzi</w:t>
      </w:r>
      <w:proofErr w:type="spell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 xml:space="preserve"> install files, including </w:t>
      </w:r>
      <w:proofErr w:type="spellStart"/>
      <w:r w:rsidRPr="00F74DC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0F0"/>
        </w:rPr>
        <w:t>ClusterRoles</w:t>
      </w:r>
      <w:proofErr w:type="spell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, </w:t>
      </w:r>
      <w:proofErr w:type="spellStart"/>
      <w:r w:rsidRPr="00F74DC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0F0"/>
        </w:rPr>
        <w:t>ClusterRoleBindings</w:t>
      </w:r>
      <w:proofErr w:type="spell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 and some </w:t>
      </w:r>
      <w:r w:rsidRPr="00F74DCF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Custom Resource Definitions</w:t>
      </w: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 (</w:t>
      </w:r>
      <w:r w:rsidRPr="00F74DC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0F0"/>
        </w:rPr>
        <w:t>CRDs</w:t>
      </w: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). The CRDs define the schemas used for the custom resources (CRs, such as </w:t>
      </w:r>
      <w:r w:rsidRPr="00F74DC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0F0"/>
        </w:rPr>
        <w:t>Kafka</w:t>
      </w: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, </w:t>
      </w:r>
      <w:proofErr w:type="spellStart"/>
      <w:r w:rsidRPr="00F74DC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0F0"/>
        </w:rPr>
        <w:t>KafkaTopic</w:t>
      </w:r>
      <w:proofErr w:type="spell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 and so on) you will be using to manage Kafka clusters, topics and users.</w:t>
      </w:r>
    </w:p>
    <w:p w:rsidR="00F74DCF" w:rsidRPr="00F74DCF" w:rsidRDefault="00F74DCF" w:rsidP="00F7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</w:pPr>
      <w:proofErr w:type="spellStart"/>
      <w:proofErr w:type="gram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kubectl</w:t>
      </w:r>
      <w:proofErr w:type="spellEnd"/>
      <w:proofErr w:type="gram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create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-f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r w:rsidRPr="00F74DCF">
        <w:rPr>
          <w:rFonts w:ascii="Courier New" w:eastAsia="Times New Roman" w:hAnsi="Courier New" w:cs="Courier New"/>
          <w:color w:val="880000"/>
          <w:sz w:val="26"/>
          <w:szCs w:val="26"/>
          <w:shd w:val="clear" w:color="auto" w:fill="F0F0F0"/>
        </w:rPr>
        <w:t>'https://strimzi.io/install/</w:t>
      </w:r>
      <w:proofErr w:type="spellStart"/>
      <w:r w:rsidRPr="00F74DCF">
        <w:rPr>
          <w:rFonts w:ascii="Courier New" w:eastAsia="Times New Roman" w:hAnsi="Courier New" w:cs="Courier New"/>
          <w:color w:val="880000"/>
          <w:sz w:val="26"/>
          <w:szCs w:val="26"/>
          <w:shd w:val="clear" w:color="auto" w:fill="F0F0F0"/>
        </w:rPr>
        <w:t>latest?namespace</w:t>
      </w:r>
      <w:proofErr w:type="spellEnd"/>
      <w:r w:rsidRPr="00F74DCF">
        <w:rPr>
          <w:rFonts w:ascii="Courier New" w:eastAsia="Times New Roman" w:hAnsi="Courier New" w:cs="Courier New"/>
          <w:color w:val="880000"/>
          <w:sz w:val="26"/>
          <w:szCs w:val="26"/>
          <w:shd w:val="clear" w:color="auto" w:fill="F0F0F0"/>
        </w:rPr>
        <w:t>=</w:t>
      </w:r>
      <w:proofErr w:type="spellStart"/>
      <w:r w:rsidRPr="00F74DCF">
        <w:rPr>
          <w:rFonts w:ascii="Courier New" w:eastAsia="Times New Roman" w:hAnsi="Courier New" w:cs="Courier New"/>
          <w:color w:val="880000"/>
          <w:sz w:val="26"/>
          <w:szCs w:val="26"/>
          <w:shd w:val="clear" w:color="auto" w:fill="F0F0F0"/>
        </w:rPr>
        <w:t>kafka</w:t>
      </w:r>
      <w:proofErr w:type="spellEnd"/>
      <w:r w:rsidRPr="00F74DCF">
        <w:rPr>
          <w:rFonts w:ascii="Courier New" w:eastAsia="Times New Roman" w:hAnsi="Courier New" w:cs="Courier New"/>
          <w:color w:val="880000"/>
          <w:sz w:val="26"/>
          <w:szCs w:val="26"/>
          <w:shd w:val="clear" w:color="auto" w:fill="F0F0F0"/>
        </w:rPr>
        <w:t>'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-n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proofErr w:type="spell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kafka</w:t>
      </w:r>
      <w:proofErr w:type="spellEnd"/>
    </w:p>
    <w:p w:rsidR="00F74DCF" w:rsidRPr="00F74DCF" w:rsidRDefault="00F74DCF" w:rsidP="00F74D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The YAML files for </w:t>
      </w:r>
      <w:proofErr w:type="spellStart"/>
      <w:r w:rsidRPr="00F74DC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0F0"/>
        </w:rPr>
        <w:t>ClusterRoles</w:t>
      </w:r>
      <w:proofErr w:type="spell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 and </w:t>
      </w:r>
      <w:proofErr w:type="spellStart"/>
      <w:r w:rsidRPr="00F74DC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0F0"/>
        </w:rPr>
        <w:t>ClusterRoleBindings</w:t>
      </w:r>
      <w:proofErr w:type="spell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 downloaded from strimzi.io contain a default namespace of </w:t>
      </w:r>
      <w:proofErr w:type="spellStart"/>
      <w:r w:rsidRPr="00F74DC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0F0"/>
        </w:rPr>
        <w:t>myproject</w:t>
      </w:r>
      <w:proofErr w:type="spell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. The query parameter </w:t>
      </w:r>
      <w:r w:rsidRPr="00F74DC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0F0"/>
        </w:rPr>
        <w:t>namespace=</w:t>
      </w:r>
      <w:proofErr w:type="spellStart"/>
      <w:proofErr w:type="gramStart"/>
      <w:r w:rsidRPr="00F74DC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0F0"/>
        </w:rPr>
        <w:t>kafka</w:t>
      </w:r>
      <w:proofErr w:type="spellEnd"/>
      <w:proofErr w:type="gram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 updates these files to use </w:t>
      </w:r>
      <w:proofErr w:type="spellStart"/>
      <w:r w:rsidRPr="00F74DC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0F0"/>
        </w:rPr>
        <w:t>kafka</w:t>
      </w:r>
      <w:proofErr w:type="spell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 instead. By specifying </w:t>
      </w:r>
      <w:r w:rsidRPr="00F74DC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0F0"/>
        </w:rPr>
        <w:t xml:space="preserve">-n </w:t>
      </w:r>
      <w:proofErr w:type="spellStart"/>
      <w:proofErr w:type="gramStart"/>
      <w:r w:rsidRPr="00F74DC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0F0"/>
        </w:rPr>
        <w:t>kafka</w:t>
      </w:r>
      <w:proofErr w:type="spellEnd"/>
      <w:proofErr w:type="gram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 when running </w:t>
      </w:r>
      <w:proofErr w:type="spellStart"/>
      <w:r w:rsidRPr="00F74DC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0F0"/>
        </w:rPr>
        <w:t>kubectl</w:t>
      </w:r>
      <w:proofErr w:type="spellEnd"/>
      <w:r w:rsidRPr="00F74DC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0F0"/>
        </w:rPr>
        <w:t xml:space="preserve"> create</w:t>
      </w: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, the definitions and configurations without a namespace reference are also installed in the </w:t>
      </w:r>
      <w:proofErr w:type="spellStart"/>
      <w:r w:rsidRPr="00F74DC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0F0"/>
        </w:rPr>
        <w:t>kafka</w:t>
      </w:r>
      <w:proofErr w:type="spell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 xml:space="preserve"> namespace. If there is a mismatch between namespaces, then the </w:t>
      </w:r>
      <w:proofErr w:type="spellStart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Strimzi</w:t>
      </w:r>
      <w:proofErr w:type="spell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 xml:space="preserve"> cluster operator will not have the necessary permissions to perform its operations.</w:t>
      </w:r>
    </w:p>
    <w:p w:rsidR="00F74DCF" w:rsidRPr="00F74DCF" w:rsidRDefault="00F74DCF" w:rsidP="00F74D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 xml:space="preserve">Follow the deployment of the </w:t>
      </w:r>
      <w:proofErr w:type="spellStart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Strimzi</w:t>
      </w:r>
      <w:proofErr w:type="spell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 xml:space="preserve"> cluster operator:</w:t>
      </w:r>
    </w:p>
    <w:p w:rsidR="00F74DCF" w:rsidRPr="00F74DCF" w:rsidRDefault="00F74DCF" w:rsidP="00F7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</w:pPr>
      <w:proofErr w:type="spellStart"/>
      <w:proofErr w:type="gram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kubectl</w:t>
      </w:r>
      <w:proofErr w:type="spellEnd"/>
      <w:proofErr w:type="gram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r w:rsidRPr="00F74DCF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F0F0F0"/>
        </w:rPr>
        <w:t>get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pod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-n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proofErr w:type="spell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kafka</w:t>
      </w:r>
      <w:proofErr w:type="spell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--watch</w:t>
      </w:r>
    </w:p>
    <w:p w:rsidR="00F74DCF" w:rsidRPr="00F74DCF" w:rsidRDefault="00F74DCF" w:rsidP="00F74D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You can also follow the operator’s log:</w:t>
      </w:r>
    </w:p>
    <w:p w:rsidR="00F74DCF" w:rsidRPr="00F74DCF" w:rsidRDefault="00F74DCF" w:rsidP="00F7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</w:pPr>
      <w:proofErr w:type="spellStart"/>
      <w:proofErr w:type="gram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kubectl</w:t>
      </w:r>
      <w:proofErr w:type="spellEnd"/>
      <w:proofErr w:type="gram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logs deployment/</w:t>
      </w:r>
      <w:proofErr w:type="spell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strimzi</w:t>
      </w:r>
      <w:proofErr w:type="spell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-cluster-operator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-n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proofErr w:type="spell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kafka</w:t>
      </w:r>
      <w:proofErr w:type="spell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-f</w:t>
      </w:r>
    </w:p>
    <w:p w:rsidR="00F74DCF" w:rsidRPr="00F74DCF" w:rsidRDefault="00F74DCF" w:rsidP="00F74D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Once the operator is running it will watch for new custom resources and create the Kafka cluster, topics or users that correspond to those custom resources.</w:t>
      </w:r>
    </w:p>
    <w:p w:rsidR="00F74DCF" w:rsidRPr="00F74DCF" w:rsidRDefault="00F74DCF" w:rsidP="00F74DCF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82C46"/>
          <w:kern w:val="36"/>
          <w:sz w:val="48"/>
          <w:szCs w:val="48"/>
        </w:rPr>
      </w:pPr>
      <w:r w:rsidRPr="00F74DCF">
        <w:rPr>
          <w:rFonts w:ascii="Segoe UI" w:eastAsia="Times New Roman" w:hAnsi="Segoe UI" w:cs="Segoe UI"/>
          <w:b/>
          <w:bCs/>
          <w:color w:val="182C46"/>
          <w:kern w:val="36"/>
          <w:sz w:val="48"/>
          <w:szCs w:val="48"/>
        </w:rPr>
        <w:t>Create an Apache Kafka cluster</w:t>
      </w:r>
    </w:p>
    <w:p w:rsidR="00F74DCF" w:rsidRPr="00F74DCF" w:rsidRDefault="00F74DCF" w:rsidP="00F74D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Create a new Kafka custom resource to get a single node Apache Kafka cluster:</w:t>
      </w:r>
    </w:p>
    <w:p w:rsidR="00F74DCF" w:rsidRPr="00F74DCF" w:rsidRDefault="00F74DCF" w:rsidP="00F7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</w:pPr>
      <w:r w:rsidRPr="00F74DCF">
        <w:rPr>
          <w:rFonts w:ascii="Courier New" w:eastAsia="Times New Roman" w:hAnsi="Courier New" w:cs="Courier New"/>
          <w:color w:val="888888"/>
          <w:sz w:val="26"/>
          <w:szCs w:val="26"/>
          <w:shd w:val="clear" w:color="auto" w:fill="F0F0F0"/>
        </w:rPr>
        <w:t># Apply the `Kafka` Cluster CR file</w:t>
      </w:r>
    </w:p>
    <w:p w:rsidR="00F74DCF" w:rsidRPr="00F74DCF" w:rsidRDefault="00F74DCF" w:rsidP="00F7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</w:pPr>
      <w:proofErr w:type="spellStart"/>
      <w:proofErr w:type="gram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kubectl</w:t>
      </w:r>
      <w:proofErr w:type="spellEnd"/>
      <w:proofErr w:type="gram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apply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-f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r w:rsidRPr="00F74DCF">
        <w:rPr>
          <w:rFonts w:ascii="Courier New" w:eastAsia="Times New Roman" w:hAnsi="Courier New" w:cs="Courier New"/>
          <w:color w:val="BC6060"/>
          <w:sz w:val="26"/>
          <w:szCs w:val="26"/>
          <w:shd w:val="clear" w:color="auto" w:fill="F0F0F0"/>
        </w:rPr>
        <w:t>https: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/</w:t>
      </w:r>
      <w:r w:rsidRPr="00F74DCF">
        <w:rPr>
          <w:rFonts w:ascii="Courier New" w:eastAsia="Times New Roman" w:hAnsi="Courier New" w:cs="Courier New"/>
          <w:color w:val="BC6060"/>
          <w:sz w:val="26"/>
          <w:szCs w:val="26"/>
          <w:shd w:val="clear" w:color="auto" w:fill="F0F0F0"/>
        </w:rPr>
        <w:t>/strimzi.io/examples/latest/kafka/kraft/kafka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-single-node.yaml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-n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proofErr w:type="spell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kafka</w:t>
      </w:r>
      <w:proofErr w:type="spell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</w:p>
    <w:p w:rsidR="00F74DCF" w:rsidRPr="00F74DCF" w:rsidRDefault="00F74DCF" w:rsidP="00F74D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 xml:space="preserve">Wait while </w:t>
      </w:r>
      <w:proofErr w:type="spellStart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Kubernetes</w:t>
      </w:r>
      <w:proofErr w:type="spell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 xml:space="preserve"> starts the required pods, services, and so on:</w:t>
      </w:r>
    </w:p>
    <w:p w:rsidR="00F74DCF" w:rsidRPr="00F74DCF" w:rsidRDefault="00F74DCF" w:rsidP="00F7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</w:pPr>
      <w:proofErr w:type="spellStart"/>
      <w:proofErr w:type="gram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kubectl</w:t>
      </w:r>
      <w:proofErr w:type="spellEnd"/>
      <w:proofErr w:type="gram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r w:rsidRPr="00F74DCF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F0F0F0"/>
        </w:rPr>
        <w:t>wait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kafka</w:t>
      </w:r>
      <w:proofErr w:type="spell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/</w:t>
      </w:r>
      <w:r w:rsidRPr="00F74DCF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F0F0F0"/>
        </w:rPr>
        <w:t>my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-cluster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--</w:t>
      </w:r>
      <w:r w:rsidRPr="00F74DCF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F0F0F0"/>
        </w:rPr>
        <w:t>for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=condition=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Ready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--timeout=</w:t>
      </w:r>
      <w:r w:rsidRPr="00F74DCF">
        <w:rPr>
          <w:rFonts w:ascii="Courier New" w:eastAsia="Times New Roman" w:hAnsi="Courier New" w:cs="Courier New"/>
          <w:color w:val="880000"/>
          <w:sz w:val="26"/>
          <w:szCs w:val="26"/>
          <w:shd w:val="clear" w:color="auto" w:fill="F0F0F0"/>
        </w:rPr>
        <w:t>300</w:t>
      </w:r>
      <w:r w:rsidRPr="00F74DCF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F0F0F0"/>
        </w:rPr>
        <w:t>s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-n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proofErr w:type="spell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kafka</w:t>
      </w:r>
      <w:proofErr w:type="spell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</w:p>
    <w:p w:rsidR="00F74DCF" w:rsidRPr="00F74DCF" w:rsidRDefault="00F74DCF" w:rsidP="00F74D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 xml:space="preserve">The above command might timeout if you’re downloading images over a slow connection. </w:t>
      </w:r>
      <w:proofErr w:type="gramStart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If that happens you can always run it again.</w:t>
      </w:r>
      <w:proofErr w:type="gramEnd"/>
    </w:p>
    <w:p w:rsidR="00F74DCF" w:rsidRPr="00F74DCF" w:rsidRDefault="00F74DCF" w:rsidP="00F74DCF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82C46"/>
          <w:kern w:val="36"/>
          <w:sz w:val="48"/>
          <w:szCs w:val="48"/>
        </w:rPr>
      </w:pPr>
      <w:r w:rsidRPr="00F74DCF">
        <w:rPr>
          <w:rFonts w:ascii="Segoe UI" w:eastAsia="Times New Roman" w:hAnsi="Segoe UI" w:cs="Segoe UI"/>
          <w:b/>
          <w:bCs/>
          <w:color w:val="182C46"/>
          <w:kern w:val="36"/>
          <w:sz w:val="48"/>
          <w:szCs w:val="48"/>
        </w:rPr>
        <w:t>Send and receive messages</w:t>
      </w:r>
    </w:p>
    <w:p w:rsidR="00F74DCF" w:rsidRPr="00F74DCF" w:rsidRDefault="00F74DCF" w:rsidP="00F74D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lastRenderedPageBreak/>
        <w:t>With the cluster running, run a simple producer to send messages to a Kafka topic (the topic is automatically created):</w:t>
      </w:r>
    </w:p>
    <w:p w:rsidR="00F74DCF" w:rsidRPr="00F74DCF" w:rsidRDefault="00F74DCF" w:rsidP="00F7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</w:pPr>
      <w:proofErr w:type="spellStart"/>
      <w:proofErr w:type="gram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kubectl</w:t>
      </w:r>
      <w:proofErr w:type="spellEnd"/>
      <w:proofErr w:type="gram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-n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proofErr w:type="spell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kafka</w:t>
      </w:r>
      <w:proofErr w:type="spell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run </w:t>
      </w:r>
      <w:proofErr w:type="spell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kafka</w:t>
      </w:r>
      <w:proofErr w:type="spell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-producer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</w:t>
      </w:r>
      <w:proofErr w:type="spellStart"/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ti</w:t>
      </w:r>
      <w:proofErr w:type="spell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--image=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quay.io/</w:t>
      </w:r>
      <w:proofErr w:type="spell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strimzi</w:t>
      </w:r>
      <w:proofErr w:type="spell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/kafka:</w:t>
      </w:r>
      <w:r w:rsidRPr="00F74DCF">
        <w:rPr>
          <w:rFonts w:ascii="Courier New" w:eastAsia="Times New Roman" w:hAnsi="Courier New" w:cs="Courier New"/>
          <w:color w:val="880000"/>
          <w:sz w:val="26"/>
          <w:szCs w:val="26"/>
          <w:shd w:val="clear" w:color="auto" w:fill="F0F0F0"/>
        </w:rPr>
        <w:t>0.42.0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-kafka</w:t>
      </w:r>
      <w:r w:rsidRPr="00F74DCF">
        <w:rPr>
          <w:rFonts w:ascii="Courier New" w:eastAsia="Times New Roman" w:hAnsi="Courier New" w:cs="Courier New"/>
          <w:color w:val="880000"/>
          <w:sz w:val="26"/>
          <w:szCs w:val="26"/>
          <w:shd w:val="clear" w:color="auto" w:fill="F0F0F0"/>
        </w:rPr>
        <w:t>-3.7.1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--</w:t>
      </w:r>
      <w:proofErr w:type="spellStart"/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rm</w:t>
      </w:r>
      <w:proofErr w:type="spellEnd"/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=</w:t>
      </w:r>
      <w:r w:rsidRPr="00F74DCF">
        <w:rPr>
          <w:rFonts w:ascii="Courier New" w:eastAsia="Times New Roman" w:hAnsi="Courier New" w:cs="Courier New"/>
          <w:color w:val="78A960"/>
          <w:sz w:val="26"/>
          <w:szCs w:val="26"/>
          <w:shd w:val="clear" w:color="auto" w:fill="F0F0F0"/>
        </w:rPr>
        <w:t>true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--restart=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Never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--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bin/kafka-</w:t>
      </w:r>
      <w:r w:rsidRPr="00F74DCF">
        <w:rPr>
          <w:rFonts w:ascii="Courier New" w:eastAsia="Times New Roman" w:hAnsi="Courier New" w:cs="Courier New"/>
          <w:color w:val="397300"/>
          <w:sz w:val="26"/>
          <w:szCs w:val="26"/>
          <w:shd w:val="clear" w:color="auto" w:fill="F0F0F0"/>
        </w:rPr>
        <w:t>console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-producer.sh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--bootstrap-server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my-cluster-kafka-bootstrap:</w:t>
      </w:r>
      <w:r w:rsidRPr="00F74DCF">
        <w:rPr>
          <w:rFonts w:ascii="Courier New" w:eastAsia="Times New Roman" w:hAnsi="Courier New" w:cs="Courier New"/>
          <w:color w:val="880000"/>
          <w:sz w:val="26"/>
          <w:szCs w:val="26"/>
          <w:shd w:val="clear" w:color="auto" w:fill="F0F0F0"/>
        </w:rPr>
        <w:t>9092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--topic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my-topic</w:t>
      </w:r>
    </w:p>
    <w:p w:rsidR="00F74DCF" w:rsidRPr="00F74DCF" w:rsidRDefault="00F74DCF" w:rsidP="00F74D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Once everything is set up correctly, you’ll see a prompt where you can type in your messages:</w:t>
      </w:r>
    </w:p>
    <w:p w:rsidR="00F74DCF" w:rsidRPr="00F74DCF" w:rsidRDefault="00F74DCF" w:rsidP="00F7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</w:pP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If you don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't see a command prompt, try pressing enter.</w:t>
      </w:r>
    </w:p>
    <w:p w:rsidR="00F74DCF" w:rsidRPr="00F74DCF" w:rsidRDefault="00F74DCF" w:rsidP="00F7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6"/>
          <w:szCs w:val="26"/>
          <w:shd w:val="clear" w:color="auto" w:fill="F0F0F0"/>
        </w:rPr>
      </w:pPr>
    </w:p>
    <w:p w:rsidR="00F74DCF" w:rsidRPr="00F74DCF" w:rsidRDefault="00F74DCF" w:rsidP="00F7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</w:pPr>
      <w:r w:rsidRPr="00F74DCF">
        <w:rPr>
          <w:rFonts w:ascii="Courier New" w:eastAsia="Times New Roman" w:hAnsi="Courier New" w:cs="Courier New"/>
          <w:color w:val="1F7199"/>
          <w:sz w:val="26"/>
          <w:szCs w:val="26"/>
          <w:shd w:val="clear" w:color="auto" w:fill="F0F0F0"/>
        </w:rPr>
        <w:t>&gt;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 xml:space="preserve">Hello </w:t>
      </w:r>
      <w:proofErr w:type="spellStart"/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Strimzi</w:t>
      </w:r>
      <w:proofErr w:type="spellEnd"/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!</w:t>
      </w:r>
    </w:p>
    <w:p w:rsidR="00F74DCF" w:rsidRPr="00F74DCF" w:rsidRDefault="00F74DCF" w:rsidP="00F74D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And to receive them in a different terminal, run:</w:t>
      </w:r>
    </w:p>
    <w:p w:rsidR="00F74DCF" w:rsidRPr="00F74DCF" w:rsidRDefault="00F74DCF" w:rsidP="00F7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</w:pPr>
      <w:proofErr w:type="spellStart"/>
      <w:proofErr w:type="gram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kubectl</w:t>
      </w:r>
      <w:proofErr w:type="spellEnd"/>
      <w:proofErr w:type="gram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-n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proofErr w:type="spell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kafka</w:t>
      </w:r>
      <w:proofErr w:type="spell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run </w:t>
      </w:r>
      <w:proofErr w:type="spell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kafka</w:t>
      </w:r>
      <w:proofErr w:type="spell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-consumer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</w:t>
      </w:r>
      <w:proofErr w:type="spellStart"/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ti</w:t>
      </w:r>
      <w:proofErr w:type="spell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--image=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quay.io/</w:t>
      </w:r>
      <w:proofErr w:type="spell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strimzi</w:t>
      </w:r>
      <w:proofErr w:type="spell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/kafka:</w:t>
      </w:r>
      <w:r w:rsidRPr="00F74DCF">
        <w:rPr>
          <w:rFonts w:ascii="Courier New" w:eastAsia="Times New Roman" w:hAnsi="Courier New" w:cs="Courier New"/>
          <w:color w:val="880000"/>
          <w:sz w:val="26"/>
          <w:szCs w:val="26"/>
          <w:shd w:val="clear" w:color="auto" w:fill="F0F0F0"/>
        </w:rPr>
        <w:t>0.42.0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-kafka</w:t>
      </w:r>
      <w:r w:rsidRPr="00F74DCF">
        <w:rPr>
          <w:rFonts w:ascii="Courier New" w:eastAsia="Times New Roman" w:hAnsi="Courier New" w:cs="Courier New"/>
          <w:color w:val="880000"/>
          <w:sz w:val="26"/>
          <w:szCs w:val="26"/>
          <w:shd w:val="clear" w:color="auto" w:fill="F0F0F0"/>
        </w:rPr>
        <w:t>-3.7.1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--</w:t>
      </w:r>
      <w:proofErr w:type="spellStart"/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rm</w:t>
      </w:r>
      <w:proofErr w:type="spellEnd"/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=</w:t>
      </w:r>
      <w:r w:rsidRPr="00F74DCF">
        <w:rPr>
          <w:rFonts w:ascii="Courier New" w:eastAsia="Times New Roman" w:hAnsi="Courier New" w:cs="Courier New"/>
          <w:color w:val="78A960"/>
          <w:sz w:val="26"/>
          <w:szCs w:val="26"/>
          <w:shd w:val="clear" w:color="auto" w:fill="F0F0F0"/>
        </w:rPr>
        <w:t>true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--restart=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Never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--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bin/kafka-</w:t>
      </w:r>
      <w:r w:rsidRPr="00F74DCF">
        <w:rPr>
          <w:rFonts w:ascii="Courier New" w:eastAsia="Times New Roman" w:hAnsi="Courier New" w:cs="Courier New"/>
          <w:color w:val="397300"/>
          <w:sz w:val="26"/>
          <w:szCs w:val="26"/>
          <w:shd w:val="clear" w:color="auto" w:fill="F0F0F0"/>
        </w:rPr>
        <w:t>console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-consumer.sh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--bootstrap-server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my-cluster-kafka-bootstrap:</w:t>
      </w:r>
      <w:r w:rsidRPr="00F74DCF">
        <w:rPr>
          <w:rFonts w:ascii="Courier New" w:eastAsia="Times New Roman" w:hAnsi="Courier New" w:cs="Courier New"/>
          <w:color w:val="880000"/>
          <w:sz w:val="26"/>
          <w:szCs w:val="26"/>
          <w:shd w:val="clear" w:color="auto" w:fill="F0F0F0"/>
        </w:rPr>
        <w:t>9092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--topic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my-topic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--</w:t>
      </w:r>
      <w:r w:rsidRPr="00F74DCF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F0F0F0"/>
        </w:rPr>
        <w:t>from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-beginning</w:t>
      </w:r>
    </w:p>
    <w:p w:rsidR="00F74DCF" w:rsidRPr="00F74DCF" w:rsidRDefault="00F74DCF" w:rsidP="00F74D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If everything works as expected, you’ll be able to see the message you produced in the previous step:</w:t>
      </w:r>
    </w:p>
    <w:p w:rsidR="00F74DCF" w:rsidRPr="00F74DCF" w:rsidRDefault="00F74DCF" w:rsidP="00F7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</w:pP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If you don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't see a command prompt, try pressing enter.</w:t>
      </w:r>
    </w:p>
    <w:p w:rsidR="00F74DCF" w:rsidRPr="00F74DCF" w:rsidRDefault="00F74DCF" w:rsidP="00F7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sz w:val="26"/>
          <w:szCs w:val="26"/>
          <w:shd w:val="clear" w:color="auto" w:fill="F0F0F0"/>
        </w:rPr>
      </w:pPr>
    </w:p>
    <w:p w:rsidR="00F74DCF" w:rsidRPr="00F74DCF" w:rsidRDefault="00F74DCF" w:rsidP="00F7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</w:pPr>
      <w:r w:rsidRPr="00F74DCF">
        <w:rPr>
          <w:rFonts w:ascii="Courier New" w:eastAsia="Times New Roman" w:hAnsi="Courier New" w:cs="Courier New"/>
          <w:color w:val="1F7199"/>
          <w:sz w:val="26"/>
          <w:szCs w:val="26"/>
          <w:shd w:val="clear" w:color="auto" w:fill="F0F0F0"/>
        </w:rPr>
        <w:t>&gt;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 xml:space="preserve">Hello </w:t>
      </w:r>
      <w:proofErr w:type="spellStart"/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Strimzi</w:t>
      </w:r>
      <w:proofErr w:type="spellEnd"/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!</w:t>
      </w:r>
    </w:p>
    <w:p w:rsidR="00F74DCF" w:rsidRPr="00F74DCF" w:rsidRDefault="00F74DCF" w:rsidP="00F74D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 xml:space="preserve">Enjoy your Apache Kafka cluster, running on </w:t>
      </w:r>
      <w:proofErr w:type="spellStart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Minikube</w:t>
      </w:r>
      <w:proofErr w:type="spell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!</w:t>
      </w:r>
    </w:p>
    <w:p w:rsidR="00F74DCF" w:rsidRPr="00F74DCF" w:rsidRDefault="00F74DCF" w:rsidP="00F74DCF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82C46"/>
          <w:kern w:val="36"/>
          <w:sz w:val="48"/>
          <w:szCs w:val="48"/>
        </w:rPr>
      </w:pPr>
      <w:r w:rsidRPr="00F74DCF">
        <w:rPr>
          <w:rFonts w:ascii="Segoe UI" w:eastAsia="Times New Roman" w:hAnsi="Segoe UI" w:cs="Segoe UI"/>
          <w:b/>
          <w:bCs/>
          <w:color w:val="182C46"/>
          <w:kern w:val="36"/>
          <w:sz w:val="48"/>
          <w:szCs w:val="48"/>
        </w:rPr>
        <w:t>Deleting your Apache Kafka cluster</w:t>
      </w:r>
    </w:p>
    <w:p w:rsidR="00F74DCF" w:rsidRPr="00F74DCF" w:rsidRDefault="00F74DCF" w:rsidP="00F74D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When you are finished with your Apache Kafka cluster, you can delete it by running:</w:t>
      </w:r>
    </w:p>
    <w:p w:rsidR="00F74DCF" w:rsidRPr="00F74DCF" w:rsidRDefault="00F74DCF" w:rsidP="00F7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</w:pPr>
      <w:proofErr w:type="spellStart"/>
      <w:proofErr w:type="gram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kubectl</w:t>
      </w:r>
      <w:proofErr w:type="spellEnd"/>
      <w:proofErr w:type="gram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-n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proofErr w:type="spell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kafka</w:t>
      </w:r>
      <w:proofErr w:type="spell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r w:rsidRPr="00F74DCF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F0F0F0"/>
        </w:rPr>
        <w:t>delete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$(</w:t>
      </w:r>
      <w:proofErr w:type="spell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kubectl</w:t>
      </w:r>
      <w:proofErr w:type="spell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r w:rsidRPr="00F74DCF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F0F0F0"/>
        </w:rPr>
        <w:t>get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proofErr w:type="spell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strimzi</w:t>
      </w:r>
      <w:proofErr w:type="spell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-o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r w:rsidRPr="00F74DCF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F0F0F0"/>
        </w:rPr>
        <w:t>name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-n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proofErr w:type="spell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kafka</w:t>
      </w:r>
      <w:proofErr w:type="spellEnd"/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)</w:t>
      </w:r>
    </w:p>
    <w:p w:rsidR="00F74DCF" w:rsidRPr="00F74DCF" w:rsidRDefault="00F74DCF" w:rsidP="00F74D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 xml:space="preserve">This will remove all </w:t>
      </w:r>
      <w:proofErr w:type="spellStart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Strimzi</w:t>
      </w:r>
      <w:proofErr w:type="spell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 xml:space="preserve"> custom resources, including the Apache Kafka cluster and any </w:t>
      </w:r>
      <w:proofErr w:type="spellStart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KafkaTopic</w:t>
      </w:r>
      <w:proofErr w:type="spell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 xml:space="preserve"> custom resources but leave the </w:t>
      </w:r>
      <w:proofErr w:type="spellStart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Strimzi</w:t>
      </w:r>
      <w:proofErr w:type="spell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 xml:space="preserve"> cluster operator running so that it can respond to new Kafka custom resources.</w:t>
      </w:r>
    </w:p>
    <w:p w:rsidR="00F74DCF" w:rsidRPr="00F74DCF" w:rsidRDefault="00F74DCF" w:rsidP="00F74D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Next, delete the Persistent Volume Claim (PVC) that was used by the cluster:</w:t>
      </w:r>
    </w:p>
    <w:p w:rsidR="00F74DCF" w:rsidRPr="00F74DCF" w:rsidRDefault="00F74DCF" w:rsidP="00F7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</w:pPr>
      <w:proofErr w:type="spellStart"/>
      <w:proofErr w:type="gram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kubectl</w:t>
      </w:r>
      <w:proofErr w:type="spellEnd"/>
      <w:proofErr w:type="gram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r w:rsidRPr="00F74DCF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F0F0F0"/>
        </w:rPr>
        <w:t>delete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proofErr w:type="spell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pvc</w:t>
      </w:r>
      <w:proofErr w:type="spell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-l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strimzi.io/name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=</w:t>
      </w:r>
      <w:r w:rsidRPr="00F74DCF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F0F0F0"/>
        </w:rPr>
        <w:t>my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-cluster-</w:t>
      </w:r>
      <w:proofErr w:type="spell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kafka</w:t>
      </w:r>
      <w:proofErr w:type="spell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-n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proofErr w:type="spell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kafka</w:t>
      </w:r>
      <w:proofErr w:type="spellEnd"/>
    </w:p>
    <w:p w:rsidR="00F74DCF" w:rsidRPr="00F74DCF" w:rsidRDefault="00F74DCF" w:rsidP="00F74D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Without deleting the PVC, the next Kafka cluster you might start will fail as it will try to use the volume that belonged to the previous Apache Kafka cluster.</w:t>
      </w:r>
    </w:p>
    <w:p w:rsidR="00F74DCF" w:rsidRPr="00F74DCF" w:rsidRDefault="00F74DCF" w:rsidP="00F74DCF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82C46"/>
          <w:kern w:val="36"/>
          <w:sz w:val="48"/>
          <w:szCs w:val="48"/>
        </w:rPr>
      </w:pPr>
      <w:r w:rsidRPr="00F74DCF">
        <w:rPr>
          <w:rFonts w:ascii="Segoe UI" w:eastAsia="Times New Roman" w:hAnsi="Segoe UI" w:cs="Segoe UI"/>
          <w:b/>
          <w:bCs/>
          <w:color w:val="182C46"/>
          <w:kern w:val="36"/>
          <w:sz w:val="48"/>
          <w:szCs w:val="48"/>
        </w:rPr>
        <w:lastRenderedPageBreak/>
        <w:t xml:space="preserve">Deleting the </w:t>
      </w:r>
      <w:proofErr w:type="spellStart"/>
      <w:r w:rsidRPr="00F74DCF">
        <w:rPr>
          <w:rFonts w:ascii="Segoe UI" w:eastAsia="Times New Roman" w:hAnsi="Segoe UI" w:cs="Segoe UI"/>
          <w:b/>
          <w:bCs/>
          <w:color w:val="182C46"/>
          <w:kern w:val="36"/>
          <w:sz w:val="48"/>
          <w:szCs w:val="48"/>
        </w:rPr>
        <w:t>Strimzi</w:t>
      </w:r>
      <w:proofErr w:type="spellEnd"/>
      <w:r w:rsidRPr="00F74DCF">
        <w:rPr>
          <w:rFonts w:ascii="Segoe UI" w:eastAsia="Times New Roman" w:hAnsi="Segoe UI" w:cs="Segoe UI"/>
          <w:b/>
          <w:bCs/>
          <w:color w:val="182C46"/>
          <w:kern w:val="36"/>
          <w:sz w:val="48"/>
          <w:szCs w:val="48"/>
        </w:rPr>
        <w:t xml:space="preserve"> cluster operator</w:t>
      </w:r>
    </w:p>
    <w:p w:rsidR="00F74DCF" w:rsidRPr="00F74DCF" w:rsidRDefault="00F74DCF" w:rsidP="00F74D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 xml:space="preserve">When you want to fully remove the </w:t>
      </w:r>
      <w:proofErr w:type="spellStart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Strimzi</w:t>
      </w:r>
      <w:proofErr w:type="spell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 xml:space="preserve"> cluster operator and associated definitions, you can run:</w:t>
      </w:r>
    </w:p>
    <w:p w:rsidR="00F74DCF" w:rsidRPr="00F74DCF" w:rsidRDefault="00F74DCF" w:rsidP="00F7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</w:pPr>
      <w:proofErr w:type="spellStart"/>
      <w:proofErr w:type="gram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kubectl</w:t>
      </w:r>
      <w:proofErr w:type="spellEnd"/>
      <w:proofErr w:type="gram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-n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proofErr w:type="spell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kafka</w:t>
      </w:r>
      <w:proofErr w:type="spell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delete </w:t>
      </w:r>
      <w:r w:rsidRPr="00F74DCF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0F0F0"/>
        </w:rPr>
        <w:t>-f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r w:rsidRPr="00F74DCF">
        <w:rPr>
          <w:rFonts w:ascii="Courier New" w:eastAsia="Times New Roman" w:hAnsi="Courier New" w:cs="Courier New"/>
          <w:color w:val="880000"/>
          <w:sz w:val="26"/>
          <w:szCs w:val="26"/>
          <w:shd w:val="clear" w:color="auto" w:fill="F0F0F0"/>
        </w:rPr>
        <w:t>'https://strimzi.io/install/</w:t>
      </w:r>
      <w:proofErr w:type="spellStart"/>
      <w:r w:rsidRPr="00F74DCF">
        <w:rPr>
          <w:rFonts w:ascii="Courier New" w:eastAsia="Times New Roman" w:hAnsi="Courier New" w:cs="Courier New"/>
          <w:color w:val="880000"/>
          <w:sz w:val="26"/>
          <w:szCs w:val="26"/>
          <w:shd w:val="clear" w:color="auto" w:fill="F0F0F0"/>
        </w:rPr>
        <w:t>latest?namespace</w:t>
      </w:r>
      <w:proofErr w:type="spellEnd"/>
      <w:r w:rsidRPr="00F74DCF">
        <w:rPr>
          <w:rFonts w:ascii="Courier New" w:eastAsia="Times New Roman" w:hAnsi="Courier New" w:cs="Courier New"/>
          <w:color w:val="880000"/>
          <w:sz w:val="26"/>
          <w:szCs w:val="26"/>
          <w:shd w:val="clear" w:color="auto" w:fill="F0F0F0"/>
        </w:rPr>
        <w:t>=</w:t>
      </w:r>
      <w:proofErr w:type="spellStart"/>
      <w:r w:rsidRPr="00F74DCF">
        <w:rPr>
          <w:rFonts w:ascii="Courier New" w:eastAsia="Times New Roman" w:hAnsi="Courier New" w:cs="Courier New"/>
          <w:color w:val="880000"/>
          <w:sz w:val="26"/>
          <w:szCs w:val="26"/>
          <w:shd w:val="clear" w:color="auto" w:fill="F0F0F0"/>
        </w:rPr>
        <w:t>kafka</w:t>
      </w:r>
      <w:proofErr w:type="spellEnd"/>
      <w:r w:rsidRPr="00F74DCF">
        <w:rPr>
          <w:rFonts w:ascii="Courier New" w:eastAsia="Times New Roman" w:hAnsi="Courier New" w:cs="Courier New"/>
          <w:color w:val="880000"/>
          <w:sz w:val="26"/>
          <w:szCs w:val="26"/>
          <w:shd w:val="clear" w:color="auto" w:fill="F0F0F0"/>
        </w:rPr>
        <w:t>'</w:t>
      </w:r>
    </w:p>
    <w:p w:rsidR="00F74DCF" w:rsidRPr="00F74DCF" w:rsidRDefault="00F74DCF" w:rsidP="00F74DCF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82C46"/>
          <w:kern w:val="36"/>
          <w:sz w:val="48"/>
          <w:szCs w:val="48"/>
        </w:rPr>
      </w:pPr>
      <w:r w:rsidRPr="00F74DCF">
        <w:rPr>
          <w:rFonts w:ascii="Segoe UI" w:eastAsia="Times New Roman" w:hAnsi="Segoe UI" w:cs="Segoe UI"/>
          <w:b/>
          <w:bCs/>
          <w:color w:val="182C46"/>
          <w:kern w:val="36"/>
          <w:sz w:val="48"/>
          <w:szCs w:val="48"/>
        </w:rPr>
        <w:t>Deleting the </w:t>
      </w:r>
      <w:proofErr w:type="spellStart"/>
      <w:proofErr w:type="gramStart"/>
      <w:r w:rsidRPr="00F74DCF">
        <w:rPr>
          <w:rFonts w:ascii="Courier New" w:eastAsia="Times New Roman" w:hAnsi="Courier New" w:cs="Courier New"/>
          <w:color w:val="182C46"/>
          <w:kern w:val="36"/>
          <w:sz w:val="72"/>
          <w:szCs w:val="72"/>
          <w:shd w:val="clear" w:color="auto" w:fill="F0F0F0"/>
        </w:rPr>
        <w:t>kafka</w:t>
      </w:r>
      <w:proofErr w:type="spellEnd"/>
      <w:proofErr w:type="gramEnd"/>
      <w:r w:rsidRPr="00F74DCF">
        <w:rPr>
          <w:rFonts w:ascii="Segoe UI" w:eastAsia="Times New Roman" w:hAnsi="Segoe UI" w:cs="Segoe UI"/>
          <w:b/>
          <w:bCs/>
          <w:color w:val="182C46"/>
          <w:kern w:val="36"/>
          <w:sz w:val="48"/>
          <w:szCs w:val="48"/>
        </w:rPr>
        <w:t> namespace</w:t>
      </w:r>
    </w:p>
    <w:p w:rsidR="00F74DCF" w:rsidRPr="00F74DCF" w:rsidRDefault="00F74DCF" w:rsidP="00F74D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 xml:space="preserve">Once it is not used, you can also delete the </w:t>
      </w:r>
      <w:proofErr w:type="spellStart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>Kubernetes</w:t>
      </w:r>
      <w:proofErr w:type="spellEnd"/>
      <w:r w:rsidRPr="00F74DCF">
        <w:rPr>
          <w:rFonts w:ascii="Segoe UI" w:eastAsia="Times New Roman" w:hAnsi="Segoe UI" w:cs="Segoe UI"/>
          <w:color w:val="000000"/>
          <w:sz w:val="26"/>
          <w:szCs w:val="26"/>
        </w:rPr>
        <w:t xml:space="preserve"> namespace:</w:t>
      </w:r>
    </w:p>
    <w:p w:rsidR="00F74DCF" w:rsidRPr="00F74DCF" w:rsidRDefault="00F74DCF" w:rsidP="00F7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kubectl</w:t>
      </w:r>
      <w:proofErr w:type="spellEnd"/>
      <w:proofErr w:type="gramEnd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r w:rsidRPr="00F74DCF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F0F0F0"/>
        </w:rPr>
        <w:t>delete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r w:rsidRPr="00F74DCF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F0F0F0"/>
        </w:rPr>
        <w:t>namespace</w:t>
      </w:r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 xml:space="preserve"> </w:t>
      </w:r>
      <w:proofErr w:type="spellStart"/>
      <w:r w:rsidRPr="00F74DCF">
        <w:rPr>
          <w:rFonts w:ascii="Courier New" w:eastAsia="Times New Roman" w:hAnsi="Courier New" w:cs="Courier New"/>
          <w:color w:val="444444"/>
          <w:sz w:val="26"/>
          <w:szCs w:val="26"/>
          <w:shd w:val="clear" w:color="auto" w:fill="F0F0F0"/>
        </w:rPr>
        <w:t>kafka</w:t>
      </w:r>
      <w:proofErr w:type="spellEnd"/>
    </w:p>
    <w:p w:rsidR="009474B6" w:rsidRDefault="00F74DCF"/>
    <w:sectPr w:rsidR="009474B6" w:rsidSect="00042EF8">
      <w:pgSz w:w="12240" w:h="15840"/>
      <w:pgMar w:top="720" w:right="450" w:bottom="72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395"/>
    <w:rsid w:val="00042EF8"/>
    <w:rsid w:val="00384C9E"/>
    <w:rsid w:val="003F4395"/>
    <w:rsid w:val="004777BC"/>
    <w:rsid w:val="007F6FCF"/>
    <w:rsid w:val="00B44105"/>
    <w:rsid w:val="00F74DCF"/>
    <w:rsid w:val="00FF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4C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4C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8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2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3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inikube.sigs.k8s.io/docs/start/" TargetMode="External"/><Relationship Id="rId5" Type="http://schemas.openxmlformats.org/officeDocument/2006/relationships/hyperlink" Target="https://stackoverflow.com/questions/47397603/kafka-producer-json-serial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1299</Words>
  <Characters>7409</Characters>
  <Application>Microsoft Office Word</Application>
  <DocSecurity>0</DocSecurity>
  <Lines>61</Lines>
  <Paragraphs>17</Paragraphs>
  <ScaleCrop>false</ScaleCrop>
  <Company/>
  <LinksUpToDate>false</LinksUpToDate>
  <CharactersWithSpaces>8691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2024-08-12T22:44:00Z</dcterms:created>
  <dcterms:modified xsi:type="dcterms:W3CDTF">2024-08-13T05:24:00Z</dcterms:modified>
</cp:coreProperties>
</file>